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30" w:rsidRPr="006669DC" w:rsidRDefault="004A3230">
      <w:pPr>
        <w:tabs>
          <w:tab w:val="left" w:pos="8647"/>
        </w:tabs>
        <w:rPr>
          <w:rFonts w:ascii="Cambria" w:hAnsi="Cambria"/>
          <w:sz w:val="22"/>
          <w:szCs w:val="22"/>
          <w:lang w:val="sr-Latn-RS"/>
        </w:rPr>
      </w:pPr>
      <w:bookmarkStart w:id="0" w:name="_GoBack"/>
      <w:bookmarkEnd w:id="0"/>
    </w:p>
    <w:p w:rsidR="004A3230" w:rsidRDefault="004A3230">
      <w:pPr>
        <w:tabs>
          <w:tab w:val="left" w:pos="8647"/>
        </w:tabs>
        <w:rPr>
          <w:rFonts w:ascii="Cambria" w:hAnsi="Cambria"/>
          <w:sz w:val="22"/>
          <w:szCs w:val="22"/>
        </w:rPr>
      </w:pPr>
    </w:p>
    <w:p w:rsidR="004A3230" w:rsidRDefault="004A3230">
      <w:pPr>
        <w:tabs>
          <w:tab w:val="left" w:pos="8647"/>
        </w:tabs>
        <w:rPr>
          <w:rFonts w:ascii="Cambria" w:hAnsi="Cambria"/>
          <w:sz w:val="22"/>
          <w:szCs w:val="22"/>
        </w:rPr>
      </w:pPr>
    </w:p>
    <w:p w:rsidR="004A3230" w:rsidRDefault="004A3230">
      <w:pPr>
        <w:tabs>
          <w:tab w:val="left" w:pos="8647"/>
        </w:tabs>
        <w:rPr>
          <w:rFonts w:ascii="Cambria" w:hAnsi="Cambria"/>
          <w:sz w:val="22"/>
          <w:szCs w:val="22"/>
        </w:rPr>
      </w:pPr>
    </w:p>
    <w:p w:rsidR="004A3230" w:rsidRDefault="004A3230">
      <w:pPr>
        <w:tabs>
          <w:tab w:val="left" w:pos="8647"/>
        </w:tabs>
        <w:rPr>
          <w:rFonts w:ascii="Cambria" w:hAnsi="Cambria"/>
          <w:sz w:val="22"/>
          <w:szCs w:val="22"/>
        </w:rPr>
      </w:pPr>
    </w:p>
    <w:p w:rsidR="004A3230" w:rsidRDefault="004A3230">
      <w:pPr>
        <w:tabs>
          <w:tab w:val="left" w:pos="8647"/>
        </w:tabs>
        <w:rPr>
          <w:rFonts w:ascii="Cambria" w:hAnsi="Cambria"/>
        </w:rPr>
      </w:pPr>
    </w:p>
    <w:p w:rsidR="004A3230" w:rsidRDefault="00870137">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65" cy="770894"/>
                    </a:xfrm>
                    <a:prstGeom prst="rect">
                      <a:avLst/>
                    </a:prstGeom>
                    <a:noFill/>
                    <a:ln>
                      <a:noFill/>
                      <a:prstDash/>
                    </a:ln>
                  </pic:spPr>
                </pic:pic>
              </a:graphicData>
            </a:graphic>
          </wp:inline>
        </w:drawing>
      </w:r>
    </w:p>
    <w:p w:rsidR="004A3230" w:rsidRDefault="00870137">
      <w:r>
        <w:rPr>
          <w:rFonts w:ascii="Cambria" w:hAnsi="Cambria" w:cs="Calibri"/>
          <w:sz w:val="22"/>
          <w:szCs w:val="22"/>
          <w:lang w:val="ru-RU"/>
        </w:rPr>
        <w:t xml:space="preserve">   </w:t>
      </w:r>
    </w:p>
    <w:p w:rsidR="004A3230" w:rsidRDefault="00870137">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4A3230" w:rsidRDefault="00870137">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4A3230" w:rsidRDefault="004A3230">
      <w:pPr>
        <w:ind w:firstLine="0"/>
        <w:rPr>
          <w:rFonts w:ascii="Cambria" w:hAnsi="Cambria" w:cs="Calibri"/>
          <w:sz w:val="22"/>
          <w:szCs w:val="22"/>
        </w:rPr>
      </w:pPr>
    </w:p>
    <w:p w:rsidR="004A3230" w:rsidRDefault="00870137">
      <w:pPr>
        <w:ind w:firstLine="0"/>
        <w:jc w:val="center"/>
      </w:pPr>
      <w:r>
        <w:rPr>
          <w:rFonts w:ascii="Cambria" w:hAnsi="Cambria" w:cs="Calibri"/>
          <w:noProof/>
          <w:sz w:val="22"/>
          <w:szCs w:val="22"/>
        </w:rPr>
        <w:drawing>
          <wp:inline distT="0" distB="0" distL="0" distR="0">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1291" r="21291"/>
                    <a:stretch>
                      <a:fillRect/>
                    </a:stretch>
                  </pic:blipFill>
                  <pic:spPr>
                    <a:xfrm>
                      <a:off x="0" y="0"/>
                      <a:ext cx="737235" cy="914400"/>
                    </a:xfrm>
                    <a:prstGeom prst="rect">
                      <a:avLst/>
                    </a:prstGeom>
                    <a:noFill/>
                    <a:ln>
                      <a:noFill/>
                      <a:prstDash/>
                    </a:ln>
                  </pic:spPr>
                </pic:pic>
              </a:graphicData>
            </a:graphic>
          </wp:inline>
        </w:drawing>
      </w: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lang w:val="ru-RU"/>
        </w:rPr>
      </w:pPr>
    </w:p>
    <w:p w:rsidR="004A3230" w:rsidRDefault="004A3230">
      <w:pPr>
        <w:ind w:firstLine="0"/>
        <w:rPr>
          <w:rFonts w:ascii="Cambria" w:hAnsi="Cambria" w:cs="Calibri"/>
          <w:sz w:val="22"/>
          <w:szCs w:val="22"/>
        </w:rPr>
      </w:pPr>
    </w:p>
    <w:p w:rsidR="004A3230" w:rsidRDefault="00870137">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4A3230" w:rsidRDefault="00870137">
      <w:pPr>
        <w:ind w:firstLine="0"/>
        <w:jc w:val="center"/>
        <w:rPr>
          <w:rFonts w:ascii="Cambria" w:hAnsi="Cambria" w:cs="Calibri"/>
          <w:b/>
          <w:sz w:val="22"/>
          <w:szCs w:val="22"/>
        </w:rPr>
      </w:pPr>
      <w:r>
        <w:rPr>
          <w:rFonts w:ascii="Cambria" w:hAnsi="Cambria" w:cs="Calibri"/>
          <w:b/>
          <w:sz w:val="22"/>
          <w:szCs w:val="22"/>
        </w:rPr>
        <w:t>ДИРЕКЦИЈЕ ЗА ЖЕЛЕЗНИЦЕ</w:t>
      </w: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pBdr>
          <w:bottom w:val="single" w:sz="12" w:space="1" w:color="000000"/>
        </w:pBdr>
        <w:ind w:firstLine="0"/>
        <w:rPr>
          <w:rFonts w:ascii="Cambria" w:hAnsi="Cambria" w:cs="Calibri"/>
          <w:bCs/>
          <w:sz w:val="22"/>
          <w:szCs w:val="22"/>
        </w:rPr>
      </w:pPr>
    </w:p>
    <w:p w:rsidR="004A3230" w:rsidRDefault="004A3230">
      <w:pPr>
        <w:pBdr>
          <w:bottom w:val="single" w:sz="12" w:space="1" w:color="000000"/>
        </w:pBdr>
        <w:ind w:firstLine="0"/>
        <w:jc w:val="center"/>
        <w:rPr>
          <w:rFonts w:ascii="Cambria" w:hAnsi="Cambria" w:cs="Calibri"/>
          <w:bCs/>
          <w:sz w:val="22"/>
          <w:szCs w:val="22"/>
        </w:rPr>
      </w:pPr>
    </w:p>
    <w:p w:rsidR="004A3230" w:rsidRDefault="004A3230">
      <w:pPr>
        <w:pBdr>
          <w:bottom w:val="single" w:sz="12" w:space="1" w:color="000000"/>
        </w:pBdr>
        <w:ind w:firstLine="0"/>
        <w:jc w:val="center"/>
        <w:rPr>
          <w:rFonts w:ascii="Cambria" w:hAnsi="Cambria" w:cs="Calibri"/>
          <w:bCs/>
          <w:sz w:val="22"/>
          <w:szCs w:val="22"/>
        </w:rPr>
      </w:pPr>
    </w:p>
    <w:p w:rsidR="004A3230" w:rsidRDefault="004A3230">
      <w:pPr>
        <w:pBdr>
          <w:bottom w:val="single" w:sz="12" w:space="1" w:color="000000"/>
        </w:pBdr>
        <w:ind w:firstLine="0"/>
        <w:jc w:val="center"/>
        <w:rPr>
          <w:rFonts w:ascii="Cambria" w:hAnsi="Cambria" w:cs="Calibri"/>
          <w:bCs/>
          <w:sz w:val="22"/>
          <w:szCs w:val="22"/>
        </w:rPr>
      </w:pPr>
    </w:p>
    <w:p w:rsidR="004A3230" w:rsidRDefault="004A3230">
      <w:pPr>
        <w:pBdr>
          <w:bottom w:val="single" w:sz="12" w:space="1" w:color="000000"/>
        </w:pBdr>
        <w:ind w:firstLine="0"/>
        <w:jc w:val="center"/>
        <w:rPr>
          <w:rFonts w:ascii="Cambria" w:hAnsi="Cambria" w:cs="Calibri"/>
          <w:bCs/>
          <w:sz w:val="22"/>
          <w:szCs w:val="22"/>
        </w:rPr>
      </w:pPr>
    </w:p>
    <w:p w:rsidR="004A3230" w:rsidRDefault="004A3230">
      <w:pPr>
        <w:pBdr>
          <w:bottom w:val="single" w:sz="12" w:space="1" w:color="000000"/>
        </w:pBdr>
        <w:ind w:firstLine="0"/>
        <w:rPr>
          <w:rFonts w:ascii="Cambria" w:hAnsi="Cambria" w:cs="Calibri"/>
          <w:bCs/>
          <w:sz w:val="22"/>
          <w:szCs w:val="22"/>
        </w:rPr>
      </w:pPr>
    </w:p>
    <w:p w:rsidR="004A3230" w:rsidRDefault="00870137">
      <w:pPr>
        <w:pBdr>
          <w:bottom w:val="single" w:sz="12" w:space="1" w:color="000000"/>
        </w:pBdr>
        <w:ind w:firstLine="0"/>
        <w:jc w:val="center"/>
      </w:pPr>
      <w:r>
        <w:rPr>
          <w:rFonts w:ascii="Cambria" w:hAnsi="Cambria" w:cs="Calibri"/>
          <w:bCs/>
          <w:sz w:val="22"/>
          <w:szCs w:val="22"/>
        </w:rPr>
        <w:t>18. новембар 2020.  године</w:t>
      </w:r>
    </w:p>
    <w:p w:rsidR="004A3230" w:rsidRDefault="00870137">
      <w:pPr>
        <w:jc w:val="center"/>
        <w:rPr>
          <w:rFonts w:ascii="Cambria" w:hAnsi="Cambria" w:cs="Calibri"/>
          <w:b/>
          <w:bCs/>
          <w:sz w:val="22"/>
          <w:szCs w:val="22"/>
        </w:rPr>
      </w:pPr>
      <w:r>
        <w:rPr>
          <w:rFonts w:ascii="Cambria" w:hAnsi="Cambria" w:cs="Calibri"/>
          <w:b/>
          <w:bCs/>
          <w:sz w:val="22"/>
          <w:szCs w:val="22"/>
        </w:rPr>
        <w:lastRenderedPageBreak/>
        <w:t xml:space="preserve">    </w:t>
      </w:r>
    </w:p>
    <w:p w:rsidR="004A3230" w:rsidRDefault="00870137">
      <w:pPr>
        <w:ind w:firstLine="0"/>
        <w:jc w:val="center"/>
        <w:rPr>
          <w:rFonts w:ascii="Cambria" w:hAnsi="Cambria" w:cs="Calibri"/>
          <w:sz w:val="22"/>
          <w:szCs w:val="22"/>
        </w:rPr>
      </w:pPr>
      <w:r>
        <w:rPr>
          <w:rFonts w:ascii="Cambria" w:hAnsi="Cambria" w:cs="Calibri"/>
          <w:sz w:val="22"/>
          <w:szCs w:val="22"/>
        </w:rPr>
        <w:t>Београд</w:t>
      </w:r>
    </w:p>
    <w:p w:rsidR="004A3230" w:rsidRDefault="00870137">
      <w:pPr>
        <w:ind w:firstLine="0"/>
        <w:jc w:val="center"/>
      </w:pPr>
      <w:r>
        <w:rPr>
          <w:rFonts w:ascii="Cambria" w:hAnsi="Cambria" w:cs="Calibri"/>
          <w:b/>
          <w:sz w:val="22"/>
          <w:szCs w:val="22"/>
        </w:rPr>
        <w:t>Сaдржај</w:t>
      </w:r>
    </w:p>
    <w:p w:rsidR="004A3230" w:rsidRDefault="00870137">
      <w:pPr>
        <w:tabs>
          <w:tab w:val="center" w:pos="4819"/>
          <w:tab w:val="left" w:pos="7039"/>
        </w:tabs>
        <w:ind w:firstLine="0"/>
        <w:jc w:val="left"/>
      </w:pPr>
      <w:r>
        <w:rPr>
          <w:rFonts w:ascii="Cambria" w:hAnsi="Cambria" w:cs="Calibri"/>
          <w:sz w:val="22"/>
          <w:szCs w:val="22"/>
        </w:rPr>
        <w:tab/>
        <w:t>Информатора о раду</w:t>
      </w:r>
      <w:r>
        <w:rPr>
          <w:rFonts w:ascii="Cambria" w:hAnsi="Cambria" w:cs="Calibri"/>
          <w:sz w:val="22"/>
          <w:szCs w:val="22"/>
        </w:rPr>
        <w:tab/>
      </w:r>
    </w:p>
    <w:p w:rsidR="004A3230" w:rsidRDefault="00870137">
      <w:pPr>
        <w:ind w:firstLine="0"/>
        <w:jc w:val="center"/>
      </w:pPr>
      <w:r>
        <w:rPr>
          <w:rFonts w:ascii="Cambria" w:hAnsi="Cambria" w:cs="Calibri"/>
          <w:sz w:val="22"/>
          <w:szCs w:val="22"/>
        </w:rPr>
        <w:t>Дирекције за железнице</w:t>
      </w:r>
    </w:p>
    <w:p w:rsidR="004A3230" w:rsidRDefault="004A3230">
      <w:pPr>
        <w:rPr>
          <w:rFonts w:ascii="Cambria" w:eastAsia="MS Gothic" w:hAnsi="Cambria"/>
          <w:b/>
          <w:bCs/>
          <w:caps/>
          <w:color w:val="365F91"/>
          <w:sz w:val="28"/>
          <w:szCs w:val="28"/>
          <w:lang w:eastAsia="ja-JP"/>
        </w:rPr>
      </w:pPr>
    </w:p>
    <w:p w:rsidR="004A3230" w:rsidRDefault="00870137">
      <w:pPr>
        <w:pStyle w:val="TOC1"/>
        <w:tabs>
          <w:tab w:val="right" w:leader="dot" w:pos="1620"/>
          <w:tab w:val="right" w:leader="dot" w:pos="9629"/>
        </w:tabs>
      </w:pPr>
      <w:r>
        <w:rPr>
          <w:b w:val="0"/>
          <w:bCs w:val="0"/>
          <w:caps w:val="0"/>
          <w:sz w:val="24"/>
        </w:rPr>
        <w:fldChar w:fldCharType="begin"/>
      </w:r>
      <w:r>
        <w:instrText xml:space="preserve"> TOC \o "1-3" \u \h </w:instrText>
      </w:r>
      <w:r>
        <w:rPr>
          <w:b w:val="0"/>
          <w:bCs w:val="0"/>
          <w:caps w:val="0"/>
          <w:sz w:val="24"/>
        </w:rPr>
        <w:fldChar w:fldCharType="separate"/>
      </w:r>
      <w:hyperlink w:anchor="_Toc55827287" w:history="1">
        <w:r>
          <w:rPr>
            <w:rStyle w:val="Hyperlink"/>
          </w:rPr>
          <w:t>1.</w:t>
        </w:r>
        <w:r>
          <w:rPr>
            <w:rFonts w:ascii="Calibri" w:hAnsi="Calibri"/>
            <w:b w:val="0"/>
            <w:bCs w:val="0"/>
            <w:sz w:val="22"/>
            <w:szCs w:val="22"/>
          </w:rPr>
          <w:tab/>
        </w:r>
        <w:r>
          <w:rPr>
            <w:rStyle w:val="Hyperlink"/>
          </w:rPr>
          <w:t>ОСНОВНИ ПОДАЦИ О ДИРЕКЦИЈИ ЗА ЖЕЛЕЗНИЦЕ</w:t>
        </w:r>
        <w:r>
          <w:tab/>
          <w:t>3</w:t>
        </w:r>
      </w:hyperlink>
    </w:p>
    <w:p w:rsidR="004A3230" w:rsidRDefault="00D429D5">
      <w:pPr>
        <w:pStyle w:val="TOC1"/>
        <w:tabs>
          <w:tab w:val="right" w:leader="dot" w:pos="9629"/>
        </w:tabs>
      </w:pPr>
      <w:hyperlink w:anchor="_Toc55827288" w:history="1">
        <w:r w:rsidR="00870137">
          <w:rPr>
            <w:rStyle w:val="Hyperlink"/>
          </w:rPr>
          <w:t>И О ИНФОРМАТОРУ О  РАДУ</w:t>
        </w:r>
        <w:r w:rsidR="00870137">
          <w:tab/>
          <w:t>3</w:t>
        </w:r>
      </w:hyperlink>
    </w:p>
    <w:p w:rsidR="004A3230" w:rsidRDefault="00D429D5">
      <w:pPr>
        <w:pStyle w:val="TOC1"/>
        <w:tabs>
          <w:tab w:val="right" w:leader="dot" w:pos="1620"/>
          <w:tab w:val="right" w:leader="dot" w:pos="9629"/>
        </w:tabs>
      </w:pPr>
      <w:hyperlink w:anchor="_Toc55827289" w:history="1">
        <w:r w:rsidR="00870137">
          <w:rPr>
            <w:rStyle w:val="Hyperlink"/>
          </w:rPr>
          <w:t>2.</w:t>
        </w:r>
        <w:r w:rsidR="00870137">
          <w:rPr>
            <w:rFonts w:ascii="Calibri" w:hAnsi="Calibri"/>
            <w:b w:val="0"/>
            <w:bCs w:val="0"/>
            <w:sz w:val="22"/>
            <w:szCs w:val="22"/>
          </w:rPr>
          <w:tab/>
        </w:r>
        <w:r w:rsidR="00870137">
          <w:rPr>
            <w:rStyle w:val="Hyperlink"/>
          </w:rPr>
          <w:t>ОРГАНИЗАЦИОНА СТРУКТУРА</w:t>
        </w:r>
        <w:r w:rsidR="00870137">
          <w:tab/>
          <w:t>6</w:t>
        </w:r>
      </w:hyperlink>
    </w:p>
    <w:p w:rsidR="004A3230" w:rsidRDefault="00D429D5">
      <w:pPr>
        <w:pStyle w:val="TOC2"/>
        <w:tabs>
          <w:tab w:val="right" w:leader="dot" w:pos="1540"/>
        </w:tabs>
      </w:pPr>
      <w:hyperlink w:anchor="_Toc55827290" w:history="1">
        <w:r w:rsidR="00870137">
          <w:rPr>
            <w:rStyle w:val="Hyperlink"/>
          </w:rPr>
          <w:t>2.1.</w:t>
        </w:r>
        <w:r w:rsidR="00870137">
          <w:rPr>
            <w:rFonts w:ascii="Calibri" w:hAnsi="Calibri"/>
            <w:sz w:val="22"/>
            <w:szCs w:val="22"/>
          </w:rPr>
          <w:tab/>
        </w:r>
        <w:r w:rsidR="00870137">
          <w:rPr>
            <w:rStyle w:val="Hyperlink"/>
          </w:rPr>
          <w:t>ГРАФИЧКИ ПРИКАЗ ОРГАНИЗАЦИОНЕ СТРУКТУРЕ</w:t>
        </w:r>
        <w:r w:rsidR="00870137">
          <w:tab/>
          <w:t>6</w:t>
        </w:r>
      </w:hyperlink>
    </w:p>
    <w:p w:rsidR="004A3230" w:rsidRDefault="00D429D5">
      <w:pPr>
        <w:pStyle w:val="TOC2"/>
        <w:tabs>
          <w:tab w:val="right" w:leader="dot" w:pos="1540"/>
        </w:tabs>
      </w:pPr>
      <w:hyperlink w:anchor="_Toc55827291" w:history="1">
        <w:r w:rsidR="00870137">
          <w:rPr>
            <w:rStyle w:val="Hyperlink"/>
          </w:rPr>
          <w:t>2.2.</w:t>
        </w:r>
        <w:r w:rsidR="00870137">
          <w:rPr>
            <w:rFonts w:ascii="Calibri" w:hAnsi="Calibri"/>
            <w:sz w:val="22"/>
            <w:szCs w:val="22"/>
          </w:rPr>
          <w:tab/>
        </w:r>
        <w:r w:rsidR="00870137">
          <w:rPr>
            <w:rStyle w:val="Hyperlink"/>
          </w:rPr>
          <w:t>НАРАТИВНИ ПРИКАЗ ОРГАНИЗАЦИОНЕ СТРУКТУРЕ</w:t>
        </w:r>
        <w:r w:rsidR="00870137">
          <w:tab/>
          <w:t>6</w:t>
        </w:r>
      </w:hyperlink>
    </w:p>
    <w:p w:rsidR="004A3230" w:rsidRDefault="00D429D5">
      <w:pPr>
        <w:pStyle w:val="TOC1"/>
        <w:tabs>
          <w:tab w:val="right" w:leader="dot" w:pos="1620"/>
          <w:tab w:val="right" w:leader="dot" w:pos="9629"/>
        </w:tabs>
      </w:pPr>
      <w:hyperlink w:anchor="_Toc55827292" w:history="1">
        <w:r w:rsidR="00870137">
          <w:rPr>
            <w:rStyle w:val="Hyperlink"/>
          </w:rPr>
          <w:t>3.</w:t>
        </w:r>
        <w:r w:rsidR="00870137">
          <w:rPr>
            <w:rFonts w:ascii="Calibri" w:hAnsi="Calibri"/>
            <w:b w:val="0"/>
            <w:bCs w:val="0"/>
            <w:sz w:val="22"/>
            <w:szCs w:val="22"/>
          </w:rPr>
          <w:tab/>
        </w:r>
        <w:r w:rsidR="00870137">
          <w:rPr>
            <w:rStyle w:val="Hyperlink"/>
          </w:rPr>
          <w:t>ДЕЛОКРУГ РАДА ДИРЕКЦИЈЕ ЗА ЖЕЛЕЗНИЦЕ</w:t>
        </w:r>
        <w:r w:rsidR="00870137">
          <w:tab/>
          <w:t>8</w:t>
        </w:r>
      </w:hyperlink>
    </w:p>
    <w:p w:rsidR="004A3230" w:rsidRDefault="00D429D5">
      <w:pPr>
        <w:pStyle w:val="TOC2"/>
        <w:tabs>
          <w:tab w:val="right" w:leader="dot" w:pos="1540"/>
        </w:tabs>
      </w:pPr>
      <w:hyperlink w:anchor="_Toc55827293" w:history="1">
        <w:r w:rsidR="00870137">
          <w:rPr>
            <w:rStyle w:val="Hyperlink"/>
          </w:rPr>
          <w:t>3.1.</w:t>
        </w:r>
        <w:r w:rsidR="00870137">
          <w:rPr>
            <w:rFonts w:ascii="Calibri" w:hAnsi="Calibri"/>
            <w:sz w:val="22"/>
            <w:szCs w:val="22"/>
          </w:rPr>
          <w:tab/>
        </w:r>
        <w:r w:rsidR="00870137">
          <w:rPr>
            <w:rStyle w:val="Hyperlink"/>
            <w:spacing w:val="-2"/>
          </w:rPr>
          <w:t xml:space="preserve">ОдељењЕ </w:t>
        </w:r>
        <w:r w:rsidR="00870137">
          <w:rPr>
            <w:rStyle w:val="Hyperlink"/>
          </w:rPr>
          <w:t>за регулисање безбедности интероперабилности</w:t>
        </w:r>
        <w:r w:rsidR="00870137">
          <w:tab/>
          <w:t>8</w:t>
        </w:r>
      </w:hyperlink>
    </w:p>
    <w:p w:rsidR="004A3230" w:rsidRDefault="00D429D5">
      <w:pPr>
        <w:pStyle w:val="TOC2"/>
        <w:tabs>
          <w:tab w:val="right" w:leader="dot" w:pos="1540"/>
        </w:tabs>
      </w:pPr>
      <w:hyperlink w:anchor="_Toc55827294" w:history="1">
        <w:r w:rsidR="00870137">
          <w:rPr>
            <w:rStyle w:val="Hyperlink"/>
          </w:rPr>
          <w:t>железничког</w:t>
        </w:r>
        <w:r w:rsidR="00870137">
          <w:rPr>
            <w:rStyle w:val="Hyperlink"/>
            <w:i/>
          </w:rPr>
          <w:t xml:space="preserve"> </w:t>
        </w:r>
        <w:r w:rsidR="00870137">
          <w:rPr>
            <w:rStyle w:val="Hyperlink"/>
          </w:rPr>
          <w:t>саобраћаја И ЖИЧАРЕ ЗА ТРАНСПОРТ ЛИЦА</w:t>
        </w:r>
        <w:r w:rsidR="00870137">
          <w:tab/>
          <w:t>8</w:t>
        </w:r>
      </w:hyperlink>
    </w:p>
    <w:p w:rsidR="004A3230" w:rsidRDefault="00D429D5">
      <w:pPr>
        <w:pStyle w:val="TOC3"/>
      </w:pPr>
      <w:hyperlink w:anchor="_Toc55827295" w:history="1">
        <w:r w:rsidR="00870137">
          <w:rPr>
            <w:rStyle w:val="Hyperlink"/>
            <w:lang w:val="ru-RU"/>
          </w:rPr>
          <w:t>3.1.1. Одсек за безбедност железничког саобраћаја</w:t>
        </w:r>
        <w:r w:rsidR="00870137">
          <w:tab/>
          <w:t>9</w:t>
        </w:r>
      </w:hyperlink>
    </w:p>
    <w:p w:rsidR="004A3230" w:rsidRDefault="00D429D5">
      <w:pPr>
        <w:pStyle w:val="TOC3"/>
      </w:pPr>
      <w:hyperlink w:anchor="_Toc55827296" w:history="1">
        <w:r w:rsidR="00870137">
          <w:rPr>
            <w:rStyle w:val="Hyperlink"/>
            <w:lang w:val="ru-RU"/>
          </w:rPr>
          <w:t>3.1.1.1.  Група за управљање безбедношћу</w:t>
        </w:r>
        <w:r w:rsidR="00870137">
          <w:tab/>
          <w:t>10</w:t>
        </w:r>
      </w:hyperlink>
    </w:p>
    <w:p w:rsidR="004A3230" w:rsidRDefault="00D429D5">
      <w:pPr>
        <w:pStyle w:val="TOC3"/>
      </w:pPr>
      <w:hyperlink w:anchor="_Toc55827297" w:history="1">
        <w:r w:rsidR="00870137">
          <w:rPr>
            <w:rStyle w:val="Hyperlink"/>
            <w:lang w:val="ru-RU"/>
          </w:rPr>
          <w:t>3.1.1.2. Група за стручну оспособљеност железничких радн и  железницу ван јавне инфраструктуре</w:t>
        </w:r>
        <w:r w:rsidR="00870137">
          <w:tab/>
          <w:t>10</w:t>
        </w:r>
      </w:hyperlink>
    </w:p>
    <w:p w:rsidR="004A3230" w:rsidRDefault="00D429D5">
      <w:pPr>
        <w:pStyle w:val="TOC3"/>
      </w:pPr>
      <w:hyperlink w:anchor="_Toc55827298" w:history="1">
        <w:r w:rsidR="00870137">
          <w:rPr>
            <w:rStyle w:val="Hyperlink"/>
          </w:rPr>
          <w:t>3.1.2.Одсек за интероперабилност железничког система</w:t>
        </w:r>
        <w:r w:rsidR="00870137">
          <w:tab/>
          <w:t>11</w:t>
        </w:r>
      </w:hyperlink>
    </w:p>
    <w:p w:rsidR="004A3230" w:rsidRDefault="00D429D5">
      <w:pPr>
        <w:pStyle w:val="TOC2"/>
        <w:tabs>
          <w:tab w:val="right" w:leader="dot" w:pos="1540"/>
        </w:tabs>
      </w:pPr>
      <w:hyperlink w:anchor="_Toc55827299" w:history="1">
        <w:r w:rsidR="00870137">
          <w:rPr>
            <w:rStyle w:val="Hyperlink"/>
          </w:rPr>
          <w:t>3.2.</w:t>
        </w:r>
        <w:r w:rsidR="00870137">
          <w:rPr>
            <w:rFonts w:ascii="Calibri" w:hAnsi="Calibri"/>
            <w:sz w:val="22"/>
            <w:szCs w:val="22"/>
          </w:rPr>
          <w:tab/>
        </w:r>
        <w:r w:rsidR="00870137">
          <w:rPr>
            <w:rStyle w:val="Hyperlink"/>
            <w:spacing w:val="-2"/>
          </w:rPr>
          <w:t xml:space="preserve">ОдељењЕ </w:t>
        </w:r>
        <w:r w:rsidR="00870137">
          <w:rPr>
            <w:rStyle w:val="Hyperlink"/>
          </w:rPr>
          <w:t>за регулисање железничког тржишта, лиценце, права путника и заједничке послове</w:t>
        </w:r>
        <w:r w:rsidR="00870137">
          <w:tab/>
          <w:t>12</w:t>
        </w:r>
      </w:hyperlink>
    </w:p>
    <w:p w:rsidR="004A3230" w:rsidRDefault="00D429D5">
      <w:pPr>
        <w:pStyle w:val="TOC2"/>
        <w:tabs>
          <w:tab w:val="right" w:leader="dot" w:pos="1540"/>
        </w:tabs>
      </w:pPr>
      <w:hyperlink w:anchor="_Toc55827300" w:history="1">
        <w:r w:rsidR="00870137">
          <w:rPr>
            <w:rStyle w:val="Hyperlink"/>
            <w:lang w:val="ru-RU"/>
          </w:rPr>
          <w:t>3.2.1.Група за правне послове и регулисање железничког</w:t>
        </w:r>
        <w:r w:rsidR="00870137">
          <w:tab/>
          <w:t>13</w:t>
        </w:r>
      </w:hyperlink>
    </w:p>
    <w:p w:rsidR="004A3230" w:rsidRDefault="00D429D5">
      <w:pPr>
        <w:pStyle w:val="TOC2"/>
        <w:tabs>
          <w:tab w:val="right" w:leader="dot" w:pos="1540"/>
        </w:tabs>
      </w:pPr>
      <w:hyperlink w:anchor="_Toc55827301" w:history="1">
        <w:r w:rsidR="00870137">
          <w:rPr>
            <w:rStyle w:val="Hyperlink"/>
            <w:lang w:val="ru-RU"/>
          </w:rPr>
          <w:t>тржишта</w:t>
        </w:r>
        <w:r w:rsidR="00870137">
          <w:tab/>
          <w:t>13</w:t>
        </w:r>
      </w:hyperlink>
    </w:p>
    <w:p w:rsidR="004A3230" w:rsidRDefault="00D429D5">
      <w:pPr>
        <w:pStyle w:val="TOC2"/>
        <w:tabs>
          <w:tab w:val="right" w:leader="dot" w:pos="1540"/>
        </w:tabs>
      </w:pPr>
      <w:hyperlink w:anchor="_Toc55827302" w:history="1">
        <w:r w:rsidR="00870137">
          <w:rPr>
            <w:rStyle w:val="Hyperlink"/>
            <w:lang w:val="ru-RU"/>
          </w:rPr>
          <w:t>3.2.2.Група за права путника и заједничке послове</w:t>
        </w:r>
        <w:r w:rsidR="00870137">
          <w:tab/>
          <w:t>14</w:t>
        </w:r>
      </w:hyperlink>
    </w:p>
    <w:p w:rsidR="004A3230" w:rsidRDefault="00D429D5">
      <w:pPr>
        <w:pStyle w:val="TOC2"/>
        <w:tabs>
          <w:tab w:val="right" w:leader="dot" w:pos="1540"/>
        </w:tabs>
      </w:pPr>
      <w:hyperlink w:anchor="_Toc55827303" w:history="1">
        <w:r w:rsidR="00870137">
          <w:rPr>
            <w:rStyle w:val="Hyperlink"/>
          </w:rPr>
          <w:t>3.3.</w:t>
        </w:r>
        <w:r w:rsidR="00870137">
          <w:rPr>
            <w:rFonts w:ascii="Calibri" w:hAnsi="Calibri"/>
            <w:sz w:val="22"/>
            <w:szCs w:val="22"/>
          </w:rPr>
          <w:tab/>
        </w:r>
        <w:r w:rsidR="00870137">
          <w:rPr>
            <w:rStyle w:val="Hyperlink"/>
          </w:rPr>
          <w:t>Управљање људским ресурсима</w:t>
        </w:r>
        <w:r w:rsidR="00870137">
          <w:tab/>
          <w:t>14</w:t>
        </w:r>
      </w:hyperlink>
    </w:p>
    <w:p w:rsidR="004A3230" w:rsidRDefault="00D429D5">
      <w:pPr>
        <w:pStyle w:val="TOC2"/>
        <w:tabs>
          <w:tab w:val="right" w:leader="dot" w:pos="1540"/>
        </w:tabs>
      </w:pPr>
      <w:hyperlink w:anchor="_Toc55827304" w:history="1">
        <w:r w:rsidR="00870137">
          <w:rPr>
            <w:rStyle w:val="Hyperlink"/>
            <w:lang w:val="ru-RU"/>
          </w:rPr>
          <w:t>3.4.Начин сарадње са другим органима и организацијама</w:t>
        </w:r>
        <w:r w:rsidR="00870137">
          <w:tab/>
          <w:t>16</w:t>
        </w:r>
      </w:hyperlink>
    </w:p>
    <w:p w:rsidR="004A3230" w:rsidRDefault="00D429D5">
      <w:pPr>
        <w:pStyle w:val="TOC1"/>
        <w:tabs>
          <w:tab w:val="right" w:leader="dot" w:pos="1620"/>
          <w:tab w:val="right" w:leader="dot" w:pos="9629"/>
        </w:tabs>
      </w:pPr>
      <w:hyperlink w:anchor="_Toc55827305" w:history="1">
        <w:r w:rsidR="00870137">
          <w:rPr>
            <w:rStyle w:val="Hyperlink"/>
          </w:rPr>
          <w:t>4.</w:t>
        </w:r>
        <w:r w:rsidR="00870137">
          <w:rPr>
            <w:rFonts w:ascii="Calibri" w:hAnsi="Calibri"/>
            <w:b w:val="0"/>
            <w:bCs w:val="0"/>
            <w:sz w:val="22"/>
            <w:szCs w:val="22"/>
          </w:rPr>
          <w:tab/>
        </w:r>
        <w:r w:rsidR="00870137">
          <w:rPr>
            <w:rStyle w:val="Hyperlink"/>
          </w:rPr>
          <w:t>опис функција старешина</w:t>
        </w:r>
        <w:r w:rsidR="00870137">
          <w:tab/>
          <w:t>16</w:t>
        </w:r>
      </w:hyperlink>
    </w:p>
    <w:p w:rsidR="004A3230" w:rsidRDefault="00D429D5">
      <w:pPr>
        <w:pStyle w:val="TOC1"/>
        <w:tabs>
          <w:tab w:val="right" w:leader="dot" w:pos="1620"/>
          <w:tab w:val="right" w:leader="dot" w:pos="9629"/>
        </w:tabs>
      </w:pPr>
      <w:hyperlink w:anchor="_Toc55827306" w:history="1">
        <w:r w:rsidR="00870137">
          <w:rPr>
            <w:rStyle w:val="Hyperlink"/>
            <w:lang w:val="ru-RU"/>
          </w:rPr>
          <w:t>5.</w:t>
        </w:r>
        <w:r w:rsidR="00870137">
          <w:rPr>
            <w:rFonts w:ascii="Calibri" w:hAnsi="Calibri"/>
            <w:b w:val="0"/>
            <w:bCs w:val="0"/>
            <w:sz w:val="22"/>
            <w:szCs w:val="22"/>
          </w:rPr>
          <w:tab/>
        </w:r>
        <w:r w:rsidR="00870137">
          <w:rPr>
            <w:rStyle w:val="Hyperlink"/>
            <w:lang w:val="ru-RU"/>
          </w:rPr>
          <w:t>опис правила у вези са јавношћу рада</w:t>
        </w:r>
        <w:r w:rsidR="00870137">
          <w:tab/>
          <w:t>20</w:t>
        </w:r>
      </w:hyperlink>
    </w:p>
    <w:p w:rsidR="004A3230" w:rsidRDefault="00D429D5">
      <w:pPr>
        <w:pStyle w:val="TOC2"/>
        <w:tabs>
          <w:tab w:val="right" w:leader="dot" w:pos="1540"/>
        </w:tabs>
      </w:pPr>
      <w:hyperlink w:anchor="_Toc55827307" w:history="1">
        <w:r w:rsidR="00870137">
          <w:rPr>
            <w:rStyle w:val="Hyperlink"/>
          </w:rPr>
          <w:t>5.1.</w:t>
        </w:r>
        <w:r w:rsidR="00870137">
          <w:rPr>
            <w:rFonts w:ascii="Calibri" w:hAnsi="Calibri"/>
            <w:sz w:val="22"/>
            <w:szCs w:val="22"/>
          </w:rPr>
          <w:tab/>
        </w:r>
        <w:r w:rsidR="00870137">
          <w:rPr>
            <w:rStyle w:val="Hyperlink"/>
          </w:rPr>
          <w:t>Идентификациона обележја</w:t>
        </w:r>
        <w:r w:rsidR="00870137">
          <w:tab/>
          <w:t>22</w:t>
        </w:r>
      </w:hyperlink>
    </w:p>
    <w:p w:rsidR="004A3230" w:rsidRDefault="00D429D5">
      <w:pPr>
        <w:pStyle w:val="TOC2"/>
        <w:tabs>
          <w:tab w:val="right" w:leader="dot" w:pos="1540"/>
        </w:tabs>
      </w:pPr>
      <w:hyperlink w:anchor="_Toc55827308" w:history="1">
        <w:r w:rsidR="00870137">
          <w:rPr>
            <w:rStyle w:val="Hyperlink"/>
            <w:lang w:val="ru-RU"/>
          </w:rPr>
          <w:t>5.2.</w:t>
        </w:r>
        <w:r w:rsidR="00870137">
          <w:rPr>
            <w:rFonts w:ascii="Calibri" w:hAnsi="Calibri"/>
            <w:sz w:val="22"/>
            <w:szCs w:val="22"/>
          </w:rPr>
          <w:tab/>
        </w:r>
        <w:r w:rsidR="00870137">
          <w:rPr>
            <w:rStyle w:val="Hyperlink"/>
            <w:lang w:val="ru-RU"/>
          </w:rPr>
          <w:t>Руководство</w:t>
        </w:r>
        <w:r w:rsidR="00870137">
          <w:tab/>
          <w:t>23</w:t>
        </w:r>
      </w:hyperlink>
    </w:p>
    <w:p w:rsidR="004A3230" w:rsidRDefault="00D429D5">
      <w:pPr>
        <w:pStyle w:val="TOC2"/>
        <w:tabs>
          <w:tab w:val="right" w:leader="dot" w:pos="1540"/>
        </w:tabs>
      </w:pPr>
      <w:hyperlink w:anchor="_Toc55827309" w:history="1">
        <w:r w:rsidR="00870137">
          <w:rPr>
            <w:rStyle w:val="Hyperlink"/>
          </w:rPr>
          <w:t>5.3.</w:t>
        </w:r>
        <w:r w:rsidR="00870137">
          <w:rPr>
            <w:rFonts w:ascii="Calibri" w:hAnsi="Calibri"/>
            <w:sz w:val="22"/>
            <w:szCs w:val="22"/>
          </w:rPr>
          <w:tab/>
        </w:r>
        <w:r w:rsidR="00870137">
          <w:rPr>
            <w:rStyle w:val="Hyperlink"/>
            <w:lang w:val="ru-RU"/>
          </w:rPr>
          <w:t>Овлашћења</w:t>
        </w:r>
        <w:r w:rsidR="00870137">
          <w:rPr>
            <w:rStyle w:val="Hyperlink"/>
            <w:lang w:val="it-IT"/>
          </w:rPr>
          <w:t xml:space="preserve"> </w:t>
        </w:r>
        <w:r w:rsidR="00870137">
          <w:rPr>
            <w:rStyle w:val="Hyperlink"/>
            <w:lang w:val="ru-RU"/>
          </w:rPr>
          <w:t>за</w:t>
        </w:r>
        <w:r w:rsidR="00870137">
          <w:rPr>
            <w:rStyle w:val="Hyperlink"/>
            <w:lang w:val="it-IT"/>
          </w:rPr>
          <w:t xml:space="preserve"> </w:t>
        </w:r>
        <w:r w:rsidR="00870137">
          <w:rPr>
            <w:rStyle w:val="Hyperlink"/>
            <w:lang w:val="ru-RU"/>
          </w:rPr>
          <w:t>наступе</w:t>
        </w:r>
        <w:r w:rsidR="00870137">
          <w:rPr>
            <w:rStyle w:val="Hyperlink"/>
            <w:lang w:val="it-IT"/>
          </w:rPr>
          <w:t xml:space="preserve"> </w:t>
        </w:r>
        <w:r w:rsidR="00870137">
          <w:rPr>
            <w:rStyle w:val="Hyperlink"/>
            <w:lang w:val="ru-RU"/>
          </w:rPr>
          <w:t>у</w:t>
        </w:r>
        <w:r w:rsidR="00870137">
          <w:rPr>
            <w:rStyle w:val="Hyperlink"/>
            <w:lang w:val="it-IT"/>
          </w:rPr>
          <w:t xml:space="preserve"> </w:t>
        </w:r>
        <w:r w:rsidR="00870137">
          <w:rPr>
            <w:rStyle w:val="Hyperlink"/>
            <w:lang w:val="ru-RU"/>
          </w:rPr>
          <w:t>средствима</w:t>
        </w:r>
        <w:r w:rsidR="00870137">
          <w:rPr>
            <w:rStyle w:val="Hyperlink"/>
            <w:lang w:val="it-IT"/>
          </w:rPr>
          <w:t xml:space="preserve"> </w:t>
        </w:r>
        <w:r w:rsidR="00870137">
          <w:rPr>
            <w:rStyle w:val="Hyperlink"/>
            <w:lang w:val="ru-RU"/>
          </w:rPr>
          <w:t>јавног</w:t>
        </w:r>
        <w:r w:rsidR="00870137">
          <w:rPr>
            <w:rStyle w:val="Hyperlink"/>
            <w:lang w:val="it-IT"/>
          </w:rPr>
          <w:t xml:space="preserve"> </w:t>
        </w:r>
        <w:r w:rsidR="00870137">
          <w:rPr>
            <w:rStyle w:val="Hyperlink"/>
            <w:lang w:val="ru-RU"/>
          </w:rPr>
          <w:t>информисања</w:t>
        </w:r>
        <w:r w:rsidR="00870137">
          <w:tab/>
          <w:t>24</w:t>
        </w:r>
      </w:hyperlink>
    </w:p>
    <w:p w:rsidR="004A3230" w:rsidRDefault="00D429D5">
      <w:pPr>
        <w:pStyle w:val="TOC2"/>
        <w:tabs>
          <w:tab w:val="right" w:leader="dot" w:pos="1540"/>
        </w:tabs>
      </w:pPr>
      <w:hyperlink w:anchor="_Toc55827310" w:history="1">
        <w:r w:rsidR="00870137">
          <w:rPr>
            <w:rStyle w:val="Hyperlink"/>
          </w:rPr>
          <w:t>5.4.</w:t>
        </w:r>
        <w:r w:rsidR="00870137">
          <w:rPr>
            <w:rFonts w:ascii="Calibri" w:hAnsi="Calibri"/>
            <w:sz w:val="22"/>
            <w:szCs w:val="22"/>
          </w:rPr>
          <w:tab/>
        </w:r>
        <w:r w:rsidR="00870137">
          <w:rPr>
            <w:rStyle w:val="Hyperlink"/>
            <w:lang w:val="ru-RU"/>
          </w:rPr>
          <w:t>Приступачност особама са посебним потребама</w:t>
        </w:r>
        <w:r w:rsidR="00870137">
          <w:tab/>
          <w:t>24</w:t>
        </w:r>
      </w:hyperlink>
    </w:p>
    <w:p w:rsidR="004A3230" w:rsidRDefault="00D429D5">
      <w:pPr>
        <w:pStyle w:val="TOC2"/>
        <w:tabs>
          <w:tab w:val="right" w:leader="dot" w:pos="1540"/>
        </w:tabs>
      </w:pPr>
      <w:hyperlink w:anchor="_Toc55827311" w:history="1">
        <w:r w:rsidR="00870137">
          <w:rPr>
            <w:rStyle w:val="Hyperlink"/>
            <w:lang w:val="ru-RU"/>
          </w:rPr>
          <w:t>5.5.</w:t>
        </w:r>
        <w:r w:rsidR="00870137">
          <w:rPr>
            <w:rFonts w:ascii="Calibri" w:hAnsi="Calibri"/>
            <w:sz w:val="22"/>
            <w:szCs w:val="22"/>
          </w:rPr>
          <w:tab/>
        </w:r>
        <w:r w:rsidR="00870137">
          <w:rPr>
            <w:rStyle w:val="Hyperlink"/>
            <w:lang w:val="ru-RU"/>
          </w:rPr>
          <w:t>Присуствовање састанцима, допуштеност аудио и видео снимања</w:t>
        </w:r>
        <w:r w:rsidR="00870137">
          <w:tab/>
          <w:t>24</w:t>
        </w:r>
      </w:hyperlink>
    </w:p>
    <w:p w:rsidR="004A3230" w:rsidRDefault="00D429D5">
      <w:pPr>
        <w:pStyle w:val="TOC2"/>
        <w:tabs>
          <w:tab w:val="right" w:leader="dot" w:pos="1540"/>
        </w:tabs>
      </w:pPr>
      <w:hyperlink w:anchor="_Toc55827312" w:history="1">
        <w:r w:rsidR="00870137">
          <w:rPr>
            <w:rStyle w:val="Hyperlink"/>
            <w:lang w:val="ru-RU"/>
          </w:rPr>
          <w:t>5.6.</w:t>
        </w:r>
        <w:r w:rsidR="00870137">
          <w:rPr>
            <w:rFonts w:ascii="Calibri" w:hAnsi="Calibri"/>
            <w:sz w:val="22"/>
            <w:szCs w:val="22"/>
          </w:rPr>
          <w:tab/>
        </w:r>
        <w:r w:rsidR="00870137">
          <w:rPr>
            <w:rStyle w:val="Hyperlink"/>
            <w:lang w:val="ru-RU"/>
          </w:rPr>
          <w:t>Искључење и ограничење јавности рада Дирекције</w:t>
        </w:r>
        <w:r w:rsidR="00870137">
          <w:tab/>
          <w:t>24</w:t>
        </w:r>
      </w:hyperlink>
    </w:p>
    <w:p w:rsidR="004A3230" w:rsidRDefault="00D429D5">
      <w:pPr>
        <w:pStyle w:val="TOC1"/>
        <w:tabs>
          <w:tab w:val="right" w:leader="dot" w:pos="1620"/>
          <w:tab w:val="right" w:leader="dot" w:pos="9629"/>
        </w:tabs>
      </w:pPr>
      <w:hyperlink w:anchor="_Toc55827313" w:history="1">
        <w:r w:rsidR="00870137">
          <w:rPr>
            <w:rStyle w:val="Hyperlink"/>
          </w:rPr>
          <w:t>6.</w:t>
        </w:r>
        <w:r w:rsidR="00870137">
          <w:rPr>
            <w:rFonts w:ascii="Calibri" w:hAnsi="Calibri"/>
            <w:b w:val="0"/>
            <w:bCs w:val="0"/>
            <w:sz w:val="22"/>
            <w:szCs w:val="22"/>
          </w:rPr>
          <w:tab/>
        </w:r>
        <w:r w:rsidR="00870137">
          <w:rPr>
            <w:rStyle w:val="Hyperlink"/>
          </w:rPr>
          <w:t>СПИСАК НАЈЧЕШЋЕ ТРАЖЕНИХ ИНФОРМАЦИЈА</w:t>
        </w:r>
        <w:r w:rsidR="00870137">
          <w:tab/>
          <w:t>24</w:t>
        </w:r>
      </w:hyperlink>
    </w:p>
    <w:p w:rsidR="004A3230" w:rsidRDefault="00D429D5">
      <w:pPr>
        <w:pStyle w:val="TOC1"/>
        <w:tabs>
          <w:tab w:val="right" w:leader="dot" w:pos="1620"/>
          <w:tab w:val="right" w:leader="dot" w:pos="9629"/>
        </w:tabs>
      </w:pPr>
      <w:hyperlink w:anchor="_Toc55827314" w:history="1">
        <w:r w:rsidR="00870137">
          <w:rPr>
            <w:rStyle w:val="Hyperlink"/>
          </w:rPr>
          <w:t>7.</w:t>
        </w:r>
        <w:r w:rsidR="00870137">
          <w:rPr>
            <w:rFonts w:ascii="Calibri" w:hAnsi="Calibri"/>
            <w:b w:val="0"/>
            <w:bCs w:val="0"/>
            <w:sz w:val="22"/>
            <w:szCs w:val="22"/>
          </w:rPr>
          <w:tab/>
        </w:r>
        <w:r w:rsidR="00870137">
          <w:rPr>
            <w:rStyle w:val="Hyperlink"/>
          </w:rPr>
          <w:t>ОПИС НАДЛЕЖНОСТИ, ОВЛАШЋЕЊА И ОБАВЕЗА</w:t>
        </w:r>
        <w:r w:rsidR="00870137">
          <w:tab/>
          <w:t>25</w:t>
        </w:r>
      </w:hyperlink>
    </w:p>
    <w:p w:rsidR="004A3230" w:rsidRDefault="00D429D5">
      <w:pPr>
        <w:pStyle w:val="TOC1"/>
        <w:tabs>
          <w:tab w:val="right" w:leader="dot" w:pos="1620"/>
          <w:tab w:val="right" w:leader="dot" w:pos="9629"/>
        </w:tabs>
      </w:pPr>
      <w:hyperlink w:anchor="_Toc55827315" w:history="1">
        <w:r w:rsidR="00870137">
          <w:rPr>
            <w:rStyle w:val="Hyperlink"/>
          </w:rPr>
          <w:t>8.</w:t>
        </w:r>
        <w:r w:rsidR="00870137">
          <w:rPr>
            <w:rFonts w:ascii="Calibri" w:hAnsi="Calibri"/>
            <w:b w:val="0"/>
            <w:bCs w:val="0"/>
            <w:sz w:val="22"/>
            <w:szCs w:val="22"/>
          </w:rPr>
          <w:tab/>
        </w:r>
        <w:r w:rsidR="00870137">
          <w:rPr>
            <w:rStyle w:val="Hyperlink"/>
          </w:rPr>
          <w:t>ОПИС ПОСТУПАЊА У ОКВИРУ НАДЛЕЖНОСТИ, ОВЛАШЋЕЊА И ОБАВЕЗА</w:t>
        </w:r>
        <w:r w:rsidR="00870137">
          <w:tab/>
          <w:t>28</w:t>
        </w:r>
      </w:hyperlink>
    </w:p>
    <w:p w:rsidR="004A3230" w:rsidRDefault="00D429D5">
      <w:pPr>
        <w:pStyle w:val="TOC1"/>
        <w:tabs>
          <w:tab w:val="right" w:leader="dot" w:pos="1620"/>
          <w:tab w:val="right" w:leader="dot" w:pos="9629"/>
        </w:tabs>
      </w:pPr>
      <w:hyperlink w:anchor="_Toc55827316" w:history="1">
        <w:r w:rsidR="00870137">
          <w:rPr>
            <w:rStyle w:val="Hyperlink"/>
            <w:rFonts w:eastAsia="Arial Unicode MS"/>
          </w:rPr>
          <w:t>9.</w:t>
        </w:r>
        <w:r w:rsidR="00870137">
          <w:rPr>
            <w:rFonts w:ascii="Calibri" w:hAnsi="Calibri"/>
            <w:b w:val="0"/>
            <w:bCs w:val="0"/>
            <w:sz w:val="22"/>
            <w:szCs w:val="22"/>
          </w:rPr>
          <w:tab/>
        </w:r>
        <w:r w:rsidR="00870137">
          <w:rPr>
            <w:rStyle w:val="Hyperlink"/>
            <w:rFonts w:eastAsia="Arial Unicode MS"/>
          </w:rPr>
          <w:t>СПИСАК ПРИМЕЊИВАНИХ ПРОПИСА</w:t>
        </w:r>
        <w:r w:rsidR="00870137">
          <w:tab/>
          <w:t>28</w:t>
        </w:r>
      </w:hyperlink>
    </w:p>
    <w:p w:rsidR="004A3230" w:rsidRDefault="00D429D5">
      <w:pPr>
        <w:pStyle w:val="TOC1"/>
        <w:tabs>
          <w:tab w:val="right" w:leader="dot" w:pos="1620"/>
          <w:tab w:val="right" w:leader="dot" w:pos="9629"/>
        </w:tabs>
      </w:pPr>
      <w:hyperlink w:anchor="_Toc55827317" w:history="1">
        <w:r w:rsidR="00870137">
          <w:rPr>
            <w:rStyle w:val="Hyperlink"/>
            <w:lang w:val="ru-RU"/>
          </w:rPr>
          <w:t>10.</w:t>
        </w:r>
        <w:r w:rsidR="00870137">
          <w:rPr>
            <w:rFonts w:ascii="Calibri" w:hAnsi="Calibri"/>
            <w:b w:val="0"/>
            <w:bCs w:val="0"/>
            <w:sz w:val="22"/>
            <w:szCs w:val="22"/>
          </w:rPr>
          <w:tab/>
        </w:r>
        <w:r w:rsidR="00870137">
          <w:rPr>
            <w:rStyle w:val="Hyperlink"/>
            <w:lang w:val="ru-RU"/>
          </w:rPr>
          <w:t>УСЛУГЕ КОЈЕ ОРГАН ПРУЖА ЗАИНТЕРЕСОВАНИМ ЛИЦИМА</w:t>
        </w:r>
        <w:r w:rsidR="00870137">
          <w:tab/>
          <w:t>29</w:t>
        </w:r>
      </w:hyperlink>
    </w:p>
    <w:p w:rsidR="004A3230" w:rsidRDefault="00D429D5">
      <w:pPr>
        <w:pStyle w:val="TOC1"/>
        <w:tabs>
          <w:tab w:val="right" w:leader="dot" w:pos="1620"/>
          <w:tab w:val="right" w:leader="dot" w:pos="9629"/>
        </w:tabs>
      </w:pPr>
      <w:hyperlink w:anchor="_Toc55827318" w:history="1">
        <w:r w:rsidR="00870137">
          <w:rPr>
            <w:rStyle w:val="Hyperlink"/>
            <w:rFonts w:eastAsia="Arial Unicode MS"/>
          </w:rPr>
          <w:t>11.</w:t>
        </w:r>
        <w:r w:rsidR="00870137">
          <w:rPr>
            <w:rFonts w:ascii="Calibri" w:hAnsi="Calibri"/>
            <w:b w:val="0"/>
            <w:bCs w:val="0"/>
            <w:sz w:val="22"/>
            <w:szCs w:val="22"/>
          </w:rPr>
          <w:tab/>
        </w:r>
        <w:r w:rsidR="00870137">
          <w:rPr>
            <w:rStyle w:val="Hyperlink"/>
            <w:rFonts w:eastAsia="Arial Unicode MS"/>
          </w:rPr>
          <w:t>ПОСТУПАК РАДИ ПРУЖАЊА УСЛУГА</w:t>
        </w:r>
        <w:r w:rsidR="00870137">
          <w:tab/>
          <w:t>30</w:t>
        </w:r>
      </w:hyperlink>
    </w:p>
    <w:p w:rsidR="004A3230" w:rsidRDefault="00D429D5">
      <w:pPr>
        <w:pStyle w:val="TOC1"/>
        <w:tabs>
          <w:tab w:val="right" w:leader="dot" w:pos="1620"/>
          <w:tab w:val="right" w:leader="dot" w:pos="9629"/>
        </w:tabs>
      </w:pPr>
      <w:hyperlink w:anchor="_Toc55827319" w:history="1">
        <w:r w:rsidR="00870137">
          <w:rPr>
            <w:rStyle w:val="Hyperlink"/>
          </w:rPr>
          <w:t>12.</w:t>
        </w:r>
        <w:r w:rsidR="00870137">
          <w:rPr>
            <w:rFonts w:ascii="Calibri" w:hAnsi="Calibri"/>
            <w:b w:val="0"/>
            <w:bCs w:val="0"/>
            <w:sz w:val="22"/>
            <w:szCs w:val="22"/>
          </w:rPr>
          <w:tab/>
        </w:r>
        <w:r w:rsidR="00870137">
          <w:rPr>
            <w:rStyle w:val="Hyperlink"/>
          </w:rPr>
          <w:t>ПРЕГЛЕД ПОДАТАКА О ПРУЖЕНИМ УСЛУГАМА</w:t>
        </w:r>
        <w:r w:rsidR="00870137">
          <w:tab/>
          <w:t>30</w:t>
        </w:r>
      </w:hyperlink>
    </w:p>
    <w:p w:rsidR="004A3230" w:rsidRDefault="00D429D5">
      <w:pPr>
        <w:pStyle w:val="TOC2"/>
        <w:tabs>
          <w:tab w:val="right" w:leader="dot" w:pos="1540"/>
        </w:tabs>
      </w:pPr>
      <w:hyperlink w:anchor="_Toc55827320" w:history="1">
        <w:r w:rsidR="00870137">
          <w:rPr>
            <w:rStyle w:val="Hyperlink"/>
          </w:rPr>
          <w:t>12.1.</w:t>
        </w:r>
        <w:r w:rsidR="00870137">
          <w:rPr>
            <w:rFonts w:ascii="Calibri" w:hAnsi="Calibri"/>
            <w:sz w:val="22"/>
            <w:szCs w:val="22"/>
          </w:rPr>
          <w:tab/>
        </w:r>
        <w:r w:rsidR="00870137">
          <w:rPr>
            <w:rStyle w:val="Hyperlink"/>
          </w:rPr>
          <w:t xml:space="preserve">РАД ДИРЕКЦИЈЕ до </w:t>
        </w:r>
        <w:r w:rsidR="00870137">
          <w:rPr>
            <w:rStyle w:val="Hyperlink"/>
            <w:rFonts w:cs="Calibri"/>
          </w:rPr>
          <w:t xml:space="preserve">18. новембра  2020.  </w:t>
        </w:r>
        <w:r w:rsidR="00870137">
          <w:rPr>
            <w:rStyle w:val="Hyperlink"/>
          </w:rPr>
          <w:t>године</w:t>
        </w:r>
        <w:r w:rsidR="00870137">
          <w:tab/>
          <w:t>30</w:t>
        </w:r>
      </w:hyperlink>
    </w:p>
    <w:p w:rsidR="004A3230" w:rsidRDefault="00D429D5">
      <w:pPr>
        <w:pStyle w:val="TOC3"/>
        <w:tabs>
          <w:tab w:val="right" w:leader="dot" w:pos="1986"/>
        </w:tabs>
      </w:pPr>
      <w:hyperlink w:anchor="_Toc55827321" w:history="1">
        <w:r w:rsidR="00870137">
          <w:rPr>
            <w:rStyle w:val="Hyperlink"/>
          </w:rPr>
          <w:t>12.1.1.</w:t>
        </w:r>
        <w:r w:rsidR="00870137">
          <w:rPr>
            <w:rFonts w:ascii="Calibri" w:hAnsi="Calibri"/>
            <w:iCs w:val="0"/>
            <w:sz w:val="22"/>
            <w:szCs w:val="22"/>
          </w:rPr>
          <w:tab/>
        </w:r>
        <w:r w:rsidR="00870137">
          <w:rPr>
            <w:rStyle w:val="Hyperlink"/>
          </w:rPr>
          <w:t>Издати сертификати, дозволе и лиценце:</w:t>
        </w:r>
        <w:r w:rsidR="00870137">
          <w:tab/>
          <w:t>30</w:t>
        </w:r>
      </w:hyperlink>
    </w:p>
    <w:p w:rsidR="004A3230" w:rsidRDefault="00D429D5">
      <w:pPr>
        <w:pStyle w:val="TOC3"/>
        <w:tabs>
          <w:tab w:val="right" w:leader="dot" w:pos="1986"/>
        </w:tabs>
      </w:pPr>
      <w:hyperlink w:anchor="_Toc55827322" w:history="1">
        <w:r w:rsidR="00870137">
          <w:rPr>
            <w:rStyle w:val="Hyperlink"/>
          </w:rPr>
          <w:t>12.1.2.</w:t>
        </w:r>
        <w:r w:rsidR="00870137">
          <w:rPr>
            <w:rFonts w:ascii="Calibri" w:hAnsi="Calibri"/>
            <w:iCs w:val="0"/>
            <w:sz w:val="22"/>
            <w:szCs w:val="22"/>
          </w:rPr>
          <w:tab/>
        </w:r>
        <w:r w:rsidR="00870137">
          <w:rPr>
            <w:rStyle w:val="Hyperlink"/>
          </w:rPr>
          <w:t>Технички  и други прописи, нормативи, стандарди и тумачења</w:t>
        </w:r>
        <w:r w:rsidR="00870137">
          <w:tab/>
          <w:t>37</w:t>
        </w:r>
      </w:hyperlink>
    </w:p>
    <w:p w:rsidR="004A3230" w:rsidRDefault="00D429D5">
      <w:pPr>
        <w:pStyle w:val="TOC1"/>
        <w:tabs>
          <w:tab w:val="right" w:leader="dot" w:pos="1620"/>
          <w:tab w:val="right" w:leader="dot" w:pos="9629"/>
        </w:tabs>
      </w:pPr>
      <w:hyperlink w:anchor="_Toc55827323" w:history="1">
        <w:r w:rsidR="00870137">
          <w:rPr>
            <w:rStyle w:val="Hyperlink"/>
          </w:rPr>
          <w:t>1.</w:t>
        </w:r>
        <w:r w:rsidR="00870137">
          <w:rPr>
            <w:rFonts w:ascii="Calibri" w:hAnsi="Calibri"/>
            <w:b w:val="0"/>
            <w:bCs w:val="0"/>
            <w:sz w:val="22"/>
            <w:szCs w:val="22"/>
          </w:rPr>
          <w:tab/>
        </w:r>
        <w:r w:rsidR="00870137">
          <w:rPr>
            <w:rStyle w:val="Hyperlink"/>
            <w:rFonts w:ascii="Cambria" w:eastAsia="Calibri" w:hAnsi="Cambria"/>
          </w:rPr>
          <w:t>До 31.10.2020. године унета  железничких возила</w:t>
        </w:r>
        <w:r w:rsidR="00870137">
          <w:tab/>
          <w:t>52</w:t>
        </w:r>
      </w:hyperlink>
    </w:p>
    <w:p w:rsidR="004A3230" w:rsidRDefault="00D429D5">
      <w:pPr>
        <w:pStyle w:val="TOC3"/>
        <w:tabs>
          <w:tab w:val="right" w:leader="dot" w:pos="1986"/>
        </w:tabs>
      </w:pPr>
      <w:hyperlink w:anchor="_Toc55827324" w:history="1">
        <w:r w:rsidR="00870137">
          <w:rPr>
            <w:rStyle w:val="Hyperlink"/>
          </w:rPr>
          <w:t>11.1.3.</w:t>
        </w:r>
        <w:r w:rsidR="00870137">
          <w:rPr>
            <w:rFonts w:ascii="Calibri" w:hAnsi="Calibri"/>
            <w:iCs w:val="0"/>
            <w:sz w:val="22"/>
            <w:szCs w:val="22"/>
          </w:rPr>
          <w:tab/>
        </w:r>
        <w:r w:rsidR="00870137">
          <w:rPr>
            <w:rStyle w:val="Hyperlink"/>
          </w:rPr>
          <w:t>12.1.3Регулаторна функција и међународна сарадња</w:t>
        </w:r>
        <w:r w:rsidR="00870137">
          <w:tab/>
          <w:t>52</w:t>
        </w:r>
      </w:hyperlink>
    </w:p>
    <w:p w:rsidR="004A3230" w:rsidRDefault="00D429D5">
      <w:pPr>
        <w:pStyle w:val="TOC1"/>
        <w:tabs>
          <w:tab w:val="right" w:leader="dot" w:pos="9629"/>
        </w:tabs>
      </w:pPr>
      <w:hyperlink w:anchor="_Toc55827325" w:history="1">
        <w:r w:rsidR="00870137">
          <w:rPr>
            <w:rStyle w:val="Hyperlink"/>
          </w:rPr>
          <w:t>13. ПОДАЦИ О ПРИХОДИМА И РАСХОДИМА</w:t>
        </w:r>
        <w:r w:rsidR="00870137">
          <w:tab/>
          <w:t>63</w:t>
        </w:r>
      </w:hyperlink>
    </w:p>
    <w:p w:rsidR="004A3230" w:rsidRDefault="00D429D5">
      <w:pPr>
        <w:pStyle w:val="TOC1"/>
        <w:tabs>
          <w:tab w:val="right" w:leader="dot" w:pos="1620"/>
          <w:tab w:val="right" w:leader="dot" w:pos="9629"/>
        </w:tabs>
      </w:pPr>
      <w:hyperlink w:anchor="_Toc55827326" w:history="1">
        <w:r w:rsidR="00870137">
          <w:rPr>
            <w:rStyle w:val="Hyperlink"/>
          </w:rPr>
          <w:t>2.</w:t>
        </w:r>
        <w:r w:rsidR="00870137">
          <w:rPr>
            <w:rFonts w:ascii="Calibri" w:hAnsi="Calibri"/>
            <w:b w:val="0"/>
            <w:bCs w:val="0"/>
            <w:sz w:val="22"/>
            <w:szCs w:val="22"/>
          </w:rPr>
          <w:tab/>
        </w:r>
        <w:r w:rsidR="00870137">
          <w:rPr>
            <w:rStyle w:val="Hyperlink"/>
          </w:rPr>
          <w:t>14. Подаци о јавним набавкама</w:t>
        </w:r>
        <w:r w:rsidR="00870137">
          <w:tab/>
          <w:t>67</w:t>
        </w:r>
      </w:hyperlink>
    </w:p>
    <w:p w:rsidR="004A3230" w:rsidRDefault="00D429D5">
      <w:pPr>
        <w:pStyle w:val="TOC2"/>
        <w:tabs>
          <w:tab w:val="right" w:leader="dot" w:pos="1540"/>
        </w:tabs>
      </w:pPr>
      <w:hyperlink w:anchor="_Toc55827327" w:history="1">
        <w:r w:rsidR="00870137">
          <w:rPr>
            <w:rStyle w:val="Hyperlink"/>
          </w:rPr>
          <w:t>2.1.</w:t>
        </w:r>
        <w:r w:rsidR="00870137">
          <w:rPr>
            <w:rFonts w:ascii="Calibri" w:hAnsi="Calibri"/>
            <w:sz w:val="22"/>
            <w:szCs w:val="22"/>
          </w:rPr>
          <w:tab/>
        </w:r>
        <w:r w:rsidR="00870137">
          <w:rPr>
            <w:rStyle w:val="Hyperlink"/>
          </w:rPr>
          <w:t>ПЛАН ЈАВНИХ НАБАВКИ ЗА 2019. ГОДИНУ</w:t>
        </w:r>
        <w:r w:rsidR="00870137">
          <w:tab/>
          <w:t>67</w:t>
        </w:r>
      </w:hyperlink>
    </w:p>
    <w:p w:rsidR="004A3230" w:rsidRDefault="00D429D5">
      <w:pPr>
        <w:pStyle w:val="TOC2"/>
        <w:tabs>
          <w:tab w:val="right" w:leader="dot" w:pos="1540"/>
        </w:tabs>
      </w:pPr>
      <w:hyperlink w:anchor="_Toc55827328" w:history="1">
        <w:r w:rsidR="00870137">
          <w:rPr>
            <w:rStyle w:val="Hyperlink"/>
          </w:rPr>
          <w:t>2.2.</w:t>
        </w:r>
        <w:r w:rsidR="00870137">
          <w:rPr>
            <w:rFonts w:ascii="Calibri" w:hAnsi="Calibri"/>
            <w:sz w:val="22"/>
            <w:szCs w:val="22"/>
          </w:rPr>
          <w:tab/>
        </w:r>
        <w:r w:rsidR="00870137">
          <w:rPr>
            <w:rStyle w:val="Hyperlink"/>
          </w:rPr>
          <w:t>СПРОВЕДЕНЕ (РЕАЛИЗоване) ЈАВНе НАБАВКе У 2019. ГОДИНИ</w:t>
        </w:r>
        <w:r w:rsidR="00870137">
          <w:tab/>
          <w:t>68</w:t>
        </w:r>
      </w:hyperlink>
    </w:p>
    <w:p w:rsidR="004A3230" w:rsidRDefault="00D429D5">
      <w:pPr>
        <w:pStyle w:val="TOC2"/>
        <w:tabs>
          <w:tab w:val="right" w:leader="dot" w:pos="1540"/>
        </w:tabs>
      </w:pPr>
      <w:hyperlink w:anchor="_Toc55827329" w:history="1">
        <w:r w:rsidR="00870137">
          <w:rPr>
            <w:rStyle w:val="Hyperlink"/>
          </w:rPr>
          <w:t>2.3.</w:t>
        </w:r>
        <w:r w:rsidR="00870137">
          <w:rPr>
            <w:rFonts w:ascii="Calibri" w:hAnsi="Calibri"/>
            <w:sz w:val="22"/>
            <w:szCs w:val="22"/>
          </w:rPr>
          <w:tab/>
        </w:r>
        <w:r w:rsidR="00870137">
          <w:rPr>
            <w:rStyle w:val="Hyperlink"/>
          </w:rPr>
          <w:t>ПЛАН ЈАВНИХ НАБАВКИ ЗА 2020. ГОДИНУ</w:t>
        </w:r>
        <w:r w:rsidR="00870137">
          <w:tab/>
          <w:t>68</w:t>
        </w:r>
      </w:hyperlink>
    </w:p>
    <w:p w:rsidR="004A3230" w:rsidRDefault="00D429D5">
      <w:pPr>
        <w:pStyle w:val="TOC1"/>
        <w:tabs>
          <w:tab w:val="right" w:leader="dot" w:pos="1620"/>
          <w:tab w:val="right" w:leader="dot" w:pos="9629"/>
        </w:tabs>
      </w:pPr>
      <w:hyperlink w:anchor="_Toc55827330" w:history="1">
        <w:r w:rsidR="00870137">
          <w:rPr>
            <w:rStyle w:val="Hyperlink"/>
          </w:rPr>
          <w:t>3.</w:t>
        </w:r>
        <w:r w:rsidR="00870137">
          <w:rPr>
            <w:rFonts w:ascii="Calibri" w:hAnsi="Calibri"/>
            <w:b w:val="0"/>
            <w:bCs w:val="0"/>
            <w:sz w:val="22"/>
            <w:szCs w:val="22"/>
          </w:rPr>
          <w:tab/>
        </w:r>
        <w:r w:rsidR="00870137">
          <w:rPr>
            <w:rStyle w:val="Hyperlink"/>
          </w:rPr>
          <w:t>15. Подаци о државној помоћи</w:t>
        </w:r>
        <w:r w:rsidR="00870137">
          <w:tab/>
          <w:t>68</w:t>
        </w:r>
      </w:hyperlink>
    </w:p>
    <w:p w:rsidR="004A3230" w:rsidRDefault="00D429D5">
      <w:pPr>
        <w:pStyle w:val="TOC1"/>
        <w:tabs>
          <w:tab w:val="right" w:leader="dot" w:pos="1620"/>
          <w:tab w:val="right" w:leader="dot" w:pos="9629"/>
        </w:tabs>
      </w:pPr>
      <w:hyperlink w:anchor="_Toc55827331" w:history="1">
        <w:r w:rsidR="00870137">
          <w:rPr>
            <w:rStyle w:val="Hyperlink"/>
            <w:rFonts w:ascii="Cambria" w:hAnsi="Cambria"/>
            <w:lang w:val="ru-RU"/>
          </w:rPr>
          <w:t>16.</w:t>
        </w:r>
        <w:r w:rsidR="00870137">
          <w:rPr>
            <w:rFonts w:ascii="Calibri" w:hAnsi="Calibri"/>
            <w:b w:val="0"/>
            <w:bCs w:val="0"/>
            <w:sz w:val="22"/>
            <w:szCs w:val="22"/>
          </w:rPr>
          <w:tab/>
        </w:r>
        <w:r w:rsidR="00870137">
          <w:rPr>
            <w:rStyle w:val="Hyperlink"/>
            <w:rFonts w:ascii="Cambria" w:hAnsi="Cambria"/>
            <w:lang w:val="ru-RU"/>
          </w:rPr>
          <w:t>Подаци о исплаћеним платама, зарадама и другим примањима</w:t>
        </w:r>
        <w:r w:rsidR="00870137">
          <w:tab/>
          <w:t>69</w:t>
        </w:r>
      </w:hyperlink>
    </w:p>
    <w:p w:rsidR="004A3230" w:rsidRDefault="00D429D5">
      <w:pPr>
        <w:pStyle w:val="TOC1"/>
        <w:tabs>
          <w:tab w:val="right" w:leader="dot" w:pos="9629"/>
        </w:tabs>
      </w:pPr>
      <w:hyperlink w:anchor="_Toc55827332" w:history="1">
        <w:r w:rsidR="00870137">
          <w:rPr>
            <w:rStyle w:val="Hyperlink"/>
          </w:rPr>
          <w:t>17. Подаци о средствима рада</w:t>
        </w:r>
        <w:r w:rsidR="00870137">
          <w:tab/>
          <w:t>70</w:t>
        </w:r>
      </w:hyperlink>
    </w:p>
    <w:p w:rsidR="004A3230" w:rsidRDefault="00D429D5">
      <w:pPr>
        <w:pStyle w:val="TOC1"/>
        <w:tabs>
          <w:tab w:val="right" w:leader="dot" w:pos="9629"/>
        </w:tabs>
      </w:pPr>
      <w:hyperlink w:anchor="_Toc55827333" w:history="1">
        <w:r w:rsidR="00870137">
          <w:rPr>
            <w:rStyle w:val="Hyperlink"/>
            <w:lang w:val="ru-RU"/>
          </w:rPr>
          <w:t>18. Чување носача информација</w:t>
        </w:r>
        <w:r w:rsidR="00870137">
          <w:tab/>
          <w:t>70</w:t>
        </w:r>
      </w:hyperlink>
    </w:p>
    <w:p w:rsidR="004A3230" w:rsidRDefault="00D429D5">
      <w:pPr>
        <w:pStyle w:val="TOC1"/>
        <w:tabs>
          <w:tab w:val="right" w:leader="dot" w:pos="9629"/>
        </w:tabs>
      </w:pPr>
      <w:hyperlink w:anchor="_Toc55827334" w:history="1">
        <w:r w:rsidR="00870137">
          <w:rPr>
            <w:rStyle w:val="Hyperlink"/>
            <w:lang w:val="ru-RU"/>
          </w:rPr>
          <w:t>19. Врсте информација у поседу</w:t>
        </w:r>
        <w:r w:rsidR="00870137">
          <w:tab/>
          <w:t>71</w:t>
        </w:r>
      </w:hyperlink>
    </w:p>
    <w:p w:rsidR="004A3230" w:rsidRDefault="00D429D5">
      <w:pPr>
        <w:pStyle w:val="TOC1"/>
        <w:tabs>
          <w:tab w:val="right" w:leader="dot" w:pos="9629"/>
        </w:tabs>
      </w:pPr>
      <w:hyperlink w:anchor="_Toc55827335" w:history="1">
        <w:r w:rsidR="00870137">
          <w:rPr>
            <w:rStyle w:val="Hyperlink"/>
            <w:lang w:val="ru-RU"/>
          </w:rPr>
          <w:t>20. Врсте информација којима Државни орган омогућава приступ</w:t>
        </w:r>
        <w:r w:rsidR="00870137">
          <w:tab/>
          <w:t>72</w:t>
        </w:r>
      </w:hyperlink>
    </w:p>
    <w:p w:rsidR="004A3230" w:rsidRDefault="00D429D5">
      <w:pPr>
        <w:pStyle w:val="TOC1"/>
        <w:tabs>
          <w:tab w:val="right" w:leader="dot" w:pos="1620"/>
          <w:tab w:val="right" w:leader="dot" w:pos="9629"/>
        </w:tabs>
      </w:pPr>
      <w:hyperlink w:anchor="_Toc55827336" w:history="1">
        <w:r w:rsidR="00870137">
          <w:rPr>
            <w:rStyle w:val="Hyperlink"/>
            <w:lang w:val="ru-RU"/>
          </w:rPr>
          <w:t>22.</w:t>
        </w:r>
        <w:r w:rsidR="00870137">
          <w:rPr>
            <w:rFonts w:ascii="Calibri" w:hAnsi="Calibri"/>
            <w:b w:val="0"/>
            <w:bCs w:val="0"/>
            <w:sz w:val="22"/>
            <w:szCs w:val="22"/>
          </w:rPr>
          <w:tab/>
        </w:r>
        <w:r w:rsidR="00870137">
          <w:rPr>
            <w:rStyle w:val="Hyperlink"/>
            <w:lang w:val="ru-RU"/>
          </w:rPr>
          <w:t>Информација о подношењу захтева за приступ информацијама од јавног значаја</w:t>
        </w:r>
        <w:r w:rsidR="00870137">
          <w:tab/>
          <w:t>73</w:t>
        </w:r>
      </w:hyperlink>
    </w:p>
    <w:p w:rsidR="004A3230" w:rsidRDefault="00D429D5">
      <w:pPr>
        <w:pStyle w:val="TOC1"/>
        <w:tabs>
          <w:tab w:val="right" w:leader="dot" w:pos="1620"/>
          <w:tab w:val="right" w:leader="dot" w:pos="9629"/>
        </w:tabs>
      </w:pPr>
      <w:hyperlink w:anchor="_Toc55827337" w:history="1">
        <w:r w:rsidR="00870137">
          <w:rPr>
            <w:rStyle w:val="Hyperlink"/>
          </w:rPr>
          <w:t>17.</w:t>
        </w:r>
        <w:r w:rsidR="00870137">
          <w:rPr>
            <w:rFonts w:ascii="Calibri" w:hAnsi="Calibri"/>
            <w:b w:val="0"/>
            <w:bCs w:val="0"/>
            <w:sz w:val="22"/>
            <w:szCs w:val="22"/>
          </w:rPr>
          <w:tab/>
        </w:r>
        <w:r w:rsidR="00870137">
          <w:rPr>
            <w:rStyle w:val="Hyperlink"/>
          </w:rPr>
          <w:t>ЗАКЉУЧНЕ НАПОМЕНЕ</w:t>
        </w:r>
        <w:r w:rsidR="00870137">
          <w:tab/>
          <w:t>80</w:t>
        </w:r>
      </w:hyperlink>
    </w:p>
    <w:p w:rsidR="004A3230" w:rsidRDefault="00870137">
      <w:pPr>
        <w:pStyle w:val="Heading1"/>
      </w:pPr>
      <w:r>
        <w:rPr>
          <w:bCs/>
          <w:sz w:val="20"/>
        </w:rPr>
        <w:fldChar w:fldCharType="end"/>
      </w:r>
      <w:bookmarkStart w:id="1" w:name="_Toc33012908"/>
      <w:bookmarkStart w:id="2" w:name="_Toc55552398"/>
      <w:bookmarkStart w:id="3" w:name="_Toc55827287"/>
      <w:bookmarkStart w:id="4" w:name="_Toc299711324"/>
      <w:bookmarkStart w:id="5" w:name="_Toc299712107"/>
      <w:bookmarkStart w:id="6" w:name="_Toc299715716"/>
      <w:bookmarkStart w:id="7" w:name="_Toc299716436"/>
      <w:bookmarkStart w:id="8" w:name="_Toc299719459"/>
      <w:bookmarkStart w:id="9" w:name="_Toc334529992"/>
      <w:bookmarkStart w:id="10" w:name="_Toc379463631"/>
      <w:bookmarkStart w:id="11" w:name="_Ref379544832"/>
      <w:bookmarkStart w:id="12" w:name="_Ref379544839"/>
      <w:bookmarkStart w:id="13" w:name="_Toc461181065"/>
      <w:bookmarkStart w:id="14" w:name="_Ref487798136"/>
      <w:bookmarkStart w:id="15" w:name="_Ref487798233"/>
      <w:bookmarkStart w:id="16" w:name="_Ref487798236"/>
      <w:bookmarkStart w:id="17" w:name="_Ref487798254"/>
      <w:bookmarkStart w:id="18" w:name="_Toc7000840"/>
      <w:bookmarkStart w:id="19" w:name="_Toc7001456"/>
      <w:bookmarkStart w:id="20" w:name="_Toc32407681"/>
      <w:r>
        <w:t>ОСНОВНИ ПОДАЦИ О ДИРЕКЦИЈИ ЗА ЖЕЛЕЗНИЦЕ</w:t>
      </w:r>
      <w:bookmarkEnd w:id="1"/>
      <w:bookmarkEnd w:id="2"/>
      <w:bookmarkEnd w:id="3"/>
      <w:r>
        <w:t xml:space="preserve"> </w:t>
      </w:r>
      <w:bookmarkStart w:id="21" w:name="_Toc33012909"/>
      <w:bookmarkStart w:id="22" w:name="_Toc55552399"/>
      <w:bookmarkStart w:id="23" w:name="_Toc55827288"/>
      <w:r>
        <w:t>И О ИНФОРМАТОРУ О  РАДУ</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A3230" w:rsidRDefault="004A3230">
      <w:pPr>
        <w:rPr>
          <w:rFonts w:ascii="Cambria" w:hAnsi="Cambria"/>
        </w:rPr>
      </w:pPr>
    </w:p>
    <w:p w:rsidR="004A3230" w:rsidRDefault="004A3230">
      <w:pPr>
        <w:rPr>
          <w:rFonts w:ascii="Cambria" w:hAnsi="Cambria" w:cs="Calibri"/>
          <w:sz w:val="22"/>
          <w:szCs w:val="22"/>
          <w:lang w:val="ru-RU"/>
        </w:rPr>
      </w:pPr>
    </w:p>
    <w:p w:rsidR="004A3230" w:rsidRDefault="00870137">
      <w:pPr>
        <w:pStyle w:val="BodyText3"/>
        <w:tabs>
          <w:tab w:val="left" w:pos="2043"/>
        </w:tabs>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0"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Default="004A3230">
      <w:pPr>
        <w:pStyle w:val="BodyText3"/>
        <w:tabs>
          <w:tab w:val="left" w:pos="2043"/>
        </w:tabs>
        <w:rPr>
          <w:rFonts w:ascii="Cambria" w:hAnsi="Cambria"/>
          <w:lang w:val="ru-RU"/>
        </w:rPr>
      </w:pPr>
    </w:p>
    <w:p w:rsidR="004A3230" w:rsidRDefault="00870137">
      <w:pPr>
        <w:ind w:firstLine="502"/>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Default="004A3230">
      <w:pPr>
        <w:ind w:firstLine="502"/>
        <w:rPr>
          <w:rFonts w:ascii="Cambria" w:hAnsi="Cambria"/>
          <w:lang w:val="ru-RU"/>
        </w:rPr>
      </w:pPr>
    </w:p>
    <w:p w:rsidR="004A3230" w:rsidRDefault="00870137">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4A3230" w:rsidRDefault="004A3230">
      <w:pPr>
        <w:rPr>
          <w:rFonts w:ascii="Cambria" w:hAnsi="Cambria"/>
          <w:bCs/>
          <w:spacing w:val="2"/>
          <w:sz w:val="22"/>
          <w:szCs w:val="22"/>
          <w:lang w:val="ru-RU"/>
        </w:rPr>
      </w:pPr>
    </w:p>
    <w:p w:rsidR="004A3230" w:rsidRDefault="00870137">
      <w:pPr>
        <w:pStyle w:val="BodyText3"/>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Default="004A3230">
      <w:pPr>
        <w:pStyle w:val="BodyText3"/>
        <w:rPr>
          <w:rFonts w:ascii="Cambria" w:hAnsi="Cambria"/>
          <w:lang w:val="ru-RU"/>
        </w:rPr>
      </w:pPr>
    </w:p>
    <w:p w:rsidR="004A3230" w:rsidRDefault="00870137">
      <w:pPr>
        <w:pStyle w:val="BodyText3"/>
      </w:pPr>
      <w:r>
        <w:rPr>
          <w:rFonts w:ascii="Cambria" w:hAnsi="Cambria"/>
          <w:i w:val="0"/>
          <w:sz w:val="22"/>
          <w:szCs w:val="22"/>
          <w:lang w:val="ru-RU"/>
        </w:rPr>
        <w:t xml:space="preserve">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w:t>
      </w:r>
      <w:r>
        <w:rPr>
          <w:rFonts w:ascii="Cambria" w:hAnsi="Cambria"/>
          <w:i w:val="0"/>
          <w:sz w:val="22"/>
          <w:szCs w:val="22"/>
          <w:lang w:val="ru-RU"/>
        </w:rPr>
        <w:lastRenderedPageBreak/>
        <w:t>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Default="004A3230">
      <w:pPr>
        <w:pStyle w:val="BodyText3"/>
        <w:rPr>
          <w:rFonts w:ascii="Cambria" w:hAnsi="Cambria"/>
          <w:i w:val="0"/>
          <w:sz w:val="22"/>
          <w:szCs w:val="22"/>
          <w:lang w:val="ru-RU"/>
        </w:rPr>
      </w:pPr>
    </w:p>
    <w:p w:rsidR="004A3230" w:rsidRDefault="00870137">
      <w:pPr>
        <w:pStyle w:val="stil3mesto"/>
        <w:ind w:left="0" w:right="9" w:firstLine="720"/>
        <w:jc w:val="both"/>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4A3230" w:rsidRDefault="004A3230">
      <w:pPr>
        <w:pStyle w:val="stil3mesto"/>
        <w:ind w:left="0" w:right="9" w:firstLine="720"/>
        <w:jc w:val="both"/>
        <w:rPr>
          <w:rFonts w:ascii="Cambria" w:hAnsi="Cambria"/>
          <w:lang w:val="ru-RU"/>
        </w:rPr>
      </w:pPr>
    </w:p>
    <w:p w:rsidR="004A3230" w:rsidRDefault="00870137">
      <w:r>
        <w:rPr>
          <w:rFonts w:ascii="Cambria" w:hAnsi="Cambria"/>
          <w:sz w:val="22"/>
          <w:szCs w:val="22"/>
          <w:lang w:val="ru-RU"/>
        </w:rPr>
        <w:t>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4A3230" w:rsidRDefault="004A3230">
      <w:pPr>
        <w:rPr>
          <w:rFonts w:ascii="Cambria" w:hAnsi="Cambria"/>
          <w:sz w:val="22"/>
          <w:szCs w:val="22"/>
          <w:lang w:val="ru-RU"/>
        </w:rPr>
      </w:pPr>
    </w:p>
    <w:p w:rsidR="004A3230" w:rsidRDefault="00870137">
      <w:pPr>
        <w:pStyle w:val="stil1tekst"/>
        <w:ind w:left="0" w:firstLine="0"/>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4A3230" w:rsidRDefault="00870137">
      <w:pPr>
        <w:tabs>
          <w:tab w:val="left" w:pos="993"/>
        </w:tabs>
        <w:ind w:left="426" w:hanging="426"/>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194560" cy="1632588"/>
                    </a:xfrm>
                    <a:prstGeom prst="rect">
                      <a:avLst/>
                    </a:prstGeom>
                    <a:noFill/>
                    <a:ln>
                      <a:noFill/>
                      <a:prstDash/>
                    </a:ln>
                  </pic:spPr>
                </pic:pic>
              </a:graphicData>
            </a:graphic>
          </wp:anchor>
        </w:drawing>
      </w: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4A3230" w:rsidRDefault="00870137">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4A3230" w:rsidRDefault="00870137">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4A3230" w:rsidRDefault="004A3230">
      <w:pPr>
        <w:pStyle w:val="BodyText3"/>
        <w:rPr>
          <w:rFonts w:ascii="Cambria" w:hAnsi="Cambria" w:cs="Calibri"/>
          <w:i w:val="0"/>
          <w:iCs w:val="0"/>
          <w:sz w:val="22"/>
          <w:szCs w:val="22"/>
          <w:lang w:val="ru-RU"/>
        </w:rPr>
      </w:pPr>
    </w:p>
    <w:p w:rsidR="004A3230" w:rsidRDefault="004A3230">
      <w:pPr>
        <w:pStyle w:val="BodyText3"/>
        <w:rPr>
          <w:rFonts w:ascii="Cambria" w:hAnsi="Cambria" w:cs="Calibri"/>
          <w:i w:val="0"/>
          <w:iCs w:val="0"/>
          <w:sz w:val="22"/>
          <w:szCs w:val="22"/>
          <w:lang w:val="ru-RU"/>
        </w:rPr>
      </w:pPr>
    </w:p>
    <w:p w:rsidR="004A3230" w:rsidRDefault="004A3230">
      <w:pPr>
        <w:pStyle w:val="BodyText3"/>
        <w:rPr>
          <w:rFonts w:ascii="Cambria" w:hAnsi="Cambria" w:cs="Calibri"/>
          <w:i w:val="0"/>
          <w:iCs w:val="0"/>
          <w:sz w:val="22"/>
          <w:szCs w:val="22"/>
          <w:lang w:val="ru-RU"/>
        </w:rPr>
      </w:pPr>
    </w:p>
    <w:p w:rsidR="004A3230" w:rsidRDefault="004A3230">
      <w:pPr>
        <w:pStyle w:val="BodyText3"/>
        <w:rPr>
          <w:rFonts w:ascii="Cambria" w:hAnsi="Cambria" w:cs="Calibri"/>
          <w:i w:val="0"/>
          <w:iCs w:val="0"/>
          <w:sz w:val="22"/>
          <w:szCs w:val="22"/>
          <w:lang w:val="ru-RU"/>
        </w:rPr>
      </w:pPr>
    </w:p>
    <w:p w:rsidR="004A3230" w:rsidRDefault="004A3230">
      <w:pPr>
        <w:pStyle w:val="BodyText3"/>
        <w:rPr>
          <w:rFonts w:ascii="Cambria" w:hAnsi="Cambria" w:cs="Calibri"/>
          <w:i w:val="0"/>
          <w:iCs w:val="0"/>
          <w:sz w:val="22"/>
          <w:szCs w:val="22"/>
          <w:lang w:val="ru-RU"/>
        </w:rPr>
      </w:pPr>
    </w:p>
    <w:p w:rsidR="004A3230" w:rsidRDefault="00870137">
      <w:pPr>
        <w:pStyle w:val="BodyText3"/>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4A3230" w:rsidRDefault="00870137">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4A3230" w:rsidRDefault="00870137">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Default="004A3230">
      <w:pPr>
        <w:pStyle w:val="BodyText3"/>
        <w:ind w:firstLine="0"/>
        <w:rPr>
          <w:rFonts w:ascii="Cambria" w:hAnsi="Cambria" w:cs="Calibri"/>
          <w:i w:val="0"/>
          <w:iCs w:val="0"/>
          <w:sz w:val="22"/>
          <w:szCs w:val="22"/>
          <w:lang w:val="ru-RU"/>
        </w:rPr>
      </w:pPr>
    </w:p>
    <w:p w:rsidR="004A3230" w:rsidRDefault="004A3230">
      <w:pPr>
        <w:pStyle w:val="BodyText3"/>
        <w:ind w:firstLine="0"/>
        <w:rPr>
          <w:rFonts w:ascii="Cambria" w:hAnsi="Cambria" w:cs="Calibri"/>
          <w:i w:val="0"/>
          <w:iCs w:val="0"/>
          <w:sz w:val="22"/>
          <w:szCs w:val="22"/>
          <w:lang w:val="ru-RU"/>
        </w:rPr>
      </w:pPr>
    </w:p>
    <w:p w:rsidR="004A3230" w:rsidRDefault="004A3230">
      <w:pPr>
        <w:pStyle w:val="BodyText3"/>
        <w:ind w:firstLine="0"/>
        <w:rPr>
          <w:rFonts w:ascii="Cambria" w:hAnsi="Cambria" w:cs="Calibri"/>
          <w:i w:val="0"/>
          <w:iCs w:val="0"/>
          <w:sz w:val="22"/>
          <w:szCs w:val="22"/>
          <w:lang w:val="ru-RU"/>
        </w:rPr>
      </w:pPr>
    </w:p>
    <w:p w:rsidR="004A3230" w:rsidRDefault="004A3230">
      <w:pPr>
        <w:pStyle w:val="BodyText3"/>
        <w:ind w:firstLine="0"/>
        <w:rPr>
          <w:rFonts w:ascii="Cambria" w:hAnsi="Cambria" w:cs="Calibri"/>
          <w:i w:val="0"/>
          <w:iCs w:val="0"/>
          <w:sz w:val="22"/>
          <w:szCs w:val="22"/>
          <w:lang w:val="ru-RU"/>
        </w:rPr>
      </w:pPr>
    </w:p>
    <w:p w:rsidR="004A3230" w:rsidRDefault="00870137">
      <w:pPr>
        <w:pStyle w:val="BodyText3"/>
        <w:ind w:firstLine="0"/>
      </w:pPr>
      <w:r>
        <w:rPr>
          <w:rFonts w:ascii="Cambria" w:hAnsi="Cambria" w:cs="Calibri"/>
          <w:i w:val="0"/>
          <w:iCs w:val="0"/>
          <w:sz w:val="22"/>
          <w:szCs w:val="22"/>
          <w:lang w:val="ru-RU"/>
        </w:rPr>
        <w:t>Матични број: 17604228.  Порески идентификациони број: 103948951</w:t>
      </w:r>
    </w:p>
    <w:p w:rsidR="004A3230" w:rsidRDefault="004A3230">
      <w:pPr>
        <w:pStyle w:val="BodyText3"/>
        <w:rPr>
          <w:rFonts w:ascii="Cambria" w:hAnsi="Cambria" w:cs="Calibri"/>
          <w:i w:val="0"/>
          <w:iCs w:val="0"/>
          <w:sz w:val="22"/>
          <w:szCs w:val="22"/>
          <w:lang w:val="ru-RU"/>
        </w:rPr>
      </w:pPr>
    </w:p>
    <w:p w:rsidR="004A3230" w:rsidRDefault="00870137">
      <w:pPr>
        <w:tabs>
          <w:tab w:val="left" w:pos="993"/>
        </w:tabs>
        <w:ind w:left="426" w:hanging="426"/>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Default="004A3230">
      <w:pPr>
        <w:tabs>
          <w:tab w:val="left" w:pos="993"/>
        </w:tabs>
        <w:ind w:left="426" w:hanging="426"/>
        <w:rPr>
          <w:rFonts w:ascii="Cambria" w:hAnsi="Cambria" w:cs="Calibri"/>
          <w:i/>
          <w:iCs/>
          <w:sz w:val="22"/>
          <w:szCs w:val="22"/>
          <w:lang w:val="ru-RU"/>
        </w:rPr>
      </w:pPr>
    </w:p>
    <w:p w:rsidR="004A3230" w:rsidRDefault="00870137">
      <w:pPr>
        <w:tabs>
          <w:tab w:val="left" w:pos="720"/>
        </w:tabs>
        <w:ind w:firstLine="0"/>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2"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4A3230" w:rsidRDefault="004A3230">
      <w:pPr>
        <w:rPr>
          <w:rFonts w:ascii="Cambria" w:hAnsi="Cambria" w:cs="Calibri"/>
          <w:sz w:val="22"/>
          <w:szCs w:val="22"/>
          <w:lang w:val="ru-RU"/>
        </w:rPr>
      </w:pPr>
    </w:p>
    <w:p w:rsidR="004A3230" w:rsidRDefault="00870137">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Default="00870137">
      <w:pPr>
        <w:numPr>
          <w:ilvl w:val="0"/>
          <w:numId w:val="35"/>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4A3230" w:rsidRDefault="00870137">
      <w:pPr>
        <w:numPr>
          <w:ilvl w:val="0"/>
          <w:numId w:val="35"/>
        </w:numPr>
        <w:tabs>
          <w:tab w:val="left" w:pos="284"/>
        </w:tabs>
        <w:ind w:left="284" w:hanging="284"/>
        <w:jc w:val="left"/>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Default="00870137">
      <w:pPr>
        <w:numPr>
          <w:ilvl w:val="0"/>
          <w:numId w:val="35"/>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4A3230" w:rsidRDefault="00870137">
      <w:pPr>
        <w:numPr>
          <w:ilvl w:val="0"/>
          <w:numId w:val="35"/>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Default="004A3230">
      <w:pPr>
        <w:rPr>
          <w:rFonts w:ascii="Cambria" w:hAnsi="Cambria" w:cs="Calibri"/>
          <w:b/>
          <w:bCs/>
          <w:sz w:val="22"/>
          <w:szCs w:val="22"/>
          <w:lang w:val="ru-RU"/>
        </w:rPr>
      </w:pPr>
    </w:p>
    <w:p w:rsidR="004A3230" w:rsidRDefault="00870137">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Default="004A3230">
      <w:pPr>
        <w:rPr>
          <w:rFonts w:ascii="Cambria" w:hAnsi="Cambria"/>
          <w:lang w:val="ru-RU"/>
        </w:rPr>
      </w:pPr>
    </w:p>
    <w:p w:rsidR="004A3230" w:rsidRDefault="00870137">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Датум првог објављивања Информатора:  30. марта 2007. године </w:t>
      </w:r>
    </w:p>
    <w:p w:rsidR="004A3230" w:rsidRDefault="00870137">
      <w:pPr>
        <w:rPr>
          <w:rFonts w:ascii="Cambria" w:hAnsi="Cambria" w:cs="Calibri"/>
          <w:sz w:val="22"/>
          <w:szCs w:val="22"/>
          <w:lang w:val="ru-RU"/>
        </w:rPr>
      </w:pPr>
      <w:r>
        <w:rPr>
          <w:rFonts w:ascii="Cambria" w:hAnsi="Cambria" w:cs="Calibri"/>
          <w:sz w:val="22"/>
          <w:szCs w:val="22"/>
          <w:lang w:val="ru-RU"/>
        </w:rPr>
        <w:t xml:space="preserve"> </w:t>
      </w:r>
    </w:p>
    <w:p w:rsidR="004A3230" w:rsidRDefault="00870137">
      <w:r>
        <w:rPr>
          <w:rFonts w:ascii="Cambria" w:hAnsi="Cambria" w:cs="Calibri"/>
          <w:sz w:val="22"/>
          <w:szCs w:val="22"/>
          <w:lang w:val="ru-RU"/>
        </w:rPr>
        <w:t>Датум последње измене или допуне Информатора:</w:t>
      </w:r>
      <w:r>
        <w:rPr>
          <w:rFonts w:ascii="Cambria" w:hAnsi="Cambria" w:cs="Calibri"/>
          <w:bCs/>
          <w:sz w:val="22"/>
          <w:szCs w:val="22"/>
          <w:lang w:val="ru-RU"/>
        </w:rPr>
        <w:t xml:space="preserve"> 18. </w:t>
      </w:r>
      <w:r>
        <w:rPr>
          <w:rFonts w:ascii="Cambria" w:hAnsi="Cambria" w:cs="Calibri"/>
          <w:bCs/>
          <w:sz w:val="22"/>
          <w:szCs w:val="22"/>
        </w:rPr>
        <w:t>новем</w:t>
      </w:r>
      <w:r>
        <w:rPr>
          <w:rFonts w:ascii="Cambria" w:hAnsi="Cambria" w:cs="Calibri"/>
          <w:bCs/>
          <w:sz w:val="22"/>
          <w:szCs w:val="22"/>
          <w:lang w:val="ru-RU"/>
        </w:rPr>
        <w:t xml:space="preserve">бар 2020.  </w:t>
      </w:r>
      <w:r>
        <w:rPr>
          <w:rFonts w:ascii="Cambria" w:hAnsi="Cambria" w:cs="Calibri"/>
          <w:sz w:val="22"/>
          <w:szCs w:val="22"/>
          <w:lang w:val="ru-RU"/>
        </w:rPr>
        <w:t>године</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Датум последње провере ажурности података: </w:t>
      </w:r>
      <w:r>
        <w:rPr>
          <w:rFonts w:ascii="Cambria" w:hAnsi="Cambria" w:cs="Calibri"/>
          <w:bCs/>
          <w:sz w:val="22"/>
          <w:szCs w:val="22"/>
          <w:lang w:val="ru-RU"/>
        </w:rPr>
        <w:t>18. новембар 2020</w:t>
      </w:r>
      <w:r>
        <w:rPr>
          <w:rFonts w:ascii="Cambria" w:hAnsi="Cambria" w:cs="Calibri"/>
          <w:sz w:val="22"/>
          <w:szCs w:val="22"/>
          <w:lang w:val="ru-RU"/>
        </w:rPr>
        <w:t>. године</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4A3230" w:rsidRDefault="004A3230">
      <w:pPr>
        <w:rPr>
          <w:rFonts w:ascii="Cambria" w:hAnsi="Cambria" w:cs="Calibri"/>
          <w:sz w:val="22"/>
          <w:szCs w:val="22"/>
          <w:lang w:val="ru-RU"/>
        </w:rPr>
      </w:pPr>
    </w:p>
    <w:p w:rsidR="004A3230" w:rsidRDefault="00870137">
      <w:pPr>
        <w:tabs>
          <w:tab w:val="left" w:pos="993"/>
        </w:tabs>
        <w:ind w:left="426" w:hanging="426"/>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4A3230" w:rsidRDefault="00870137">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На почетној страни веб-презентације Дирекције за железнице:  </w:t>
      </w:r>
      <w:hyperlink r:id="rId13"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4A3230" w:rsidRDefault="00870137">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Default="004A3230">
      <w:pPr>
        <w:pStyle w:val="BodyText3"/>
        <w:rPr>
          <w:rFonts w:ascii="Cambria" w:hAnsi="Cambria" w:cs="Calibri"/>
          <w:i w:val="0"/>
          <w:iCs w:val="0"/>
          <w:sz w:val="22"/>
          <w:szCs w:val="22"/>
          <w:lang w:val="ru-RU"/>
        </w:rPr>
      </w:pPr>
    </w:p>
    <w:p w:rsidR="004A3230" w:rsidRDefault="00870137">
      <w:pPr>
        <w:pStyle w:val="BodyText3"/>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Default="004A3230">
      <w:pPr>
        <w:pStyle w:val="BodyText3"/>
        <w:rPr>
          <w:rFonts w:ascii="Cambria" w:hAnsi="Cambria" w:cs="Calibri"/>
          <w:i w:val="0"/>
          <w:iCs w:val="0"/>
          <w:sz w:val="22"/>
          <w:szCs w:val="22"/>
          <w:lang w:val="ru-RU"/>
        </w:rPr>
      </w:pPr>
    </w:p>
    <w:p w:rsidR="004A3230" w:rsidRDefault="00870137">
      <w:pPr>
        <w:pStyle w:val="BodyText3"/>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Default="004A3230">
      <w:pPr>
        <w:pStyle w:val="BodyText3"/>
        <w:rPr>
          <w:rFonts w:ascii="Cambria" w:hAnsi="Cambria"/>
          <w:lang w:val="ru-RU"/>
        </w:rPr>
      </w:pPr>
    </w:p>
    <w:p w:rsidR="004A3230" w:rsidRDefault="00870137">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Pr>
          <w:rFonts w:ascii="Cambria" w:hAnsi="Cambria" w:cs="Calibri"/>
          <w:sz w:val="22"/>
          <w:szCs w:val="22"/>
        </w:rPr>
        <w:t>mail</w:t>
      </w:r>
      <w:r>
        <w:rPr>
          <w:rFonts w:ascii="Cambria" w:hAnsi="Cambria" w:cs="Calibri"/>
          <w:sz w:val="22"/>
          <w:szCs w:val="22"/>
          <w:lang w:val="ru-RU"/>
        </w:rPr>
        <w:t xml:space="preserve">: </w:t>
      </w:r>
      <w:hyperlink r:id="rId14"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ind w:firstLine="0"/>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lang w:val="ru-RU"/>
        </w:rPr>
      </w:pPr>
    </w:p>
    <w:p w:rsidR="004A3230" w:rsidRDefault="00870137">
      <w:pPr>
        <w:pStyle w:val="Heading1"/>
      </w:pPr>
      <w:bookmarkStart w:id="24" w:name="_Toc299711325"/>
      <w:bookmarkStart w:id="25" w:name="_Toc299712108"/>
      <w:bookmarkStart w:id="26" w:name="_Toc299715717"/>
      <w:bookmarkStart w:id="27" w:name="_Toc299716437"/>
      <w:bookmarkStart w:id="28" w:name="_Toc299719460"/>
      <w:bookmarkStart w:id="29" w:name="_Toc334529993"/>
      <w:bookmarkStart w:id="30" w:name="_Toc461181066"/>
      <w:bookmarkStart w:id="31" w:name="_Ref487798268"/>
      <w:bookmarkStart w:id="32" w:name="_Toc7000841"/>
      <w:bookmarkStart w:id="33" w:name="_Toc7001457"/>
      <w:bookmarkStart w:id="34" w:name="_Toc32407682"/>
      <w:bookmarkStart w:id="35" w:name="_Toc33012910"/>
      <w:bookmarkStart w:id="36" w:name="_Toc55552400"/>
      <w:bookmarkStart w:id="37" w:name="_Toc55827289"/>
      <w:r>
        <w:t>ОРГАНИЗАЦИОНА СТРУКТУРА</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A3230" w:rsidRDefault="004A3230">
      <w:pPr>
        <w:rPr>
          <w:rFonts w:ascii="Cambria" w:hAnsi="Cambria"/>
          <w:sz w:val="22"/>
          <w:szCs w:val="22"/>
        </w:rPr>
      </w:pPr>
    </w:p>
    <w:p w:rsidR="004A3230" w:rsidRDefault="00870137">
      <w:pPr>
        <w:pStyle w:val="Heading2"/>
      </w:pPr>
      <w:bookmarkStart w:id="38" w:name="_Toc299709803"/>
      <w:bookmarkStart w:id="39" w:name="_Toc299711326"/>
      <w:bookmarkStart w:id="40" w:name="_Toc299712109"/>
      <w:bookmarkStart w:id="41" w:name="_Toc299715718"/>
      <w:bookmarkStart w:id="42" w:name="_Toc299716438"/>
      <w:bookmarkStart w:id="43" w:name="_Toc299719461"/>
      <w:bookmarkStart w:id="44" w:name="_Toc334529994"/>
      <w:bookmarkStart w:id="45" w:name="_Toc379463632"/>
      <w:bookmarkStart w:id="46" w:name="_Toc461181067"/>
      <w:bookmarkStart w:id="47" w:name="_Ref487798284"/>
      <w:bookmarkStart w:id="48" w:name="_Toc7000842"/>
      <w:bookmarkStart w:id="49" w:name="_Toc7001458"/>
      <w:bookmarkStart w:id="50" w:name="_Toc32407683"/>
      <w:bookmarkStart w:id="51" w:name="_Toc33012911"/>
      <w:bookmarkStart w:id="52" w:name="_Toc55552401"/>
      <w:bookmarkStart w:id="53" w:name="_Toc55827290"/>
      <w:r>
        <w:t>ГРАФИЧКИ ПРИКАЗ ОРГАНИЗАЦИОНЕ СТРУКТУРЕ</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A3230" w:rsidRDefault="004A3230">
      <w:pPr>
        <w:rPr>
          <w:rFonts w:ascii="Cambria" w:hAnsi="Cambria"/>
          <w:sz w:val="22"/>
          <w:szCs w:val="22"/>
        </w:rPr>
      </w:pPr>
    </w:p>
    <w:p w:rsidR="004A3230" w:rsidRDefault="00870137">
      <w:pPr>
        <w:ind w:left="-900"/>
      </w:pPr>
      <w:r>
        <w:rPr>
          <w:rFonts w:ascii="Cambria" w:hAnsi="Cambria"/>
          <w:noProof/>
          <w:sz w:val="22"/>
          <w:szCs w:val="22"/>
        </w:rPr>
        <mc:AlternateContent>
          <mc:Choice Requires="wpg">
            <w:drawing>
              <wp:inline distT="0" distB="0" distL="0" distR="0">
                <wp:extent cx="6116878" cy="3993321"/>
                <wp:effectExtent l="0" t="0" r="17222" b="26229"/>
                <wp:docPr id="9" name="Diagram 2"/>
                <wp:cNvGraphicFramePr/>
                <a:graphic xmlns:a="http://schemas.openxmlformats.org/drawingml/2006/main">
                  <a:graphicData uri="http://schemas.microsoft.com/office/word/2010/wordprocessingGroup">
                    <wpg:wgp>
                      <wpg:cNvGrpSpPr/>
                      <wpg:grpSpPr>
                        <a:xfrm>
                          <a:off x="0" y="0"/>
                          <a:ext cx="6116878" cy="3993321"/>
                          <a:chOff x="0" y="0"/>
                          <a:chExt cx="6116878" cy="3993321"/>
                        </a:xfrm>
                      </wpg:grpSpPr>
                      <wps:wsp>
                        <wps:cNvPr id="10" name="Freeform 10"/>
                        <wps:cNvSpPr/>
                        <wps:spPr>
                          <a:xfrm>
                            <a:off x="4729551"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1" name="Freeform 11"/>
                        <wps:cNvSpPr/>
                        <wps:spPr>
                          <a:xfrm>
                            <a:off x="4035887"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2" name="Freeform 12"/>
                        <wps:cNvSpPr/>
                        <wps:spPr>
                          <a:xfrm>
                            <a:off x="3342214" y="720784"/>
                            <a:ext cx="1387336" cy="330125"/>
                          </a:xfrm>
                          <a:custGeom>
                            <a:avLst/>
                            <a:gdLst>
                              <a:gd name="f0" fmla="val w"/>
                              <a:gd name="f1" fmla="val h"/>
                              <a:gd name="f2" fmla="val 0"/>
                              <a:gd name="f3" fmla="val 1387333"/>
                              <a:gd name="f4" fmla="val 330122"/>
                              <a:gd name="f5" fmla="val 239229"/>
                              <a:gd name="f6" fmla="val 1475274"/>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3" name="Freeform 13"/>
                        <wps:cNvSpPr/>
                        <wps:spPr>
                          <a:xfrm>
                            <a:off x="1961552" y="720784"/>
                            <a:ext cx="1380670" cy="336188"/>
                          </a:xfrm>
                          <a:custGeom>
                            <a:avLst/>
                            <a:gdLst>
                              <a:gd name="f0" fmla="val w"/>
                              <a:gd name="f1" fmla="val h"/>
                              <a:gd name="f2" fmla="val 0"/>
                              <a:gd name="f3" fmla="val 1380668"/>
                              <a:gd name="f4" fmla="val 336184"/>
                              <a:gd name="f5" fmla="val 1468186"/>
                              <a:gd name="f6" fmla="val 245675"/>
                              <a:gd name="f7" fmla="val 357494"/>
                              <a:gd name="f8" fmla="*/ f0 1 1380668"/>
                              <a:gd name="f9" fmla="*/ f1 1 336184"/>
                              <a:gd name="f10" fmla="+- f4 0 f2"/>
                              <a:gd name="f11" fmla="+- f3 0 f2"/>
                              <a:gd name="f12" fmla="*/ f11 1 1380668"/>
                              <a:gd name="f13" fmla="*/ f10 1 336184"/>
                              <a:gd name="f14" fmla="*/ 0 1 f12"/>
                              <a:gd name="f15" fmla="*/ 1380668 1 f12"/>
                              <a:gd name="f16" fmla="*/ 0 1 f13"/>
                              <a:gd name="f17" fmla="*/ 336184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0668" h="336184">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4" name="Freeform 14"/>
                        <wps:cNvSpPr/>
                        <wps:spPr>
                          <a:xfrm>
                            <a:off x="1954886"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5" name="Freeform 15"/>
                        <wps:cNvSpPr/>
                        <wps:spPr>
                          <a:xfrm>
                            <a:off x="1261213" y="2822597"/>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6" name="Freeform 16"/>
                        <wps:cNvSpPr/>
                        <wps:spPr>
                          <a:xfrm>
                            <a:off x="567549" y="2822597"/>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7" name="Freeform 17"/>
                        <wps:cNvSpPr/>
                        <wps:spPr>
                          <a:xfrm>
                            <a:off x="1261213"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8" name="Freeform 18"/>
                        <wps:cNvSpPr/>
                        <wps:spPr>
                          <a:xfrm>
                            <a:off x="1954886" y="720784"/>
                            <a:ext cx="1387336" cy="330125"/>
                          </a:xfrm>
                          <a:custGeom>
                            <a:avLst/>
                            <a:gdLst>
                              <a:gd name="f0" fmla="val w"/>
                              <a:gd name="f1" fmla="val h"/>
                              <a:gd name="f2" fmla="val 0"/>
                              <a:gd name="f3" fmla="val 1387333"/>
                              <a:gd name="f4" fmla="val 330122"/>
                              <a:gd name="f5" fmla="val 1475274"/>
                              <a:gd name="f6" fmla="val 239229"/>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9" name="Freeform 19"/>
                        <wps:cNvSpPr/>
                        <wps:spPr>
                          <a:xfrm>
                            <a:off x="2774673" y="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0" name="Freeform 20"/>
                        <wps:cNvSpPr/>
                        <wps:spPr>
                          <a:xfrm>
                            <a:off x="2900787" y="119822"/>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Style w:val="SubtleEmphasis"/>
                                  <w:rFonts w:eastAsia="Cambria"/>
                                </w:rPr>
                                <w:t>ДИРЕКТОР</w:t>
                              </w:r>
                            </w:p>
                            <w:p w:rsidR="004A3230" w:rsidRDefault="00870137">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wps:txbx>
                        <wps:bodyPr vert="horz" wrap="square" lIns="51590" tIns="51590" rIns="51590" bIns="51590" anchor="ctr" anchorCtr="1" compatLnSpc="0">
                          <a:noAutofit/>
                        </wps:bodyPr>
                      </wps:wsp>
                      <wps:wsp>
                        <wps:cNvPr id="21" name="Freeform 21"/>
                        <wps:cNvSpPr/>
                        <wps:spPr>
                          <a:xfrm>
                            <a:off x="1387336"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2" name="Freeform 22"/>
                        <wps:cNvSpPr/>
                        <wps:spPr>
                          <a:xfrm>
                            <a:off x="1513460"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blipFill>
                            <a:blip r:embed="rId15">
                              <a:alphaModFix/>
                            </a:blip>
                            <a:stretch>
                              <a:fillRect/>
                            </a:stretch>
                          </a:blipFill>
                          <a:ln w="9528" cap="flat">
                            <a:solidFill>
                              <a:srgbClr val="2E75B6"/>
                            </a:solidFill>
                            <a:prstDash val="solid"/>
                            <a:miter/>
                          </a:ln>
                        </wps:spPr>
                        <wps:txbx>
                          <w:txbxContent>
                            <w:p w:rsidR="004A3230" w:rsidRDefault="004A3230">
                              <w:pPr>
                                <w:spacing w:after="40" w:line="216" w:lineRule="auto"/>
                                <w:ind w:firstLine="0"/>
                                <w:jc w:val="center"/>
                                <w:textAlignment w:val="auto"/>
                                <w:rPr>
                                  <w:color w:val="000000"/>
                                  <w:sz w:val="36"/>
                                  <w:szCs w:val="36"/>
                                </w:rPr>
                              </w:pPr>
                            </w:p>
                          </w:txbxContent>
                        </wps:txbx>
                        <wps:bodyPr vert="horz" wrap="square" lIns="40160" tIns="40160" rIns="40160" bIns="40160" anchor="ctr" anchorCtr="1" compatLnSpc="0">
                          <a:noAutofit/>
                        </wps:bodyPr>
                      </wps:wsp>
                      <wps:wsp>
                        <wps:cNvPr id="23" name="Freeform 23"/>
                        <wps:cNvSpPr/>
                        <wps:spPr>
                          <a:xfrm>
                            <a:off x="693672"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4" name="Freeform 24"/>
                        <wps:cNvSpPr/>
                        <wps:spPr>
                          <a:xfrm>
                            <a:off x="819787"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wps:txbx>
                        <wps:bodyPr vert="horz" wrap="square" lIns="47777" tIns="47777" rIns="47777" bIns="47777" anchor="ctr" anchorCtr="1" compatLnSpc="0">
                          <a:noAutofit/>
                        </wps:bodyPr>
                      </wps:wsp>
                      <wps:wsp>
                        <wps:cNvPr id="25" name="Freeform 25"/>
                        <wps:cNvSpPr/>
                        <wps:spPr>
                          <a:xfrm>
                            <a:off x="0"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6" name="Freeform 26"/>
                        <wps:cNvSpPr/>
                        <wps:spPr>
                          <a:xfrm>
                            <a:off x="126123"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Групе: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wps:txbx>
                        <wps:bodyPr vert="horz" wrap="square" lIns="43973" tIns="43973" rIns="43973" bIns="43973" anchor="ctr" anchorCtr="1" compatLnSpc="0">
                          <a:noAutofit/>
                        </wps:bodyPr>
                      </wps:wsp>
                      <wps:wsp>
                        <wps:cNvPr id="27" name="Freeform 27"/>
                        <wps:cNvSpPr/>
                        <wps:spPr>
                          <a:xfrm>
                            <a:off x="1387336"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8" name="Freeform 28"/>
                        <wps:cNvSpPr/>
                        <wps:spPr>
                          <a:xfrm>
                            <a:off x="1513460"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Игор Казанџић</w:t>
                              </w:r>
                            </w:p>
                          </w:txbxContent>
                        </wps:txbx>
                        <wps:bodyPr vert="horz" wrap="square" lIns="43973" tIns="43973" rIns="43973" bIns="43973" anchor="ctr" anchorCtr="1" compatLnSpc="0">
                          <a:noAutofit/>
                        </wps:bodyPr>
                      </wps:wsp>
                      <wps:wsp>
                        <wps:cNvPr id="29" name="Freeform 29"/>
                        <wps:cNvSpPr/>
                        <wps:spPr>
                          <a:xfrm>
                            <a:off x="2081000"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0" name="Freeform 30"/>
                        <wps:cNvSpPr/>
                        <wps:spPr>
                          <a:xfrm>
                            <a:off x="2207123"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4A3230" w:rsidRDefault="004A3230">
                              <w:pPr>
                                <w:spacing w:after="60" w:line="216" w:lineRule="auto"/>
                                <w:ind w:firstLine="0"/>
                                <w:jc w:val="center"/>
                                <w:textAlignment w:val="auto"/>
                                <w:rPr>
                                  <w:color w:val="000000"/>
                                  <w:sz w:val="36"/>
                                  <w:szCs w:val="36"/>
                                </w:rPr>
                              </w:pPr>
                            </w:p>
                          </w:txbxContent>
                        </wps:txbx>
                        <wps:bodyPr vert="horz" wrap="square" lIns="47777" tIns="129113" rIns="47777" bIns="47777" anchor="ctr" anchorCtr="1" compatLnSpc="0">
                          <a:noAutofit/>
                        </wps:bodyPr>
                      </wps:wsp>
                      <wps:wsp>
                        <wps:cNvPr id="31" name="Freeform 31"/>
                        <wps:cNvSpPr/>
                        <wps:spPr>
                          <a:xfrm>
                            <a:off x="1394002" y="105697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2" name="Freeform 32"/>
                        <wps:cNvSpPr/>
                        <wps:spPr>
                          <a:xfrm>
                            <a:off x="1520125" y="117678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 безбедности и интероперабилности железничког саобраћаја и жичаре за транспорт лица Начелник Одељења: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wps:txbx>
                        <wps:bodyPr vert="horz" wrap="square" lIns="43973" tIns="43973" rIns="43973" bIns="43973" anchor="ctr" anchorCtr="1" compatLnSpc="0">
                          <a:noAutofit/>
                        </wps:bodyPr>
                      </wps:wsp>
                      <wps:wsp>
                        <wps:cNvPr id="33" name="Freeform 33"/>
                        <wps:cNvSpPr/>
                        <wps:spPr>
                          <a:xfrm>
                            <a:off x="4162001"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4" name="Freeform 34"/>
                        <wps:cNvSpPr/>
                        <wps:spPr>
                          <a:xfrm>
                            <a:off x="4288124"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wps:txbx>
                        <wps:bodyPr vert="horz" wrap="square" lIns="47777" tIns="47777" rIns="47777" bIns="47777" anchor="ctr" anchorCtr="1" compatLnSpc="0">
                          <a:noAutofit/>
                        </wps:bodyPr>
                      </wps:wsp>
                      <wps:wsp>
                        <wps:cNvPr id="35" name="Freeform 35"/>
                        <wps:cNvSpPr/>
                        <wps:spPr>
                          <a:xfrm>
                            <a:off x="3468337"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6" name="Freeform 36"/>
                        <wps:cNvSpPr/>
                        <wps:spPr>
                          <a:xfrm>
                            <a:off x="3594460"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Група за правне послове и регулисање  железничког тржишта</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wps:txbx>
                        <wps:bodyPr vert="horz" wrap="square" lIns="43973" tIns="43973" rIns="43973" bIns="43973" anchor="ctr" anchorCtr="1" compatLnSpc="0">
                          <a:noAutofit/>
                        </wps:bodyPr>
                      </wps:wsp>
                      <wps:wsp>
                        <wps:cNvPr id="37" name="Freeform 37"/>
                        <wps:cNvSpPr/>
                        <wps:spPr>
                          <a:xfrm>
                            <a:off x="4855674"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8" name="Freeform 38"/>
                        <wps:cNvSpPr/>
                        <wps:spPr>
                          <a:xfrm>
                            <a:off x="4981788"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wps:txbx>
                        <wps:bodyPr vert="horz" wrap="square" lIns="43973" tIns="43973" rIns="43973" bIns="43973" anchor="ctr" anchorCtr="1" compatLnSpc="0">
                          <a:noAutofit/>
                        </wps:bodyPr>
                      </wps:wsp>
                    </wpg:wgp>
                  </a:graphicData>
                </a:graphic>
              </wp:inline>
            </w:drawing>
          </mc:Choice>
          <mc:Fallback>
            <w:pict>
              <v:group id="Diagram 2" o:spid="_x0000_s1027" style="width:481.65pt;height:314.45pt;mso-position-horizontal-relative:char;mso-position-vertical-relative:line" coordsize="61168,3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">
                <v:shape id="Freeform 10" o:spid="_x0000_s1028" style="position:absolute;left:47295;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" path="m,l,239229r737637,l737637,351048e" filled="f" strokecolor="#2e75b6" strokeweight=".70561mm">
                  <v:stroke joinstyle="miter"/>
                  <v:path arrowok="t" o:connecttype="custom" o:connectlocs="346832,0;693663,165063;346832,330125;0,165063" o:connectangles="270,0,90,180" textboxrect="0,0,693666,330122"/>
                </v:shape>
                <v:shape id="Freeform 11" o:spid="_x0000_s1029" style="position:absolute;left:4035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2" o:spid="_x0000_s1030" style="position:absolute;left:33422;top:7207;width:13873;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" path="m,l,239229r1475274,l1475274,351048e" filled="f" strokecolor="#2e75b6" strokeweight=".70561mm">
                  <v:stroke joinstyle="miter"/>
                  <v:path arrowok="t" o:connecttype="custom" o:connectlocs="693668,0;1387336,165063;693668,330125;0,165063" o:connectangles="270,0,90,180" textboxrect="0,0,1387333,330122"/>
                </v:shape>
                <v:shape id="Freeform 13" o:spid="_x0000_s1031" style="position:absolute;left:19615;top:7207;width:13807;height:3362;visibility:visible;mso-wrap-style:square;v-text-anchor:top" coordsize="1380668,3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" path="m1468186,r,245675l,245675,,357494e" filled="f" strokecolor="#2e75b6" strokeweight=".70561mm">
                  <v:stroke joinstyle="miter"/>
                  <v:path arrowok="t" o:connecttype="custom" o:connectlocs="690335,0;1380670,168094;690335,336188;0,168094" o:connectangles="270,0,90,180" textboxrect="0,0,1380668,336184"/>
                </v:shape>
                <v:shape id="Freeform 14" o:spid="_x0000_s1032" style="position:absolute;left:1954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" path="m,l,239229r737637,l737637,351048e" filled="f" strokecolor="#2e75b6" strokeweight=".70561mm">
                  <v:stroke joinstyle="miter"/>
                  <v:path arrowok="t" o:connecttype="custom" o:connectlocs="346832,0;693663,165063;346832,330125;0,165063" o:connectangles="270,0,90,180" textboxrect="0,0,693666,330122"/>
                </v:shape>
                <v:shape id="Freeform 15" o:spid="_x0000_s1033" style="position:absolute;left:12612;top:28225;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" path="m,l,239229r737637,l737637,351048e" filled="f" strokecolor="#2e75b6" strokeweight=".70561mm">
                  <v:stroke joinstyle="miter"/>
                  <v:path arrowok="t" o:connecttype="custom" o:connectlocs="346832,0;693663,165063;346832,330125;0,165063" o:connectangles="270,0,90,180" textboxrect="0,0,693666,330122"/>
                </v:shape>
                <v:shape id="Freeform 16" o:spid="_x0000_s1034" style="position:absolute;left:5675;top:28225;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7" o:spid="_x0000_s1035" style="position:absolute;left:12612;top:17716;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8" o:spid="_x0000_s1036" style="position:absolute;left:19548;top:7207;width:13874;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" path="m1475274,r,239229l,239229,,351048e" filled="f" strokecolor="#2e75b6" strokeweight=".70561mm">
                  <v:stroke joinstyle="miter"/>
                  <v:path arrowok="t" o:connecttype="custom" o:connectlocs="693668,0;1387336,165063;693668,330125;0,165063" o:connectangles="270,0,90,180" textboxrect="0,0,1387333,330122"/>
                </v:shape>
                <v:shape id="Freeform 19" o:spid="_x0000_s1037" style="position:absolute;left:27746;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0" o:spid="_x0000_s1038" style="position:absolute;left:29007;top:1198;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43306mm,1.43306mm,1.43306mm,1.43306mm">
                    <w:txbxContent>
                      <w:p w:rsidR="004A3230" w:rsidRDefault="00870137">
                        <w:pPr>
                          <w:spacing w:after="60" w:line="216" w:lineRule="auto"/>
                          <w:ind w:firstLine="0"/>
                          <w:jc w:val="center"/>
                          <w:textAlignment w:val="auto"/>
                        </w:pPr>
                        <w:r>
                          <w:rPr>
                            <w:rStyle w:val="SubtleEmphasis"/>
                            <w:rFonts w:eastAsia="Cambria"/>
                          </w:rPr>
                          <w:t>ДИРЕКТОР</w:t>
                        </w:r>
                      </w:p>
                      <w:p w:rsidR="004A3230" w:rsidRDefault="00870137">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v:textbox>
                </v:shape>
                <v:shape id="Freeform 21" o:spid="_x0000_s1039" style="position:absolute;left:13873;top:10509;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2" o:spid="_x0000_s1040" style="position:absolute;left:15134;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" adj="-11796480,,5400" path="m,72078c,32270,32270,,72078,r990935,c1102821,,1135091,32270,1135091,72078r,576626c1135091,688512,1102821,720782,1063013,720782r-990935,c32270,720782,,688512,,648704l,72078xe" strokecolor="#2e75b6" strokeweight=".26467mm">
                  <v:fill r:id="rId16" o:title="" recolor="t" rotate="t" type="frame"/>
                  <v:stroke joinstyle="miter"/>
                  <v:formulas/>
                  <v:path arrowok="t" o:connecttype="custom" o:connectlocs="567545,0;1135090,360392;567545,720784;0,360392;0,72078;72078,0;1063012,0;1135090,72078;1135090,648706;1063012,720784;72078,720784;0,648706;0,72078" o:connectangles="270,0,90,180,0,0,0,0,0,0,0,0,0" textboxrect="0,0,1135091,720782"/>
                  <v:textbox inset="1.1156mm,1.1156mm,1.1156mm,1.1156mm">
                    <w:txbxContent>
                      <w:p w:rsidR="004A3230" w:rsidRDefault="004A3230">
                        <w:pPr>
                          <w:spacing w:after="40" w:line="216" w:lineRule="auto"/>
                          <w:ind w:firstLine="0"/>
                          <w:jc w:val="center"/>
                          <w:textAlignment w:val="auto"/>
                          <w:rPr>
                            <w:color w:val="000000"/>
                            <w:sz w:val="36"/>
                            <w:szCs w:val="36"/>
                          </w:rPr>
                        </w:pPr>
                      </w:p>
                    </w:txbxContent>
                  </v:textbox>
                </v:shape>
                <v:shape id="Freeform 23" o:spid="_x0000_s1041" style="position:absolute;left:693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4" o:spid="_x0000_s1042" style="position:absolute;left:819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v:textbox>
                </v:shape>
                <v:shape id="Freeform 25" o:spid="_x0000_s1043" style="position:absolute;top:31527;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6" o:spid="_x0000_s1044" style="position:absolute;left:1261;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Групе: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v:textbox>
                </v:shape>
                <v:shape id="Freeform 27" o:spid="_x0000_s1045" style="position:absolute;left:13873;top:31527;width:11351;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8" o:spid="_x0000_s1046" style="position:absolute;left:15134;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Игор Казанџић</w:t>
                        </w:r>
                      </w:p>
                    </w:txbxContent>
                  </v:textbox>
                </v:shape>
                <v:shape id="Freeform 29" o:spid="_x0000_s1047" style="position:absolute;left:20810;top:21018;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0" o:spid="_x0000_s1048" style="position:absolute;left:22071;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3.58647mm,1.3271mm,1.3271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4A3230" w:rsidRDefault="004A3230">
                        <w:pPr>
                          <w:spacing w:after="60" w:line="216" w:lineRule="auto"/>
                          <w:ind w:firstLine="0"/>
                          <w:jc w:val="center"/>
                          <w:textAlignment w:val="auto"/>
                          <w:rPr>
                            <w:color w:val="000000"/>
                            <w:sz w:val="36"/>
                            <w:szCs w:val="36"/>
                          </w:rPr>
                        </w:pPr>
                      </w:p>
                    </w:txbxContent>
                  </v:textbox>
                </v:shape>
                <v:shape id="Freeform 31" o:spid="_x0000_s1049" style="position:absolute;left:13940;top:10569;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2" o:spid="_x0000_s1050" style="position:absolute;left:15201;top:1176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 безбедности и интероперабилности железничког саобраћаја и жичаре за транспорт лица Начелник Одељења: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v:textbox>
                </v:shape>
                <v:shape id="Freeform 33" o:spid="_x0000_s1051" style="position:absolute;left:41620;top:10509;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4" o:spid="_x0000_s1052" style="position:absolute;left:42881;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4A3230" w:rsidRDefault="00870137">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v:textbox>
                </v:shape>
                <v:shape id="Freeform 35" o:spid="_x0000_s1053" style="position:absolute;left:34683;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6" o:spid="_x0000_s1054" style="position:absolute;left:35944;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Група за правне послове и регулисање  железничког тржишта</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v:textbox>
                </v:shape>
                <v:shape id="Freeform 37" o:spid="_x0000_s1055" style="position:absolute;left:4855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8" o:spid="_x0000_s1056" style="position:absolute;left:4981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4A3230" w:rsidRDefault="00870137">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v:textbox>
                </v:shape>
                <w10:anchorlock/>
              </v:group>
            </w:pict>
          </mc:Fallback>
        </mc:AlternateContent>
      </w:r>
    </w:p>
    <w:p w:rsidR="004A3230" w:rsidRDefault="004A3230">
      <w:pPr>
        <w:ind w:left="-900"/>
        <w:rPr>
          <w:rFonts w:ascii="Cambria" w:hAnsi="Cambria"/>
          <w:sz w:val="22"/>
          <w:szCs w:val="22"/>
        </w:rPr>
      </w:pPr>
    </w:p>
    <w:p w:rsidR="004A3230" w:rsidRDefault="004A3230">
      <w:pPr>
        <w:ind w:left="-900"/>
        <w:rPr>
          <w:rFonts w:ascii="Cambria" w:hAnsi="Cambria"/>
          <w:sz w:val="22"/>
          <w:szCs w:val="22"/>
        </w:rPr>
      </w:pPr>
    </w:p>
    <w:p w:rsidR="004A3230" w:rsidRDefault="004A3230">
      <w:pPr>
        <w:ind w:left="-900"/>
        <w:rPr>
          <w:rFonts w:ascii="Cambria" w:hAnsi="Cambria"/>
          <w:sz w:val="22"/>
          <w:szCs w:val="22"/>
        </w:rPr>
      </w:pPr>
    </w:p>
    <w:p w:rsidR="004A3230" w:rsidRDefault="00870137">
      <w:pPr>
        <w:pStyle w:val="Heading2"/>
      </w:pPr>
      <w:bookmarkStart w:id="54" w:name="_Toc299711327"/>
      <w:bookmarkStart w:id="55" w:name="_Toc299712110"/>
      <w:bookmarkStart w:id="56" w:name="_Toc299715719"/>
      <w:bookmarkStart w:id="57" w:name="_Toc299716439"/>
      <w:bookmarkStart w:id="58" w:name="_Toc299719462"/>
      <w:bookmarkStart w:id="59" w:name="_Toc334529995"/>
      <w:bookmarkStart w:id="60" w:name="_Toc379463633"/>
      <w:bookmarkStart w:id="61" w:name="_Toc461181068"/>
      <w:bookmarkStart w:id="62" w:name="_Ref487798291"/>
      <w:bookmarkStart w:id="63" w:name="_Toc7000843"/>
      <w:bookmarkStart w:id="64" w:name="_Toc32407684"/>
      <w:bookmarkStart w:id="65" w:name="_Toc33012912"/>
      <w:bookmarkStart w:id="66" w:name="_Toc55552402"/>
      <w:bookmarkStart w:id="67" w:name="_Toc55827291"/>
      <w:r>
        <w:t>НАРАТИВНИ ПРИКАЗ ОРГАНИЗАЦИОНЕ СТРУКТУРЕ</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4A3230" w:rsidRDefault="004A3230">
      <w:pPr>
        <w:pStyle w:val="BodyText"/>
        <w:spacing w:after="0"/>
        <w:ind w:right="9" w:firstLine="603"/>
        <w:rPr>
          <w:rFonts w:ascii="Cambria" w:hAnsi="Cambria"/>
          <w:sz w:val="22"/>
          <w:szCs w:val="22"/>
          <w:lang w:val="ru-RU"/>
        </w:rPr>
      </w:pPr>
    </w:p>
    <w:p w:rsidR="004A3230" w:rsidRDefault="00870137">
      <w:pPr>
        <w:pStyle w:val="BodyText"/>
        <w:spacing w:after="0"/>
        <w:ind w:right="9" w:firstLine="603"/>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4A3230" w:rsidRDefault="00870137">
      <w:pPr>
        <w:pStyle w:val="BodyText"/>
        <w:spacing w:after="0"/>
        <w:ind w:right="9" w:firstLine="0"/>
      </w:pPr>
      <w:r>
        <w:rPr>
          <w:rFonts w:ascii="Cambria" w:hAnsi="Cambria"/>
          <w:iCs/>
          <w:sz w:val="22"/>
          <w:szCs w:val="22"/>
          <w:lang w:val="hr-HR"/>
        </w:rPr>
        <w:lastRenderedPageBreak/>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4A3230" w:rsidRDefault="004A3230">
      <w:pPr>
        <w:pStyle w:val="BodyText"/>
        <w:spacing w:after="0"/>
        <w:ind w:right="9" w:firstLine="0"/>
        <w:rPr>
          <w:rFonts w:ascii="Cambria" w:hAnsi="Cambria"/>
          <w:sz w:val="22"/>
          <w:szCs w:val="22"/>
          <w:lang w:val="ru-RU"/>
        </w:rPr>
      </w:pPr>
    </w:p>
    <w:p w:rsidR="004A3230" w:rsidRDefault="00870137">
      <w:pPr>
        <w:ind w:firstLine="578"/>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Default="004A3230">
      <w:pPr>
        <w:ind w:firstLine="578"/>
        <w:rPr>
          <w:rFonts w:ascii="Cambria" w:hAnsi="Cambria" w:cs="Calibri"/>
          <w:sz w:val="22"/>
          <w:szCs w:val="22"/>
          <w:lang w:val="ru-RU"/>
        </w:rPr>
      </w:pPr>
    </w:p>
    <w:p w:rsidR="004A3230" w:rsidRDefault="00870137">
      <w:pPr>
        <w:pStyle w:val="BodyText3"/>
        <w:widowControl w:val="0"/>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4A3230" w:rsidRDefault="00870137">
      <w:pPr>
        <w:pStyle w:val="BodyText3"/>
        <w:widowControl w:val="0"/>
      </w:pPr>
      <w:r>
        <w:rPr>
          <w:rFonts w:ascii="Cambria" w:hAnsi="Cambria" w:cs="Calibri"/>
          <w:i w:val="0"/>
          <w:sz w:val="22"/>
          <w:szCs w:val="22"/>
          <w:lang w:val="ru-RU"/>
        </w:rPr>
        <w:t xml:space="preserve"> </w:t>
      </w:r>
    </w:p>
    <w:p w:rsidR="004A3230" w:rsidRDefault="00870137">
      <w:pPr>
        <w:pStyle w:val="BodyText3"/>
        <w:widowControl w:val="0"/>
        <w:numPr>
          <w:ilvl w:val="0"/>
          <w:numId w:val="36"/>
        </w:num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4A3230" w:rsidRDefault="004A3230">
      <w:pPr>
        <w:pStyle w:val="BodyText3"/>
        <w:widowControl w:val="0"/>
        <w:ind w:left="1560" w:firstLine="0"/>
        <w:rPr>
          <w:rFonts w:ascii="Cambria" w:hAnsi="Cambria" w:cs="Calibri"/>
          <w:i w:val="0"/>
          <w:iCs w:val="0"/>
          <w:sz w:val="22"/>
          <w:szCs w:val="22"/>
          <w:lang w:val="ru-RU"/>
        </w:rPr>
      </w:pPr>
    </w:p>
    <w:p w:rsidR="004A3230" w:rsidRDefault="00870137">
      <w:pPr>
        <w:pStyle w:val="BodyText3"/>
        <w:widowControl w:val="0"/>
        <w:numPr>
          <w:ilvl w:val="0"/>
          <w:numId w:val="36"/>
        </w:num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4A3230" w:rsidRDefault="004A3230">
      <w:pPr>
        <w:pStyle w:val="BodyText3"/>
        <w:widowControl w:val="0"/>
        <w:ind w:left="1560" w:firstLine="0"/>
        <w:rPr>
          <w:rFonts w:ascii="Cambria" w:hAnsi="Cambria" w:cs="Calibri"/>
          <w:i w:val="0"/>
          <w:iCs w:val="0"/>
          <w:sz w:val="22"/>
          <w:szCs w:val="22"/>
          <w:lang w:val="ru-RU"/>
        </w:rPr>
      </w:pPr>
    </w:p>
    <w:p w:rsidR="004A3230" w:rsidRDefault="00870137">
      <w:pPr>
        <w:pStyle w:val="BodyText3"/>
        <w:widowControl w:val="0"/>
        <w:numPr>
          <w:ilvl w:val="0"/>
          <w:numId w:val="35"/>
        </w:num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4A3230" w:rsidRDefault="004A3230">
      <w:pPr>
        <w:pStyle w:val="BodyText3"/>
        <w:widowControl w:val="0"/>
        <w:rPr>
          <w:rFonts w:ascii="Cambria" w:hAnsi="Cambria" w:cs="Calibri"/>
          <w:i w:val="0"/>
          <w:iCs w:val="0"/>
          <w:sz w:val="22"/>
          <w:szCs w:val="22"/>
          <w:lang w:val="ru-RU"/>
        </w:rPr>
      </w:pPr>
    </w:p>
    <w:p w:rsidR="004A3230" w:rsidRDefault="00870137">
      <w:pPr>
        <w:pStyle w:val="BodyText3"/>
        <w:widowControl w:val="0"/>
        <w:ind w:left="1080" w:firstLine="0"/>
      </w:pPr>
      <w:r>
        <w:rPr>
          <w:rFonts w:ascii="Cambria" w:hAnsi="Cambria"/>
          <w:i w:val="0"/>
          <w:sz w:val="22"/>
          <w:szCs w:val="22"/>
          <w:lang w:val="ru-RU"/>
        </w:rPr>
        <w:t>1)(1)Одсек за безбедност железничког саобраћаја и</w:t>
      </w:r>
    </w:p>
    <w:p w:rsidR="004A3230" w:rsidRDefault="00870137">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4A3230" w:rsidRDefault="004A3230">
      <w:pPr>
        <w:pStyle w:val="BodyText3"/>
        <w:widowControl w:val="0"/>
        <w:ind w:left="1080" w:firstLine="0"/>
        <w:rPr>
          <w:rFonts w:ascii="Cambria" w:hAnsi="Cambria"/>
          <w:i w:val="0"/>
          <w:sz w:val="22"/>
          <w:szCs w:val="22"/>
          <w:lang w:val="ru-RU"/>
        </w:rPr>
      </w:pPr>
    </w:p>
    <w:p w:rsidR="004A3230" w:rsidRDefault="00870137">
      <w:pPr>
        <w:pStyle w:val="BodyText3"/>
        <w:widowControl w:val="0"/>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4A3230" w:rsidRDefault="00870137">
      <w:r>
        <w:rPr>
          <w:rFonts w:ascii="Cambria" w:hAnsi="Cambria"/>
          <w:spacing w:val="1"/>
          <w:sz w:val="22"/>
          <w:szCs w:val="22"/>
          <w:lang w:val="ru-RU"/>
        </w:rPr>
        <w:t xml:space="preserve">       1) (1)  (1) Група за управљање безбедношћу</w:t>
      </w:r>
    </w:p>
    <w:p w:rsidR="004A3230" w:rsidRDefault="00870137">
      <w:r>
        <w:rPr>
          <w:rFonts w:ascii="Cambria" w:hAnsi="Cambria"/>
          <w:sz w:val="22"/>
          <w:szCs w:val="22"/>
          <w:lang w:val="ru-RU"/>
        </w:rPr>
        <w:t xml:space="preserve">       1) (1)  (2) Група за стручну оспособљеност железничких радника и железницу ван    </w:t>
      </w:r>
    </w:p>
    <w:p w:rsidR="004A3230" w:rsidRDefault="00870137">
      <w:r>
        <w:rPr>
          <w:rFonts w:ascii="Cambria" w:hAnsi="Cambria"/>
          <w:sz w:val="22"/>
          <w:szCs w:val="22"/>
          <w:lang w:val="ru-RU"/>
        </w:rPr>
        <w:t xml:space="preserve">                          </w:t>
      </w:r>
      <w:r>
        <w:rPr>
          <w:rFonts w:ascii="Cambria" w:hAnsi="Cambria"/>
          <w:sz w:val="22"/>
          <w:szCs w:val="22"/>
        </w:rPr>
        <w:t>јавне инфраструктуре</w:t>
      </w:r>
    </w:p>
    <w:p w:rsidR="004A3230" w:rsidRDefault="00870137">
      <w:pPr>
        <w:pStyle w:val="BodyText3"/>
        <w:widowControl w:val="0"/>
        <w:numPr>
          <w:ilvl w:val="0"/>
          <w:numId w:val="35"/>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4A3230" w:rsidRDefault="004A3230">
      <w:pPr>
        <w:pStyle w:val="BodyText3"/>
        <w:widowControl w:val="0"/>
        <w:rPr>
          <w:rFonts w:ascii="Cambria" w:hAnsi="Cambria" w:cs="Calibri"/>
          <w:i w:val="0"/>
          <w:spacing w:val="-2"/>
          <w:sz w:val="22"/>
          <w:szCs w:val="22"/>
        </w:rPr>
      </w:pPr>
    </w:p>
    <w:p w:rsidR="004A3230" w:rsidRDefault="00870137">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4A3230" w:rsidRDefault="00870137">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заједничке послове</w:t>
      </w:r>
    </w:p>
    <w:p w:rsidR="004A3230" w:rsidRDefault="004A3230">
      <w:pPr>
        <w:pStyle w:val="BodyText3"/>
        <w:widowControl w:val="0"/>
        <w:jc w:val="left"/>
        <w:rPr>
          <w:rFonts w:ascii="Cambria" w:hAnsi="Cambria" w:cs="Calibri"/>
          <w:i w:val="0"/>
          <w:spacing w:val="-2"/>
          <w:sz w:val="22"/>
          <w:szCs w:val="22"/>
        </w:rPr>
      </w:pPr>
    </w:p>
    <w:p w:rsidR="004A3230" w:rsidRDefault="00870137">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4A3230" w:rsidRDefault="004A3230">
      <w:pPr>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lang w:val="ru-RU"/>
        </w:rPr>
      </w:pPr>
    </w:p>
    <w:p w:rsidR="004A3230" w:rsidRDefault="00870137">
      <w:pPr>
        <w:pStyle w:val="Heading1"/>
      </w:pPr>
      <w:bookmarkStart w:id="68" w:name="_Toc299715720"/>
      <w:bookmarkStart w:id="69" w:name="_Toc299716440"/>
      <w:bookmarkStart w:id="70" w:name="_Toc299719463"/>
      <w:bookmarkStart w:id="71" w:name="_Toc334529996"/>
      <w:bookmarkStart w:id="72" w:name="_Toc379463634"/>
      <w:bookmarkStart w:id="73" w:name="_Toc461181069"/>
      <w:bookmarkStart w:id="74" w:name="_Ref487798307"/>
      <w:bookmarkStart w:id="75" w:name="_Toc7000844"/>
      <w:bookmarkStart w:id="76" w:name="_Toc32407685"/>
      <w:bookmarkStart w:id="77" w:name="_Toc33012913"/>
      <w:bookmarkStart w:id="78" w:name="_Toc55552403"/>
      <w:bookmarkStart w:id="79" w:name="_Toc55827292"/>
      <w:r>
        <w:lastRenderedPageBreak/>
        <w:t>ДЕЛОКРУГ РАДА ДИРЕКЦИЈ</w:t>
      </w:r>
      <w:bookmarkEnd w:id="68"/>
      <w:bookmarkEnd w:id="69"/>
      <w:bookmarkEnd w:id="70"/>
      <w:bookmarkEnd w:id="71"/>
      <w:bookmarkEnd w:id="72"/>
      <w:r>
        <w:t>Е ЗА ЖЕЛЕЗНИЦЕ</w:t>
      </w:r>
      <w:bookmarkEnd w:id="73"/>
      <w:bookmarkEnd w:id="74"/>
      <w:bookmarkEnd w:id="75"/>
      <w:bookmarkEnd w:id="76"/>
      <w:bookmarkEnd w:id="77"/>
      <w:bookmarkEnd w:id="78"/>
      <w:bookmarkEnd w:id="79"/>
    </w:p>
    <w:p w:rsidR="004A3230" w:rsidRDefault="00870137">
      <w:pPr>
        <w:tabs>
          <w:tab w:val="left" w:pos="6041"/>
        </w:tabs>
        <w:rPr>
          <w:rFonts w:ascii="Cambria" w:hAnsi="Cambria" w:cs="Calibri"/>
          <w:b/>
          <w:bCs/>
          <w:sz w:val="22"/>
          <w:szCs w:val="22"/>
        </w:rPr>
      </w:pPr>
      <w:r>
        <w:rPr>
          <w:rFonts w:ascii="Cambria" w:hAnsi="Cambria" w:cs="Calibri"/>
          <w:b/>
          <w:bCs/>
          <w:sz w:val="22"/>
          <w:szCs w:val="22"/>
        </w:rPr>
        <w:tab/>
      </w:r>
    </w:p>
    <w:p w:rsidR="004A3230" w:rsidRDefault="004A3230">
      <w:pPr>
        <w:tabs>
          <w:tab w:val="left" w:pos="6041"/>
        </w:tabs>
        <w:rPr>
          <w:rFonts w:ascii="Cambria" w:hAnsi="Cambria" w:cs="Calibri"/>
          <w:b/>
          <w:bCs/>
          <w:sz w:val="22"/>
          <w:szCs w:val="22"/>
        </w:rPr>
      </w:pPr>
    </w:p>
    <w:p w:rsidR="004A3230" w:rsidRDefault="00870137">
      <w:pPr>
        <w:pStyle w:val="Heading2"/>
      </w:pPr>
      <w:bookmarkStart w:id="80" w:name="_Toc461181070"/>
      <w:bookmarkStart w:id="81" w:name="_Ref487798348"/>
      <w:bookmarkStart w:id="82" w:name="_Toc7000845"/>
      <w:bookmarkStart w:id="83" w:name="_Toc32407686"/>
      <w:bookmarkStart w:id="84" w:name="_Toc33012914"/>
      <w:bookmarkStart w:id="85" w:name="_Toc55552404"/>
      <w:bookmarkStart w:id="86" w:name="_Toc55827293"/>
      <w:r>
        <w:rPr>
          <w:spacing w:val="-2"/>
        </w:rPr>
        <w:t xml:space="preserve">ОдељењЕ </w:t>
      </w:r>
      <w:r>
        <w:t>за регулисање безбедности интероперабилности</w:t>
      </w:r>
      <w:bookmarkStart w:id="87" w:name="_Toc461181071"/>
      <w:bookmarkStart w:id="88" w:name="_Toc7000846"/>
      <w:bookmarkStart w:id="89" w:name="_Toc32407687"/>
      <w:bookmarkStart w:id="90" w:name="_Toc33012915"/>
      <w:bookmarkStart w:id="91" w:name="_Toc55552405"/>
      <w:bookmarkEnd w:id="80"/>
      <w:bookmarkEnd w:id="81"/>
      <w:bookmarkEnd w:id="82"/>
      <w:bookmarkEnd w:id="83"/>
      <w:bookmarkEnd w:id="84"/>
      <w:bookmarkEnd w:id="85"/>
      <w:bookmarkEnd w:id="86"/>
      <w:r>
        <w:t xml:space="preserve">      </w:t>
      </w:r>
      <w:bookmarkStart w:id="92" w:name="_Toc55827294"/>
      <w:r>
        <w:t>железничког</w:t>
      </w:r>
      <w:r>
        <w:rPr>
          <w:i/>
        </w:rPr>
        <w:t xml:space="preserve"> </w:t>
      </w:r>
      <w:r>
        <w:t>саобраћаја</w:t>
      </w:r>
      <w:bookmarkEnd w:id="87"/>
      <w:r>
        <w:t xml:space="preserve"> И ЖИЧАРЕ ЗА ТРАНСПОРТ ЛИЦА</w:t>
      </w:r>
      <w:bookmarkEnd w:id="88"/>
      <w:bookmarkEnd w:id="89"/>
      <w:bookmarkEnd w:id="90"/>
      <w:bookmarkEnd w:id="91"/>
      <w:bookmarkEnd w:id="92"/>
    </w:p>
    <w:p w:rsidR="004A3230" w:rsidRDefault="00870137">
      <w:pPr>
        <w:rPr>
          <w:rFonts w:ascii="Cambria" w:hAnsi="Cambria" w:cs="Calibri"/>
          <w:sz w:val="22"/>
          <w:szCs w:val="22"/>
          <w:lang w:val="ru-RU"/>
        </w:rPr>
      </w:pPr>
      <w:r>
        <w:rPr>
          <w:rFonts w:ascii="Cambria" w:hAnsi="Cambria" w:cs="Calibri"/>
          <w:sz w:val="22"/>
          <w:szCs w:val="22"/>
          <w:lang w:val="ru-RU"/>
        </w:rPr>
        <w:t xml:space="preserve">     </w:t>
      </w:r>
    </w:p>
    <w:p w:rsidR="004A3230" w:rsidRDefault="00870137">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4A3230" w:rsidRDefault="004A3230">
      <w:pPr>
        <w:ind w:firstLine="0"/>
        <w:rPr>
          <w:rFonts w:ascii="Cambria" w:hAnsi="Cambria" w:cs="Calibri"/>
          <w:b/>
          <w:sz w:val="22"/>
          <w:szCs w:val="22"/>
          <w:lang w:val="ru-RU"/>
        </w:rPr>
      </w:pPr>
    </w:p>
    <w:p w:rsidR="004A3230" w:rsidRDefault="00870137">
      <w:pPr>
        <w:ind w:firstLine="0"/>
      </w:pPr>
      <w:r>
        <w:rPr>
          <w:rFonts w:ascii="Cambria" w:hAnsi="Cambria"/>
          <w:noProof/>
        </w:rPr>
        <mc:AlternateContent>
          <mc:Choice Requires="wpg">
            <w:drawing>
              <wp:inline distT="0" distB="0" distL="0" distR="0">
                <wp:extent cx="5178612" cy="4339887"/>
                <wp:effectExtent l="0" t="0" r="2988" b="3513"/>
                <wp:docPr id="39"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0"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1"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2"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3"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4"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4A3230" w:rsidRDefault="00870137">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4A3230" w:rsidRDefault="00870137">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4A3230" w:rsidRDefault="00870137">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5"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6"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4A3230" w:rsidRDefault="00870137">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4A3230" w:rsidRDefault="00870137">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4A3230" w:rsidRDefault="00870137">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7"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48"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w:pict>
              <v:group id="Diagram 50" o:spid="_x0000_s105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">
                <v:shape id="Freeform 42" o:spid="_x0000_s105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5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6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6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6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4A3230" w:rsidRDefault="00870137">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4A3230" w:rsidRDefault="00870137">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4A3230" w:rsidRDefault="00870137">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6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6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4A3230" w:rsidRDefault="00870137">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4A3230" w:rsidRDefault="00870137">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4A3230" w:rsidRDefault="00870137">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6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6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4A3230" w:rsidRDefault="004A3230">
      <w:pPr>
        <w:ind w:firstLine="0"/>
        <w:rPr>
          <w:rFonts w:ascii="Cambria" w:hAnsi="Cambria" w:cs="Calibri"/>
          <w:b/>
          <w:sz w:val="22"/>
          <w:szCs w:val="22"/>
          <w:lang w:val="ru-RU"/>
        </w:rPr>
      </w:pPr>
    </w:p>
    <w:p w:rsidR="004A3230" w:rsidRDefault="004A3230">
      <w:pPr>
        <w:ind w:firstLine="0"/>
        <w:rPr>
          <w:rFonts w:ascii="Cambria" w:hAnsi="Cambria" w:cs="Calibri"/>
          <w:b/>
          <w:sz w:val="22"/>
          <w:szCs w:val="22"/>
          <w:lang w:val="ru-RU"/>
        </w:rPr>
      </w:pPr>
    </w:p>
    <w:p w:rsidR="004A3230" w:rsidRDefault="00870137">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4A3230" w:rsidRDefault="004A3230">
      <w:pPr>
        <w:rPr>
          <w:rFonts w:ascii="Cambria" w:hAnsi="Cambria"/>
          <w:bCs/>
          <w:spacing w:val="-2"/>
          <w:sz w:val="22"/>
          <w:szCs w:val="22"/>
          <w:lang w:val="ru-RU"/>
        </w:rPr>
      </w:pPr>
    </w:p>
    <w:p w:rsidR="004A3230" w:rsidRDefault="00870137">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w:t>
      </w:r>
      <w:r>
        <w:rPr>
          <w:rFonts w:ascii="Cambria" w:hAnsi="Cambria"/>
          <w:sz w:val="22"/>
          <w:szCs w:val="22"/>
          <w:lang w:val="ru-RU"/>
        </w:rPr>
        <w:lastRenderedPageBreak/>
        <w:t>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4A3230" w:rsidRDefault="00870137" w:rsidP="00E35888">
      <w:pPr>
        <w:pStyle w:val="Heading3"/>
        <w:numPr>
          <w:ilvl w:val="0"/>
          <w:numId w:val="0"/>
        </w:numPr>
      </w:pPr>
      <w:bookmarkStart w:id="93" w:name="_Toc7000847"/>
      <w:bookmarkStart w:id="94" w:name="_Toc32407688"/>
      <w:bookmarkStart w:id="95" w:name="_Toc33012916"/>
      <w:bookmarkStart w:id="96" w:name="_Toc55552406"/>
      <w:bookmarkStart w:id="97" w:name="_Toc55827295"/>
      <w:r>
        <w:t xml:space="preserve">                      </w:t>
      </w:r>
      <w:r>
        <w:rPr>
          <w:lang w:val="ru-RU"/>
        </w:rPr>
        <w:t>3.1.1. Одсек за безбедност железничког саобраћаја</w:t>
      </w:r>
      <w:bookmarkEnd w:id="93"/>
      <w:bookmarkEnd w:id="94"/>
      <w:bookmarkEnd w:id="95"/>
      <w:bookmarkEnd w:id="96"/>
      <w:bookmarkEnd w:id="97"/>
      <w:r>
        <w:rPr>
          <w:lang w:val="ru-RU"/>
        </w:rPr>
        <w:t xml:space="preserve"> </w:t>
      </w:r>
    </w:p>
    <w:p w:rsidR="004A3230" w:rsidRDefault="00870137">
      <w:pPr>
        <w:ind w:left="360"/>
        <w:rPr>
          <w:rFonts w:ascii="Cambria" w:hAnsi="Cambria" w:cs="Calibri"/>
          <w:sz w:val="22"/>
          <w:szCs w:val="22"/>
          <w:lang w:val="ru-RU"/>
        </w:rPr>
      </w:pPr>
      <w:r>
        <w:rPr>
          <w:rFonts w:ascii="Cambria" w:hAnsi="Cambria" w:cs="Calibri"/>
          <w:sz w:val="22"/>
          <w:szCs w:val="22"/>
          <w:lang w:val="ru-RU"/>
        </w:rPr>
        <w:t xml:space="preserve">  </w:t>
      </w:r>
    </w:p>
    <w:p w:rsidR="004A3230" w:rsidRDefault="00870137">
      <w:pPr>
        <w:ind w:left="360"/>
      </w:pPr>
      <w:r>
        <w:rPr>
          <w:rFonts w:ascii="Cambria" w:hAnsi="Cambria" w:cs="Calibri"/>
          <w:sz w:val="22"/>
          <w:szCs w:val="22"/>
          <w:lang w:val="ru-RU"/>
        </w:rPr>
        <w:t xml:space="preserve">                                 Шеф Одсека: Милан Поповић</w:t>
      </w:r>
    </w:p>
    <w:p w:rsidR="004A3230" w:rsidRDefault="004A3230">
      <w:pPr>
        <w:ind w:left="360"/>
        <w:rPr>
          <w:rFonts w:ascii="Cambria" w:hAnsi="Cambria" w:cs="Calibri"/>
          <w:sz w:val="22"/>
          <w:szCs w:val="22"/>
          <w:lang w:val="ru-RU"/>
        </w:rPr>
      </w:pPr>
    </w:p>
    <w:p w:rsidR="004A3230" w:rsidRDefault="00870137">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4A3230" w:rsidRDefault="004A3230">
      <w:pPr>
        <w:rPr>
          <w:rFonts w:ascii="Cambria" w:hAnsi="Cambria" w:cs="Calibri"/>
          <w:sz w:val="22"/>
          <w:szCs w:val="22"/>
          <w:lang w:val="ru-RU"/>
        </w:rPr>
      </w:pPr>
    </w:p>
    <w:p w:rsidR="004A3230" w:rsidRDefault="00870137">
      <w:pPr>
        <w:ind w:left="360"/>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w:t>
      </w:r>
      <w:r>
        <w:rPr>
          <w:rFonts w:ascii="Cambria" w:hAnsi="Cambria"/>
          <w:sz w:val="22"/>
          <w:szCs w:val="22"/>
          <w:lang w:val="ru-RU"/>
        </w:rPr>
        <w:lastRenderedPageBreak/>
        <w:t>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4A3230" w:rsidRDefault="004A3230">
      <w:pPr>
        <w:ind w:left="360"/>
      </w:pPr>
    </w:p>
    <w:p w:rsidR="004A3230" w:rsidRDefault="00870137" w:rsidP="00E35888">
      <w:pPr>
        <w:pStyle w:val="Heading3"/>
        <w:numPr>
          <w:ilvl w:val="0"/>
          <w:numId w:val="0"/>
        </w:numPr>
      </w:pPr>
      <w:bookmarkStart w:id="98" w:name="_Toc7000848"/>
      <w:bookmarkStart w:id="99" w:name="_Toc32407689"/>
      <w:bookmarkStart w:id="100" w:name="_Toc33012917"/>
      <w:bookmarkStart w:id="101" w:name="_Toc55552407"/>
      <w:bookmarkStart w:id="102" w:name="_Toc55827296"/>
      <w:r>
        <w:rPr>
          <w:lang w:val="ru-RU"/>
        </w:rPr>
        <w:t xml:space="preserve">       3.1.1.1.  Група за управљање безбедношћу</w:t>
      </w:r>
      <w:bookmarkEnd w:id="98"/>
      <w:bookmarkEnd w:id="99"/>
      <w:bookmarkEnd w:id="100"/>
      <w:bookmarkEnd w:id="101"/>
      <w:bookmarkEnd w:id="102"/>
    </w:p>
    <w:p w:rsidR="004A3230" w:rsidRDefault="00870137">
      <w:pPr>
        <w:ind w:left="360"/>
        <w:rPr>
          <w:rFonts w:ascii="Cambria" w:hAnsi="Cambria" w:cs="Calibri"/>
          <w:sz w:val="22"/>
          <w:szCs w:val="22"/>
          <w:lang w:val="ru-RU"/>
        </w:rPr>
      </w:pPr>
      <w:r>
        <w:rPr>
          <w:rFonts w:ascii="Cambria" w:hAnsi="Cambria" w:cs="Calibri"/>
          <w:sz w:val="22"/>
          <w:szCs w:val="22"/>
          <w:lang w:val="ru-RU"/>
        </w:rPr>
        <w:t xml:space="preserve">   </w:t>
      </w:r>
    </w:p>
    <w:p w:rsidR="004A3230" w:rsidRDefault="00870137">
      <w:pPr>
        <w:ind w:left="360"/>
        <w:rPr>
          <w:rFonts w:ascii="Cambria" w:hAnsi="Cambria" w:cs="Calibri"/>
          <w:sz w:val="22"/>
          <w:szCs w:val="22"/>
          <w:lang w:val="ru-RU"/>
        </w:rPr>
      </w:pPr>
      <w:r>
        <w:rPr>
          <w:rFonts w:ascii="Cambria" w:hAnsi="Cambria" w:cs="Calibri"/>
          <w:sz w:val="22"/>
          <w:szCs w:val="22"/>
          <w:lang w:val="ru-RU"/>
        </w:rPr>
        <w:t xml:space="preserve">                                     Руководилац Групе: Срђан Младеновић</w:t>
      </w:r>
    </w:p>
    <w:p w:rsidR="004A3230" w:rsidRDefault="004A3230">
      <w:pPr>
        <w:ind w:left="360"/>
        <w:rPr>
          <w:rFonts w:ascii="Cambria" w:hAnsi="Cambria" w:cs="Calibri"/>
          <w:sz w:val="22"/>
          <w:szCs w:val="22"/>
          <w:lang w:val="ru-RU"/>
        </w:rPr>
      </w:pPr>
    </w:p>
    <w:p w:rsidR="004A3230" w:rsidRDefault="00870137">
      <w:pPr>
        <w:ind w:firstLine="708"/>
      </w:pPr>
      <w:r>
        <w:rPr>
          <w:rFonts w:ascii="Cambria" w:hAnsi="Cambria"/>
          <w:sz w:val="22"/>
          <w:szCs w:val="22"/>
          <w:lang w:val="ru-RU"/>
        </w:rPr>
        <w:t xml:space="preserve">У Групи за управљање безбедношћу </w:t>
      </w:r>
      <w:r>
        <w:rPr>
          <w:rFonts w:ascii="Cambria" w:hAnsi="Cambria"/>
          <w:bCs/>
          <w:spacing w:val="-2"/>
          <w:sz w:val="22"/>
          <w:szCs w:val="22"/>
          <w:lang w:val="ru-RU"/>
        </w:rPr>
        <w:t>обављају се послови који се односе на:</w:t>
      </w:r>
    </w:p>
    <w:p w:rsidR="004A3230" w:rsidRDefault="004A3230">
      <w:pPr>
        <w:ind w:firstLine="708"/>
        <w:rPr>
          <w:rFonts w:ascii="Cambria" w:hAnsi="Cambria"/>
          <w:bCs/>
          <w:spacing w:val="-2"/>
          <w:sz w:val="22"/>
          <w:szCs w:val="22"/>
          <w:lang w:val="ru-RU"/>
        </w:rPr>
      </w:pPr>
    </w:p>
    <w:p w:rsidR="004A3230" w:rsidRDefault="00870137">
      <w:pPr>
        <w:ind w:firstLine="708"/>
      </w:pPr>
      <w:r>
        <w:rPr>
          <w:rFonts w:ascii="Cambria" w:hAnsi="Cambria"/>
          <w:bCs/>
          <w:spacing w:val="-2"/>
          <w:sz w:val="22"/>
          <w:szCs w:val="22"/>
          <w:lang w:val="ru-RU"/>
        </w:rPr>
        <w:t xml:space="preserve"> </w:t>
      </w:r>
      <w:r>
        <w:rPr>
          <w:rFonts w:ascii="Cambria" w:hAnsi="Cambria"/>
          <w:sz w:val="22"/>
          <w:szCs w:val="22"/>
          <w:lang w:val="ru-RU"/>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4A3230" w:rsidRDefault="004A3230">
      <w:pPr>
        <w:ind w:firstLine="708"/>
        <w:rPr>
          <w:rFonts w:ascii="Cambria" w:hAnsi="Cambria"/>
          <w:sz w:val="22"/>
          <w:szCs w:val="22"/>
          <w:lang w:val="ru-RU"/>
        </w:rPr>
      </w:pPr>
    </w:p>
    <w:p w:rsidR="004A3230" w:rsidRDefault="004A3230">
      <w:pPr>
        <w:ind w:left="360"/>
        <w:rPr>
          <w:rFonts w:ascii="Cambria" w:hAnsi="Cambria" w:cs="Calibri"/>
          <w:sz w:val="22"/>
          <w:szCs w:val="22"/>
          <w:lang w:val="ru-RU"/>
        </w:rPr>
      </w:pPr>
    </w:p>
    <w:p w:rsidR="004A3230" w:rsidRDefault="00870137" w:rsidP="00E35888">
      <w:pPr>
        <w:pStyle w:val="Heading3"/>
        <w:numPr>
          <w:ilvl w:val="0"/>
          <w:numId w:val="0"/>
        </w:numPr>
        <w:ind w:left="2062" w:hanging="360"/>
        <w:rPr>
          <w:lang w:val="ru-RU"/>
        </w:rPr>
      </w:pPr>
      <w:bookmarkStart w:id="103" w:name="_Toc33012918"/>
      <w:bookmarkStart w:id="104" w:name="_Toc7000849"/>
      <w:bookmarkStart w:id="105" w:name="_Toc32407690"/>
      <w:bookmarkStart w:id="106" w:name="_Toc55552408"/>
      <w:bookmarkStart w:id="107" w:name="_Toc55827297"/>
      <w:r>
        <w:rPr>
          <w:lang w:val="ru-RU"/>
        </w:rPr>
        <w:t>3.1.1.2. Група за стручну оспособљеност железничких радн и</w:t>
      </w:r>
      <w:bookmarkStart w:id="108" w:name="_Toc33012919"/>
      <w:bookmarkEnd w:id="103"/>
      <w:r>
        <w:rPr>
          <w:lang w:val="ru-RU"/>
        </w:rPr>
        <w:t xml:space="preserve">  железницу ван јавне инфраструктуре</w:t>
      </w:r>
      <w:bookmarkEnd w:id="104"/>
      <w:bookmarkEnd w:id="105"/>
      <w:bookmarkEnd w:id="106"/>
      <w:bookmarkEnd w:id="107"/>
      <w:bookmarkEnd w:id="108"/>
    </w:p>
    <w:p w:rsidR="004A3230" w:rsidRDefault="00870137">
      <w:pPr>
        <w:ind w:left="360"/>
        <w:rPr>
          <w:rFonts w:ascii="Cambria" w:hAnsi="Cambria" w:cs="Calibri"/>
          <w:sz w:val="22"/>
          <w:szCs w:val="22"/>
          <w:lang w:val="ru-RU"/>
        </w:rPr>
      </w:pPr>
      <w:r>
        <w:rPr>
          <w:rFonts w:ascii="Cambria" w:hAnsi="Cambria" w:cs="Calibri"/>
          <w:sz w:val="22"/>
          <w:szCs w:val="22"/>
          <w:lang w:val="ru-RU"/>
        </w:rPr>
        <w:t xml:space="preserve">   </w:t>
      </w:r>
    </w:p>
    <w:p w:rsidR="004A3230" w:rsidRDefault="00870137">
      <w:pPr>
        <w:ind w:left="360"/>
        <w:rPr>
          <w:rFonts w:ascii="Cambria" w:hAnsi="Cambria" w:cs="Calibri"/>
          <w:sz w:val="22"/>
          <w:szCs w:val="22"/>
          <w:lang w:val="ru-RU"/>
        </w:rPr>
      </w:pPr>
      <w:r>
        <w:rPr>
          <w:rFonts w:ascii="Cambria" w:hAnsi="Cambria" w:cs="Calibri"/>
          <w:sz w:val="22"/>
          <w:szCs w:val="22"/>
          <w:lang w:val="ru-RU"/>
        </w:rPr>
        <w:t xml:space="preserve">                                     Руководилац Групе: Игор Казанџић</w:t>
      </w:r>
    </w:p>
    <w:p w:rsidR="004A3230" w:rsidRDefault="004A3230">
      <w:pPr>
        <w:ind w:left="360"/>
        <w:rPr>
          <w:rFonts w:ascii="Cambria" w:hAnsi="Cambria" w:cs="Calibri"/>
          <w:sz w:val="22"/>
          <w:szCs w:val="22"/>
          <w:lang w:val="ru-RU"/>
        </w:rPr>
      </w:pPr>
    </w:p>
    <w:p w:rsidR="004A3230" w:rsidRDefault="00870137">
      <w:r>
        <w:rPr>
          <w:rFonts w:ascii="Cambria" w:hAnsi="Cambria"/>
          <w:sz w:val="22"/>
          <w:szCs w:val="22"/>
          <w:lang w:val="ru-RU"/>
        </w:rPr>
        <w:t xml:space="preserve">У Групи за стручну оспособљеност железничких радника и железницу ван јавне инфраструктуре  </w:t>
      </w:r>
      <w:r>
        <w:rPr>
          <w:rFonts w:ascii="Cambria" w:hAnsi="Cambria"/>
          <w:bCs/>
          <w:spacing w:val="-2"/>
          <w:sz w:val="22"/>
          <w:szCs w:val="22"/>
          <w:lang w:val="ru-RU"/>
        </w:rPr>
        <w:t xml:space="preserve">обављају се послови који се односе на: </w:t>
      </w:r>
    </w:p>
    <w:p w:rsidR="004A3230" w:rsidRDefault="004A3230">
      <w:pPr>
        <w:rPr>
          <w:rFonts w:ascii="Cambria" w:hAnsi="Cambria"/>
          <w:bCs/>
          <w:spacing w:val="-2"/>
          <w:sz w:val="22"/>
          <w:szCs w:val="22"/>
          <w:lang w:val="ru-RU"/>
        </w:rPr>
      </w:pPr>
    </w:p>
    <w:p w:rsidR="004A3230" w:rsidRDefault="00870137">
      <w:r>
        <w:rPr>
          <w:rFonts w:ascii="Cambria" w:hAnsi="Cambria"/>
          <w:sz w:val="22"/>
          <w:szCs w:val="22"/>
          <w:lang w:val="ru-RU"/>
        </w:rPr>
        <w:t>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E35888" w:rsidP="00E35888">
      <w:pPr>
        <w:pStyle w:val="Heading3"/>
        <w:numPr>
          <w:ilvl w:val="0"/>
          <w:numId w:val="0"/>
        </w:numPr>
      </w:pPr>
      <w:bookmarkStart w:id="109" w:name="_Toc299715725"/>
      <w:bookmarkStart w:id="110" w:name="_Toc299716445"/>
      <w:bookmarkStart w:id="111" w:name="_Toc299719467"/>
      <w:bookmarkStart w:id="112" w:name="_Toc334530001"/>
      <w:bookmarkStart w:id="113" w:name="_Toc379463638"/>
      <w:bookmarkStart w:id="114" w:name="_Toc7000850"/>
      <w:bookmarkStart w:id="115" w:name="_Toc32407691"/>
      <w:bookmarkStart w:id="116" w:name="_Toc33012920"/>
      <w:bookmarkStart w:id="117" w:name="_Toc55552409"/>
      <w:bookmarkStart w:id="118" w:name="_Toc55827298"/>
      <w:r>
        <w:rPr>
          <w:rFonts w:ascii="Cambria" w:hAnsi="Cambria" w:cs="Calibri"/>
          <w:sz w:val="22"/>
          <w:szCs w:val="22"/>
        </w:rPr>
        <w:t xml:space="preserve">                              </w:t>
      </w:r>
      <w:r w:rsidR="00870137">
        <w:rPr>
          <w:rFonts w:ascii="Cambria" w:hAnsi="Cambria" w:cs="Calibri"/>
          <w:sz w:val="22"/>
          <w:szCs w:val="22"/>
          <w:lang w:val="ru-RU"/>
        </w:rPr>
        <w:t xml:space="preserve">          </w:t>
      </w:r>
      <w:r w:rsidR="00870137">
        <w:t xml:space="preserve">3.1.2.Одсек за </w:t>
      </w:r>
      <w:bookmarkEnd w:id="109"/>
      <w:bookmarkEnd w:id="110"/>
      <w:bookmarkEnd w:id="111"/>
      <w:bookmarkEnd w:id="112"/>
      <w:bookmarkEnd w:id="113"/>
      <w:r w:rsidR="00870137">
        <w:t>интероперабилност железничког система</w:t>
      </w:r>
      <w:bookmarkEnd w:id="114"/>
      <w:bookmarkEnd w:id="115"/>
      <w:bookmarkEnd w:id="116"/>
      <w:bookmarkEnd w:id="117"/>
      <w:bookmarkEnd w:id="118"/>
    </w:p>
    <w:p w:rsidR="004A3230" w:rsidRDefault="004A3230">
      <w:pPr>
        <w:ind w:left="1648" w:firstLine="0"/>
        <w:rPr>
          <w:rFonts w:ascii="Cambria" w:hAnsi="Cambria" w:cs="Calibri"/>
          <w:sz w:val="22"/>
          <w:szCs w:val="22"/>
        </w:rPr>
      </w:pPr>
    </w:p>
    <w:p w:rsidR="004A3230" w:rsidRDefault="00870137">
      <w:pPr>
        <w:ind w:left="360"/>
        <w:rPr>
          <w:rFonts w:ascii="Cambria" w:hAnsi="Cambria" w:cs="Calibri"/>
          <w:sz w:val="22"/>
          <w:szCs w:val="22"/>
        </w:rPr>
      </w:pPr>
      <w:r>
        <w:rPr>
          <w:rFonts w:ascii="Cambria" w:hAnsi="Cambria" w:cs="Calibri"/>
          <w:sz w:val="22"/>
          <w:szCs w:val="22"/>
        </w:rPr>
        <w:t xml:space="preserve">                            Шеф Одсека: Оливера Здравковић</w:t>
      </w:r>
    </w:p>
    <w:p w:rsidR="004A3230" w:rsidRDefault="004A3230">
      <w:pPr>
        <w:ind w:left="360"/>
        <w:rPr>
          <w:rFonts w:ascii="Cambria" w:hAnsi="Cambria" w:cs="Calibri"/>
          <w:sz w:val="22"/>
          <w:szCs w:val="22"/>
        </w:rPr>
      </w:pPr>
    </w:p>
    <w:p w:rsidR="004A3230" w:rsidRDefault="00870137">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4A3230" w:rsidRDefault="004A3230">
      <w:pPr>
        <w:ind w:firstLine="0"/>
        <w:rPr>
          <w:rFonts w:ascii="Cambria" w:hAnsi="Cambria"/>
        </w:rPr>
      </w:pPr>
    </w:p>
    <w:p w:rsidR="004A3230" w:rsidRDefault="00870137">
      <w:pPr>
        <w:pStyle w:val="ListParagraph"/>
        <w:numPr>
          <w:ilvl w:val="0"/>
          <w:numId w:val="37"/>
        </w:numPr>
      </w:pPr>
      <w:r>
        <w:rPr>
          <w:rFonts w:ascii="Cambria" w:hAnsi="Cambria"/>
        </w:rPr>
        <w:t>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rPr>
        <w:t xml:space="preserve"> 9</w:t>
      </w:r>
      <w:r>
        <w:rPr>
          <w:rFonts w:ascii="Cambria" w:hAnsi="Cambria"/>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lang w:val="ru-RU"/>
        </w:rPr>
        <w:t xml:space="preserve"> </w:t>
      </w: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ind w:firstLine="0"/>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4A3230">
      <w:pPr>
        <w:tabs>
          <w:tab w:val="left" w:pos="1848"/>
        </w:tabs>
        <w:rPr>
          <w:rFonts w:ascii="Cambria" w:hAnsi="Cambria" w:cs="Calibri"/>
          <w:sz w:val="22"/>
          <w:szCs w:val="22"/>
        </w:rPr>
      </w:pPr>
    </w:p>
    <w:p w:rsidR="004A3230" w:rsidRDefault="00870137">
      <w:pPr>
        <w:pStyle w:val="Heading2"/>
      </w:pPr>
      <w:bookmarkStart w:id="119" w:name="_Toc55552410"/>
      <w:bookmarkStart w:id="120" w:name="_Toc7000851"/>
      <w:bookmarkStart w:id="121" w:name="_Toc32407692"/>
      <w:bookmarkStart w:id="122" w:name="_Toc33012921"/>
      <w:r>
        <w:rPr>
          <w:spacing w:val="-2"/>
        </w:rPr>
        <w:lastRenderedPageBreak/>
        <w:t xml:space="preserve"> </w:t>
      </w:r>
      <w:bookmarkStart w:id="123" w:name="_Toc55827299"/>
      <w:r>
        <w:rPr>
          <w:spacing w:val="-2"/>
        </w:rPr>
        <w:t xml:space="preserve">ОдељењЕ </w:t>
      </w:r>
      <w:r>
        <w:t>за регулисање железничког тржишта, лиценце,</w:t>
      </w:r>
      <w:bookmarkEnd w:id="119"/>
      <w:r>
        <w:t xml:space="preserve"> </w:t>
      </w:r>
      <w:bookmarkStart w:id="124" w:name="_Toc55552411"/>
      <w:r>
        <w:t>права</w:t>
      </w:r>
      <w:bookmarkEnd w:id="120"/>
      <w:bookmarkEnd w:id="121"/>
      <w:r>
        <w:t xml:space="preserve"> </w:t>
      </w:r>
      <w:bookmarkStart w:id="125" w:name="_Toc7000852"/>
      <w:bookmarkStart w:id="126" w:name="_Toc32407693"/>
      <w:r>
        <w:t>путника и заједничке послове</w:t>
      </w:r>
      <w:bookmarkEnd w:id="122"/>
      <w:bookmarkEnd w:id="123"/>
      <w:bookmarkEnd w:id="124"/>
      <w:bookmarkEnd w:id="125"/>
      <w:bookmarkEnd w:id="126"/>
      <w:r>
        <w:rPr>
          <w:rFonts w:cs="Calibri"/>
          <w:lang w:val="ru-RU"/>
        </w:rPr>
        <w:t xml:space="preserve">  </w:t>
      </w:r>
    </w:p>
    <w:p w:rsidR="004A3230" w:rsidRDefault="004A3230">
      <w:pPr>
        <w:tabs>
          <w:tab w:val="center" w:pos="5179"/>
        </w:tabs>
        <w:rPr>
          <w:rFonts w:ascii="Cambria" w:hAnsi="Cambria" w:cs="Calibri"/>
          <w:sz w:val="22"/>
          <w:szCs w:val="22"/>
          <w:lang w:val="ru-RU"/>
        </w:rPr>
      </w:pPr>
    </w:p>
    <w:p w:rsidR="004A3230" w:rsidRDefault="00870137">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4A3230" w:rsidRDefault="004A3230">
      <w:pPr>
        <w:tabs>
          <w:tab w:val="center" w:pos="5179"/>
        </w:tabs>
        <w:rPr>
          <w:rFonts w:ascii="Cambria" w:hAnsi="Cambria" w:cs="Calibri"/>
          <w:sz w:val="22"/>
          <w:szCs w:val="22"/>
          <w:lang w:val="ru-RU"/>
        </w:rPr>
      </w:pPr>
    </w:p>
    <w:p w:rsidR="004A3230" w:rsidRDefault="00870137">
      <w:pPr>
        <w:tabs>
          <w:tab w:val="center" w:pos="5179"/>
        </w:tabs>
      </w:pPr>
      <w:r>
        <w:rPr>
          <w:rFonts w:ascii="Cambria" w:hAnsi="Cambria"/>
          <w:noProof/>
        </w:rPr>
        <mc:AlternateContent>
          <mc:Choice Requires="wpg">
            <w:drawing>
              <wp:inline distT="0" distB="0" distL="0" distR="0">
                <wp:extent cx="5922522" cy="3020930"/>
                <wp:effectExtent l="0" t="0" r="2028" b="8020"/>
                <wp:docPr id="49"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0"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1"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2"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3"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4"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w:pict>
              <v:group id="Diagram 101" o:spid="_x0000_s106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">
                <v:shape id="Freeform 52" o:spid="_x0000_s106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6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7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4A3230" w:rsidRDefault="00870137">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7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7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4A3230" w:rsidRDefault="00870137">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4A3230" w:rsidRDefault="00870137">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4A3230" w:rsidRDefault="004A3230">
      <w:pPr>
        <w:tabs>
          <w:tab w:val="center" w:pos="5179"/>
        </w:tabs>
        <w:rPr>
          <w:rFonts w:ascii="Cambria" w:hAnsi="Cambria" w:cs="Calibri"/>
          <w:sz w:val="22"/>
          <w:szCs w:val="22"/>
          <w:lang w:val="ru-RU"/>
        </w:rPr>
      </w:pPr>
    </w:p>
    <w:p w:rsidR="004A3230" w:rsidRDefault="004A3230">
      <w:pPr>
        <w:tabs>
          <w:tab w:val="center" w:pos="5179"/>
        </w:tabs>
        <w:rPr>
          <w:rFonts w:ascii="Cambria" w:hAnsi="Cambria" w:cs="Calibri"/>
          <w:sz w:val="22"/>
          <w:szCs w:val="22"/>
          <w:lang w:val="ru-RU"/>
        </w:rPr>
      </w:pPr>
    </w:p>
    <w:p w:rsidR="004A3230" w:rsidRDefault="004A3230">
      <w:pPr>
        <w:tabs>
          <w:tab w:val="center" w:pos="5179"/>
        </w:tabs>
        <w:rPr>
          <w:rFonts w:ascii="Cambria" w:hAnsi="Cambria" w:cs="Calibri"/>
          <w:sz w:val="22"/>
          <w:szCs w:val="22"/>
          <w:lang w:val="ru-RU"/>
        </w:rPr>
      </w:pPr>
    </w:p>
    <w:p w:rsidR="004A3230" w:rsidRDefault="00870137">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4A3230" w:rsidRDefault="004A3230">
      <w:pPr>
        <w:rPr>
          <w:rFonts w:ascii="Cambria" w:hAnsi="Cambria"/>
          <w:sz w:val="22"/>
          <w:szCs w:val="22"/>
          <w:lang w:val="ru-RU"/>
        </w:rPr>
      </w:pPr>
    </w:p>
    <w:p w:rsidR="004A3230" w:rsidRDefault="00870137">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w:t>
      </w:r>
      <w:r>
        <w:rPr>
          <w:rFonts w:ascii="Cambria" w:hAnsi="Cambria"/>
          <w:sz w:val="22"/>
          <w:szCs w:val="22"/>
          <w:lang w:val="ru-RU"/>
        </w:rPr>
        <w:lastRenderedPageBreak/>
        <w:t xml:space="preserve">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4A3230" w:rsidRDefault="004A3230">
      <w:pPr>
        <w:rPr>
          <w:rFonts w:ascii="Cambria" w:hAnsi="Cambria"/>
          <w:lang w:val="ru-RU"/>
        </w:rPr>
      </w:pPr>
    </w:p>
    <w:p w:rsidR="004A3230" w:rsidRDefault="004A3230">
      <w:pPr>
        <w:rPr>
          <w:rFonts w:ascii="Cambria" w:hAnsi="Cambria"/>
          <w:lang w:val="ru-RU"/>
        </w:rPr>
      </w:pPr>
    </w:p>
    <w:p w:rsidR="004A3230" w:rsidRDefault="00870137" w:rsidP="00E35888">
      <w:pPr>
        <w:pStyle w:val="Heading2"/>
        <w:numPr>
          <w:ilvl w:val="0"/>
          <w:numId w:val="0"/>
        </w:numPr>
        <w:ind w:left="1062" w:hanging="432"/>
        <w:rPr>
          <w:lang w:val="ru-RU"/>
        </w:rPr>
      </w:pPr>
      <w:bookmarkStart w:id="127" w:name="_Toc7000853"/>
      <w:bookmarkStart w:id="128" w:name="_Toc32407694"/>
      <w:bookmarkStart w:id="129" w:name="_Toc33012922"/>
      <w:bookmarkStart w:id="130" w:name="_Toc55552412"/>
      <w:bookmarkStart w:id="131" w:name="_Toc55827300"/>
      <w:r>
        <w:rPr>
          <w:lang w:val="ru-RU"/>
        </w:rPr>
        <w:t xml:space="preserve"> 3.2.1 Група за правне послове и регулисање железничког</w:t>
      </w:r>
      <w:bookmarkStart w:id="132" w:name="_Toc7000854"/>
      <w:bookmarkStart w:id="133" w:name="_Toc32407695"/>
      <w:bookmarkStart w:id="134" w:name="_Toc33012923"/>
      <w:bookmarkStart w:id="135" w:name="_Toc55552413"/>
      <w:bookmarkStart w:id="136" w:name="_Toc55827301"/>
      <w:bookmarkEnd w:id="127"/>
      <w:bookmarkEnd w:id="128"/>
      <w:bookmarkEnd w:id="129"/>
      <w:bookmarkEnd w:id="130"/>
      <w:bookmarkEnd w:id="131"/>
      <w:r>
        <w:rPr>
          <w:lang w:val="ru-RU"/>
        </w:rPr>
        <w:t>тржишта</w:t>
      </w:r>
      <w:bookmarkEnd w:id="132"/>
      <w:bookmarkEnd w:id="133"/>
      <w:bookmarkEnd w:id="134"/>
      <w:bookmarkEnd w:id="135"/>
      <w:bookmarkEnd w:id="136"/>
    </w:p>
    <w:p w:rsidR="004A3230" w:rsidRDefault="004A3230">
      <w:pPr>
        <w:ind w:left="1062" w:firstLine="0"/>
        <w:rPr>
          <w:rFonts w:ascii="Cambria" w:hAnsi="Cambria" w:cs="Calibri"/>
          <w:sz w:val="22"/>
          <w:szCs w:val="22"/>
          <w:lang w:val="ru-RU"/>
        </w:rPr>
      </w:pPr>
    </w:p>
    <w:p w:rsidR="004A3230" w:rsidRDefault="00870137">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4A3230" w:rsidRDefault="004A3230">
      <w:pPr>
        <w:ind w:left="1062" w:firstLine="0"/>
        <w:rPr>
          <w:rFonts w:ascii="Cambria" w:hAnsi="Cambria" w:cs="Calibri"/>
          <w:sz w:val="22"/>
          <w:szCs w:val="22"/>
          <w:lang w:val="ru-RU"/>
        </w:rPr>
      </w:pPr>
    </w:p>
    <w:p w:rsidR="004A3230" w:rsidRDefault="00870137">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4A3230" w:rsidRDefault="004A3230">
      <w:pPr>
        <w:rPr>
          <w:rFonts w:ascii="Cambria" w:hAnsi="Cambria"/>
          <w:sz w:val="22"/>
          <w:szCs w:val="22"/>
          <w:shd w:val="clear" w:color="auto" w:fill="FFFFFF"/>
          <w:lang w:val="ru-RU"/>
        </w:rPr>
      </w:pPr>
    </w:p>
    <w:p w:rsidR="004A3230" w:rsidRDefault="00870137">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w:t>
      </w:r>
      <w:r>
        <w:rPr>
          <w:rFonts w:ascii="Cambria" w:hAnsi="Cambria"/>
          <w:bCs/>
          <w:sz w:val="22"/>
          <w:szCs w:val="22"/>
          <w:lang w:val="ru-RU"/>
        </w:rPr>
        <w:lastRenderedPageBreak/>
        <w:t>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4A3230" w:rsidRDefault="004A3230">
      <w:pPr>
        <w:rPr>
          <w:rFonts w:ascii="Cambria" w:hAnsi="Cambria"/>
          <w:bCs/>
          <w:sz w:val="22"/>
          <w:szCs w:val="22"/>
          <w:lang w:val="ru-RU"/>
        </w:rPr>
      </w:pPr>
    </w:p>
    <w:p w:rsidR="004A3230" w:rsidRDefault="00870137" w:rsidP="00E35888">
      <w:pPr>
        <w:pStyle w:val="Heading2"/>
        <w:numPr>
          <w:ilvl w:val="0"/>
          <w:numId w:val="0"/>
        </w:numPr>
        <w:rPr>
          <w:lang w:val="ru-RU"/>
        </w:rPr>
      </w:pPr>
      <w:bookmarkStart w:id="137" w:name="_Toc7000855"/>
      <w:bookmarkStart w:id="138" w:name="_Toc32407696"/>
      <w:bookmarkStart w:id="139" w:name="_Toc33012924"/>
      <w:bookmarkStart w:id="140" w:name="_Toc55552414"/>
      <w:bookmarkStart w:id="141" w:name="_Toc55827302"/>
      <w:r>
        <w:rPr>
          <w:lang w:val="ru-RU"/>
        </w:rPr>
        <w:t xml:space="preserve">   3.2.2.Група за права путника и заједничке послове</w:t>
      </w:r>
      <w:bookmarkEnd w:id="137"/>
      <w:bookmarkEnd w:id="138"/>
      <w:bookmarkEnd w:id="139"/>
      <w:bookmarkEnd w:id="140"/>
      <w:bookmarkEnd w:id="141"/>
    </w:p>
    <w:p w:rsidR="004A3230" w:rsidRDefault="004A3230">
      <w:pPr>
        <w:ind w:left="1062" w:firstLine="0"/>
        <w:rPr>
          <w:rFonts w:ascii="Cambria" w:hAnsi="Cambria" w:cs="Calibri"/>
          <w:sz w:val="22"/>
          <w:szCs w:val="22"/>
          <w:lang w:val="ru-RU"/>
        </w:rPr>
      </w:pPr>
    </w:p>
    <w:p w:rsidR="004A3230" w:rsidRDefault="00870137">
      <w:pPr>
        <w:ind w:left="1062" w:firstLine="0"/>
      </w:pPr>
      <w:r>
        <w:rPr>
          <w:rFonts w:ascii="Cambria" w:hAnsi="Cambria" w:cs="Calibri"/>
          <w:sz w:val="22"/>
          <w:szCs w:val="22"/>
          <w:lang w:val="ru-RU"/>
        </w:rPr>
        <w:t xml:space="preserve">      Руководилац Групе: Оља Ковачевић</w:t>
      </w:r>
    </w:p>
    <w:p w:rsidR="004A3230" w:rsidRDefault="004A3230">
      <w:pPr>
        <w:tabs>
          <w:tab w:val="left" w:pos="6096"/>
        </w:tabs>
        <w:ind w:right="-7"/>
        <w:rPr>
          <w:rFonts w:ascii="Cambria" w:hAnsi="Cambria"/>
          <w:spacing w:val="3"/>
          <w:sz w:val="22"/>
          <w:szCs w:val="22"/>
          <w:lang w:val="ru-RU"/>
        </w:rPr>
      </w:pPr>
    </w:p>
    <w:p w:rsidR="004A3230" w:rsidRDefault="00870137">
      <w:pPr>
        <w:ind w:firstLine="708"/>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4A3230" w:rsidRDefault="004A3230">
      <w:pPr>
        <w:ind w:firstLine="0"/>
        <w:rPr>
          <w:rFonts w:ascii="Cambria" w:hAnsi="Cambria"/>
          <w:bCs/>
          <w:sz w:val="22"/>
          <w:szCs w:val="22"/>
          <w:lang w:val="ru-RU"/>
        </w:rPr>
      </w:pPr>
    </w:p>
    <w:p w:rsidR="004A3230" w:rsidRDefault="00870137">
      <w:pPr>
        <w:ind w:firstLine="0"/>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4A3230" w:rsidRDefault="004A3230">
      <w:pPr>
        <w:ind w:firstLine="0"/>
        <w:rPr>
          <w:rFonts w:ascii="Cambria" w:hAnsi="Cambria"/>
          <w:lang w:val="ru-RU"/>
        </w:rPr>
      </w:pPr>
    </w:p>
    <w:p w:rsidR="004A3230" w:rsidRDefault="00870137">
      <w:pPr>
        <w:pStyle w:val="Heading2"/>
      </w:pPr>
      <w:bookmarkStart w:id="142" w:name="_Toc299715727"/>
      <w:bookmarkStart w:id="143" w:name="_Toc299716447"/>
      <w:bookmarkStart w:id="144" w:name="_Toc299719469"/>
      <w:bookmarkStart w:id="145" w:name="_Toc334530003"/>
      <w:bookmarkStart w:id="146" w:name="_Toc379463641"/>
      <w:bookmarkStart w:id="147" w:name="_Toc461181074"/>
      <w:bookmarkStart w:id="148" w:name="_Ref487798384"/>
      <w:bookmarkStart w:id="149" w:name="_Toc7000856"/>
      <w:bookmarkStart w:id="150" w:name="_Toc32407697"/>
      <w:bookmarkStart w:id="151" w:name="_Toc33012925"/>
      <w:bookmarkStart w:id="152" w:name="_Toc55552415"/>
      <w:bookmarkStart w:id="153" w:name="_Toc55827303"/>
      <w:r>
        <w:t>Управљање људским ресурсима</w:t>
      </w:r>
      <w:bookmarkEnd w:id="142"/>
      <w:bookmarkEnd w:id="143"/>
      <w:bookmarkEnd w:id="144"/>
      <w:bookmarkEnd w:id="145"/>
      <w:bookmarkEnd w:id="146"/>
      <w:bookmarkEnd w:id="147"/>
      <w:bookmarkEnd w:id="148"/>
      <w:bookmarkEnd w:id="149"/>
      <w:bookmarkEnd w:id="150"/>
      <w:bookmarkEnd w:id="151"/>
      <w:bookmarkEnd w:id="152"/>
      <w:bookmarkEnd w:id="153"/>
    </w:p>
    <w:p w:rsidR="004A3230" w:rsidRDefault="00870137">
      <w:pPr>
        <w:tabs>
          <w:tab w:val="left" w:pos="3055"/>
        </w:tabs>
        <w:rPr>
          <w:rFonts w:ascii="Cambria" w:hAnsi="Cambria" w:cs="Calibri"/>
          <w:sz w:val="22"/>
          <w:szCs w:val="22"/>
        </w:rPr>
      </w:pPr>
      <w:r>
        <w:rPr>
          <w:rFonts w:ascii="Cambria" w:hAnsi="Cambria" w:cs="Calibri"/>
          <w:sz w:val="22"/>
          <w:szCs w:val="22"/>
        </w:rPr>
        <w:tab/>
      </w:r>
    </w:p>
    <w:p w:rsidR="004A3230" w:rsidRDefault="00870137">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4A3230" w:rsidRDefault="004A3230">
      <w:pPr>
        <w:ind w:firstLine="579"/>
        <w:rPr>
          <w:rFonts w:ascii="Cambria" w:hAnsi="Cambria"/>
        </w:rPr>
      </w:pPr>
    </w:p>
    <w:p w:rsidR="004A3230" w:rsidRDefault="00870137">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4A3230" w:rsidRDefault="004A3230">
      <w:pPr>
        <w:ind w:firstLine="578"/>
        <w:rPr>
          <w:rFonts w:ascii="Cambria" w:hAnsi="Cambria"/>
          <w:sz w:val="22"/>
          <w:szCs w:val="22"/>
        </w:rPr>
      </w:pPr>
    </w:p>
    <w:p w:rsidR="004A3230" w:rsidRDefault="00870137">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4A3230" w:rsidRDefault="004A3230">
      <w:pPr>
        <w:ind w:firstLine="578"/>
        <w:rPr>
          <w:rFonts w:ascii="Cambria" w:hAnsi="Cambria"/>
          <w:sz w:val="22"/>
          <w:szCs w:val="22"/>
        </w:rPr>
      </w:pPr>
    </w:p>
    <w:p w:rsidR="004A3230" w:rsidRDefault="00870137">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Pr>
          <w:rFonts w:ascii="Cambria" w:hAnsi="Cambria" w:cs="Calibri"/>
          <w:sz w:val="22"/>
          <w:szCs w:val="22"/>
        </w:rPr>
        <w:t xml:space="preserve"> запослених  на дан </w:t>
      </w:r>
      <w:r w:rsidR="006669DC">
        <w:rPr>
          <w:rFonts w:ascii="Cambria" w:hAnsi="Cambria" w:cs="Calibri"/>
          <w:bCs/>
          <w:sz w:val="22"/>
          <w:szCs w:val="22"/>
          <w:lang w:val="ru-RU"/>
        </w:rPr>
        <w:t>18</w:t>
      </w:r>
      <w:r>
        <w:rPr>
          <w:rFonts w:ascii="Cambria" w:hAnsi="Cambria" w:cs="Calibri"/>
          <w:sz w:val="22"/>
          <w:szCs w:val="22"/>
        </w:rPr>
        <w:t>. новембар 2020.  године  у Дирекцији је следеће:</w:t>
      </w:r>
    </w:p>
    <w:p w:rsidR="004A3230" w:rsidRDefault="004A3230">
      <w:pPr>
        <w:rPr>
          <w:rFonts w:ascii="Cambria" w:hAnsi="Cambria" w:cs="Calibri"/>
          <w:sz w:val="22"/>
          <w:szCs w:val="22"/>
        </w:rPr>
      </w:pPr>
    </w:p>
    <w:p w:rsidR="004A3230" w:rsidRDefault="00870137">
      <w:r>
        <w:rPr>
          <w:rFonts w:ascii="Cambria" w:hAnsi="Cambria" w:cs="Calibri"/>
          <w:sz w:val="22"/>
          <w:szCs w:val="22"/>
        </w:rPr>
        <w:t xml:space="preserve">1 запослени на положају (1 в.д. директора Дирекције - положај у првој групи) и 22 државна службеника на извршилачким радним местима. </w:t>
      </w:r>
    </w:p>
    <w:p w:rsidR="004A3230" w:rsidRDefault="004A3230">
      <w:pPr>
        <w:rPr>
          <w:rFonts w:ascii="Cambria" w:hAnsi="Cambria" w:cs="Calibri"/>
          <w:sz w:val="22"/>
          <w:szCs w:val="22"/>
        </w:rPr>
      </w:pPr>
    </w:p>
    <w:p w:rsidR="004A3230" w:rsidRDefault="00870137">
      <w:r>
        <w:rPr>
          <w:rFonts w:ascii="Cambria" w:hAnsi="Cambria" w:cs="Calibri"/>
          <w:sz w:val="22"/>
          <w:szCs w:val="22"/>
        </w:rPr>
        <w:t xml:space="preserve">Према </w:t>
      </w:r>
      <w:r>
        <w:rPr>
          <w:rFonts w:ascii="Cambria" w:hAnsi="Cambria" w:cs="Calibri"/>
          <w:b/>
          <w:sz w:val="22"/>
          <w:szCs w:val="22"/>
        </w:rPr>
        <w:t>образовној структури</w:t>
      </w:r>
      <w:r w:rsidR="006669DC">
        <w:rPr>
          <w:rFonts w:ascii="Cambria" w:hAnsi="Cambria" w:cs="Calibri"/>
          <w:sz w:val="22"/>
          <w:szCs w:val="22"/>
        </w:rPr>
        <w:t xml:space="preserve"> на дан 18</w:t>
      </w:r>
      <w:r>
        <w:rPr>
          <w:rFonts w:ascii="Cambria" w:hAnsi="Cambria" w:cs="Calibri"/>
          <w:sz w:val="22"/>
          <w:szCs w:val="22"/>
        </w:rPr>
        <w:t xml:space="preserve">. новембар  </w:t>
      </w:r>
      <w:r>
        <w:rPr>
          <w:rFonts w:ascii="Cambria" w:hAnsi="Cambria" w:cs="Calibri"/>
          <w:bCs/>
          <w:sz w:val="22"/>
          <w:szCs w:val="22"/>
        </w:rPr>
        <w:t>2020</w:t>
      </w:r>
      <w:r>
        <w:rPr>
          <w:rFonts w:ascii="Cambria" w:hAnsi="Cambria" w:cs="Calibri"/>
          <w:sz w:val="22"/>
          <w:szCs w:val="22"/>
        </w:rPr>
        <w:t xml:space="preserve">.  године, укупно 21 </w:t>
      </w:r>
      <w:r>
        <w:rPr>
          <w:rFonts w:ascii="Cambria" w:hAnsi="Cambria" w:cs="Calibri"/>
          <w:sz w:val="22"/>
          <w:szCs w:val="22"/>
          <w:lang w:val="ru-RU"/>
        </w:rPr>
        <w:t>запослени</w:t>
      </w:r>
      <w:r>
        <w:rPr>
          <w:rFonts w:ascii="Cambria" w:hAnsi="Cambria" w:cs="Calibri"/>
          <w:sz w:val="22"/>
          <w:szCs w:val="22"/>
        </w:rPr>
        <w:t xml:space="preserve"> има високу школску спрему (1 државни службеник на положају и 20 државних службеника на извршилачким радним местима) и 2 државна службеника на извршилачким радним местима имају средњу школску спрему.    </w:t>
      </w:r>
    </w:p>
    <w:p w:rsidR="004A3230" w:rsidRDefault="00870137">
      <w:pPr>
        <w:rPr>
          <w:rFonts w:ascii="Cambria" w:hAnsi="Cambria" w:cs="Calibri"/>
          <w:sz w:val="22"/>
          <w:szCs w:val="22"/>
        </w:rPr>
      </w:pPr>
      <w:r>
        <w:rPr>
          <w:rFonts w:ascii="Cambria" w:hAnsi="Cambria" w:cs="Calibri"/>
          <w:sz w:val="22"/>
          <w:szCs w:val="22"/>
        </w:rPr>
        <w:t xml:space="preserve"> </w:t>
      </w:r>
    </w:p>
    <w:p w:rsidR="004A3230" w:rsidRDefault="00870137">
      <w:r>
        <w:rPr>
          <w:rFonts w:ascii="Cambria" w:hAnsi="Cambria" w:cs="Calibri"/>
          <w:sz w:val="22"/>
          <w:szCs w:val="22"/>
        </w:rPr>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Pr>
          <w:rFonts w:ascii="Cambria" w:hAnsi="Cambria" w:cs="Calibri"/>
          <w:sz w:val="22"/>
          <w:szCs w:val="22"/>
        </w:rPr>
        <w:t xml:space="preserve"> и 22 </w:t>
      </w:r>
      <w:r>
        <w:rPr>
          <w:rFonts w:ascii="Cambria" w:hAnsi="Cambria" w:cs="Calibri"/>
          <w:sz w:val="22"/>
          <w:szCs w:val="22"/>
          <w:lang w:val="ru-RU"/>
        </w:rPr>
        <w:t>запослен</w:t>
      </w:r>
      <w:r>
        <w:rPr>
          <w:rFonts w:ascii="Cambria" w:hAnsi="Cambria" w:cs="Calibri"/>
          <w:sz w:val="22"/>
          <w:szCs w:val="22"/>
        </w:rPr>
        <w:t xml:space="preserve">и на извршилачким радним местима (5 државних службеника са звањем </w:t>
      </w:r>
      <w:r>
        <w:rPr>
          <w:rFonts w:ascii="Cambria" w:hAnsi="Cambria" w:cs="Calibri"/>
          <w:sz w:val="22"/>
          <w:szCs w:val="22"/>
        </w:rPr>
        <w:lastRenderedPageBreak/>
        <w:t>вишег саветника, 8 државних службеника са звањем самосталног саветника, 7 државних службеника са звањем саветника и 2 државна службеника са звањем референта).</w:t>
      </w:r>
    </w:p>
    <w:p w:rsidR="004A3230" w:rsidRDefault="004A3230">
      <w:pPr>
        <w:rPr>
          <w:rFonts w:ascii="Cambria" w:hAnsi="Cambria" w:cs="Calibri"/>
          <w:sz w:val="22"/>
          <w:szCs w:val="22"/>
        </w:rPr>
      </w:pPr>
    </w:p>
    <w:p w:rsidR="004A3230" w:rsidRDefault="00870137">
      <w:pPr>
        <w:ind w:right="-81"/>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Default="004A3230">
      <w:pPr>
        <w:ind w:right="-81"/>
        <w:rPr>
          <w:rFonts w:ascii="Cambria" w:hAnsi="Cambria" w:cs="Calibri"/>
          <w:sz w:val="22"/>
          <w:szCs w:val="22"/>
          <w:lang w:val="ru-RU"/>
        </w:rPr>
      </w:pPr>
    </w:p>
    <w:p w:rsidR="004A3230" w:rsidRDefault="00870137">
      <w:pPr>
        <w:ind w:right="-81"/>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Default="004A3230">
      <w:pPr>
        <w:ind w:right="-81"/>
        <w:rPr>
          <w:rFonts w:ascii="Cambria" w:hAnsi="Cambria"/>
          <w:lang w:val="ru-RU"/>
        </w:rPr>
      </w:pPr>
    </w:p>
    <w:p w:rsidR="004A3230" w:rsidRDefault="00870137">
      <w:pPr>
        <w:ind w:right="-81"/>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4A3230" w:rsidRDefault="004A3230">
      <w:pPr>
        <w:ind w:right="-81"/>
        <w:rPr>
          <w:rFonts w:ascii="Cambria" w:hAnsi="Cambria"/>
          <w:lang w:val="ru-RU"/>
        </w:rPr>
      </w:pPr>
    </w:p>
    <w:p w:rsidR="004A3230" w:rsidRDefault="00870137">
      <w:pPr>
        <w:ind w:right="-81"/>
      </w:pPr>
      <w:r>
        <w:rPr>
          <w:rFonts w:ascii="Cambria" w:hAnsi="Cambria" w:cs="Arial"/>
          <w:bCs/>
          <w:sz w:val="22"/>
          <w:szCs w:val="22"/>
          <w:lang w:val="ru-RU"/>
        </w:rPr>
        <w:t>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У првој половини 2020. године, запослени у Дирекцији су присуствовали бројним он лине и класичним обукама, као и обукама и семинарима организованим у форми вебинара, организованим од стране Националне академије за јавну управу.</w:t>
      </w:r>
    </w:p>
    <w:p w:rsidR="004A3230" w:rsidRDefault="00870137">
      <w:pPr>
        <w:pStyle w:val="HTMLPreformatted"/>
        <w:jc w:val="both"/>
      </w:pPr>
      <w:r>
        <w:rPr>
          <w:rFonts w:ascii="Cambria" w:hAnsi="Cambria" w:cs="Arial"/>
          <w:bCs/>
          <w:sz w:val="22"/>
          <w:szCs w:val="22"/>
          <w:lang w:val="ru-RU"/>
        </w:rPr>
        <w:t xml:space="preserve"> </w:t>
      </w:r>
      <w:r>
        <w:rPr>
          <w:rFonts w:ascii="Cambria" w:hAnsi="Cambria" w:cs="Arial"/>
          <w:bCs/>
          <w:sz w:val="22"/>
          <w:szCs w:val="22"/>
          <w:lang w:val="ru-RU"/>
        </w:rPr>
        <w:tab/>
        <w:t xml:space="preserve">Закључно са октобром 2020. године, запослени у Дирекцији су, због актуелане епидемиолошке ситуације и мера Владе прописаних у циљу заштите становништва од исте, и </w:t>
      </w:r>
      <w:r>
        <w:rPr>
          <w:rFonts w:ascii="Cambria" w:hAnsi="Cambria" w:cs="Arial"/>
          <w:bCs/>
          <w:sz w:val="22"/>
          <w:szCs w:val="22"/>
          <w:lang w:val="ru-RU"/>
        </w:rPr>
        <w:lastRenderedPageBreak/>
        <w:t xml:space="preserve">спречавања ширења заразе,   похађали семинаре Националне академије за јавну управу, који су реализовани на </w:t>
      </w:r>
      <w:r>
        <w:rPr>
          <w:rFonts w:ascii="Cambria" w:hAnsi="Cambria"/>
          <w:color w:val="000000"/>
          <w:sz w:val="22"/>
          <w:szCs w:val="22"/>
        </w:rPr>
        <w:t>Webex</w:t>
      </w:r>
      <w:r>
        <w:rPr>
          <w:rFonts w:ascii="Cambria" w:hAnsi="Cambria"/>
          <w:color w:val="000000"/>
          <w:sz w:val="22"/>
          <w:szCs w:val="22"/>
          <w:lang w:val="ru-RU"/>
        </w:rPr>
        <w:t xml:space="preserve"> платформи, у форми вебинара, и који се прате путем интернета.</w:t>
      </w:r>
    </w:p>
    <w:p w:rsidR="00E35888" w:rsidRDefault="00E35888" w:rsidP="00E35888">
      <w:pPr>
        <w:pStyle w:val="Heading2"/>
        <w:numPr>
          <w:ilvl w:val="0"/>
          <w:numId w:val="0"/>
        </w:numPr>
        <w:rPr>
          <w:rFonts w:ascii="Cambria" w:hAnsi="Cambria" w:cs="Arial"/>
          <w:b w:val="0"/>
          <w:caps w:val="0"/>
          <w:sz w:val="22"/>
          <w:szCs w:val="22"/>
          <w:lang w:val="ru-RU"/>
        </w:rPr>
      </w:pPr>
      <w:bookmarkStart w:id="154" w:name="_Toc299715728"/>
      <w:bookmarkStart w:id="155" w:name="_Toc299716448"/>
      <w:bookmarkStart w:id="156" w:name="_Toc299719470"/>
      <w:bookmarkStart w:id="157" w:name="_Toc334530004"/>
      <w:bookmarkStart w:id="158" w:name="_Toc379463642"/>
      <w:bookmarkStart w:id="159" w:name="_Toc461181075"/>
      <w:bookmarkStart w:id="160" w:name="_Ref487798391"/>
      <w:bookmarkStart w:id="161" w:name="_Toc7000857"/>
      <w:bookmarkStart w:id="162" w:name="_Toc32407698"/>
      <w:bookmarkStart w:id="163" w:name="_Toc33012926"/>
      <w:bookmarkStart w:id="164" w:name="_Toc55552416"/>
      <w:bookmarkStart w:id="165" w:name="_Toc55827304"/>
    </w:p>
    <w:p w:rsidR="004A3230" w:rsidRDefault="00870137" w:rsidP="00E35888">
      <w:pPr>
        <w:pStyle w:val="Heading2"/>
        <w:numPr>
          <w:ilvl w:val="0"/>
          <w:numId w:val="0"/>
        </w:numPr>
      </w:pPr>
      <w:r>
        <w:rPr>
          <w:rFonts w:ascii="Cambria" w:hAnsi="Cambria"/>
          <w:szCs w:val="20"/>
          <w:lang w:val="ru-RU"/>
        </w:rPr>
        <w:t xml:space="preserve">    </w:t>
      </w:r>
      <w:r>
        <w:rPr>
          <w:lang w:val="ru-RU"/>
        </w:rPr>
        <w:t>3.4.Начин сарадње са другим органима и организацијама</w:t>
      </w:r>
      <w:bookmarkEnd w:id="154"/>
      <w:bookmarkEnd w:id="155"/>
      <w:bookmarkEnd w:id="156"/>
      <w:bookmarkEnd w:id="157"/>
      <w:bookmarkEnd w:id="158"/>
      <w:bookmarkEnd w:id="159"/>
      <w:bookmarkEnd w:id="160"/>
      <w:bookmarkEnd w:id="161"/>
      <w:bookmarkEnd w:id="162"/>
      <w:bookmarkEnd w:id="163"/>
      <w:bookmarkEnd w:id="164"/>
      <w:bookmarkEnd w:id="165"/>
    </w:p>
    <w:p w:rsidR="004A3230" w:rsidRDefault="004A3230">
      <w:pPr>
        <w:pStyle w:val="Header"/>
        <w:tabs>
          <w:tab w:val="clear" w:pos="4320"/>
          <w:tab w:val="clear" w:pos="8640"/>
        </w:tabs>
        <w:rPr>
          <w:rFonts w:ascii="Cambria" w:hAnsi="Cambria" w:cs="Calibri"/>
          <w:sz w:val="22"/>
          <w:szCs w:val="22"/>
          <w:lang w:val="ru-RU"/>
        </w:rPr>
      </w:pPr>
    </w:p>
    <w:p w:rsidR="004A3230" w:rsidRDefault="00870137">
      <w:pPr>
        <w:ind w:firstLine="630"/>
      </w:pPr>
      <w:bookmarkStart w:id="166"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66"/>
    </w:p>
    <w:p w:rsidR="004A3230" w:rsidRDefault="004A3230">
      <w:pPr>
        <w:autoSpaceDE w:val="0"/>
        <w:rPr>
          <w:rFonts w:ascii="Cambria" w:hAnsi="Cambria"/>
          <w:sz w:val="22"/>
          <w:szCs w:val="22"/>
          <w:lang w:val="ru-RU"/>
        </w:rPr>
      </w:pPr>
    </w:p>
    <w:p w:rsidR="004A3230" w:rsidRDefault="00870137">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lang w:val="ru-RU"/>
        </w:rPr>
      </w:pPr>
    </w:p>
    <w:p w:rsidR="004A3230" w:rsidRDefault="00870137" w:rsidP="00E35888">
      <w:pPr>
        <w:pStyle w:val="Heading1"/>
        <w:numPr>
          <w:ilvl w:val="0"/>
          <w:numId w:val="0"/>
        </w:numPr>
      </w:pPr>
      <w:bookmarkStart w:id="167" w:name="_Toc299711328"/>
      <w:bookmarkStart w:id="168" w:name="_Toc299712111"/>
      <w:bookmarkStart w:id="169" w:name="_Toc299715729"/>
      <w:bookmarkStart w:id="170" w:name="_Toc299716449"/>
      <w:bookmarkStart w:id="171" w:name="_Toc299719471"/>
      <w:bookmarkStart w:id="172" w:name="_Toc334530005"/>
      <w:bookmarkStart w:id="173" w:name="_Toc379463643"/>
      <w:bookmarkStart w:id="174" w:name="_Toc461181076"/>
      <w:bookmarkStart w:id="175" w:name="_Ref487798400"/>
      <w:bookmarkStart w:id="176" w:name="_Toc7000858"/>
      <w:bookmarkStart w:id="177" w:name="_Toc32407700"/>
      <w:bookmarkStart w:id="178" w:name="_Toc33012927"/>
      <w:bookmarkStart w:id="179" w:name="_Toc55552417"/>
      <w:bookmarkStart w:id="180" w:name="_Toc55827305"/>
      <w:r>
        <w:t xml:space="preserve">       4. опис функција старешина</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A3230" w:rsidRDefault="004A3230">
      <w:pPr>
        <w:rPr>
          <w:rFonts w:ascii="Cambria" w:hAnsi="Cambria" w:cs="Calibri"/>
          <w:sz w:val="22"/>
          <w:szCs w:val="22"/>
          <w:lang w:val="ru-RU"/>
        </w:rPr>
      </w:pPr>
    </w:p>
    <w:p w:rsidR="004A3230" w:rsidRDefault="00870137">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4A3230" w:rsidRDefault="004A3230">
      <w:pPr>
        <w:rPr>
          <w:rFonts w:ascii="Cambria" w:hAnsi="Cambria" w:cs="Calibri"/>
          <w:bCs/>
          <w:spacing w:val="3"/>
          <w:sz w:val="22"/>
          <w:szCs w:val="22"/>
          <w:lang w:val="ru-RU"/>
        </w:rPr>
      </w:pPr>
    </w:p>
    <w:p w:rsidR="004A3230" w:rsidRDefault="00870137">
      <w:pPr>
        <w:autoSpaceDE w:val="0"/>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Default="004A3230">
      <w:pPr>
        <w:autoSpaceDE w:val="0"/>
        <w:rPr>
          <w:rFonts w:ascii="Cambria" w:hAnsi="Cambria" w:cs="Calibri"/>
          <w:sz w:val="22"/>
          <w:szCs w:val="22"/>
          <w:lang w:val="ru-RU"/>
        </w:rPr>
      </w:pPr>
    </w:p>
    <w:p w:rsidR="004A3230" w:rsidRDefault="00870137">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4A3230" w:rsidRDefault="004A3230">
      <w:pPr>
        <w:ind w:firstLine="692"/>
        <w:rPr>
          <w:rFonts w:ascii="Cambria" w:hAnsi="Cambria"/>
          <w:bCs/>
          <w:spacing w:val="3"/>
          <w:sz w:val="22"/>
          <w:szCs w:val="22"/>
          <w:lang w:val="ru-RU"/>
        </w:rPr>
      </w:pPr>
    </w:p>
    <w:p w:rsidR="004A3230" w:rsidRDefault="00870137">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4A3230" w:rsidRDefault="004A3230">
      <w:pPr>
        <w:rPr>
          <w:rFonts w:ascii="Cambria" w:hAnsi="Cambria"/>
          <w:bCs/>
          <w:sz w:val="22"/>
          <w:szCs w:val="22"/>
          <w:lang w:val="ru-RU"/>
        </w:rPr>
      </w:pPr>
    </w:p>
    <w:p w:rsidR="004A3230" w:rsidRDefault="00870137">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4A3230" w:rsidRDefault="004A3230">
      <w:pPr>
        <w:rPr>
          <w:rFonts w:ascii="Cambria" w:hAnsi="Cambria"/>
          <w:bCs/>
          <w:spacing w:val="3"/>
          <w:sz w:val="22"/>
          <w:szCs w:val="22"/>
          <w:lang w:val="ru-RU"/>
        </w:rPr>
      </w:pPr>
    </w:p>
    <w:p w:rsidR="004A3230" w:rsidRDefault="004A3230">
      <w:pPr>
        <w:rPr>
          <w:rFonts w:ascii="Cambria" w:hAnsi="Cambria"/>
          <w:bCs/>
          <w:spacing w:val="3"/>
          <w:sz w:val="22"/>
          <w:szCs w:val="22"/>
          <w:lang w:val="ru-RU"/>
        </w:rPr>
      </w:pPr>
    </w:p>
    <w:p w:rsidR="004A3230" w:rsidRDefault="004A3230">
      <w:pPr>
        <w:rPr>
          <w:rFonts w:ascii="Cambria" w:hAnsi="Cambria"/>
          <w:bCs/>
          <w:spacing w:val="3"/>
          <w:sz w:val="22"/>
          <w:szCs w:val="22"/>
          <w:lang w:val="ru-RU"/>
        </w:rPr>
      </w:pPr>
    </w:p>
    <w:p w:rsidR="004A3230" w:rsidRDefault="004A3230">
      <w:pPr>
        <w:rPr>
          <w:rFonts w:ascii="Cambria" w:hAnsi="Cambria"/>
          <w:bCs/>
          <w:spacing w:val="3"/>
          <w:sz w:val="22"/>
          <w:szCs w:val="22"/>
          <w:lang w:val="ru-RU"/>
        </w:rPr>
      </w:pPr>
    </w:p>
    <w:p w:rsidR="004A3230" w:rsidRDefault="004A3230">
      <w:pPr>
        <w:rPr>
          <w:rFonts w:ascii="Cambria" w:hAnsi="Cambria"/>
          <w:bCs/>
          <w:spacing w:val="3"/>
          <w:sz w:val="22"/>
          <w:szCs w:val="22"/>
          <w:lang w:val="ru-RU"/>
        </w:rPr>
      </w:pPr>
    </w:p>
    <w:p w:rsidR="004A3230" w:rsidRDefault="004A3230">
      <w:pPr>
        <w:rPr>
          <w:rFonts w:ascii="Cambria" w:hAnsi="Cambria"/>
          <w:bCs/>
          <w:spacing w:val="3"/>
          <w:sz w:val="22"/>
          <w:szCs w:val="22"/>
          <w:lang w:val="ru-RU"/>
        </w:rPr>
      </w:pPr>
    </w:p>
    <w:p w:rsidR="004A3230" w:rsidRDefault="004A3230">
      <w:pPr>
        <w:rPr>
          <w:rFonts w:ascii="Cambria" w:hAnsi="Cambria"/>
          <w:lang w:val="ru-RU"/>
        </w:rPr>
      </w:pPr>
    </w:p>
    <w:p w:rsidR="004A3230" w:rsidRDefault="004A3230">
      <w:pPr>
        <w:rPr>
          <w:rFonts w:ascii="Cambria" w:hAnsi="Cambria"/>
          <w:bCs/>
          <w:spacing w:val="3"/>
          <w:sz w:val="22"/>
          <w:szCs w:val="22"/>
          <w:lang w:val="ru-RU"/>
        </w:rPr>
      </w:pPr>
    </w:p>
    <w:p w:rsidR="004A3230" w:rsidRDefault="00870137">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4A3230" w:rsidRDefault="00870137">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4A3230" w:rsidRDefault="004A3230">
      <w:pPr>
        <w:rPr>
          <w:rFonts w:ascii="Cambria" w:hAnsi="Cambria"/>
          <w:b/>
          <w:sz w:val="22"/>
          <w:szCs w:val="22"/>
          <w:lang w:val="ru-RU"/>
        </w:rPr>
      </w:pPr>
    </w:p>
    <w:p w:rsidR="004A3230" w:rsidRDefault="00870137">
      <w:pPr>
        <w:rPr>
          <w:rFonts w:ascii="Cambria" w:hAnsi="Cambria"/>
          <w:b/>
          <w:sz w:val="22"/>
          <w:szCs w:val="22"/>
          <w:lang w:val="ru-RU"/>
        </w:rPr>
      </w:pPr>
      <w:r>
        <w:rPr>
          <w:rFonts w:ascii="Cambria" w:hAnsi="Cambria"/>
          <w:b/>
          <w:sz w:val="22"/>
          <w:szCs w:val="22"/>
          <w:lang w:val="ru-RU"/>
        </w:rPr>
        <w:t>Наташа Церовић</w:t>
      </w:r>
    </w:p>
    <w:p w:rsidR="004A3230" w:rsidRDefault="004A3230">
      <w:pPr>
        <w:rPr>
          <w:rFonts w:ascii="Cambria" w:hAnsi="Cambria"/>
          <w:b/>
          <w:sz w:val="22"/>
          <w:szCs w:val="22"/>
          <w:lang w:val="ru-RU"/>
        </w:rPr>
      </w:pPr>
    </w:p>
    <w:p w:rsidR="004A3230" w:rsidRDefault="00870137">
      <w:r>
        <w:rPr>
          <w:rFonts w:ascii="Cambria" w:hAnsi="Cambria"/>
          <w:sz w:val="22"/>
          <w:szCs w:val="22"/>
          <w:lang w:val="ru-RU"/>
        </w:rPr>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4A3230" w:rsidRDefault="004A3230">
      <w:pPr>
        <w:rPr>
          <w:rFonts w:ascii="Cambria" w:hAnsi="Cambria"/>
          <w:sz w:val="22"/>
          <w:szCs w:val="22"/>
          <w:lang w:val="ru-RU"/>
        </w:rPr>
      </w:pPr>
    </w:p>
    <w:p w:rsidR="004A3230" w:rsidRDefault="00870137">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4A3230" w:rsidRDefault="004A3230">
      <w:pPr>
        <w:tabs>
          <w:tab w:val="left" w:pos="394"/>
        </w:tabs>
        <w:ind w:firstLine="0"/>
        <w:rPr>
          <w:rFonts w:ascii="Cambria" w:hAnsi="Cambria" w:cs="Calibri"/>
          <w:b/>
          <w:bCs/>
          <w:spacing w:val="2"/>
          <w:sz w:val="22"/>
          <w:szCs w:val="22"/>
          <w:lang w:val="ru-RU"/>
        </w:rPr>
      </w:pPr>
    </w:p>
    <w:p w:rsidR="004A3230" w:rsidRDefault="00870137">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4A3230" w:rsidRDefault="004A3230">
      <w:pPr>
        <w:tabs>
          <w:tab w:val="left" w:pos="394"/>
        </w:tabs>
        <w:ind w:firstLine="0"/>
        <w:rPr>
          <w:rFonts w:ascii="Cambria" w:hAnsi="Cambria" w:cs="Calibri"/>
          <w:b/>
          <w:bCs/>
          <w:spacing w:val="2"/>
          <w:sz w:val="22"/>
          <w:szCs w:val="22"/>
          <w:lang w:val="ru-RU"/>
        </w:rPr>
      </w:pPr>
    </w:p>
    <w:p w:rsidR="004A3230" w:rsidRDefault="00870137">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4A3230" w:rsidRDefault="004A3230">
      <w:pPr>
        <w:rPr>
          <w:rFonts w:ascii="Cambria" w:hAnsi="Cambria"/>
          <w:sz w:val="22"/>
          <w:szCs w:val="22"/>
          <w:lang w:val="ru-RU"/>
        </w:rPr>
      </w:pPr>
    </w:p>
    <w:p w:rsidR="004A3230" w:rsidRDefault="00870137">
      <w:r>
        <w:rPr>
          <w:rFonts w:ascii="Cambria" w:hAnsi="Cambria"/>
          <w:b/>
          <w:spacing w:val="1"/>
          <w:sz w:val="22"/>
          <w:szCs w:val="22"/>
          <w:lang w:val="ru-RU"/>
        </w:rPr>
        <w:t>Руководилац Групе за управљање безбедношћу:</w:t>
      </w:r>
    </w:p>
    <w:p w:rsidR="004A3230" w:rsidRDefault="004A3230">
      <w:pPr>
        <w:rPr>
          <w:rFonts w:ascii="Cambria" w:hAnsi="Cambria"/>
          <w:b/>
          <w:spacing w:val="1"/>
          <w:sz w:val="22"/>
          <w:szCs w:val="22"/>
          <w:lang w:val="ru-RU"/>
        </w:rPr>
      </w:pPr>
    </w:p>
    <w:p w:rsidR="004A3230" w:rsidRDefault="00870137">
      <w:pPr>
        <w:rPr>
          <w:rFonts w:ascii="Cambria" w:hAnsi="Cambria"/>
          <w:b/>
          <w:spacing w:val="1"/>
          <w:sz w:val="22"/>
          <w:szCs w:val="22"/>
          <w:lang w:val="ru-RU"/>
        </w:rPr>
      </w:pPr>
      <w:r>
        <w:rPr>
          <w:rFonts w:ascii="Cambria" w:hAnsi="Cambria"/>
          <w:b/>
          <w:spacing w:val="1"/>
          <w:sz w:val="22"/>
          <w:szCs w:val="22"/>
          <w:lang w:val="ru-RU"/>
        </w:rPr>
        <w:t>Срђан Младеновић</w:t>
      </w:r>
    </w:p>
    <w:p w:rsidR="004A3230" w:rsidRDefault="004A3230">
      <w:pPr>
        <w:rPr>
          <w:rFonts w:ascii="Cambria" w:hAnsi="Cambria"/>
          <w:b/>
          <w:spacing w:val="1"/>
          <w:sz w:val="22"/>
          <w:szCs w:val="22"/>
          <w:lang w:val="ru-RU"/>
        </w:rPr>
      </w:pPr>
    </w:p>
    <w:p w:rsidR="004A3230" w:rsidRDefault="00870137">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4A3230" w:rsidRDefault="004A3230">
      <w:pPr>
        <w:rPr>
          <w:rFonts w:ascii="Cambria" w:hAnsi="Cambria"/>
          <w:sz w:val="22"/>
          <w:szCs w:val="22"/>
          <w:lang w:val="ru-RU"/>
        </w:rPr>
      </w:pPr>
    </w:p>
    <w:p w:rsidR="004A3230" w:rsidRDefault="004A3230">
      <w:pPr>
        <w:rPr>
          <w:rFonts w:ascii="Cambria" w:hAnsi="Cambria"/>
          <w:sz w:val="22"/>
          <w:szCs w:val="22"/>
          <w:lang w:val="ru-RU"/>
        </w:rPr>
      </w:pPr>
    </w:p>
    <w:p w:rsidR="004A3230" w:rsidRDefault="00870137">
      <w:pPr>
        <w:jc w:val="left"/>
      </w:pPr>
      <w:r>
        <w:rPr>
          <w:rFonts w:ascii="Cambria" w:hAnsi="Cambria"/>
          <w:b/>
          <w:spacing w:val="1"/>
          <w:sz w:val="22"/>
          <w:szCs w:val="22"/>
          <w:lang w:val="ru-RU"/>
        </w:rPr>
        <w:lastRenderedPageBreak/>
        <w:t xml:space="preserve">Руководилац Групе за </w:t>
      </w:r>
      <w:r>
        <w:rPr>
          <w:rFonts w:ascii="Cambria" w:hAnsi="Cambria"/>
          <w:b/>
          <w:sz w:val="22"/>
          <w:szCs w:val="22"/>
          <w:lang w:val="ru-RU"/>
        </w:rPr>
        <w:t>стручну оспособљеност железничких радника и железницу</w:t>
      </w:r>
    </w:p>
    <w:p w:rsidR="004A3230" w:rsidRDefault="00870137">
      <w:pPr>
        <w:jc w:val="left"/>
        <w:rPr>
          <w:rFonts w:ascii="Cambria" w:hAnsi="Cambria"/>
          <w:b/>
          <w:sz w:val="22"/>
          <w:szCs w:val="22"/>
          <w:lang w:val="ru-RU"/>
        </w:rPr>
      </w:pPr>
      <w:r>
        <w:rPr>
          <w:rFonts w:ascii="Cambria" w:hAnsi="Cambria"/>
          <w:b/>
          <w:sz w:val="22"/>
          <w:szCs w:val="22"/>
          <w:lang w:val="ru-RU"/>
        </w:rPr>
        <w:t>ван јавне инфраструктуре:</w:t>
      </w:r>
    </w:p>
    <w:p w:rsidR="004A3230" w:rsidRDefault="004A3230">
      <w:pPr>
        <w:rPr>
          <w:rFonts w:ascii="Cambria" w:hAnsi="Cambria"/>
          <w:b/>
          <w:sz w:val="22"/>
          <w:szCs w:val="22"/>
          <w:lang w:val="ru-RU"/>
        </w:rPr>
      </w:pPr>
    </w:p>
    <w:p w:rsidR="004A3230" w:rsidRDefault="00870137">
      <w:pPr>
        <w:rPr>
          <w:rFonts w:ascii="Cambria" w:hAnsi="Cambria"/>
          <w:b/>
          <w:sz w:val="22"/>
          <w:szCs w:val="22"/>
          <w:lang w:val="ru-RU"/>
        </w:rPr>
      </w:pPr>
      <w:r>
        <w:rPr>
          <w:rFonts w:ascii="Cambria" w:hAnsi="Cambria"/>
          <w:b/>
          <w:sz w:val="22"/>
          <w:szCs w:val="22"/>
          <w:lang w:val="ru-RU"/>
        </w:rPr>
        <w:t>Игор Казанџић</w:t>
      </w:r>
    </w:p>
    <w:p w:rsidR="004A3230" w:rsidRDefault="004A3230">
      <w:pPr>
        <w:rPr>
          <w:rFonts w:ascii="Cambria" w:hAnsi="Cambria"/>
          <w:b/>
          <w:sz w:val="22"/>
          <w:szCs w:val="22"/>
          <w:lang w:val="ru-RU"/>
        </w:rPr>
      </w:pPr>
    </w:p>
    <w:p w:rsidR="004A3230" w:rsidRDefault="00870137">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4A3230" w:rsidRDefault="004A3230">
      <w:pPr>
        <w:rPr>
          <w:rFonts w:ascii="Cambria" w:hAnsi="Cambria"/>
          <w:sz w:val="22"/>
          <w:szCs w:val="22"/>
          <w:lang w:val="ru-RU"/>
        </w:rPr>
      </w:pPr>
    </w:p>
    <w:p w:rsidR="004A3230" w:rsidRDefault="004A3230">
      <w:pPr>
        <w:rPr>
          <w:rFonts w:ascii="Cambria" w:hAnsi="Cambria" w:cs="Calibri"/>
          <w:sz w:val="22"/>
          <w:szCs w:val="22"/>
          <w:lang w:val="ru-RU"/>
        </w:rPr>
      </w:pPr>
    </w:p>
    <w:p w:rsidR="004A3230" w:rsidRDefault="00870137">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4A3230" w:rsidRDefault="004A3230">
      <w:pPr>
        <w:rPr>
          <w:rFonts w:ascii="Cambria" w:hAnsi="Cambria" w:cs="Calibri"/>
          <w:b/>
          <w:bCs/>
          <w:spacing w:val="2"/>
          <w:sz w:val="22"/>
          <w:szCs w:val="22"/>
          <w:lang w:val="ru-RU"/>
        </w:rPr>
      </w:pPr>
    </w:p>
    <w:p w:rsidR="004A3230" w:rsidRDefault="00870137">
      <w:r>
        <w:rPr>
          <w:rFonts w:ascii="Cambria" w:hAnsi="Cambria" w:cs="Calibri"/>
          <w:b/>
          <w:bCs/>
          <w:spacing w:val="2"/>
          <w:sz w:val="22"/>
          <w:szCs w:val="22"/>
          <w:lang w:val="ru-RU"/>
        </w:rPr>
        <w:t>Оливера Здравковић</w:t>
      </w:r>
    </w:p>
    <w:p w:rsidR="004A3230" w:rsidRDefault="004A3230">
      <w:pPr>
        <w:rPr>
          <w:rFonts w:ascii="Cambria" w:hAnsi="Cambria"/>
          <w:sz w:val="22"/>
          <w:szCs w:val="22"/>
          <w:lang w:val="ru-RU"/>
        </w:rPr>
      </w:pPr>
    </w:p>
    <w:p w:rsidR="004A3230" w:rsidRDefault="00870137">
      <w:pPr>
        <w:tabs>
          <w:tab w:val="left" w:pos="269"/>
        </w:tabs>
        <w:ind w:firstLine="0"/>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jc w:val="left"/>
        <w:rPr>
          <w:rFonts w:ascii="Cambria" w:hAnsi="Cambria" w:cs="Calibri"/>
          <w:b/>
          <w:sz w:val="22"/>
          <w:szCs w:val="22"/>
          <w:lang w:val="ru-RU"/>
        </w:rPr>
      </w:pPr>
    </w:p>
    <w:p w:rsidR="004A3230" w:rsidRDefault="00870137">
      <w:pPr>
        <w:jc w:val="left"/>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4A3230" w:rsidRDefault="00870137">
      <w:pPr>
        <w:jc w:val="left"/>
        <w:rPr>
          <w:rFonts w:ascii="Cambria" w:hAnsi="Cambria"/>
          <w:b/>
          <w:sz w:val="22"/>
          <w:szCs w:val="22"/>
          <w:lang w:val="ru-RU"/>
        </w:rPr>
      </w:pPr>
      <w:r>
        <w:rPr>
          <w:rFonts w:ascii="Cambria" w:hAnsi="Cambria"/>
          <w:b/>
          <w:sz w:val="22"/>
          <w:szCs w:val="22"/>
          <w:lang w:val="ru-RU"/>
        </w:rPr>
        <w:t>путника и заједничке послове:</w:t>
      </w:r>
    </w:p>
    <w:p w:rsidR="004A3230" w:rsidRDefault="004A3230">
      <w:pPr>
        <w:jc w:val="left"/>
        <w:rPr>
          <w:rFonts w:ascii="Cambria" w:hAnsi="Cambria"/>
          <w:b/>
          <w:sz w:val="22"/>
          <w:szCs w:val="22"/>
          <w:lang w:val="ru-RU"/>
        </w:rPr>
      </w:pPr>
    </w:p>
    <w:p w:rsidR="004A3230" w:rsidRDefault="00870137">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4A3230" w:rsidRDefault="004A3230">
      <w:pPr>
        <w:tabs>
          <w:tab w:val="left" w:pos="6187"/>
        </w:tabs>
        <w:rPr>
          <w:rFonts w:ascii="Cambria" w:hAnsi="Cambria" w:cs="Calibri"/>
          <w:b/>
          <w:bCs/>
          <w:sz w:val="22"/>
          <w:szCs w:val="22"/>
          <w:lang w:val="ru-RU"/>
        </w:rPr>
      </w:pPr>
    </w:p>
    <w:p w:rsidR="004A3230" w:rsidRDefault="00870137">
      <w:pPr>
        <w:tabs>
          <w:tab w:val="left" w:pos="6106"/>
        </w:tabs>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4A3230" w:rsidRDefault="004A3230">
      <w:pPr>
        <w:tabs>
          <w:tab w:val="left" w:pos="6106"/>
        </w:tabs>
        <w:rPr>
          <w:rFonts w:ascii="Cambria" w:hAnsi="Cambria"/>
          <w:lang w:val="ru-RU"/>
        </w:rPr>
      </w:pPr>
    </w:p>
    <w:p w:rsidR="004A3230" w:rsidRDefault="00870137">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4A3230" w:rsidRDefault="004A3230">
      <w:pPr>
        <w:tabs>
          <w:tab w:val="left" w:pos="6187"/>
        </w:tabs>
        <w:jc w:val="center"/>
        <w:rPr>
          <w:rFonts w:ascii="Cambria" w:hAnsi="Cambria"/>
          <w:b/>
          <w:bCs/>
          <w:spacing w:val="-9"/>
          <w:sz w:val="22"/>
          <w:szCs w:val="22"/>
          <w:lang w:val="ru-RU"/>
        </w:rPr>
      </w:pPr>
    </w:p>
    <w:p w:rsidR="004A3230" w:rsidRDefault="00870137">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4A3230" w:rsidRDefault="004A3230">
      <w:pPr>
        <w:tabs>
          <w:tab w:val="left" w:pos="6187"/>
        </w:tabs>
        <w:jc w:val="left"/>
        <w:rPr>
          <w:rFonts w:ascii="Cambria" w:hAnsi="Cambria"/>
          <w:b/>
          <w:bCs/>
          <w:spacing w:val="-9"/>
          <w:sz w:val="22"/>
          <w:szCs w:val="22"/>
          <w:lang w:val="ru-RU"/>
        </w:rPr>
      </w:pPr>
    </w:p>
    <w:p w:rsidR="004A3230" w:rsidRDefault="00870137">
      <w:pPr>
        <w:tabs>
          <w:tab w:val="left" w:pos="6187"/>
        </w:tabs>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Default="004A3230">
      <w:pPr>
        <w:tabs>
          <w:tab w:val="left" w:pos="6187"/>
        </w:tabs>
        <w:jc w:val="left"/>
        <w:rPr>
          <w:rFonts w:ascii="Cambria" w:hAnsi="Cambria"/>
          <w:bCs/>
          <w:spacing w:val="-9"/>
          <w:sz w:val="22"/>
          <w:szCs w:val="22"/>
          <w:lang w:val="ru-RU"/>
        </w:rPr>
      </w:pPr>
    </w:p>
    <w:p w:rsidR="004A3230" w:rsidRDefault="00870137">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4A3230" w:rsidRDefault="004A3230">
      <w:pPr>
        <w:tabs>
          <w:tab w:val="left" w:pos="6187"/>
        </w:tabs>
        <w:jc w:val="left"/>
        <w:rPr>
          <w:rFonts w:ascii="Cambria" w:hAnsi="Cambria"/>
          <w:b/>
          <w:bCs/>
          <w:spacing w:val="-9"/>
          <w:sz w:val="22"/>
          <w:szCs w:val="22"/>
          <w:lang w:val="ru-RU"/>
        </w:rPr>
      </w:pPr>
    </w:p>
    <w:p w:rsidR="004A3230" w:rsidRDefault="00870137">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4A3230" w:rsidRDefault="004A3230">
      <w:pPr>
        <w:tabs>
          <w:tab w:val="left" w:pos="6187"/>
        </w:tabs>
        <w:jc w:val="left"/>
        <w:rPr>
          <w:rFonts w:ascii="Cambria" w:hAnsi="Cambria"/>
          <w:b/>
          <w:bCs/>
          <w:spacing w:val="-9"/>
          <w:sz w:val="22"/>
          <w:szCs w:val="22"/>
          <w:lang w:val="ru-RU"/>
        </w:rPr>
      </w:pPr>
    </w:p>
    <w:p w:rsidR="004A3230" w:rsidRDefault="00870137">
      <w:pPr>
        <w:tabs>
          <w:tab w:val="left" w:pos="6187"/>
        </w:tabs>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4A3230" w:rsidRDefault="004A3230">
      <w:pPr>
        <w:rPr>
          <w:rFonts w:ascii="Cambria" w:hAnsi="Cambria" w:cs="Calibri"/>
          <w:sz w:val="22"/>
          <w:szCs w:val="22"/>
          <w:lang w:val="ru-RU"/>
        </w:rPr>
      </w:pPr>
    </w:p>
    <w:p w:rsidR="004A3230" w:rsidRDefault="00870137">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870137" w:rsidP="00E35888">
      <w:pPr>
        <w:pStyle w:val="Heading1"/>
        <w:numPr>
          <w:ilvl w:val="0"/>
          <w:numId w:val="0"/>
        </w:numPr>
        <w:ind w:left="360" w:hanging="360"/>
      </w:pPr>
      <w:bookmarkStart w:id="181" w:name="_Toc299711329"/>
      <w:bookmarkStart w:id="182" w:name="_Toc299712112"/>
      <w:bookmarkStart w:id="183" w:name="_Toc299715730"/>
      <w:bookmarkStart w:id="184" w:name="_Toc299716450"/>
      <w:bookmarkStart w:id="185" w:name="_Toc299719472"/>
      <w:bookmarkStart w:id="186" w:name="_Toc334530006"/>
      <w:bookmarkStart w:id="187" w:name="_Toc379463644"/>
      <w:bookmarkStart w:id="188" w:name="_Toc461181077"/>
      <w:bookmarkStart w:id="189" w:name="_Ref487798410"/>
      <w:bookmarkStart w:id="190" w:name="_Toc7000859"/>
      <w:bookmarkStart w:id="191" w:name="_Toc32407701"/>
      <w:bookmarkStart w:id="192" w:name="_Toc33012928"/>
      <w:bookmarkStart w:id="193" w:name="_Toc55552418"/>
      <w:bookmarkStart w:id="194" w:name="_Toc55827306"/>
      <w:r>
        <w:t xml:space="preserve">  5. </w:t>
      </w:r>
      <w:r>
        <w:rPr>
          <w:lang w:val="ru-RU"/>
        </w:rPr>
        <w:t>опис правила у вези са јавношћу рада</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4A3230" w:rsidRDefault="004A3230">
      <w:pPr>
        <w:rPr>
          <w:rFonts w:ascii="Cambria" w:hAnsi="Cambria" w:cs="Calibri"/>
          <w:b/>
          <w:sz w:val="22"/>
          <w:szCs w:val="22"/>
          <w:lang w:val="ru-RU"/>
        </w:rPr>
      </w:pPr>
    </w:p>
    <w:p w:rsidR="004A3230" w:rsidRDefault="00870137">
      <w:pPr>
        <w:ind w:firstLine="600"/>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4A3230" w:rsidRDefault="004A3230">
      <w:pPr>
        <w:tabs>
          <w:tab w:val="left" w:pos="993"/>
        </w:tabs>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Default="004A3230">
      <w:pPr>
        <w:rPr>
          <w:rFonts w:ascii="Cambria" w:hAnsi="Cambria" w:cs="Calibri"/>
          <w:sz w:val="22"/>
          <w:szCs w:val="22"/>
          <w:lang w:val="ru-RU"/>
        </w:rPr>
      </w:pPr>
    </w:p>
    <w:p w:rsidR="004A3230" w:rsidRDefault="00870137">
      <w:pPr>
        <w:tabs>
          <w:tab w:val="left" w:pos="993"/>
        </w:tabs>
        <w:rPr>
          <w:rFonts w:ascii="Cambria" w:hAnsi="Cambria" w:cs="Calibri"/>
          <w:sz w:val="22"/>
          <w:szCs w:val="22"/>
          <w:lang w:val="ru-RU"/>
        </w:rPr>
      </w:pPr>
      <w:r>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w: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ind w:firstLine="0"/>
        <w:rPr>
          <w:rFonts w:ascii="Cambria" w:hAnsi="Cambria" w:cs="Calibri"/>
          <w:sz w:val="22"/>
          <w:szCs w:val="22"/>
          <w:lang w:val="ru-RU"/>
        </w:rPr>
      </w:pPr>
    </w:p>
    <w:p w:rsidR="004A3230" w:rsidRDefault="004A3230">
      <w:pPr>
        <w:ind w:firstLine="0"/>
        <w:rPr>
          <w:rFonts w:ascii="Cambria" w:hAnsi="Cambria" w:cs="Calibri"/>
          <w:sz w:val="22"/>
          <w:szCs w:val="22"/>
          <w:lang w:val="ru-RU"/>
        </w:rPr>
      </w:pPr>
    </w:p>
    <w:p w:rsidR="004A3230" w:rsidRDefault="004A3230">
      <w:pPr>
        <w:ind w:firstLine="0"/>
        <w:rPr>
          <w:rFonts w:ascii="Cambria" w:hAnsi="Cambria" w:cs="Calibri"/>
          <w:sz w:val="22"/>
          <w:szCs w:val="22"/>
          <w:lang w:val="ru-RU"/>
        </w:rPr>
      </w:pPr>
    </w:p>
    <w:p w:rsidR="004A3230" w:rsidRDefault="004A3230">
      <w:pPr>
        <w:ind w:firstLine="0"/>
        <w:rPr>
          <w:rFonts w:ascii="Cambria" w:hAnsi="Cambria" w:cs="Calibri"/>
          <w:sz w:val="22"/>
          <w:szCs w:val="22"/>
          <w:lang w:val="ru-RU"/>
        </w:rPr>
      </w:pPr>
    </w:p>
    <w:p w:rsidR="004A3230" w:rsidRDefault="004A3230">
      <w:pPr>
        <w:ind w:firstLine="0"/>
        <w:rPr>
          <w:rFonts w:ascii="Cambria" w:hAnsi="Cambria" w:cs="Calibri"/>
          <w:sz w:val="22"/>
          <w:szCs w:val="22"/>
          <w:lang w:val="ru-RU"/>
        </w:rPr>
      </w:pPr>
    </w:p>
    <w:p w:rsidR="004A3230" w:rsidRDefault="004A3230">
      <w:pPr>
        <w:rPr>
          <w:rFonts w:ascii="Cambria" w:hAnsi="Cambria" w:cs="Calibri"/>
          <w:sz w:val="22"/>
          <w:szCs w:val="22"/>
          <w:lang w:val="ru-RU"/>
        </w:rPr>
      </w:pPr>
    </w:p>
    <w:p w:rsidR="00E35888" w:rsidRDefault="00E35888">
      <w:pPr>
        <w:rPr>
          <w:rFonts w:ascii="Cambria" w:hAnsi="Cambria" w:cs="Calibri"/>
          <w:sz w:val="22"/>
          <w:szCs w:val="22"/>
          <w:lang w:val="ru-RU"/>
        </w:rPr>
      </w:pPr>
    </w:p>
    <w:p w:rsidR="00E35888" w:rsidRDefault="00E35888">
      <w:pPr>
        <w:rPr>
          <w:rFonts w:ascii="Cambria" w:hAnsi="Cambria" w:cs="Calibri"/>
          <w:sz w:val="22"/>
          <w:szCs w:val="22"/>
          <w:lang w:val="ru-RU"/>
        </w:rPr>
      </w:pPr>
    </w:p>
    <w:p w:rsidR="004A3230" w:rsidRDefault="004A3230">
      <w:pPr>
        <w:jc w:val="center"/>
        <w:rPr>
          <w:rFonts w:ascii="Cambria" w:hAnsi="Cambria" w:cs="Calibri"/>
          <w:sz w:val="22"/>
          <w:szCs w:val="22"/>
          <w:lang w:val="ru-RU"/>
        </w:rPr>
      </w:pPr>
    </w:p>
    <w:p w:rsidR="004A3230" w:rsidRDefault="00870137">
      <w:pPr>
        <w:rPr>
          <w:rFonts w:ascii="Cambria" w:hAnsi="Cambria" w:cs="Calibri"/>
          <w:b/>
          <w:szCs w:val="22"/>
          <w:lang w:val="ru-RU"/>
        </w:rPr>
      </w:pPr>
      <w:r>
        <w:rPr>
          <w:rFonts w:ascii="Cambria" w:hAnsi="Cambria" w:cs="Calibri"/>
          <w:b/>
          <w:szCs w:val="22"/>
          <w:lang w:val="ru-RU"/>
        </w:rPr>
        <w:lastRenderedPageBreak/>
        <w:t xml:space="preserve">                                                         РЕПУБЛИКА СРБИЈА</w:t>
      </w:r>
    </w:p>
    <w:p w:rsidR="004A3230" w:rsidRDefault="00870137">
      <w:pPr>
        <w:jc w:val="center"/>
        <w:rPr>
          <w:rFonts w:ascii="Cambria" w:hAnsi="Cambria" w:cs="Calibri"/>
          <w:b/>
          <w:szCs w:val="22"/>
          <w:lang w:val="ru-RU"/>
        </w:rPr>
      </w:pPr>
      <w:r>
        <w:rPr>
          <w:rFonts w:ascii="Cambria" w:hAnsi="Cambria" w:cs="Calibri"/>
          <w:b/>
          <w:szCs w:val="22"/>
          <w:lang w:val="ru-RU"/>
        </w:rPr>
        <w:t>ДИРЕКЦИЈА ЗА ЖЕЛЕЗНИЦЕ</w:t>
      </w:r>
    </w:p>
    <w:p w:rsidR="004A3230" w:rsidRDefault="00870137">
      <w:pPr>
        <w:jc w:val="right"/>
        <w:rPr>
          <w:rFonts w:ascii="Cambria" w:hAnsi="Cambria" w:cs="Calibri"/>
          <w:b/>
          <w:sz w:val="22"/>
          <w:szCs w:val="22"/>
          <w:lang w:val="ru-RU"/>
        </w:rPr>
      </w:pPr>
      <w:r>
        <w:rPr>
          <w:rFonts w:ascii="Cambria" w:hAnsi="Cambria" w:cs="Calibri"/>
          <w:b/>
          <w:sz w:val="22"/>
          <w:szCs w:val="22"/>
          <w:lang w:val="ru-RU"/>
        </w:rPr>
        <w:t>Б Е О Г Р А Д</w:t>
      </w:r>
    </w:p>
    <w:p w:rsidR="004A3230" w:rsidRDefault="00870137">
      <w:pPr>
        <w:jc w:val="right"/>
      </w:pPr>
      <w:r>
        <w:rPr>
          <w:rFonts w:ascii="Cambria" w:hAnsi="Cambria" w:cs="Calibri"/>
          <w:b/>
          <w:sz w:val="22"/>
          <w:szCs w:val="22"/>
          <w:lang w:val="ru-RU"/>
        </w:rPr>
        <w:t>Немањина 6.</w:t>
      </w:r>
    </w:p>
    <w:p w:rsidR="004A3230" w:rsidRDefault="004A3230">
      <w:pPr>
        <w:rPr>
          <w:rFonts w:ascii="Cambria" w:hAnsi="Cambria" w:cs="Calibri"/>
          <w:sz w:val="22"/>
          <w:szCs w:val="22"/>
          <w:lang w:val="ru-RU"/>
        </w:rPr>
      </w:pPr>
    </w:p>
    <w:p w:rsidR="004A3230" w:rsidRDefault="00870137">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4A3230" w:rsidRDefault="00870137">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4A3230" w:rsidRDefault="004A3230">
      <w:pPr>
        <w:rPr>
          <w:rFonts w:ascii="Cambria" w:hAnsi="Cambria" w:cs="Calibri"/>
          <w:b/>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Default="004A3230">
      <w:pPr>
        <w:rPr>
          <w:rFonts w:ascii="Cambria" w:hAnsi="Cambria" w:cs="Calibri"/>
          <w:sz w:val="22"/>
          <w:szCs w:val="22"/>
          <w:lang w:val="ru-RU"/>
        </w:rPr>
      </w:pPr>
    </w:p>
    <w:p w:rsidR="004A3230" w:rsidRDefault="00870137">
      <w:pPr>
        <w:numPr>
          <w:ilvl w:val="0"/>
          <w:numId w:val="38"/>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4A3230" w:rsidRDefault="00870137">
      <w:pPr>
        <w:numPr>
          <w:ilvl w:val="0"/>
          <w:numId w:val="38"/>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4A3230" w:rsidRDefault="00870137">
      <w:pPr>
        <w:numPr>
          <w:ilvl w:val="0"/>
          <w:numId w:val="38"/>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4A3230" w:rsidRDefault="00870137">
      <w:pPr>
        <w:numPr>
          <w:ilvl w:val="0"/>
          <w:numId w:val="38"/>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4A3230" w:rsidRDefault="00870137">
      <w:pPr>
        <w:numPr>
          <w:ilvl w:val="0"/>
          <w:numId w:val="38"/>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4A3230" w:rsidRDefault="00870137">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4A3230" w:rsidRDefault="00870137">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4A3230" w:rsidRDefault="00870137">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4A3230" w:rsidRDefault="00870137">
      <w:pPr>
        <w:ind w:firstLine="0"/>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Default="00870137">
      <w:pPr>
        <w:ind w:firstLine="0"/>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Default="00870137">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4A3230" w:rsidRDefault="00870137">
                            <w:pPr>
                              <w:spacing w:line="204" w:lineRule="auto"/>
                            </w:pPr>
                            <w:r>
                              <w:rPr>
                                <w:rFonts w:ascii="Cambria" w:hAnsi="Cambria" w:cs="Calibri"/>
                                <w:sz w:val="22"/>
                                <w:szCs w:val="22"/>
                              </w:rPr>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spacing w:line="204" w:lineRule="auto"/>
                              <w:rPr>
                                <w:rFonts w:ascii="Cambria" w:hAnsi="Cambria" w:cs="Calibri"/>
                                <w:sz w:val="22"/>
                                <w:szCs w:val="22"/>
                              </w:rPr>
                            </w:pP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wps:txbx>
                      <wps:bodyPr vert="horz" wrap="square" lIns="91440" tIns="45720" rIns="91440" bIns="45720" anchor="t" anchorCtr="0" compatLnSpc="0">
                        <a:noAutofit/>
                      </wps:bodyPr>
                    </wps:wsp>
                  </a:graphicData>
                </a:graphic>
              </wp:anchor>
            </w:drawing>
          </mc:Choice>
          <mc:Fallback>
            <w:pict>
              <v:shape id="Text Box 2" o:spid="_x0000_s107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A+d+8v6AQAAAgQAAA4AAAAAAAAAAAAA&#10;AAAALgIAAGRycy9lMm9Eb2MueG1sUEsBAi0AFAAGAAgAAAAhAIAB92ThAAAACQEAAA8AAAAAAAAA&#10;AAAAAAAAVAQAAGRycy9kb3ducmV2LnhtbFBLBQYAAAAABAAEAPMAAABiBQAAAAA=&#10;" strokecolor="white" strokeweight=".26467mm">
                <v:textbox>
                  <w:txbxContent>
                    <w:p w:rsidR="004A3230" w:rsidRDefault="00870137">
                      <w:pPr>
                        <w:spacing w:line="204" w:lineRule="auto"/>
                      </w:pPr>
                      <w:r>
                        <w:rPr>
                          <w:rFonts w:ascii="Cambria" w:hAnsi="Cambria" w:cs="Calibri"/>
                          <w:sz w:val="22"/>
                          <w:szCs w:val="22"/>
                        </w:rPr>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spacing w:line="204" w:lineRule="auto"/>
                        <w:rPr>
                          <w:rFonts w:ascii="Cambria" w:hAnsi="Cambria" w:cs="Calibri"/>
                          <w:sz w:val="22"/>
                          <w:szCs w:val="22"/>
                        </w:rPr>
                      </w:pP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17"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870137" w:rsidP="00E35888">
      <w:pPr>
        <w:pStyle w:val="Heading2"/>
        <w:numPr>
          <w:ilvl w:val="0"/>
          <w:numId w:val="0"/>
        </w:numPr>
        <w:ind w:left="1062" w:hanging="432"/>
      </w:pPr>
      <w:bookmarkStart w:id="195" w:name="_Toc299711330"/>
      <w:bookmarkStart w:id="196" w:name="_Toc299712113"/>
      <w:bookmarkStart w:id="197" w:name="_Toc299715731"/>
      <w:bookmarkStart w:id="198" w:name="_Toc299716451"/>
      <w:bookmarkStart w:id="199" w:name="_Toc299719473"/>
      <w:bookmarkStart w:id="200" w:name="_Toc334530007"/>
      <w:bookmarkStart w:id="201" w:name="_Toc379463645"/>
      <w:bookmarkStart w:id="202" w:name="_Toc461181078"/>
      <w:bookmarkStart w:id="203" w:name="_Ref487798437"/>
      <w:bookmarkStart w:id="204" w:name="_Toc7000860"/>
      <w:bookmarkStart w:id="205" w:name="_Toc32407702"/>
      <w:bookmarkStart w:id="206" w:name="_Toc33012929"/>
      <w:r>
        <w:t xml:space="preserve">   5.1.  </w:t>
      </w:r>
      <w:bookmarkStart w:id="207" w:name="_Toc55552419"/>
      <w:bookmarkStart w:id="208" w:name="_Toc55827307"/>
      <w:r>
        <w:t>Идентификациона обележја</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ab/>
      </w:r>
    </w:p>
    <w:p w:rsidR="004A3230" w:rsidRDefault="004A3230">
      <w:pPr>
        <w:tabs>
          <w:tab w:val="left" w:pos="993"/>
        </w:tabs>
        <w:ind w:left="426" w:hanging="426"/>
        <w:rPr>
          <w:rFonts w:ascii="Cambria" w:hAnsi="Cambria" w:cs="Calibri"/>
          <w:sz w:val="22"/>
          <w:szCs w:val="22"/>
        </w:rPr>
      </w:pPr>
    </w:p>
    <w:p w:rsidR="004A3230" w:rsidRDefault="00870137">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Default="00870137">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4A3230" w:rsidRDefault="00870137">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4A3230" w:rsidRDefault="00870137">
      <w:r>
        <w:rPr>
          <w:rFonts w:ascii="Cambria" w:hAnsi="Cambria" w:cs="Calibri"/>
          <w:sz w:val="22"/>
          <w:szCs w:val="22"/>
          <w:lang w:val="ru-RU"/>
        </w:rPr>
        <w:t>у канцеларији директора (бр. 369 на првом спрату),</w:t>
      </w:r>
    </w:p>
    <w:p w:rsidR="004A3230" w:rsidRDefault="00870137">
      <w:pPr>
        <w:ind w:firstLine="0"/>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Default="00870137">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4A3230" w:rsidRDefault="00870137">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4A3230" w:rsidRDefault="00870137">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4A3230" w:rsidRDefault="00870137">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Default="00870137">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18"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ind w:left="426" w:hanging="426"/>
      </w:pPr>
      <w:r>
        <w:rPr>
          <w:rFonts w:ascii="Cambria" w:hAnsi="Cambria" w:cs="Calibri"/>
          <w:b/>
          <w:bCs/>
          <w:sz w:val="22"/>
          <w:szCs w:val="22"/>
          <w:lang w:val="ru-RU"/>
        </w:rPr>
        <w:t>Назив и адреса седишта посебне организације</w:t>
      </w:r>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4A3230" w:rsidRDefault="00870137">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4A3230" w:rsidRDefault="00870137">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4A3230" w:rsidRDefault="00870137">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ind w:left="426" w:hanging="426"/>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4A3230" w:rsidRDefault="004A3230">
      <w:pPr>
        <w:tabs>
          <w:tab w:val="left" w:pos="993"/>
        </w:tabs>
        <w:ind w:left="426" w:hanging="426"/>
        <w:rPr>
          <w:rFonts w:ascii="Cambria" w:hAnsi="Cambria" w:cs="Calibri"/>
          <w:b/>
          <w:sz w:val="22"/>
          <w:szCs w:val="22"/>
          <w:lang w:val="ru-RU"/>
        </w:rPr>
      </w:pPr>
    </w:p>
    <w:p w:rsidR="004A3230" w:rsidRDefault="00870137">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4A3230" w:rsidRDefault="004A3230">
      <w:pPr>
        <w:tabs>
          <w:tab w:val="left" w:pos="720"/>
        </w:tabs>
        <w:rPr>
          <w:rFonts w:ascii="Cambria" w:hAnsi="Cambria" w:cs="Calibri"/>
          <w:sz w:val="22"/>
          <w:szCs w:val="22"/>
          <w:lang w:val="ru-RU"/>
        </w:rPr>
      </w:pPr>
    </w:p>
    <w:p w:rsidR="004A3230" w:rsidRDefault="00870137">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4A3230" w:rsidRDefault="004A3230">
      <w:pPr>
        <w:tabs>
          <w:tab w:val="left" w:pos="720"/>
        </w:tabs>
        <w:rPr>
          <w:rFonts w:ascii="Cambria" w:hAnsi="Cambria" w:cs="Calibri"/>
          <w:sz w:val="22"/>
          <w:szCs w:val="22"/>
          <w:lang w:val="ru-RU"/>
        </w:rPr>
      </w:pPr>
    </w:p>
    <w:p w:rsidR="004A3230" w:rsidRDefault="00870137">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4A3230" w:rsidRDefault="00870137">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4A3230" w:rsidRDefault="004A3230">
      <w:pPr>
        <w:tabs>
          <w:tab w:val="left" w:pos="720"/>
        </w:tabs>
        <w:rPr>
          <w:rFonts w:ascii="Cambria" w:hAnsi="Cambria" w:cs="Calibri"/>
          <w:sz w:val="22"/>
          <w:szCs w:val="22"/>
          <w:lang w:val="ru-RU"/>
        </w:rPr>
      </w:pPr>
    </w:p>
    <w:p w:rsidR="004A3230" w:rsidRDefault="00870137">
      <w:pPr>
        <w:tabs>
          <w:tab w:val="left" w:pos="720"/>
        </w:tabs>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9"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4A3230" w:rsidRDefault="004A3230">
      <w:pPr>
        <w:tabs>
          <w:tab w:val="left" w:pos="720"/>
        </w:tabs>
        <w:rPr>
          <w:rFonts w:ascii="Cambria" w:hAnsi="Cambria" w:cs="Calibri"/>
          <w:sz w:val="22"/>
          <w:szCs w:val="22"/>
          <w:lang w:val="ru-RU"/>
        </w:rPr>
      </w:pPr>
    </w:p>
    <w:p w:rsidR="004A3230" w:rsidRDefault="00870137">
      <w:pPr>
        <w:tabs>
          <w:tab w:val="left" w:pos="720"/>
        </w:tabs>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0"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4A3230" w:rsidRDefault="004A3230">
      <w:pPr>
        <w:tabs>
          <w:tab w:val="left" w:pos="720"/>
        </w:tabs>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4A3230">
      <w:pPr>
        <w:tabs>
          <w:tab w:val="left" w:pos="993"/>
        </w:tabs>
        <w:ind w:left="426" w:hanging="426"/>
        <w:rPr>
          <w:rFonts w:ascii="Cambria" w:hAnsi="Cambria" w:cs="Calibri"/>
          <w:sz w:val="22"/>
          <w:szCs w:val="22"/>
          <w:lang w:val="ru-RU"/>
        </w:rPr>
      </w:pPr>
    </w:p>
    <w:p w:rsidR="004A3230" w:rsidRDefault="004A3230">
      <w:pPr>
        <w:tabs>
          <w:tab w:val="left" w:pos="720"/>
        </w:tabs>
        <w:ind w:firstLine="0"/>
        <w:rPr>
          <w:rFonts w:ascii="Cambria" w:hAnsi="Cambria"/>
          <w:lang w:val="ru-RU"/>
        </w:rPr>
      </w:pPr>
    </w:p>
    <w:p w:rsidR="004A3230" w:rsidRDefault="00870137" w:rsidP="00E35888">
      <w:pPr>
        <w:pStyle w:val="Heading2"/>
        <w:numPr>
          <w:ilvl w:val="0"/>
          <w:numId w:val="0"/>
        </w:numPr>
        <w:ind w:left="630"/>
      </w:pPr>
      <w:r>
        <w:lastRenderedPageBreak/>
        <w:t xml:space="preserve">          5.2. </w:t>
      </w:r>
      <w:r>
        <w:rPr>
          <w:lang w:val="ru-RU"/>
        </w:rPr>
        <w:t xml:space="preserve"> </w:t>
      </w:r>
      <w:bookmarkStart w:id="209" w:name="_Toc299711331"/>
      <w:bookmarkStart w:id="210" w:name="_Toc299712114"/>
      <w:bookmarkStart w:id="211" w:name="_Toc299715732"/>
      <w:bookmarkStart w:id="212" w:name="_Toc299716452"/>
      <w:bookmarkStart w:id="213" w:name="_Toc299719474"/>
      <w:bookmarkStart w:id="214" w:name="_Toc334530008"/>
      <w:bookmarkStart w:id="215" w:name="_Toc379463646"/>
      <w:bookmarkStart w:id="216" w:name="_Toc461181079"/>
      <w:bookmarkStart w:id="217" w:name="_Ref487798447"/>
      <w:bookmarkStart w:id="218" w:name="_Toc7000861"/>
      <w:bookmarkStart w:id="219" w:name="_Toc32407703"/>
      <w:bookmarkStart w:id="220" w:name="_Toc33012930"/>
      <w:bookmarkStart w:id="221" w:name="_Toc55552420"/>
      <w:bookmarkStart w:id="222" w:name="_Toc55827308"/>
      <w:r>
        <w:rPr>
          <w:lang w:val="ru-RU"/>
        </w:rPr>
        <w:t>Руководство</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4A3230" w:rsidRDefault="00870137">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4A3230" w:rsidRDefault="00870137">
      <w:pPr>
        <w:tabs>
          <w:tab w:val="left" w:pos="720"/>
        </w:tabs>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w:t>
      </w:r>
      <w:r>
        <w:rPr>
          <w:rFonts w:ascii="Cambria" w:hAnsi="Cambria" w:cs="Calibri"/>
          <w:sz w:val="22"/>
          <w:szCs w:val="22"/>
          <w:lang w:val="it-IT"/>
        </w:rPr>
        <w:t xml:space="preserve"> </w:t>
      </w:r>
      <w:hyperlink r:id="rId21" w:history="1">
        <w:r>
          <w:rPr>
            <w:rStyle w:val="Hyperlink"/>
            <w:rFonts w:ascii="Cambria" w:hAnsi="Cambria" w:cs="Calibri"/>
            <w:sz w:val="22"/>
            <w:szCs w:val="22"/>
            <w:lang w:val="it-IT"/>
          </w:rPr>
          <w:t>lazar</w:t>
        </w:r>
        <w:r>
          <w:rPr>
            <w:rStyle w:val="Hyperlink"/>
            <w:rFonts w:ascii="Cambria" w:hAnsi="Cambria" w:cs="Calibri"/>
            <w:sz w:val="22"/>
            <w:szCs w:val="22"/>
            <w:lang w:val="ru-RU"/>
          </w:rPr>
          <w:t>.</w:t>
        </w:r>
        <w:r>
          <w:rPr>
            <w:rStyle w:val="Hyperlink"/>
            <w:rFonts w:ascii="Cambria" w:hAnsi="Cambria" w:cs="Calibri"/>
            <w:sz w:val="22"/>
            <w:szCs w:val="22"/>
            <w:lang w:val="fr-FR"/>
          </w:rPr>
          <w:t>mosurovic</w:t>
        </w:r>
        <w:r>
          <w:rPr>
            <w:rStyle w:val="Hyperlink"/>
            <w:rFonts w:ascii="Cambria" w:hAnsi="Cambria" w:cs="Calibri"/>
            <w:sz w:val="22"/>
            <w:szCs w:val="22"/>
            <w:lang w:val="ru-RU"/>
          </w:rPr>
          <w:t>@</w:t>
        </w:r>
        <w:r>
          <w:rPr>
            <w:rStyle w:val="Hyperlink"/>
            <w:rFonts w:ascii="Cambria" w:hAnsi="Cambria" w:cs="Calibri"/>
            <w:sz w:val="22"/>
            <w:szCs w:val="22"/>
            <w:lang w:val="it-IT"/>
          </w:rPr>
          <w:t>raildir</w:t>
        </w:r>
        <w:r>
          <w:rPr>
            <w:rStyle w:val="Hyperlink"/>
            <w:rFonts w:ascii="Cambria" w:hAnsi="Cambria" w:cs="Calibri"/>
            <w:sz w:val="22"/>
            <w:szCs w:val="22"/>
            <w:lang w:val="ru-RU"/>
          </w:rPr>
          <w:t>.</w:t>
        </w:r>
        <w:r>
          <w:rPr>
            <w:rStyle w:val="Hyperlink"/>
            <w:rFonts w:ascii="Cambria" w:hAnsi="Cambria" w:cs="Calibri"/>
            <w:sz w:val="22"/>
            <w:szCs w:val="22"/>
            <w:lang w:val="it-IT"/>
          </w:rPr>
          <w:t>gov</w:t>
        </w:r>
        <w:r>
          <w:rPr>
            <w:rStyle w:val="Hyperlink"/>
            <w:rFonts w:ascii="Cambria" w:hAnsi="Cambria" w:cs="Calibri"/>
            <w:sz w:val="22"/>
            <w:szCs w:val="22"/>
            <w:lang w:val="ru-RU"/>
          </w:rPr>
          <w:t>.</w:t>
        </w:r>
        <w:r>
          <w:rPr>
            <w:rStyle w:val="Hyperlink"/>
            <w:rFonts w:ascii="Cambria" w:hAnsi="Cambria" w:cs="Calibri"/>
            <w:sz w:val="22"/>
            <w:szCs w:val="22"/>
            <w:lang w:val="it-IT"/>
          </w:rPr>
          <w:t>rs</w:t>
        </w:r>
      </w:hyperlink>
    </w:p>
    <w:p w:rsidR="004A3230" w:rsidRDefault="004A3230">
      <w:pPr>
        <w:tabs>
          <w:tab w:val="left" w:pos="720"/>
        </w:tabs>
        <w:rPr>
          <w:rFonts w:ascii="Cambria" w:hAnsi="Cambria" w:cs="Calibri"/>
          <w:sz w:val="22"/>
          <w:szCs w:val="22"/>
          <w:lang w:val="ru-RU"/>
        </w:rPr>
      </w:pPr>
    </w:p>
    <w:p w:rsidR="004A3230" w:rsidRDefault="00870137">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4A3230" w:rsidRDefault="00870137">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4A3230" w:rsidRDefault="00870137">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4A3230" w:rsidRDefault="00870137">
      <w:pPr>
        <w:tabs>
          <w:tab w:val="left" w:pos="720"/>
        </w:tabs>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4A3230" w:rsidRDefault="00870137">
      <w:pPr>
        <w:tabs>
          <w:tab w:val="left" w:pos="720"/>
        </w:tabs>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2"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4A3230" w:rsidRDefault="004A3230">
      <w:pPr>
        <w:tabs>
          <w:tab w:val="left" w:pos="720"/>
        </w:tabs>
        <w:rPr>
          <w:rFonts w:ascii="Cambria" w:hAnsi="Cambria" w:cs="Calibri"/>
          <w:sz w:val="22"/>
          <w:szCs w:val="22"/>
          <w:lang w:val="fr-FR"/>
        </w:rPr>
      </w:pPr>
    </w:p>
    <w:p w:rsidR="004A3230" w:rsidRDefault="004A3230">
      <w:pPr>
        <w:tabs>
          <w:tab w:val="left" w:pos="720"/>
        </w:tabs>
        <w:rPr>
          <w:rFonts w:ascii="Cambria" w:hAnsi="Cambria" w:cs="Calibri"/>
          <w:sz w:val="22"/>
          <w:szCs w:val="22"/>
          <w:lang w:val="fr-FR"/>
        </w:rPr>
      </w:pPr>
    </w:p>
    <w:p w:rsidR="004A3230" w:rsidRDefault="00870137">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Поповић, шеф Одсека за безбедност железничког саобраћаја </w:t>
      </w:r>
    </w:p>
    <w:p w:rsidR="004A3230" w:rsidRDefault="00870137">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4A3230" w:rsidRDefault="00870137">
      <w:pPr>
        <w:tabs>
          <w:tab w:val="left" w:pos="720"/>
        </w:tabs>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3"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4A3230" w:rsidRDefault="004A3230">
      <w:pPr>
        <w:tabs>
          <w:tab w:val="left" w:pos="720"/>
        </w:tabs>
        <w:rPr>
          <w:rFonts w:ascii="Cambria" w:hAnsi="Cambria" w:cs="Calibri"/>
          <w:sz w:val="22"/>
          <w:szCs w:val="22"/>
          <w:lang w:val="it-IT"/>
        </w:rPr>
      </w:pPr>
    </w:p>
    <w:p w:rsidR="004A3230" w:rsidRDefault="00870137">
      <w:pPr>
        <w:tabs>
          <w:tab w:val="left" w:pos="720"/>
        </w:tabs>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4A3230" w:rsidRDefault="00870137">
      <w:pPr>
        <w:tabs>
          <w:tab w:val="left" w:pos="720"/>
        </w:tabs>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4A3230" w:rsidRDefault="00870137">
      <w:pPr>
        <w:tabs>
          <w:tab w:val="left" w:pos="720"/>
        </w:tabs>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4" w:history="1">
        <w:r>
          <w:rPr>
            <w:rStyle w:val="Hyperlink"/>
            <w:rFonts w:ascii="Cambria" w:hAnsi="Cambria" w:cs="Arial"/>
            <w:sz w:val="22"/>
            <w:szCs w:val="22"/>
            <w:lang w:val="fr-FR"/>
          </w:rPr>
          <w:t>srdjan.mladenovic@raildir.gov.rs</w:t>
        </w:r>
      </w:hyperlink>
    </w:p>
    <w:p w:rsidR="004A3230" w:rsidRDefault="004A3230">
      <w:pPr>
        <w:tabs>
          <w:tab w:val="left" w:pos="720"/>
        </w:tabs>
        <w:rPr>
          <w:rFonts w:ascii="Cambria" w:hAnsi="Cambria" w:cs="Calibri"/>
          <w:sz w:val="22"/>
          <w:szCs w:val="22"/>
          <w:lang w:val="it-IT"/>
        </w:rPr>
      </w:pPr>
    </w:p>
    <w:p w:rsidR="004A3230" w:rsidRDefault="00870137">
      <w:pPr>
        <w:jc w:val="left"/>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4A3230" w:rsidRDefault="00870137">
      <w:pPr>
        <w:jc w:val="left"/>
      </w:pPr>
      <w:r>
        <w:rPr>
          <w:rFonts w:ascii="Cambria" w:hAnsi="Cambria"/>
          <w:b/>
          <w:sz w:val="22"/>
          <w:szCs w:val="22"/>
          <w:lang w:val="ru-RU"/>
        </w:rPr>
        <w:t xml:space="preserve">                                    радника и железницу ван јавне инфраструктуре</w:t>
      </w:r>
    </w:p>
    <w:p w:rsidR="004A3230" w:rsidRDefault="00870137">
      <w:pPr>
        <w:tabs>
          <w:tab w:val="left" w:pos="720"/>
        </w:tabs>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4A3230" w:rsidRDefault="00870137">
      <w:pPr>
        <w:tabs>
          <w:tab w:val="left" w:pos="720"/>
        </w:tabs>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5" w:history="1">
        <w:r>
          <w:rPr>
            <w:rStyle w:val="Hyperlink"/>
            <w:rFonts w:ascii="Cambria" w:hAnsi="Cambria" w:cs="Calibri"/>
            <w:sz w:val="22"/>
            <w:szCs w:val="22"/>
            <w:lang w:val="it-IT"/>
          </w:rPr>
          <w:t>igor.kazandzic@raildir.gov.rs</w:t>
        </w:r>
      </w:hyperlink>
    </w:p>
    <w:p w:rsidR="004A3230" w:rsidRDefault="004A3230">
      <w:pPr>
        <w:tabs>
          <w:tab w:val="left" w:pos="720"/>
        </w:tabs>
        <w:rPr>
          <w:rFonts w:ascii="Cambria" w:hAnsi="Cambria"/>
          <w:lang w:val="fr-FR"/>
        </w:rPr>
      </w:pPr>
    </w:p>
    <w:p w:rsidR="004A3230" w:rsidRDefault="00870137">
      <w:pPr>
        <w:tabs>
          <w:tab w:val="left" w:pos="720"/>
        </w:tabs>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4A3230" w:rsidRDefault="00870137">
      <w:pPr>
        <w:tabs>
          <w:tab w:val="left" w:pos="720"/>
        </w:tabs>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4A3230" w:rsidRDefault="00870137">
      <w:pPr>
        <w:tabs>
          <w:tab w:val="left" w:pos="720"/>
        </w:tabs>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sz w:val="22"/>
            <w:szCs w:val="22"/>
            <w:lang w:val="it-IT"/>
          </w:rPr>
          <w:t>olivera.zdravkovic@raildir.gov.rs</w:t>
        </w:r>
      </w:hyperlink>
    </w:p>
    <w:p w:rsidR="004A3230" w:rsidRDefault="004A3230">
      <w:pPr>
        <w:tabs>
          <w:tab w:val="left" w:pos="720"/>
        </w:tabs>
        <w:rPr>
          <w:rFonts w:ascii="Cambria" w:hAnsi="Cambria" w:cs="Calibri"/>
          <w:sz w:val="22"/>
          <w:szCs w:val="22"/>
          <w:lang w:val="it-IT"/>
        </w:rPr>
      </w:pPr>
    </w:p>
    <w:p w:rsidR="004A3230" w:rsidRDefault="00870137">
      <w:pPr>
        <w:jc w:val="left"/>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4A3230" w:rsidRDefault="00870137">
      <w:pPr>
        <w:jc w:val="left"/>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4A3230" w:rsidRDefault="00870137">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4A3230" w:rsidRDefault="00870137">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4A3230" w:rsidRDefault="00870137">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27"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4A3230" w:rsidRDefault="004A3230">
      <w:pPr>
        <w:tabs>
          <w:tab w:val="left" w:pos="720"/>
        </w:tabs>
        <w:rPr>
          <w:rFonts w:ascii="Cambria" w:hAnsi="Cambria" w:cs="Calibri"/>
          <w:sz w:val="22"/>
          <w:szCs w:val="22"/>
          <w:lang w:val="it-IT"/>
        </w:rPr>
      </w:pPr>
    </w:p>
    <w:p w:rsidR="004A3230" w:rsidRDefault="00870137">
      <w:pPr>
        <w:tabs>
          <w:tab w:val="left" w:pos="720"/>
        </w:tabs>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4A3230" w:rsidRDefault="00870137">
      <w:pPr>
        <w:tabs>
          <w:tab w:val="left" w:pos="720"/>
        </w:tabs>
      </w:pPr>
      <w:r>
        <w:rPr>
          <w:rFonts w:ascii="Cambria" w:hAnsi="Cambria"/>
          <w:b/>
          <w:bCs/>
          <w:spacing w:val="-9"/>
          <w:sz w:val="22"/>
          <w:szCs w:val="22"/>
          <w:lang w:val="it-IT"/>
        </w:rPr>
        <w:t xml:space="preserve">                                              </w:t>
      </w:r>
      <w:r>
        <w:rPr>
          <w:rFonts w:ascii="Cambria" w:hAnsi="Cambria"/>
          <w:b/>
          <w:bCs/>
          <w:spacing w:val="-9"/>
          <w:sz w:val="22"/>
          <w:szCs w:val="22"/>
        </w:rPr>
        <w:t>тржишта</w:t>
      </w:r>
    </w:p>
    <w:p w:rsidR="004A3230" w:rsidRDefault="00870137">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4A3230" w:rsidRDefault="00870137">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4A3230" w:rsidRDefault="00D429D5">
      <w:pPr>
        <w:tabs>
          <w:tab w:val="left" w:pos="720"/>
        </w:tabs>
      </w:pPr>
      <w:hyperlink r:id="rId28" w:history="1">
        <w:r w:rsidR="00870137">
          <w:rPr>
            <w:rStyle w:val="Hyperlink"/>
            <w:rFonts w:ascii="Cambria" w:hAnsi="Cambria" w:cs="Calibri"/>
            <w:sz w:val="22"/>
            <w:szCs w:val="22"/>
            <w:lang w:val="it-IT"/>
          </w:rPr>
          <w:t>zorica.radovic@raildir.gov.rs</w:t>
        </w:r>
      </w:hyperlink>
    </w:p>
    <w:p w:rsidR="004A3230" w:rsidRDefault="004A3230">
      <w:pPr>
        <w:tabs>
          <w:tab w:val="left" w:pos="720"/>
        </w:tabs>
        <w:rPr>
          <w:rFonts w:ascii="Cambria" w:hAnsi="Cambria"/>
          <w:lang w:val="it-IT"/>
        </w:rPr>
      </w:pPr>
    </w:p>
    <w:p w:rsidR="004A3230" w:rsidRDefault="004A3230">
      <w:pPr>
        <w:tabs>
          <w:tab w:val="left" w:pos="720"/>
        </w:tabs>
        <w:rPr>
          <w:rFonts w:ascii="Cambria" w:hAnsi="Cambria"/>
          <w:lang w:val="it-IT"/>
        </w:rPr>
      </w:pPr>
    </w:p>
    <w:p w:rsidR="004A3230" w:rsidRDefault="004A3230">
      <w:pPr>
        <w:tabs>
          <w:tab w:val="left" w:pos="720"/>
        </w:tabs>
        <w:rPr>
          <w:rFonts w:ascii="Cambria" w:hAnsi="Cambria" w:cs="Calibri"/>
          <w:sz w:val="22"/>
          <w:szCs w:val="22"/>
          <w:lang w:val="it-IT"/>
        </w:rPr>
      </w:pPr>
    </w:p>
    <w:p w:rsidR="004A3230" w:rsidRDefault="00870137">
      <w:pPr>
        <w:tabs>
          <w:tab w:val="left" w:pos="720"/>
        </w:tabs>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4A3230" w:rsidRDefault="004A3230">
      <w:pPr>
        <w:tabs>
          <w:tab w:val="left" w:pos="720"/>
        </w:tabs>
        <w:rPr>
          <w:rFonts w:ascii="Cambria" w:hAnsi="Cambria" w:cs="Arial"/>
          <w:b/>
          <w:bCs/>
          <w:sz w:val="22"/>
          <w:szCs w:val="22"/>
          <w:lang w:val="ru-RU"/>
        </w:rPr>
      </w:pPr>
    </w:p>
    <w:p w:rsidR="004A3230" w:rsidRDefault="00870137">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4A3230" w:rsidRDefault="00870137">
      <w:pPr>
        <w:tabs>
          <w:tab w:val="left" w:pos="720"/>
        </w:tabs>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4A3230" w:rsidRDefault="00D429D5">
      <w:pPr>
        <w:tabs>
          <w:tab w:val="left" w:pos="720"/>
        </w:tabs>
      </w:pPr>
      <w:hyperlink r:id="rId29" w:history="1">
        <w:r w:rsidR="00870137">
          <w:rPr>
            <w:rFonts w:ascii="Cambria" w:hAnsi="Cambria"/>
            <w:sz w:val="22"/>
            <w:szCs w:val="22"/>
            <w:lang w:val="ru-RU"/>
          </w:rPr>
          <w:t xml:space="preserve"> </w:t>
        </w:r>
        <w:r w:rsidR="00870137">
          <w:rPr>
            <w:rStyle w:val="Hyperlink"/>
            <w:rFonts w:ascii="Cambria" w:hAnsi="Cambria" w:cs="Calibri"/>
            <w:sz w:val="22"/>
            <w:szCs w:val="22"/>
            <w:lang w:val="it-IT"/>
          </w:rPr>
          <w:t>olja.kovacevic @raildir.gov.rs</w:t>
        </w:r>
      </w:hyperlink>
    </w:p>
    <w:p w:rsidR="004A3230" w:rsidRDefault="00870137" w:rsidP="00E35888">
      <w:pPr>
        <w:pStyle w:val="Heading2"/>
        <w:numPr>
          <w:ilvl w:val="0"/>
          <w:numId w:val="0"/>
        </w:numPr>
        <w:ind w:left="1062" w:hanging="432"/>
      </w:pPr>
      <w:bookmarkStart w:id="223" w:name="_Toc299711332"/>
      <w:bookmarkStart w:id="224" w:name="_Toc299712115"/>
      <w:bookmarkStart w:id="225" w:name="_Toc299715733"/>
      <w:bookmarkStart w:id="226" w:name="_Toc299716453"/>
      <w:bookmarkStart w:id="227" w:name="_Toc299719475"/>
      <w:bookmarkStart w:id="228" w:name="_Toc334530009"/>
      <w:bookmarkStart w:id="229" w:name="_Toc379463647"/>
      <w:bookmarkStart w:id="230" w:name="_Toc461181080"/>
      <w:bookmarkStart w:id="231" w:name="_Ref487798456"/>
      <w:bookmarkStart w:id="232" w:name="_Toc7000862"/>
      <w:bookmarkStart w:id="233" w:name="_Toc32407704"/>
      <w:bookmarkStart w:id="234" w:name="_Toc33012931"/>
      <w:r>
        <w:rPr>
          <w:rFonts w:ascii="Cambria" w:hAnsi="Cambria" w:cs="Calibri"/>
          <w:sz w:val="22"/>
          <w:szCs w:val="22"/>
          <w:lang w:val="it-IT"/>
        </w:rPr>
        <w:lastRenderedPageBreak/>
        <w:t xml:space="preserve">      </w:t>
      </w:r>
      <w:r>
        <w:t>5.3.</w:t>
      </w:r>
      <w:r>
        <w:rPr>
          <w:lang w:val="ru-RU"/>
        </w:rPr>
        <w:t xml:space="preserve"> </w:t>
      </w:r>
      <w:bookmarkStart w:id="235" w:name="_Toc55552421"/>
      <w:bookmarkStart w:id="236" w:name="_Toc55827309"/>
      <w:r>
        <w:rPr>
          <w:lang w:val="ru-RU"/>
        </w:rPr>
        <w:t>Овлашћења</w:t>
      </w:r>
      <w:r>
        <w:rPr>
          <w:lang w:val="it-IT"/>
        </w:rPr>
        <w:t xml:space="preserve"> </w:t>
      </w:r>
      <w:r>
        <w:rPr>
          <w:lang w:val="ru-RU"/>
        </w:rPr>
        <w:t>за</w:t>
      </w:r>
      <w:r>
        <w:rPr>
          <w:lang w:val="it-IT"/>
        </w:rPr>
        <w:t xml:space="preserve"> </w:t>
      </w:r>
      <w:r>
        <w:rPr>
          <w:lang w:val="ru-RU"/>
        </w:rPr>
        <w:t>наступе</w:t>
      </w:r>
      <w:r>
        <w:rPr>
          <w:lang w:val="it-IT"/>
        </w:rPr>
        <w:t xml:space="preserve"> </w:t>
      </w:r>
      <w:r>
        <w:rPr>
          <w:lang w:val="ru-RU"/>
        </w:rPr>
        <w:t>у</w:t>
      </w:r>
      <w:r>
        <w:rPr>
          <w:lang w:val="it-IT"/>
        </w:rPr>
        <w:t xml:space="preserve"> </w:t>
      </w:r>
      <w:r>
        <w:rPr>
          <w:lang w:val="ru-RU"/>
        </w:rPr>
        <w:t>средствима</w:t>
      </w:r>
      <w:r>
        <w:rPr>
          <w:lang w:val="it-IT"/>
        </w:rPr>
        <w:t xml:space="preserve"> </w:t>
      </w:r>
      <w:r>
        <w:rPr>
          <w:lang w:val="ru-RU"/>
        </w:rPr>
        <w:t>јавног</w:t>
      </w:r>
      <w:r>
        <w:rPr>
          <w:lang w:val="it-IT"/>
        </w:rPr>
        <w:t xml:space="preserve"> </w:t>
      </w:r>
      <w:r>
        <w:rPr>
          <w:lang w:val="ru-RU"/>
        </w:rPr>
        <w:t>информисања</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4A3230" w:rsidRDefault="004A3230">
      <w:pPr>
        <w:tabs>
          <w:tab w:val="left" w:pos="993"/>
        </w:tabs>
        <w:rPr>
          <w:rFonts w:ascii="Cambria" w:hAnsi="Cambria" w:cs="Calibri"/>
          <w:sz w:val="22"/>
          <w:szCs w:val="22"/>
          <w:lang w:val="ru-RU"/>
        </w:rPr>
      </w:pPr>
    </w:p>
    <w:p w:rsidR="004A3230" w:rsidRDefault="00870137">
      <w:pPr>
        <w:tabs>
          <w:tab w:val="left" w:pos="993"/>
        </w:tabs>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Default="004A3230">
      <w:pPr>
        <w:rPr>
          <w:rFonts w:ascii="Cambria" w:hAnsi="Cambria" w:cs="Calibri"/>
          <w:sz w:val="22"/>
          <w:szCs w:val="22"/>
          <w:lang w:val="ru-RU"/>
        </w:rPr>
      </w:pPr>
    </w:p>
    <w:p w:rsidR="004A3230" w:rsidRDefault="00E35888" w:rsidP="00E35888">
      <w:pPr>
        <w:pStyle w:val="Heading2"/>
        <w:numPr>
          <w:ilvl w:val="0"/>
          <w:numId w:val="0"/>
        </w:numPr>
      </w:pPr>
      <w:bookmarkStart w:id="237" w:name="_Toc299711333"/>
      <w:bookmarkStart w:id="238" w:name="_Toc299712116"/>
      <w:bookmarkStart w:id="239" w:name="_Toc299715734"/>
      <w:bookmarkStart w:id="240" w:name="_Toc299716454"/>
      <w:bookmarkStart w:id="241" w:name="_Toc299719476"/>
      <w:bookmarkStart w:id="242" w:name="_Toc334530010"/>
      <w:bookmarkStart w:id="243" w:name="_Toc379463648"/>
      <w:bookmarkStart w:id="244" w:name="_Toc461181081"/>
      <w:bookmarkStart w:id="245" w:name="_Ref487798465"/>
      <w:bookmarkStart w:id="246" w:name="_Toc7000863"/>
      <w:bookmarkStart w:id="247" w:name="_Toc32407705"/>
      <w:bookmarkStart w:id="248" w:name="_Toc33012932"/>
      <w:r>
        <w:rPr>
          <w:rFonts w:ascii="Cambria" w:hAnsi="Cambria" w:cs="Calibri"/>
          <w:sz w:val="22"/>
          <w:szCs w:val="22"/>
        </w:rPr>
        <w:t xml:space="preserve">          </w:t>
      </w:r>
      <w:r w:rsidR="00870137">
        <w:rPr>
          <w:rFonts w:ascii="Cambria" w:hAnsi="Cambria" w:cs="Calibri"/>
          <w:sz w:val="22"/>
          <w:szCs w:val="22"/>
          <w:lang w:val="ru-RU"/>
        </w:rPr>
        <w:t xml:space="preserve">        </w:t>
      </w:r>
      <w:r w:rsidR="00870137">
        <w:t>5.4.</w:t>
      </w:r>
      <w:r w:rsidR="00870137">
        <w:rPr>
          <w:lang w:val="ru-RU"/>
        </w:rPr>
        <w:t xml:space="preserve"> </w:t>
      </w:r>
      <w:bookmarkStart w:id="249" w:name="_Toc55552422"/>
      <w:bookmarkStart w:id="250" w:name="_Toc55827310"/>
      <w:r w:rsidR="00870137">
        <w:rPr>
          <w:lang w:val="ru-RU"/>
        </w:rPr>
        <w:t>Приступачност особама са посебним потребама</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Default="004A3230">
      <w:pPr>
        <w:tabs>
          <w:tab w:val="left" w:pos="993"/>
        </w:tabs>
        <w:rPr>
          <w:rFonts w:ascii="Cambria" w:hAnsi="Cambria" w:cs="Calibri"/>
          <w:sz w:val="22"/>
          <w:szCs w:val="22"/>
          <w:lang w:val="ru-RU"/>
        </w:rPr>
      </w:pPr>
    </w:p>
    <w:p w:rsidR="004A3230" w:rsidRDefault="00870137">
      <w:r>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Default="004A3230">
      <w:pPr>
        <w:rPr>
          <w:rFonts w:ascii="Cambria" w:hAnsi="Cambria"/>
          <w:lang w:val="ru-RU"/>
        </w:rPr>
      </w:pPr>
    </w:p>
    <w:p w:rsidR="004A3230" w:rsidRDefault="00870137">
      <w:pPr>
        <w:tabs>
          <w:tab w:val="left" w:pos="993"/>
        </w:tabs>
        <w:ind w:left="426" w:hanging="426"/>
        <w:rPr>
          <w:rFonts w:ascii="Cambria" w:hAnsi="Cambria" w:cs="Calibri"/>
          <w:sz w:val="22"/>
          <w:szCs w:val="22"/>
          <w:lang w:val="ru-RU"/>
        </w:rPr>
      </w:pPr>
      <w:r>
        <w:rPr>
          <w:rFonts w:ascii="Cambria" w:hAnsi="Cambria" w:cs="Calibri"/>
          <w:sz w:val="22"/>
          <w:szCs w:val="22"/>
          <w:lang w:val="ru-RU"/>
        </w:rPr>
        <w:tab/>
      </w:r>
    </w:p>
    <w:p w:rsidR="004A3230" w:rsidRDefault="00870137" w:rsidP="00E35888">
      <w:pPr>
        <w:pStyle w:val="Heading2"/>
        <w:numPr>
          <w:ilvl w:val="0"/>
          <w:numId w:val="0"/>
        </w:numPr>
        <w:ind w:left="1062" w:hanging="432"/>
      </w:pPr>
      <w:bookmarkStart w:id="251" w:name="_Toc33012933"/>
      <w:bookmarkStart w:id="252" w:name="_Toc299711334"/>
      <w:bookmarkStart w:id="253" w:name="_Toc299712117"/>
      <w:bookmarkStart w:id="254" w:name="_Toc299715735"/>
      <w:bookmarkStart w:id="255" w:name="_Toc299716455"/>
      <w:bookmarkStart w:id="256" w:name="_Toc299719477"/>
      <w:bookmarkStart w:id="257" w:name="_Toc334530011"/>
      <w:bookmarkStart w:id="258" w:name="_Toc379463649"/>
      <w:bookmarkStart w:id="259" w:name="_Toc461181082"/>
      <w:bookmarkStart w:id="260" w:name="_Ref487798475"/>
      <w:bookmarkStart w:id="261" w:name="_Toc7000864"/>
      <w:bookmarkStart w:id="262" w:name="_Toc32407706"/>
      <w:r>
        <w:t>5.5.</w:t>
      </w:r>
      <w:r>
        <w:rPr>
          <w:lang w:val="ru-RU"/>
        </w:rPr>
        <w:t xml:space="preserve"> </w:t>
      </w:r>
      <w:bookmarkStart w:id="263" w:name="_Toc55552423"/>
      <w:bookmarkStart w:id="264" w:name="_Toc55827311"/>
      <w:r>
        <w:rPr>
          <w:lang w:val="ru-RU"/>
        </w:rPr>
        <w:t>Присуствовање састанцима, допуштеност аудио и видео снимања</w:t>
      </w:r>
      <w:bookmarkEnd w:id="251"/>
      <w:bookmarkEnd w:id="263"/>
      <w:bookmarkEnd w:id="264"/>
      <w:r>
        <w:rPr>
          <w:lang w:val="ru-RU"/>
        </w:rPr>
        <w:t xml:space="preserve"> </w:t>
      </w:r>
      <w:bookmarkEnd w:id="252"/>
      <w:bookmarkEnd w:id="253"/>
      <w:bookmarkEnd w:id="254"/>
      <w:bookmarkEnd w:id="255"/>
      <w:bookmarkEnd w:id="256"/>
      <w:bookmarkEnd w:id="257"/>
      <w:bookmarkEnd w:id="258"/>
      <w:bookmarkEnd w:id="259"/>
      <w:bookmarkEnd w:id="260"/>
      <w:bookmarkEnd w:id="261"/>
      <w:bookmarkEnd w:id="262"/>
    </w:p>
    <w:p w:rsidR="004A3230" w:rsidRDefault="004A3230">
      <w:pPr>
        <w:tabs>
          <w:tab w:val="left" w:pos="993"/>
        </w:tabs>
        <w:ind w:left="426" w:hanging="426"/>
        <w:rPr>
          <w:rFonts w:ascii="Cambria" w:hAnsi="Cambria" w:cs="Calibri"/>
          <w:sz w:val="22"/>
          <w:szCs w:val="22"/>
          <w:lang w:val="ru-RU"/>
        </w:rPr>
      </w:pPr>
    </w:p>
    <w:p w:rsidR="004A3230" w:rsidRDefault="00870137">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Default="004A3230">
      <w:pPr>
        <w:tabs>
          <w:tab w:val="left" w:pos="993"/>
        </w:tabs>
        <w:rPr>
          <w:rFonts w:ascii="Cambria" w:hAnsi="Cambria" w:cs="Calibri"/>
          <w:sz w:val="22"/>
          <w:szCs w:val="22"/>
          <w:lang w:val="ru-RU"/>
        </w:rPr>
      </w:pPr>
    </w:p>
    <w:p w:rsidR="004A3230" w:rsidRDefault="00870137">
      <w:pPr>
        <w:tabs>
          <w:tab w:val="left" w:pos="7663"/>
        </w:tabs>
        <w:rPr>
          <w:rFonts w:ascii="Cambria" w:hAnsi="Cambria" w:cs="Calibri"/>
          <w:sz w:val="22"/>
          <w:szCs w:val="22"/>
          <w:lang w:val="ru-RU"/>
        </w:rPr>
      </w:pPr>
      <w:r>
        <w:rPr>
          <w:rFonts w:ascii="Cambria" w:hAnsi="Cambria" w:cs="Calibri"/>
          <w:sz w:val="22"/>
          <w:szCs w:val="22"/>
          <w:lang w:val="ru-RU"/>
        </w:rPr>
        <w:tab/>
      </w:r>
    </w:p>
    <w:p w:rsidR="004A3230" w:rsidRDefault="00870137" w:rsidP="00E35888">
      <w:pPr>
        <w:pStyle w:val="Heading2"/>
        <w:numPr>
          <w:ilvl w:val="0"/>
          <w:numId w:val="0"/>
        </w:numPr>
      </w:pPr>
      <w:bookmarkStart w:id="265" w:name="_Toc299711335"/>
      <w:bookmarkStart w:id="266" w:name="_Toc299712118"/>
      <w:bookmarkStart w:id="267" w:name="_Toc299715736"/>
      <w:bookmarkStart w:id="268" w:name="_Toc299716456"/>
      <w:bookmarkStart w:id="269" w:name="_Toc299719478"/>
      <w:bookmarkStart w:id="270" w:name="_Toc334530012"/>
      <w:bookmarkStart w:id="271" w:name="_Toc379463650"/>
      <w:bookmarkStart w:id="272" w:name="_Toc461181083"/>
      <w:bookmarkStart w:id="273" w:name="_Ref487798486"/>
      <w:bookmarkStart w:id="274" w:name="_Toc7000865"/>
      <w:bookmarkStart w:id="275" w:name="_Toc32407707"/>
      <w:bookmarkStart w:id="276" w:name="_Toc33012934"/>
      <w:r>
        <w:t xml:space="preserve">           5.6.</w:t>
      </w:r>
      <w:r>
        <w:rPr>
          <w:lang w:val="ru-RU"/>
        </w:rPr>
        <w:t xml:space="preserve"> </w:t>
      </w:r>
      <w:bookmarkStart w:id="277" w:name="_Toc55552424"/>
      <w:bookmarkStart w:id="278" w:name="_Toc55827312"/>
      <w:r>
        <w:rPr>
          <w:lang w:val="ru-RU"/>
        </w:rPr>
        <w:t>Искључење и ограничење јавности рада Дирекције</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lang w:val="ru-RU"/>
        </w:rPr>
        <w:t xml:space="preserve"> </w:t>
      </w:r>
    </w:p>
    <w:p w:rsidR="004A3230" w:rsidRDefault="004A3230">
      <w:pPr>
        <w:ind w:left="426" w:hanging="426"/>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4A3230" w:rsidRDefault="00870137" w:rsidP="00E35888">
      <w:pPr>
        <w:pStyle w:val="Heading1"/>
        <w:numPr>
          <w:ilvl w:val="0"/>
          <w:numId w:val="0"/>
        </w:numPr>
      </w:pPr>
      <w:bookmarkStart w:id="279" w:name="_Toc299711337"/>
      <w:bookmarkStart w:id="280" w:name="_Toc299712120"/>
      <w:bookmarkStart w:id="281" w:name="_Toc299715738"/>
      <w:bookmarkStart w:id="282" w:name="_Toc299716458"/>
      <w:bookmarkStart w:id="283" w:name="_Toc299719480"/>
      <w:bookmarkStart w:id="284" w:name="_Toc334530013"/>
      <w:bookmarkStart w:id="285" w:name="_Toc379463651"/>
      <w:bookmarkStart w:id="286" w:name="_Toc461181084"/>
      <w:bookmarkStart w:id="287" w:name="_Ref487798498"/>
      <w:bookmarkStart w:id="288" w:name="_Toc7000866"/>
      <w:bookmarkStart w:id="289" w:name="_Toc32407708"/>
      <w:bookmarkStart w:id="290" w:name="_Toc33012935"/>
      <w:bookmarkStart w:id="291" w:name="_Toc55552425"/>
      <w:bookmarkStart w:id="292" w:name="_Toc55827313"/>
      <w:r>
        <w:rPr>
          <w:rFonts w:ascii="Cambria" w:hAnsi="Cambria" w:cs="Calibri"/>
          <w:sz w:val="22"/>
          <w:szCs w:val="22"/>
          <w:lang w:val="ru-RU"/>
        </w:rPr>
        <w:t xml:space="preserve">              </w:t>
      </w:r>
      <w:r>
        <w:t>6. СПИСАК НАЈЧЕШЋЕ ТРАЖЕНИХ ИНФОРМАЦИЈА</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4A3230" w:rsidRDefault="004A3230">
      <w:pPr>
        <w:rPr>
          <w:rFonts w:ascii="Cambria" w:hAnsi="Cambria" w:cs="Calibri"/>
          <w:sz w:val="22"/>
          <w:szCs w:val="22"/>
        </w:rPr>
      </w:pPr>
    </w:p>
    <w:p w:rsidR="004A3230" w:rsidRDefault="00870137">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Default="004A3230">
      <w:pPr>
        <w:rPr>
          <w:rFonts w:ascii="Cambria" w:hAnsi="Cambria" w:cs="Arial"/>
          <w:sz w:val="22"/>
          <w:szCs w:val="22"/>
        </w:rPr>
      </w:pPr>
    </w:p>
    <w:p w:rsidR="004A3230" w:rsidRDefault="004A3230">
      <w:pPr>
        <w:rPr>
          <w:rFonts w:ascii="Cambria" w:hAnsi="Cambria"/>
        </w:rPr>
      </w:pPr>
    </w:p>
    <w:p w:rsidR="004A3230" w:rsidRDefault="00870137" w:rsidP="00E35888">
      <w:pPr>
        <w:pStyle w:val="Heading1"/>
        <w:numPr>
          <w:ilvl w:val="0"/>
          <w:numId w:val="0"/>
        </w:numPr>
      </w:pPr>
      <w:bookmarkStart w:id="293" w:name="_Toc299711338"/>
      <w:bookmarkStart w:id="294" w:name="_Toc299712121"/>
      <w:bookmarkStart w:id="295" w:name="_Toc299715739"/>
      <w:bookmarkStart w:id="296" w:name="_Toc299716459"/>
      <w:bookmarkStart w:id="297" w:name="_Toc299719481"/>
      <w:bookmarkStart w:id="298" w:name="_Toc334530014"/>
      <w:bookmarkStart w:id="299" w:name="_Toc379463652"/>
      <w:bookmarkStart w:id="300" w:name="_Toc461181085"/>
      <w:bookmarkStart w:id="301" w:name="_Ref487798514"/>
      <w:bookmarkStart w:id="302" w:name="_Toc7000867"/>
      <w:bookmarkStart w:id="303" w:name="_Toc32407709"/>
      <w:bookmarkStart w:id="304" w:name="_Toc33012936"/>
      <w:bookmarkStart w:id="305" w:name="_Toc55552426"/>
      <w:bookmarkStart w:id="306" w:name="_Toc55827314"/>
      <w:r>
        <w:rPr>
          <w:rFonts w:ascii="Cambria" w:hAnsi="Cambria" w:cs="Calibri"/>
          <w:bCs/>
          <w:sz w:val="22"/>
          <w:szCs w:val="22"/>
        </w:rPr>
        <w:t xml:space="preserve">7. </w:t>
      </w:r>
      <w:r>
        <w:t>ОПИС НАДЛЕЖНОСТИ, ОВЛАШЋЕЊА И ОБАВЕЗА</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4A3230" w:rsidRDefault="004A3230">
      <w:pPr>
        <w:rPr>
          <w:rFonts w:ascii="Cambria" w:hAnsi="Cambria" w:cs="Calibri"/>
          <w:sz w:val="22"/>
          <w:szCs w:val="22"/>
        </w:rPr>
      </w:pPr>
    </w:p>
    <w:p w:rsidR="004A3230" w:rsidRDefault="00870137">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4A3230" w:rsidRDefault="004A3230">
      <w:pPr>
        <w:pStyle w:val="BodyText"/>
        <w:spacing w:after="0"/>
        <w:ind w:firstLine="600"/>
        <w:rPr>
          <w:rFonts w:ascii="Cambria" w:hAnsi="Cambria"/>
          <w:bCs/>
          <w:spacing w:val="2"/>
          <w:sz w:val="22"/>
          <w:szCs w:val="22"/>
        </w:rPr>
      </w:pPr>
    </w:p>
    <w:p w:rsidR="004A3230" w:rsidRDefault="00870137">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4A3230" w:rsidRDefault="004A3230">
      <w:pPr>
        <w:ind w:firstLine="502"/>
        <w:rPr>
          <w:rFonts w:ascii="Cambria" w:hAnsi="Cambria"/>
          <w:color w:val="000000"/>
          <w:sz w:val="22"/>
          <w:szCs w:val="22"/>
        </w:rPr>
      </w:pPr>
    </w:p>
    <w:p w:rsidR="004A3230" w:rsidRDefault="00870137">
      <w:pPr>
        <w:ind w:firstLine="0"/>
        <w:rPr>
          <w:rFonts w:ascii="Cambria" w:hAnsi="Cambria"/>
          <w:color w:val="000000"/>
          <w:sz w:val="22"/>
          <w:szCs w:val="22"/>
        </w:rPr>
      </w:pPr>
      <w:r>
        <w:rPr>
          <w:rFonts w:ascii="Cambria" w:hAnsi="Cambria"/>
          <w:color w:val="000000"/>
          <w:sz w:val="22"/>
          <w:szCs w:val="22"/>
        </w:rPr>
        <w:t>1) у области рeгулисaњa тржиштa жeлeзничких услугa;</w:t>
      </w:r>
    </w:p>
    <w:p w:rsidR="004A3230" w:rsidRDefault="00870137">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4A3230" w:rsidRDefault="00870137">
      <w:pPr>
        <w:ind w:firstLine="0"/>
        <w:rPr>
          <w:rFonts w:ascii="Cambria" w:hAnsi="Cambria"/>
          <w:color w:val="000000"/>
          <w:sz w:val="22"/>
          <w:szCs w:val="22"/>
        </w:rPr>
      </w:pPr>
      <w:r>
        <w:rPr>
          <w:rFonts w:ascii="Cambria" w:hAnsi="Cambria"/>
          <w:color w:val="000000"/>
          <w:sz w:val="22"/>
          <w:szCs w:val="22"/>
        </w:rPr>
        <w:t>3) у области права путника;</w:t>
      </w:r>
    </w:p>
    <w:p w:rsidR="004A3230" w:rsidRDefault="00870137">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4A3230" w:rsidRDefault="00870137">
      <w:pPr>
        <w:ind w:firstLine="0"/>
        <w:rPr>
          <w:rFonts w:ascii="Cambria" w:hAnsi="Cambria"/>
          <w:color w:val="000000"/>
          <w:sz w:val="22"/>
          <w:szCs w:val="22"/>
        </w:rPr>
      </w:pPr>
      <w:r>
        <w:rPr>
          <w:rFonts w:ascii="Cambria" w:hAnsi="Cambria"/>
          <w:color w:val="000000"/>
          <w:sz w:val="22"/>
          <w:szCs w:val="22"/>
        </w:rPr>
        <w:t>5) у области жичара;</w:t>
      </w:r>
    </w:p>
    <w:p w:rsidR="004A3230" w:rsidRDefault="00870137">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надлежности;</w:t>
      </w:r>
    </w:p>
    <w:p w:rsidR="004A3230" w:rsidRDefault="00870137">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Default="004A3230">
      <w:pPr>
        <w:ind w:firstLine="0"/>
        <w:rPr>
          <w:rFonts w:ascii="Cambria" w:hAnsi="Cambria"/>
          <w:color w:val="000000"/>
          <w:sz w:val="22"/>
          <w:szCs w:val="22"/>
        </w:rPr>
      </w:pPr>
    </w:p>
    <w:p w:rsidR="004A3230" w:rsidRDefault="00870137">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4A3230" w:rsidRDefault="004A3230">
      <w:pPr>
        <w:ind w:firstLine="0"/>
        <w:rPr>
          <w:rFonts w:ascii="Cambria" w:hAnsi="Cambria"/>
          <w:b/>
          <w:bCs/>
          <w:color w:val="008080"/>
          <w:sz w:val="22"/>
          <w:szCs w:val="22"/>
        </w:rPr>
      </w:pPr>
    </w:p>
    <w:p w:rsidR="004A3230" w:rsidRDefault="00870137">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Default="004A3230">
      <w:pPr>
        <w:rPr>
          <w:rFonts w:ascii="Cambria" w:hAnsi="Cambria"/>
          <w:color w:val="000000"/>
          <w:sz w:val="22"/>
          <w:szCs w:val="22"/>
        </w:rPr>
      </w:pPr>
    </w:p>
    <w:p w:rsidR="004A3230" w:rsidRDefault="00870137">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4A3230" w:rsidRDefault="00870137">
      <w:pPr>
        <w:rPr>
          <w:rFonts w:ascii="Cambria" w:hAnsi="Cambria"/>
          <w:color w:val="000000"/>
          <w:sz w:val="22"/>
          <w:szCs w:val="22"/>
        </w:rPr>
      </w:pPr>
      <w:r>
        <w:rPr>
          <w:rFonts w:ascii="Cambria" w:hAnsi="Cambria"/>
          <w:color w:val="000000"/>
          <w:sz w:val="22"/>
          <w:szCs w:val="22"/>
        </w:rPr>
        <w:t>2) критеријума које оне садрже;</w:t>
      </w:r>
    </w:p>
    <w:p w:rsidR="004A3230" w:rsidRDefault="00870137">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4A3230" w:rsidRDefault="00870137">
      <w:pPr>
        <w:rPr>
          <w:rFonts w:ascii="Cambria" w:hAnsi="Cambria"/>
          <w:color w:val="000000"/>
          <w:sz w:val="22"/>
          <w:szCs w:val="22"/>
        </w:rPr>
      </w:pPr>
      <w:r>
        <w:rPr>
          <w:rFonts w:ascii="Cambria" w:hAnsi="Cambria"/>
          <w:color w:val="000000"/>
          <w:sz w:val="22"/>
          <w:szCs w:val="22"/>
        </w:rPr>
        <w:t>4) система обрачуна и наплате цена;</w:t>
      </w:r>
    </w:p>
    <w:p w:rsidR="004A3230" w:rsidRDefault="00870137">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плати;</w:t>
      </w:r>
    </w:p>
    <w:p w:rsidR="004A3230" w:rsidRDefault="00870137">
      <w:pPr>
        <w:rPr>
          <w:rFonts w:ascii="Cambria" w:hAnsi="Cambria"/>
          <w:color w:val="000000"/>
          <w:sz w:val="22"/>
          <w:szCs w:val="22"/>
        </w:rPr>
      </w:pPr>
      <w:r>
        <w:rPr>
          <w:rFonts w:ascii="Cambria" w:hAnsi="Cambria"/>
          <w:color w:val="000000"/>
          <w:sz w:val="22"/>
          <w:szCs w:val="22"/>
        </w:rPr>
        <w:t>6) Информације о услужном објекту;</w:t>
      </w:r>
    </w:p>
    <w:p w:rsidR="004A3230" w:rsidRDefault="00870137">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4A3230" w:rsidRDefault="00870137">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Default="00870137">
      <w:pPr>
        <w:ind w:firstLine="0"/>
      </w:pPr>
      <w:r>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Default="00870137">
      <w:r>
        <w:rPr>
          <w:rFonts w:ascii="Cambria" w:hAnsi="Cambria"/>
          <w:color w:val="000000"/>
          <w:sz w:val="22"/>
          <w:szCs w:val="22"/>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Default="00870137">
      <w:r>
        <w:rPr>
          <w:rFonts w:ascii="Cambria" w:hAnsi="Cambria"/>
          <w:color w:val="000000"/>
          <w:sz w:val="22"/>
          <w:szCs w:val="22"/>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Default="00870137">
      <w:r>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Default="00870137">
      <w:r>
        <w:rPr>
          <w:rFonts w:ascii="Cambria" w:hAnsi="Cambria"/>
          <w:color w:val="000000"/>
          <w:sz w:val="22"/>
          <w:szCs w:val="22"/>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w:t>
      </w:r>
      <w:r>
        <w:rPr>
          <w:rFonts w:ascii="Cambria" w:hAnsi="Cambria"/>
          <w:color w:val="000000"/>
          <w:sz w:val="22"/>
          <w:szCs w:val="22"/>
        </w:rPr>
        <w:lastRenderedPageBreak/>
        <w:t xml:space="preserve">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Default="00870137">
      <w:r>
        <w:rPr>
          <w:rFonts w:ascii="Cambria" w:hAnsi="Cambria"/>
          <w:color w:val="000000"/>
          <w:sz w:val="22"/>
          <w:szCs w:val="22"/>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Default="00870137">
      <w:r>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4A3230" w:rsidRDefault="004A3230">
      <w:pPr>
        <w:rPr>
          <w:rFonts w:ascii="Cambria" w:hAnsi="Cambria"/>
          <w:color w:val="000000"/>
          <w:sz w:val="22"/>
          <w:szCs w:val="22"/>
        </w:rPr>
      </w:pPr>
    </w:p>
    <w:p w:rsidR="004A3230" w:rsidRDefault="00870137">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4A3230" w:rsidRDefault="004A3230">
      <w:pPr>
        <w:rPr>
          <w:rFonts w:ascii="Cambria" w:hAnsi="Cambria"/>
          <w:color w:val="000000"/>
          <w:sz w:val="22"/>
          <w:szCs w:val="22"/>
        </w:rPr>
      </w:pPr>
    </w:p>
    <w:p w:rsidR="004A3230" w:rsidRDefault="00870137">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4A3230" w:rsidRDefault="004A3230">
      <w:pPr>
        <w:rPr>
          <w:rFonts w:ascii="Cambria" w:hAnsi="Cambria"/>
          <w:color w:val="000000"/>
          <w:sz w:val="22"/>
          <w:szCs w:val="22"/>
        </w:rPr>
      </w:pPr>
    </w:p>
    <w:p w:rsidR="004A3230" w:rsidRDefault="00870137">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Default="00870137">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4A3230" w:rsidRDefault="00870137">
      <w:r>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Default="00870137">
      <w:r>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Default="00870137">
      <w:r>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Default="00870137">
      <w:r>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Default="00870137">
      <w:r>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Default="00870137">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4A3230" w:rsidRDefault="00870137">
      <w:pPr>
        <w:rPr>
          <w:rFonts w:ascii="Cambria" w:hAnsi="Cambria"/>
          <w:color w:val="000000"/>
          <w:sz w:val="22"/>
          <w:szCs w:val="22"/>
        </w:rPr>
      </w:pPr>
      <w:r>
        <w:rPr>
          <w:rFonts w:ascii="Cambria" w:hAnsi="Cambria"/>
          <w:color w:val="000000"/>
          <w:sz w:val="22"/>
          <w:szCs w:val="22"/>
        </w:rPr>
        <w:t>7) доноси гранске стандарде из области железничког саобраћаја;</w:t>
      </w:r>
    </w:p>
    <w:p w:rsidR="004A3230" w:rsidRDefault="00870137">
      <w:r>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Default="004A3230">
      <w:pPr>
        <w:rPr>
          <w:rFonts w:ascii="Cambria" w:hAnsi="Cambria"/>
          <w:color w:val="000000"/>
          <w:sz w:val="22"/>
          <w:szCs w:val="22"/>
        </w:rPr>
      </w:pPr>
    </w:p>
    <w:p w:rsidR="004A3230" w:rsidRDefault="00870137">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4A3230" w:rsidRDefault="00870137">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Default="00870137">
      <w:r>
        <w:rPr>
          <w:rFonts w:ascii="Cambria" w:hAnsi="Cambria"/>
          <w:color w:val="000000"/>
          <w:sz w:val="22"/>
          <w:szCs w:val="22"/>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Default="00870137">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Default="00870137">
      <w:r>
        <w:rPr>
          <w:rFonts w:ascii="Cambria" w:hAnsi="Cambria"/>
          <w:color w:val="000000"/>
          <w:sz w:val="22"/>
          <w:szCs w:val="22"/>
        </w:rPr>
        <w:lastRenderedPageBreak/>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Default="00870137">
      <w:r>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Default="004A3230">
      <w:pPr>
        <w:rPr>
          <w:rFonts w:ascii="Cambria" w:hAnsi="Cambria" w:cs="Calibri"/>
          <w:sz w:val="22"/>
          <w:szCs w:val="22"/>
        </w:rPr>
      </w:pPr>
    </w:p>
    <w:p w:rsidR="004A3230" w:rsidRDefault="00870137">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4A3230" w:rsidRDefault="004A3230">
      <w:pPr>
        <w:rPr>
          <w:rFonts w:ascii="Cambria" w:hAnsi="Cambria"/>
          <w:color w:val="000000"/>
          <w:sz w:val="22"/>
          <w:szCs w:val="22"/>
        </w:rPr>
      </w:pPr>
    </w:p>
    <w:p w:rsidR="004A3230" w:rsidRDefault="00870137">
      <w:pPr>
        <w:numPr>
          <w:ilvl w:val="0"/>
          <w:numId w:val="39"/>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Default="00870137">
      <w:pPr>
        <w:numPr>
          <w:ilvl w:val="0"/>
          <w:numId w:val="39"/>
        </w:numPr>
        <w:jc w:val="left"/>
      </w:pPr>
      <w:r>
        <w:rPr>
          <w:rFonts w:ascii="Cambria" w:hAnsi="Cambria"/>
          <w:sz w:val="22"/>
          <w:szCs w:val="22"/>
        </w:rPr>
        <w:t>издаје сертификате о безбедности за управљање индустријском железницом;</w:t>
      </w:r>
    </w:p>
    <w:p w:rsidR="004A3230" w:rsidRDefault="00870137">
      <w:pPr>
        <w:numPr>
          <w:ilvl w:val="0"/>
          <w:numId w:val="39"/>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4A3230" w:rsidRDefault="00870137">
      <w:pPr>
        <w:numPr>
          <w:ilvl w:val="0"/>
          <w:numId w:val="39"/>
        </w:numPr>
        <w:jc w:val="left"/>
      </w:pPr>
      <w:r>
        <w:rPr>
          <w:rFonts w:ascii="Cambria" w:hAnsi="Cambria"/>
          <w:color w:val="000000"/>
          <w:sz w:val="22"/>
          <w:szCs w:val="22"/>
        </w:rPr>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4A3230" w:rsidRDefault="00870137">
      <w:pPr>
        <w:numPr>
          <w:ilvl w:val="0"/>
          <w:numId w:val="39"/>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4A3230" w:rsidRDefault="00870137">
      <w:pPr>
        <w:numPr>
          <w:ilvl w:val="0"/>
          <w:numId w:val="39"/>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4A3230" w:rsidRDefault="00870137">
      <w:pPr>
        <w:numPr>
          <w:ilvl w:val="0"/>
          <w:numId w:val="39"/>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4A3230" w:rsidRDefault="00870137">
      <w:pPr>
        <w:numPr>
          <w:ilvl w:val="0"/>
          <w:numId w:val="39"/>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Default="00870137">
      <w:pPr>
        <w:numPr>
          <w:ilvl w:val="0"/>
          <w:numId w:val="39"/>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4A3230" w:rsidRDefault="004A3230">
      <w:pPr>
        <w:ind w:left="1440" w:firstLine="0"/>
        <w:rPr>
          <w:rFonts w:ascii="Cambria" w:eastAsia="Calibri" w:hAnsi="Cambria"/>
          <w:sz w:val="22"/>
          <w:szCs w:val="22"/>
        </w:rPr>
      </w:pPr>
    </w:p>
    <w:p w:rsidR="004A3230" w:rsidRDefault="00870137">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Default="004A3230">
      <w:pPr>
        <w:rPr>
          <w:rFonts w:ascii="Cambria" w:hAnsi="Cambria"/>
          <w:color w:val="000000"/>
          <w:sz w:val="22"/>
          <w:szCs w:val="22"/>
        </w:rPr>
      </w:pPr>
    </w:p>
    <w:p w:rsidR="004A3230" w:rsidRDefault="00870137">
      <w:pPr>
        <w:rPr>
          <w:rFonts w:ascii="Cambria" w:hAnsi="Cambria"/>
          <w:sz w:val="22"/>
          <w:szCs w:val="22"/>
        </w:rPr>
      </w:pPr>
      <w:r>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4A3230" w:rsidRDefault="00870137">
      <w:pPr>
        <w:numPr>
          <w:ilvl w:val="0"/>
          <w:numId w:val="40"/>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4A3230" w:rsidRDefault="00870137">
      <w:pPr>
        <w:numPr>
          <w:ilvl w:val="0"/>
          <w:numId w:val="40"/>
        </w:numPr>
        <w:jc w:val="left"/>
        <w:rPr>
          <w:rFonts w:ascii="Cambria" w:hAnsi="Cambria"/>
          <w:sz w:val="22"/>
          <w:szCs w:val="22"/>
        </w:rPr>
      </w:pPr>
      <w:r>
        <w:rPr>
          <w:rFonts w:ascii="Cambria" w:hAnsi="Cambria"/>
          <w:sz w:val="22"/>
          <w:szCs w:val="22"/>
        </w:rPr>
        <w:t>издаје дозволе за тип возила;</w:t>
      </w:r>
    </w:p>
    <w:p w:rsidR="004A3230" w:rsidRDefault="00870137">
      <w:pPr>
        <w:numPr>
          <w:ilvl w:val="0"/>
          <w:numId w:val="40"/>
        </w:numPr>
        <w:jc w:val="left"/>
        <w:rPr>
          <w:rFonts w:ascii="Cambria" w:hAnsi="Cambria"/>
          <w:sz w:val="22"/>
          <w:szCs w:val="22"/>
        </w:rPr>
      </w:pPr>
      <w:r>
        <w:rPr>
          <w:rFonts w:ascii="Cambria" w:hAnsi="Cambria"/>
          <w:sz w:val="22"/>
          <w:szCs w:val="22"/>
        </w:rPr>
        <w:t>издаје дозволе за коришћење железничких возила;</w:t>
      </w:r>
    </w:p>
    <w:p w:rsidR="004A3230" w:rsidRDefault="00870137">
      <w:pPr>
        <w:numPr>
          <w:ilvl w:val="0"/>
          <w:numId w:val="40"/>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4A3230" w:rsidRDefault="00870137">
      <w:pPr>
        <w:numPr>
          <w:ilvl w:val="0"/>
          <w:numId w:val="40"/>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4A3230" w:rsidRDefault="00870137">
      <w:pPr>
        <w:numPr>
          <w:ilvl w:val="0"/>
          <w:numId w:val="40"/>
        </w:numPr>
        <w:jc w:val="left"/>
        <w:rPr>
          <w:rFonts w:ascii="Cambria" w:hAnsi="Cambria"/>
          <w:sz w:val="22"/>
          <w:szCs w:val="22"/>
        </w:rPr>
      </w:pPr>
      <w:r>
        <w:rPr>
          <w:rFonts w:ascii="Cambria" w:hAnsi="Cambria"/>
          <w:sz w:val="22"/>
          <w:szCs w:val="22"/>
        </w:rPr>
        <w:t>води национални регистар железничких возила.</w:t>
      </w:r>
    </w:p>
    <w:p w:rsidR="004A3230" w:rsidRDefault="004A3230">
      <w:pPr>
        <w:ind w:left="1440" w:firstLine="0"/>
        <w:rPr>
          <w:rFonts w:ascii="Cambria" w:hAnsi="Cambria"/>
          <w:sz w:val="22"/>
          <w:szCs w:val="22"/>
        </w:rPr>
      </w:pPr>
    </w:p>
    <w:p w:rsidR="004A3230" w:rsidRDefault="00870137">
      <w:pPr>
        <w:rPr>
          <w:rFonts w:ascii="Cambria" w:hAnsi="Cambria"/>
          <w:sz w:val="22"/>
          <w:szCs w:val="22"/>
        </w:rPr>
      </w:pPr>
      <w:r>
        <w:rPr>
          <w:rFonts w:ascii="Cambria" w:hAnsi="Cambria"/>
          <w:sz w:val="22"/>
          <w:szCs w:val="22"/>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Default="004A3230">
      <w:pPr>
        <w:rPr>
          <w:rFonts w:ascii="Cambria" w:hAnsi="Cambria"/>
          <w:sz w:val="22"/>
          <w:szCs w:val="22"/>
        </w:rPr>
      </w:pPr>
    </w:p>
    <w:p w:rsidR="004A3230" w:rsidRDefault="00870137">
      <w:r>
        <w:rPr>
          <w:rFonts w:ascii="Cambria" w:hAnsi="Cambria"/>
          <w:sz w:val="22"/>
          <w:szCs w:val="22"/>
        </w:rPr>
        <w:t>На основу Закона о жичарама за транспорт лица, Дирекција има и следеће надлежности:</w:t>
      </w:r>
    </w:p>
    <w:p w:rsidR="004A3230" w:rsidRDefault="00870137">
      <w:pPr>
        <w:rPr>
          <w:rFonts w:ascii="Cambria" w:hAnsi="Cambria"/>
          <w:sz w:val="22"/>
          <w:szCs w:val="22"/>
        </w:rPr>
      </w:pPr>
      <w:r>
        <w:rPr>
          <w:rFonts w:ascii="Cambria" w:hAnsi="Cambria"/>
          <w:sz w:val="22"/>
          <w:szCs w:val="22"/>
        </w:rPr>
        <w:t>-Давање одобрења за рад жичаре за период од годину дана;</w:t>
      </w:r>
    </w:p>
    <w:p w:rsidR="004A3230" w:rsidRDefault="00870137">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4A3230" w:rsidRDefault="00870137">
      <w:pPr>
        <w:rPr>
          <w:rFonts w:ascii="Cambria" w:hAnsi="Cambria"/>
          <w:sz w:val="22"/>
          <w:szCs w:val="22"/>
        </w:rPr>
      </w:pPr>
      <w:r>
        <w:rPr>
          <w:rFonts w:ascii="Cambria" w:hAnsi="Cambria"/>
          <w:sz w:val="22"/>
          <w:szCs w:val="22"/>
        </w:rPr>
        <w:t xml:space="preserve">-Вођење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w:t>
      </w:r>
      <w:r>
        <w:rPr>
          <w:rFonts w:ascii="Cambria" w:hAnsi="Cambria"/>
          <w:sz w:val="22"/>
          <w:szCs w:val="22"/>
        </w:rPr>
        <w:lastRenderedPageBreak/>
        <w:t>преглед, технички одговорном лицу жичаре и његовом заменику, грађевинској и употребној дозволи, годишњем стручно-техничком прегледу).</w:t>
      </w:r>
    </w:p>
    <w:p w:rsidR="004A3230" w:rsidRDefault="00870137">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Default="004A3230">
      <w:pPr>
        <w:rPr>
          <w:rFonts w:ascii="Cambria" w:hAnsi="Cambria"/>
          <w:sz w:val="22"/>
          <w:szCs w:val="22"/>
        </w:rPr>
      </w:pPr>
    </w:p>
    <w:p w:rsidR="004A3230" w:rsidRDefault="00870137">
      <w:r>
        <w:rPr>
          <w:rFonts w:ascii="Cambria" w:hAnsi="Cambria"/>
          <w:sz w:val="22"/>
          <w:szCs w:val="22"/>
        </w:rPr>
        <w:t xml:space="preserve">На основу 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 xml:space="preserve">(„Службени гласник РС“, бр. 9/2020), у надлежности Дирекције су </w:t>
      </w:r>
      <w:r>
        <w:rPr>
          <w:rFonts w:ascii="Cambria" w:hAnsi="Cambria"/>
          <w:sz w:val="22"/>
          <w:szCs w:val="22"/>
        </w:rPr>
        <w:t xml:space="preserve">и следећи послови:  </w:t>
      </w:r>
    </w:p>
    <w:p w:rsidR="004A3230" w:rsidRDefault="00870137">
      <w:pPr>
        <w:rPr>
          <w:rFonts w:ascii="Cambria" w:hAnsi="Cambria"/>
          <w:sz w:val="22"/>
          <w:szCs w:val="22"/>
        </w:rPr>
      </w:pPr>
      <w:r>
        <w:rPr>
          <w:rFonts w:ascii="Cambria" w:hAnsi="Cambria"/>
          <w:sz w:val="22"/>
          <w:szCs w:val="22"/>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Default="00870137">
      <w:pPr>
        <w:rPr>
          <w:rFonts w:ascii="Cambria" w:hAnsi="Cambria"/>
          <w:sz w:val="22"/>
          <w:szCs w:val="22"/>
        </w:rPr>
      </w:pPr>
      <w:r>
        <w:rPr>
          <w:rFonts w:ascii="Cambria" w:hAnsi="Cambria"/>
          <w:sz w:val="22"/>
          <w:szCs w:val="22"/>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Default="00870137">
      <w:pPr>
        <w:rPr>
          <w:rFonts w:ascii="Cambria" w:hAnsi="Cambria"/>
          <w:sz w:val="22"/>
          <w:szCs w:val="22"/>
        </w:rPr>
      </w:pPr>
      <w:r>
        <w:rPr>
          <w:rFonts w:ascii="Cambria" w:hAnsi="Cambria"/>
          <w:sz w:val="22"/>
          <w:szCs w:val="22"/>
        </w:rPr>
        <w:t>- издаје сертификат о безбедности за управљање инфраструктуром метроа.</w:t>
      </w:r>
    </w:p>
    <w:p w:rsidR="004A3230" w:rsidRDefault="004A3230">
      <w:pPr>
        <w:rPr>
          <w:rFonts w:ascii="Cambria" w:hAnsi="Cambria"/>
          <w:sz w:val="22"/>
          <w:szCs w:val="22"/>
        </w:rPr>
      </w:pPr>
    </w:p>
    <w:p w:rsidR="004A3230" w:rsidRDefault="004A3230">
      <w:pPr>
        <w:rPr>
          <w:rFonts w:ascii="Cambria" w:hAnsi="Cambria"/>
          <w:sz w:val="22"/>
          <w:szCs w:val="22"/>
        </w:rPr>
      </w:pPr>
    </w:p>
    <w:p w:rsidR="004A3230" w:rsidRDefault="00870137" w:rsidP="00E35888">
      <w:pPr>
        <w:pStyle w:val="Heading1"/>
        <w:numPr>
          <w:ilvl w:val="0"/>
          <w:numId w:val="0"/>
        </w:numPr>
      </w:pPr>
      <w:bookmarkStart w:id="307" w:name="_Toc299711339"/>
      <w:bookmarkStart w:id="308" w:name="_Toc299712122"/>
      <w:bookmarkStart w:id="309" w:name="_Toc299715740"/>
      <w:bookmarkStart w:id="310" w:name="_Toc299716460"/>
      <w:bookmarkStart w:id="311" w:name="_Toc299719482"/>
      <w:bookmarkStart w:id="312" w:name="_Toc334530015"/>
      <w:bookmarkStart w:id="313" w:name="_Toc379463653"/>
      <w:bookmarkStart w:id="314" w:name="_Toc461181086"/>
      <w:bookmarkStart w:id="315" w:name="_Ref487798526"/>
      <w:bookmarkStart w:id="316" w:name="_Toc7000868"/>
      <w:bookmarkStart w:id="317" w:name="_Toc32407710"/>
      <w:bookmarkStart w:id="318" w:name="_Toc33012937"/>
      <w:bookmarkStart w:id="319" w:name="_Toc55552427"/>
      <w:bookmarkStart w:id="320" w:name="_Toc55827315"/>
      <w:r>
        <w:t xml:space="preserve">    8. ОПИС ПОСТУПАЊА У ОКВИРУ НАДЛЕЖНОСТИ, ОВЛАШЋЕЊА И ОБАВЕЗА</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4A3230" w:rsidRDefault="004A3230">
      <w:pPr>
        <w:rPr>
          <w:rFonts w:ascii="Cambria" w:hAnsi="Cambria" w:cs="Calibri"/>
          <w:b/>
          <w:bCs/>
          <w:sz w:val="22"/>
          <w:szCs w:val="22"/>
          <w:lang w:val="ru-RU"/>
        </w:rPr>
      </w:pPr>
    </w:p>
    <w:p w:rsidR="004A3230" w:rsidRDefault="00870137">
      <w:r>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Pr>
          <w:rFonts w:ascii="Cambria" w:hAnsi="Cambria"/>
          <w:sz w:val="22"/>
          <w:szCs w:val="22"/>
          <w:lang w:val="ru-RU"/>
        </w:rPr>
        <w:t xml:space="preserve">118-129. Закона о железници,  </w:t>
      </w:r>
      <w:r>
        <w:rPr>
          <w:rFonts w:ascii="Cambria" w:hAnsi="Cambria"/>
          <w:bCs/>
          <w:spacing w:val="2"/>
          <w:sz w:val="22"/>
          <w:szCs w:val="22"/>
          <w:lang w:val="ru-RU"/>
        </w:rPr>
        <w:t xml:space="preserve">(″Службени гласник РС″, бр. 41/18), </w:t>
      </w:r>
      <w:r>
        <w:rPr>
          <w:rFonts w:ascii="Cambria" w:hAnsi="Cambria"/>
          <w:sz w:val="22"/>
          <w:szCs w:val="22"/>
          <w:lang w:val="ru-RU"/>
        </w:rPr>
        <w:t>одредбама</w:t>
      </w:r>
      <w:r>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113/2017) , чланова </w:t>
      </w:r>
      <w:r>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чланова 29 и 30,   </w:t>
      </w:r>
      <w:r>
        <w:rPr>
          <w:rFonts w:ascii="Cambria" w:hAnsi="Cambria" w:cs="Calibri"/>
          <w:bCs/>
          <w:sz w:val="22"/>
          <w:szCs w:val="22"/>
          <w:lang w:val="ru-RU"/>
        </w:rPr>
        <w:t xml:space="preserve">уз обавезну примену одредаба Закона о општем управном поступку </w:t>
      </w:r>
      <w:r>
        <w:rPr>
          <w:rFonts w:ascii="Cambria" w:hAnsi="Cambria"/>
          <w:sz w:val="22"/>
          <w:szCs w:val="22"/>
          <w:lang w:val="ru-RU"/>
        </w:rPr>
        <w:t xml:space="preserve">(„Сл. гласник РС” бр 18/2016) </w:t>
      </w:r>
    </w:p>
    <w:p w:rsidR="004A3230" w:rsidRDefault="004A3230"/>
    <w:p w:rsidR="004A3230" w:rsidRPr="00E35888" w:rsidRDefault="00870137" w:rsidP="00E35888">
      <w:pPr>
        <w:pStyle w:val="Heading1"/>
        <w:numPr>
          <w:ilvl w:val="0"/>
          <w:numId w:val="0"/>
        </w:numPr>
        <w:ind w:left="360" w:hanging="360"/>
        <w:rPr>
          <w:lang w:val="ru-RU"/>
        </w:rPr>
      </w:pPr>
      <w:bookmarkStart w:id="321" w:name="_Toc299711340"/>
      <w:bookmarkStart w:id="322" w:name="_Toc299712123"/>
      <w:bookmarkStart w:id="323" w:name="_Toc299715741"/>
      <w:bookmarkStart w:id="324" w:name="_Toc299716461"/>
      <w:bookmarkStart w:id="325" w:name="_Toc299719483"/>
      <w:bookmarkStart w:id="326" w:name="_Toc334530016"/>
      <w:bookmarkStart w:id="327" w:name="_Toc379463654"/>
      <w:bookmarkStart w:id="328" w:name="_Toc461181087"/>
      <w:bookmarkStart w:id="329" w:name="_Ref487798539"/>
      <w:bookmarkStart w:id="330" w:name="_Toc7000869"/>
      <w:bookmarkStart w:id="331" w:name="_Toc32407711"/>
      <w:bookmarkStart w:id="332" w:name="_Toc33012938"/>
      <w:bookmarkStart w:id="333" w:name="_Toc55552428"/>
      <w:bookmarkStart w:id="334" w:name="_Toc55827316"/>
      <w:r w:rsidRPr="00E35888">
        <w:rPr>
          <w:rFonts w:ascii="Cambria" w:eastAsia="Arial Unicode MS" w:hAnsi="Cambria" w:cs="Calibri"/>
          <w:sz w:val="22"/>
          <w:szCs w:val="22"/>
          <w:lang w:val="ru-RU"/>
        </w:rPr>
        <w:t>9.</w:t>
      </w:r>
      <w:r w:rsidRPr="00E35888">
        <w:rPr>
          <w:rFonts w:ascii="Cambria" w:eastAsia="Arial Unicode MS" w:hAnsi="Cambria" w:cs="Calibri"/>
          <w:sz w:val="22"/>
          <w:szCs w:val="22"/>
        </w:rPr>
        <w:t xml:space="preserve"> </w:t>
      </w:r>
      <w:r w:rsidRPr="00E35888">
        <w:rPr>
          <w:rFonts w:eastAsia="Arial Unicode MS"/>
        </w:rPr>
        <w:t>СПИСАК ПРИМЕЊИВАНИХ ПРОПИСА</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4A3230" w:rsidRDefault="004A3230">
      <w:pPr>
        <w:rPr>
          <w:rFonts w:ascii="Cambria" w:eastAsia="Arial Unicode MS" w:hAnsi="Cambria" w:cs="Calibri"/>
          <w:sz w:val="22"/>
          <w:szCs w:val="22"/>
          <w:lang w:val="ru-RU"/>
        </w:rPr>
      </w:pPr>
    </w:p>
    <w:p w:rsidR="004A3230" w:rsidRDefault="00870137">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Default="00D429D5">
      <w:pPr>
        <w:ind w:firstLine="0"/>
      </w:pPr>
      <w:hyperlink r:id="rId30" w:history="1">
        <w:r w:rsidR="00870137">
          <w:rPr>
            <w:rStyle w:val="Hyperlink"/>
            <w:rFonts w:ascii="Cambria" w:hAnsi="Cambria"/>
          </w:rPr>
          <w:t>http</w:t>
        </w:r>
        <w:r w:rsidR="00870137">
          <w:rPr>
            <w:rStyle w:val="Hyperlink"/>
            <w:rFonts w:ascii="Cambria" w:hAnsi="Cambria"/>
            <w:lang w:val="ru-RU"/>
          </w:rPr>
          <w:t>://</w:t>
        </w:r>
        <w:r w:rsidR="00870137">
          <w:rPr>
            <w:rStyle w:val="Hyperlink"/>
            <w:rFonts w:ascii="Cambria" w:hAnsi="Cambria"/>
          </w:rPr>
          <w:t>www</w:t>
        </w:r>
        <w:r w:rsidR="00870137">
          <w:rPr>
            <w:rStyle w:val="Hyperlink"/>
            <w:rFonts w:ascii="Cambria" w:hAnsi="Cambria"/>
            <w:lang w:val="ru-RU"/>
          </w:rPr>
          <w:t>.</w:t>
        </w:r>
        <w:r w:rsidR="00870137">
          <w:rPr>
            <w:rStyle w:val="Hyperlink"/>
            <w:rFonts w:ascii="Cambria" w:hAnsi="Cambria"/>
          </w:rPr>
          <w:t>raildir</w:t>
        </w:r>
        <w:r w:rsidR="00870137">
          <w:rPr>
            <w:rStyle w:val="Hyperlink"/>
            <w:rFonts w:ascii="Cambria" w:hAnsi="Cambria"/>
            <w:lang w:val="ru-RU"/>
          </w:rPr>
          <w:t>.</w:t>
        </w:r>
        <w:r w:rsidR="00870137">
          <w:rPr>
            <w:rStyle w:val="Hyperlink"/>
            <w:rFonts w:ascii="Cambria" w:hAnsi="Cambria"/>
          </w:rPr>
          <w:t>gov</w:t>
        </w:r>
        <w:r w:rsidR="00870137">
          <w:rPr>
            <w:rStyle w:val="Hyperlink"/>
            <w:rFonts w:ascii="Cambria" w:hAnsi="Cambria"/>
            <w:lang w:val="ru-RU"/>
          </w:rPr>
          <w:t>.</w:t>
        </w:r>
        <w:r w:rsidR="00870137">
          <w:rPr>
            <w:rStyle w:val="Hyperlink"/>
            <w:rFonts w:ascii="Cambria" w:hAnsi="Cambria"/>
          </w:rPr>
          <w:t>rs</w:t>
        </w:r>
        <w:r w:rsidR="00870137">
          <w:rPr>
            <w:rStyle w:val="Hyperlink"/>
            <w:rFonts w:ascii="Cambria" w:hAnsi="Cambria"/>
            <w:lang w:val="ru-RU"/>
          </w:rPr>
          <w:t>/</w:t>
        </w:r>
        <w:r w:rsidR="00870137">
          <w:rPr>
            <w:rStyle w:val="Hyperlink"/>
            <w:rFonts w:ascii="Cambria" w:hAnsi="Cambria"/>
          </w:rPr>
          <w:t>dokumenta</w:t>
        </w:r>
        <w:r w:rsidR="00870137">
          <w:rPr>
            <w:rStyle w:val="Hyperlink"/>
            <w:rFonts w:ascii="Cambria" w:hAnsi="Cambria"/>
            <w:lang w:val="ru-RU"/>
          </w:rPr>
          <w:t>.</w:t>
        </w:r>
        <w:r w:rsidR="00870137">
          <w:rPr>
            <w:rStyle w:val="Hyperlink"/>
            <w:rFonts w:ascii="Cambria" w:hAnsi="Cambria"/>
          </w:rPr>
          <w:t>php</w:t>
        </w:r>
      </w:hyperlink>
      <w:r w:rsidR="00870137">
        <w:rPr>
          <w:rFonts w:ascii="Cambria" w:hAnsi="Cambria"/>
          <w:lang w:val="ru-RU"/>
        </w:rPr>
        <w:t xml:space="preserve"> .</w:t>
      </w:r>
    </w:p>
    <w:p w:rsidR="004A3230" w:rsidRDefault="00870137">
      <w:pPr>
        <w:ind w:firstLine="0"/>
        <w:jc w:val="left"/>
        <w:rPr>
          <w:rFonts w:ascii="Cambria" w:hAnsi="Cambria" w:cs="Arial"/>
          <w:color w:val="243757"/>
          <w:sz w:val="22"/>
          <w:szCs w:val="22"/>
          <w:shd w:val="clear" w:color="auto" w:fill="FFFFFF"/>
          <w:lang w:val="ru-RU"/>
        </w:rPr>
      </w:pPr>
      <w:r>
        <w:rPr>
          <w:rFonts w:ascii="Cambria" w:hAnsi="Cambria" w:cs="Arial"/>
          <w:color w:val="243757"/>
          <w:sz w:val="22"/>
          <w:szCs w:val="22"/>
          <w:shd w:val="clear" w:color="auto" w:fill="FFFFFF"/>
          <w:lang w:val="ru-RU"/>
        </w:rPr>
        <w:t xml:space="preserve">       </w:t>
      </w:r>
    </w:p>
    <w:p w:rsidR="004A3230" w:rsidRDefault="00870137" w:rsidP="00E35888">
      <w:pPr>
        <w:pStyle w:val="Heading1"/>
        <w:numPr>
          <w:ilvl w:val="0"/>
          <w:numId w:val="0"/>
        </w:numPr>
      </w:pPr>
      <w:bookmarkStart w:id="335" w:name="_Toc299711341"/>
      <w:bookmarkStart w:id="336" w:name="_Toc299712124"/>
      <w:bookmarkStart w:id="337" w:name="_Toc299715742"/>
      <w:bookmarkStart w:id="338" w:name="_Toc299716462"/>
      <w:bookmarkStart w:id="339" w:name="_Toc299719484"/>
      <w:bookmarkStart w:id="340" w:name="_Toc334530017"/>
      <w:bookmarkStart w:id="341" w:name="_Toc379463655"/>
      <w:bookmarkStart w:id="342" w:name="_Toc461181088"/>
      <w:bookmarkStart w:id="343" w:name="_Ref487798551"/>
      <w:bookmarkStart w:id="344" w:name="_Toc7000870"/>
      <w:bookmarkStart w:id="345" w:name="_Toc32407712"/>
      <w:bookmarkStart w:id="346" w:name="_Toc33012939"/>
      <w:r>
        <w:t xml:space="preserve">10. </w:t>
      </w:r>
      <w:r>
        <w:rPr>
          <w:lang w:val="ru-RU"/>
        </w:rPr>
        <w:t xml:space="preserve"> </w:t>
      </w:r>
      <w:bookmarkStart w:id="347" w:name="_Toc55552429"/>
      <w:bookmarkStart w:id="348" w:name="_Toc55827317"/>
      <w:r>
        <w:rPr>
          <w:lang w:val="ru-RU"/>
        </w:rPr>
        <w:t>УСЛУГЕ КОЈЕ ОРГАН ПРУЖА ЗАИНТЕРЕСОВАНИМ ЛИЦИМА</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4A3230" w:rsidRDefault="004A3230">
      <w:pPr>
        <w:rPr>
          <w:rFonts w:ascii="Cambria" w:hAnsi="Cambria" w:cs="Calibri"/>
          <w:b/>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Default="004A3230">
      <w:pPr>
        <w:rPr>
          <w:rFonts w:ascii="Cambria" w:hAnsi="Cambria" w:cs="Calibri"/>
          <w:sz w:val="22"/>
          <w:szCs w:val="22"/>
          <w:lang w:val="ru-RU"/>
        </w:rPr>
      </w:pPr>
    </w:p>
    <w:p w:rsidR="004A3230" w:rsidRDefault="00870137">
      <w:pPr>
        <w:numPr>
          <w:ilvl w:val="0"/>
          <w:numId w:val="41"/>
        </w:numPr>
        <w:ind w:left="630" w:hanging="502"/>
      </w:pPr>
      <w:bookmarkStart w:id="349" w:name="_Toc299711342"/>
      <w:bookmarkStart w:id="350" w:name="_Toc299712125"/>
      <w:r>
        <w:rPr>
          <w:rFonts w:ascii="Cambria" w:hAnsi="Cambria" w:cs="Calibri"/>
          <w:sz w:val="22"/>
          <w:szCs w:val="22"/>
          <w:lang w:val="ru-RU"/>
        </w:rPr>
        <w:t>Лиценца за превоз у железничком саобраћају</w:t>
      </w:r>
    </w:p>
    <w:p w:rsidR="004A3230" w:rsidRDefault="00870137">
      <w:pPr>
        <w:numPr>
          <w:ilvl w:val="0"/>
          <w:numId w:val="41"/>
        </w:numPr>
        <w:ind w:left="630" w:hanging="502"/>
      </w:pPr>
      <w:r>
        <w:rPr>
          <w:rFonts w:ascii="Cambria" w:hAnsi="Cambria" w:cs="Calibri"/>
          <w:sz w:val="22"/>
          <w:szCs w:val="22"/>
          <w:lang w:val="ru-RU"/>
        </w:rPr>
        <w:t>Притужбе у области регулисања тржишта железничких услуга</w:t>
      </w:r>
    </w:p>
    <w:p w:rsidR="004A3230" w:rsidRDefault="00870137">
      <w:pPr>
        <w:numPr>
          <w:ilvl w:val="0"/>
          <w:numId w:val="41"/>
        </w:numPr>
        <w:ind w:left="630" w:hanging="502"/>
      </w:pPr>
      <w:r>
        <w:rPr>
          <w:rFonts w:ascii="Cambria" w:hAnsi="Cambria" w:cs="Calibri"/>
          <w:sz w:val="22"/>
          <w:szCs w:val="22"/>
        </w:rPr>
        <w:t>Притужбе у области права путника</w:t>
      </w:r>
    </w:p>
    <w:p w:rsidR="004A3230" w:rsidRDefault="00870137">
      <w:pPr>
        <w:numPr>
          <w:ilvl w:val="0"/>
          <w:numId w:val="41"/>
        </w:numPr>
        <w:ind w:left="630" w:hanging="502"/>
      </w:pPr>
      <w:r>
        <w:rPr>
          <w:rFonts w:ascii="Cambria" w:hAnsi="Cambria" w:cs="Calibri"/>
          <w:sz w:val="22"/>
          <w:szCs w:val="22"/>
        </w:rPr>
        <w:t>Сертификат о безбедности за управљање железничком инфраструктуром</w:t>
      </w:r>
    </w:p>
    <w:p w:rsidR="004A3230" w:rsidRDefault="00870137">
      <w:pPr>
        <w:numPr>
          <w:ilvl w:val="0"/>
          <w:numId w:val="41"/>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4A3230" w:rsidRDefault="00870137">
      <w:pPr>
        <w:numPr>
          <w:ilvl w:val="0"/>
          <w:numId w:val="41"/>
        </w:numPr>
        <w:ind w:left="630" w:hanging="502"/>
      </w:pPr>
      <w:r>
        <w:rPr>
          <w:rFonts w:ascii="Cambria" w:hAnsi="Cambria" w:cs="Calibri"/>
          <w:sz w:val="22"/>
          <w:szCs w:val="22"/>
        </w:rPr>
        <w:t>Сертификат о безбедности за превоз у железничком саобраћају</w:t>
      </w:r>
    </w:p>
    <w:p w:rsidR="004A3230" w:rsidRDefault="00870137">
      <w:pPr>
        <w:numPr>
          <w:ilvl w:val="0"/>
          <w:numId w:val="41"/>
        </w:numPr>
        <w:ind w:left="630" w:hanging="502"/>
      </w:pPr>
      <w:r>
        <w:rPr>
          <w:rFonts w:ascii="Cambria" w:hAnsi="Cambria" w:cs="Calibri"/>
          <w:sz w:val="22"/>
          <w:szCs w:val="22"/>
        </w:rPr>
        <w:t>Сертификат о безбедности индустријске железнице за превоз</w:t>
      </w:r>
    </w:p>
    <w:p w:rsidR="004A3230" w:rsidRDefault="00870137">
      <w:pPr>
        <w:numPr>
          <w:ilvl w:val="0"/>
          <w:numId w:val="41"/>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49"/>
    <w:bookmarkEnd w:id="350"/>
    <w:p w:rsidR="004A3230" w:rsidRDefault="00870137">
      <w:pPr>
        <w:numPr>
          <w:ilvl w:val="0"/>
          <w:numId w:val="41"/>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4A3230" w:rsidRDefault="00870137">
      <w:pPr>
        <w:numPr>
          <w:ilvl w:val="0"/>
          <w:numId w:val="41"/>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4A3230" w:rsidRDefault="00870137">
      <w:pPr>
        <w:numPr>
          <w:ilvl w:val="0"/>
          <w:numId w:val="41"/>
        </w:numPr>
        <w:ind w:left="630" w:hanging="502"/>
        <w:jc w:val="left"/>
      </w:pPr>
      <w:r>
        <w:rPr>
          <w:rFonts w:ascii="Cambria" w:hAnsi="Cambria" w:cs="Calibri"/>
          <w:sz w:val="22"/>
          <w:szCs w:val="22"/>
        </w:rPr>
        <w:lastRenderedPageBreak/>
        <w:t>Сертификат о испуњености услова за обављање одржавања железничке телекомуникационе мреже</w:t>
      </w:r>
    </w:p>
    <w:p w:rsidR="004A3230" w:rsidRDefault="00870137">
      <w:pPr>
        <w:numPr>
          <w:ilvl w:val="0"/>
          <w:numId w:val="41"/>
        </w:numPr>
        <w:ind w:left="630" w:hanging="502"/>
      </w:pPr>
      <w:r>
        <w:rPr>
          <w:rFonts w:ascii="Cambria" w:hAnsi="Cambria" w:cs="Calibri"/>
          <w:sz w:val="22"/>
          <w:szCs w:val="22"/>
        </w:rPr>
        <w:t>Сертифкат о испуњености радионице за одржавање железничких возила</w:t>
      </w:r>
    </w:p>
    <w:p w:rsidR="004A3230" w:rsidRDefault="00870137">
      <w:pPr>
        <w:numPr>
          <w:ilvl w:val="0"/>
          <w:numId w:val="41"/>
        </w:numPr>
        <w:ind w:left="630" w:hanging="502"/>
      </w:pPr>
      <w:r>
        <w:rPr>
          <w:rFonts w:ascii="Cambria" w:hAnsi="Cambria" w:cs="Calibri"/>
          <w:sz w:val="22"/>
          <w:szCs w:val="22"/>
        </w:rPr>
        <w:t>Сертификат за обављање техничког прегледа</w:t>
      </w:r>
    </w:p>
    <w:p w:rsidR="004A3230" w:rsidRDefault="00870137">
      <w:pPr>
        <w:numPr>
          <w:ilvl w:val="0"/>
          <w:numId w:val="41"/>
        </w:numPr>
        <w:ind w:left="630" w:hanging="502"/>
      </w:pPr>
      <w:r>
        <w:rPr>
          <w:rFonts w:ascii="Cambria" w:hAnsi="Cambria" w:cs="Calibri"/>
          <w:sz w:val="22"/>
          <w:szCs w:val="22"/>
        </w:rPr>
        <w:t>Сертификат за лице задужено за одржавање теретних кола (ECM)</w:t>
      </w:r>
    </w:p>
    <w:p w:rsidR="004A3230" w:rsidRDefault="00870137">
      <w:pPr>
        <w:numPr>
          <w:ilvl w:val="0"/>
          <w:numId w:val="41"/>
        </w:numPr>
        <w:ind w:left="630" w:hanging="502"/>
      </w:pPr>
      <w:r>
        <w:rPr>
          <w:rFonts w:ascii="Cambria" w:hAnsi="Cambria" w:cs="Calibri"/>
          <w:sz w:val="22"/>
          <w:szCs w:val="22"/>
        </w:rPr>
        <w:t>Сертификат о испуњености услова које мора да испуни тело за оцену ризика</w:t>
      </w:r>
    </w:p>
    <w:p w:rsidR="004A3230" w:rsidRDefault="00870137">
      <w:pPr>
        <w:numPr>
          <w:ilvl w:val="0"/>
          <w:numId w:val="41"/>
        </w:numPr>
        <w:ind w:left="630" w:hanging="502"/>
      </w:pPr>
      <w:r>
        <w:rPr>
          <w:rFonts w:ascii="Cambria" w:hAnsi="Cambria" w:cs="Calibri"/>
          <w:sz w:val="22"/>
          <w:szCs w:val="22"/>
        </w:rPr>
        <w:t>Сертификат за центар стручног оспособљавања</w:t>
      </w:r>
    </w:p>
    <w:p w:rsidR="004A3230" w:rsidRDefault="00870137">
      <w:pPr>
        <w:numPr>
          <w:ilvl w:val="0"/>
          <w:numId w:val="41"/>
        </w:numPr>
        <w:ind w:left="630" w:hanging="502"/>
      </w:pPr>
      <w:r>
        <w:rPr>
          <w:rFonts w:ascii="Cambria" w:hAnsi="Cambria" w:cs="Calibri"/>
          <w:sz w:val="22"/>
          <w:szCs w:val="22"/>
        </w:rPr>
        <w:t>Сертификат за испитиваче</w:t>
      </w:r>
    </w:p>
    <w:p w:rsidR="004A3230" w:rsidRDefault="00870137">
      <w:pPr>
        <w:numPr>
          <w:ilvl w:val="0"/>
          <w:numId w:val="41"/>
        </w:numPr>
        <w:ind w:left="630" w:hanging="502"/>
      </w:pPr>
      <w:r>
        <w:rPr>
          <w:rFonts w:ascii="Cambria" w:hAnsi="Cambria" w:cs="Calibri"/>
          <w:sz w:val="22"/>
          <w:szCs w:val="22"/>
        </w:rPr>
        <w:t>Дозвола за управљање вучнм возилом (Дозвола за машновође)</w:t>
      </w:r>
    </w:p>
    <w:p w:rsidR="004A3230" w:rsidRDefault="00870137">
      <w:pPr>
        <w:numPr>
          <w:ilvl w:val="0"/>
          <w:numId w:val="41"/>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Default="00870137">
      <w:pPr>
        <w:numPr>
          <w:ilvl w:val="0"/>
          <w:numId w:val="41"/>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Default="00870137">
      <w:pPr>
        <w:numPr>
          <w:ilvl w:val="0"/>
          <w:numId w:val="41"/>
        </w:numPr>
        <w:ind w:left="630" w:hanging="502"/>
      </w:pPr>
      <w:r>
        <w:rPr>
          <w:rFonts w:ascii="Cambria" w:hAnsi="Cambria" w:cs="Calibri"/>
          <w:sz w:val="22"/>
          <w:szCs w:val="22"/>
        </w:rPr>
        <w:t>Сагласност на акт о одржавању индустријске железнице узаног колосека</w:t>
      </w:r>
    </w:p>
    <w:p w:rsidR="004A3230" w:rsidRDefault="00870137">
      <w:pPr>
        <w:numPr>
          <w:ilvl w:val="0"/>
          <w:numId w:val="41"/>
        </w:numPr>
        <w:ind w:left="630" w:hanging="502"/>
      </w:pPr>
      <w:r>
        <w:rPr>
          <w:rFonts w:ascii="Cambria" w:hAnsi="Cambria" w:cs="Calibri"/>
          <w:sz w:val="22"/>
          <w:szCs w:val="22"/>
        </w:rPr>
        <w:t>Сагласност на акт о одржавању индустријског колосека</w:t>
      </w:r>
    </w:p>
    <w:p w:rsidR="004A3230" w:rsidRDefault="00870137">
      <w:pPr>
        <w:numPr>
          <w:ilvl w:val="0"/>
          <w:numId w:val="41"/>
        </w:numPr>
        <w:ind w:left="630" w:hanging="502"/>
      </w:pPr>
      <w:r>
        <w:rPr>
          <w:rFonts w:ascii="Cambria" w:hAnsi="Cambria" w:cs="Calibri"/>
          <w:sz w:val="22"/>
          <w:szCs w:val="22"/>
        </w:rPr>
        <w:t>Сагласност на акт о одржавању подсистема туристичко-музејске железнице</w:t>
      </w:r>
    </w:p>
    <w:p w:rsidR="004A3230" w:rsidRDefault="00870137">
      <w:pPr>
        <w:numPr>
          <w:ilvl w:val="0"/>
          <w:numId w:val="41"/>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Default="00870137">
      <w:pPr>
        <w:numPr>
          <w:ilvl w:val="0"/>
          <w:numId w:val="41"/>
        </w:numPr>
        <w:ind w:left="630" w:hanging="502"/>
      </w:pPr>
      <w:r>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Default="00870137">
      <w:pPr>
        <w:numPr>
          <w:ilvl w:val="0"/>
          <w:numId w:val="41"/>
        </w:numPr>
        <w:ind w:left="630" w:hanging="502"/>
      </w:pPr>
      <w:r>
        <w:rPr>
          <w:rFonts w:ascii="Cambria" w:hAnsi="Cambria" w:cs="Calibri"/>
          <w:sz w:val="22"/>
          <w:szCs w:val="22"/>
        </w:rPr>
        <w:t>Дозвола за пуштање инфраструктурних подсистема у рад</w:t>
      </w:r>
    </w:p>
    <w:p w:rsidR="004A3230" w:rsidRDefault="00870137">
      <w:pPr>
        <w:numPr>
          <w:ilvl w:val="0"/>
          <w:numId w:val="41"/>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4A3230" w:rsidRDefault="00870137">
      <w:pPr>
        <w:numPr>
          <w:ilvl w:val="0"/>
          <w:numId w:val="41"/>
        </w:numPr>
        <w:ind w:left="630" w:hanging="502"/>
      </w:pPr>
      <w:r>
        <w:rPr>
          <w:rFonts w:ascii="Cambria" w:hAnsi="Cambria" w:cs="Calibri"/>
          <w:sz w:val="22"/>
          <w:szCs w:val="22"/>
        </w:rPr>
        <w:t>Дозвола за тип возила</w:t>
      </w:r>
    </w:p>
    <w:p w:rsidR="004A3230" w:rsidRDefault="00870137">
      <w:pPr>
        <w:numPr>
          <w:ilvl w:val="0"/>
          <w:numId w:val="41"/>
        </w:numPr>
        <w:ind w:left="630" w:hanging="502"/>
      </w:pPr>
      <w:r>
        <w:rPr>
          <w:rFonts w:ascii="Cambria" w:hAnsi="Cambria" w:cs="Calibri"/>
          <w:sz w:val="22"/>
          <w:szCs w:val="22"/>
        </w:rPr>
        <w:t>Дозвола за коришћење возила која су усаглашена са ТСИ</w:t>
      </w:r>
    </w:p>
    <w:p w:rsidR="004A3230" w:rsidRDefault="00870137">
      <w:pPr>
        <w:numPr>
          <w:ilvl w:val="0"/>
          <w:numId w:val="41"/>
        </w:numPr>
        <w:ind w:left="630" w:hanging="502"/>
      </w:pPr>
      <w:r>
        <w:rPr>
          <w:rFonts w:ascii="Cambria" w:hAnsi="Cambria" w:cs="Calibri"/>
          <w:sz w:val="22"/>
          <w:szCs w:val="22"/>
        </w:rPr>
        <w:t>Додатна дозвола за коришћење возила која су усаглашена са ТСИ</w:t>
      </w:r>
    </w:p>
    <w:p w:rsidR="004A3230" w:rsidRDefault="00870137">
      <w:pPr>
        <w:numPr>
          <w:ilvl w:val="0"/>
          <w:numId w:val="41"/>
        </w:numPr>
        <w:ind w:left="630" w:hanging="502"/>
      </w:pPr>
      <w:r>
        <w:rPr>
          <w:rFonts w:ascii="Cambria" w:hAnsi="Cambria" w:cs="Calibri"/>
          <w:sz w:val="22"/>
          <w:szCs w:val="22"/>
        </w:rPr>
        <w:t>Дозвола за коришћење возила која нису усаглашена са ТСИ</w:t>
      </w:r>
    </w:p>
    <w:p w:rsidR="004A3230" w:rsidRDefault="00870137">
      <w:pPr>
        <w:numPr>
          <w:ilvl w:val="0"/>
          <w:numId w:val="41"/>
        </w:numPr>
        <w:ind w:left="630" w:hanging="502"/>
      </w:pPr>
      <w:r>
        <w:rPr>
          <w:rFonts w:ascii="Cambria" w:hAnsi="Cambria" w:cs="Calibri"/>
          <w:sz w:val="22"/>
          <w:szCs w:val="22"/>
        </w:rPr>
        <w:t>Додатна дозвола за коришћење возила која нису усаглашена са ТСИ</w:t>
      </w:r>
    </w:p>
    <w:p w:rsidR="004A3230" w:rsidRDefault="00870137">
      <w:pPr>
        <w:numPr>
          <w:ilvl w:val="0"/>
          <w:numId w:val="41"/>
        </w:numPr>
        <w:ind w:left="630" w:hanging="502"/>
      </w:pPr>
      <w:r>
        <w:rPr>
          <w:rFonts w:ascii="Cambria" w:hAnsi="Cambria" w:cs="Calibri"/>
          <w:sz w:val="22"/>
          <w:szCs w:val="22"/>
        </w:rPr>
        <w:t>Дозвола за коришћење возила на туристичко-музејској железници</w:t>
      </w:r>
    </w:p>
    <w:p w:rsidR="004A3230" w:rsidRDefault="00870137">
      <w:pPr>
        <w:numPr>
          <w:ilvl w:val="0"/>
          <w:numId w:val="41"/>
        </w:numPr>
        <w:ind w:left="630" w:hanging="502"/>
      </w:pPr>
      <w:r>
        <w:rPr>
          <w:rFonts w:ascii="Cambria" w:hAnsi="Cambria" w:cs="Calibri"/>
          <w:sz w:val="22"/>
          <w:szCs w:val="22"/>
        </w:rPr>
        <w:t>Упис у национални регистар железничких возила (NVR)</w:t>
      </w:r>
    </w:p>
    <w:p w:rsidR="004A3230" w:rsidRDefault="00870137">
      <w:pPr>
        <w:numPr>
          <w:ilvl w:val="0"/>
          <w:numId w:val="41"/>
        </w:numPr>
        <w:ind w:left="630" w:hanging="502"/>
      </w:pPr>
      <w:r>
        <w:rPr>
          <w:rFonts w:ascii="Cambria" w:hAnsi="Cambria" w:cs="Calibri"/>
          <w:sz w:val="22"/>
          <w:szCs w:val="22"/>
        </w:rPr>
        <w:t>Продаја гранских стандарда</w:t>
      </w:r>
    </w:p>
    <w:p w:rsidR="004A3230" w:rsidRDefault="00870137">
      <w:pPr>
        <w:numPr>
          <w:ilvl w:val="0"/>
          <w:numId w:val="41"/>
        </w:numPr>
        <w:ind w:left="630" w:hanging="502"/>
      </w:pPr>
      <w:r>
        <w:rPr>
          <w:rFonts w:ascii="Cambria" w:hAnsi="Cambria" w:cs="Calibri"/>
          <w:sz w:val="22"/>
          <w:szCs w:val="22"/>
        </w:rPr>
        <w:t>Мишљења</w:t>
      </w:r>
    </w:p>
    <w:p w:rsidR="004A3230" w:rsidRDefault="00870137">
      <w:pPr>
        <w:numPr>
          <w:ilvl w:val="0"/>
          <w:numId w:val="41"/>
        </w:numPr>
        <w:ind w:left="630" w:hanging="502"/>
      </w:pPr>
      <w:r>
        <w:rPr>
          <w:rFonts w:ascii="Cambria" w:hAnsi="Cambria" w:cs="Calibri"/>
          <w:sz w:val="22"/>
          <w:szCs w:val="22"/>
        </w:rPr>
        <w:t>Тумачења</w:t>
      </w:r>
    </w:p>
    <w:p w:rsidR="004A3230" w:rsidRDefault="00870137">
      <w:pPr>
        <w:numPr>
          <w:ilvl w:val="0"/>
          <w:numId w:val="41"/>
        </w:numPr>
        <w:ind w:left="630" w:hanging="502"/>
      </w:pPr>
      <w:r>
        <w:rPr>
          <w:rFonts w:ascii="Cambria" w:hAnsi="Cambria" w:cs="Calibri"/>
          <w:sz w:val="22"/>
          <w:szCs w:val="22"/>
        </w:rPr>
        <w:t>Издавање одобрења за рад жичаре</w:t>
      </w:r>
    </w:p>
    <w:p w:rsidR="004A3230" w:rsidRDefault="00870137">
      <w:pPr>
        <w:numPr>
          <w:ilvl w:val="0"/>
          <w:numId w:val="41"/>
        </w:numPr>
        <w:ind w:left="630" w:hanging="502"/>
      </w:pPr>
      <w:r>
        <w:rPr>
          <w:rFonts w:ascii="Cambria" w:hAnsi="Cambria" w:cs="Calibri"/>
          <w:sz w:val="22"/>
          <w:szCs w:val="22"/>
        </w:rPr>
        <w:t>Издавање одобрења за рад специфичне вучне инсталације</w:t>
      </w:r>
    </w:p>
    <w:p w:rsidR="004A3230" w:rsidRDefault="00870137">
      <w:pPr>
        <w:numPr>
          <w:ilvl w:val="0"/>
          <w:numId w:val="41"/>
        </w:numPr>
        <w:ind w:left="630" w:hanging="502"/>
      </w:pPr>
      <w:r>
        <w:rPr>
          <w:rFonts w:ascii="Cambria" w:hAnsi="Cambria" w:cs="Calibri"/>
          <w:sz w:val="22"/>
          <w:szCs w:val="22"/>
        </w:rPr>
        <w:t>Захтев за информације од јавног значаја</w:t>
      </w:r>
    </w:p>
    <w:p w:rsidR="004A3230" w:rsidRDefault="004A3230">
      <w:pPr>
        <w:rPr>
          <w:rFonts w:ascii="Cambria" w:hAnsi="Cambria" w:cs="Calibri"/>
          <w:sz w:val="22"/>
          <w:szCs w:val="22"/>
        </w:rPr>
      </w:pPr>
    </w:p>
    <w:p w:rsidR="004A3230" w:rsidRDefault="00870137" w:rsidP="00E35888">
      <w:pPr>
        <w:pStyle w:val="Heading1"/>
        <w:numPr>
          <w:ilvl w:val="0"/>
          <w:numId w:val="0"/>
        </w:numPr>
        <w:rPr>
          <w:rFonts w:eastAsia="Arial Unicode MS"/>
        </w:rPr>
      </w:pPr>
      <w:bookmarkStart w:id="351" w:name="_Toc299711343"/>
      <w:bookmarkStart w:id="352" w:name="_Toc299712126"/>
      <w:bookmarkStart w:id="353" w:name="_Toc299715743"/>
      <w:bookmarkStart w:id="354" w:name="_Toc299716463"/>
      <w:bookmarkStart w:id="355" w:name="_Toc299719485"/>
      <w:r>
        <w:rPr>
          <w:rFonts w:eastAsia="Arial Unicode MS"/>
        </w:rPr>
        <w:t xml:space="preserve">11.  </w:t>
      </w:r>
      <w:bookmarkStart w:id="356" w:name="_Toc334530018"/>
      <w:bookmarkStart w:id="357" w:name="_Toc379463656"/>
      <w:bookmarkStart w:id="358" w:name="_Toc461181089"/>
      <w:bookmarkStart w:id="359" w:name="_Ref487798581"/>
      <w:bookmarkStart w:id="360" w:name="_Toc7000871"/>
      <w:bookmarkStart w:id="361" w:name="_Toc32407713"/>
      <w:bookmarkStart w:id="362" w:name="_Toc33012940"/>
      <w:bookmarkStart w:id="363" w:name="_Toc55552430"/>
      <w:bookmarkStart w:id="364" w:name="_Toc55827318"/>
      <w:r>
        <w:rPr>
          <w:rFonts w:eastAsia="Arial Unicode MS"/>
        </w:rPr>
        <w:t>ПОСТУПАК РАДИ ПРУЖАЊА УСЛУГА</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Fonts w:eastAsia="Arial Unicode MS"/>
        </w:rPr>
        <w:t xml:space="preserve"> </w:t>
      </w:r>
    </w:p>
    <w:p w:rsidR="004A3230" w:rsidRDefault="004A3230">
      <w:pPr>
        <w:rPr>
          <w:rFonts w:ascii="Cambria" w:eastAsia="Arial Unicode MS" w:hAnsi="Cambria"/>
        </w:rPr>
      </w:pPr>
    </w:p>
    <w:p w:rsidR="004A3230" w:rsidRDefault="004A3230">
      <w:pPr>
        <w:rPr>
          <w:rFonts w:ascii="Cambria" w:eastAsia="Arial Unicode MS" w:hAnsi="Cambria" w:cs="Calibri"/>
          <w:b/>
          <w:sz w:val="22"/>
          <w:szCs w:val="22"/>
        </w:rPr>
      </w:pPr>
    </w:p>
    <w:p w:rsidR="004A3230" w:rsidRDefault="00870137">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4A3230" w:rsidRDefault="00870137">
      <w:pPr>
        <w:rPr>
          <w:rFonts w:ascii="Cambria" w:hAnsi="Cambria" w:cs="Calibri"/>
          <w:sz w:val="22"/>
          <w:szCs w:val="22"/>
        </w:rPr>
      </w:pPr>
      <w:r>
        <w:rPr>
          <w:rFonts w:ascii="Cambria" w:hAnsi="Cambria" w:cs="Calibri"/>
          <w:sz w:val="22"/>
          <w:szCs w:val="22"/>
        </w:rPr>
        <w:t xml:space="preserve"> </w:t>
      </w:r>
    </w:p>
    <w:p w:rsidR="004A3230" w:rsidRDefault="00870137">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1" w:history="1">
        <w:r>
          <w:rPr>
            <w:rStyle w:val="Hyperlink"/>
            <w:rFonts w:ascii="Cambria" w:hAnsi="Cambria" w:cs="Calibri"/>
            <w:sz w:val="22"/>
            <w:szCs w:val="22"/>
          </w:rPr>
          <w:t>http://www.raildir.gov.rs/usluge.php</w:t>
        </w:r>
      </w:hyperlink>
    </w:p>
    <w:p w:rsidR="004A3230" w:rsidRDefault="00870137">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w:t>
      </w:r>
      <w:r>
        <w:rPr>
          <w:rFonts w:ascii="Cambria" w:hAnsi="Cambria"/>
          <w:sz w:val="22"/>
          <w:szCs w:val="22"/>
          <w:lang w:val="ru-RU"/>
        </w:rPr>
        <w:lastRenderedPageBreak/>
        <w:t xml:space="preserve">65/13, 57/14, 45/15, 83/15 , 112/15, 50/16, 61/17, 113/17, 3/18 , 50/18, 95/2018 и 38/2019), на рачун број 840-742221843-57. </w:t>
      </w:r>
    </w:p>
    <w:p w:rsidR="004A3230" w:rsidRDefault="00870137">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Default="00870137">
      <w:pPr>
        <w:rPr>
          <w:rFonts w:ascii="Cambria" w:hAnsi="Cambria" w:cs="Calibri"/>
          <w:sz w:val="22"/>
          <w:szCs w:val="22"/>
          <w:lang w:val="ru-RU"/>
        </w:rPr>
      </w:pPr>
      <w:r>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4A3230" w:rsidRDefault="004A3230">
      <w:pPr>
        <w:rPr>
          <w:rFonts w:ascii="Cambria" w:hAnsi="Cambria" w:cs="Calibri"/>
          <w:sz w:val="22"/>
          <w:szCs w:val="22"/>
          <w:lang w:val="ru-RU"/>
        </w:rPr>
      </w:pPr>
    </w:p>
    <w:p w:rsidR="004A3230" w:rsidRDefault="00870137" w:rsidP="00E35888">
      <w:pPr>
        <w:pStyle w:val="Heading1"/>
        <w:numPr>
          <w:ilvl w:val="0"/>
          <w:numId w:val="0"/>
        </w:numPr>
      </w:pPr>
      <w:bookmarkStart w:id="365" w:name="_Toc299711344"/>
      <w:bookmarkStart w:id="366" w:name="_Toc299712127"/>
      <w:bookmarkStart w:id="367" w:name="_Toc299715744"/>
      <w:bookmarkStart w:id="368" w:name="_Toc299716464"/>
      <w:bookmarkStart w:id="369" w:name="_Toc299719486"/>
      <w:r>
        <w:t>12.</w:t>
      </w:r>
      <w:r>
        <w:rPr>
          <w:lang w:val="ru-RU"/>
        </w:rPr>
        <w:t xml:space="preserve">  </w:t>
      </w:r>
      <w:bookmarkStart w:id="370" w:name="_Toc334530019"/>
      <w:bookmarkStart w:id="371" w:name="_Toc379463657"/>
      <w:bookmarkStart w:id="372" w:name="_Toc461181090"/>
      <w:bookmarkStart w:id="373" w:name="_Ref487798566"/>
      <w:bookmarkStart w:id="374" w:name="_Ref487798595"/>
      <w:bookmarkStart w:id="375" w:name="_Toc7000872"/>
      <w:bookmarkStart w:id="376" w:name="_Toc32407714"/>
      <w:bookmarkStart w:id="377" w:name="_Toc33012941"/>
      <w:bookmarkStart w:id="378" w:name="_Toc55552431"/>
      <w:bookmarkStart w:id="379" w:name="_Toc55827319"/>
      <w:r>
        <w:t>ПРЕГЛЕД ПОДАТАКА О ПРУЖЕНИМ УСЛУГАМА</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 xml:space="preserve"> </w:t>
      </w:r>
    </w:p>
    <w:p w:rsidR="004A3230" w:rsidRDefault="004A3230"/>
    <w:p w:rsidR="004A3230" w:rsidRDefault="00870137" w:rsidP="00E35888">
      <w:pPr>
        <w:pStyle w:val="Heading2"/>
        <w:numPr>
          <w:ilvl w:val="0"/>
          <w:numId w:val="0"/>
        </w:numPr>
      </w:pPr>
      <w:bookmarkStart w:id="380" w:name="_Toc299711345"/>
      <w:bookmarkStart w:id="381" w:name="_Toc299712128"/>
      <w:bookmarkStart w:id="382" w:name="_Toc299715745"/>
      <w:bookmarkStart w:id="383" w:name="_Toc299716465"/>
      <w:bookmarkStart w:id="384" w:name="_Toc299719487"/>
      <w:bookmarkStart w:id="385" w:name="_Toc334530020"/>
      <w:bookmarkStart w:id="386" w:name="_Toc379463658"/>
      <w:bookmarkStart w:id="387" w:name="_Toc461181091"/>
      <w:bookmarkStart w:id="388" w:name="_Ref487798612"/>
      <w:bookmarkStart w:id="389" w:name="_Toc7000873"/>
      <w:bookmarkStart w:id="390" w:name="_Toc32407715"/>
      <w:bookmarkStart w:id="391" w:name="_Toc33012942"/>
      <w:bookmarkStart w:id="392" w:name="_Toc55552432"/>
      <w:bookmarkStart w:id="393" w:name="_Toc55827320"/>
      <w:r>
        <w:t xml:space="preserve">12.1. РАД ДИРЕКЦИЈЕ до </w:t>
      </w:r>
      <w:r>
        <w:rPr>
          <w:rFonts w:cs="Calibri"/>
        </w:rPr>
        <w:t xml:space="preserve">18. новембра  2020.  </w:t>
      </w:r>
      <w:bookmarkEnd w:id="380"/>
      <w:bookmarkEnd w:id="381"/>
      <w:bookmarkEnd w:id="382"/>
      <w:bookmarkEnd w:id="383"/>
      <w:bookmarkEnd w:id="384"/>
      <w:bookmarkEnd w:id="385"/>
      <w:bookmarkEnd w:id="386"/>
      <w:r>
        <w:t>године</w:t>
      </w:r>
      <w:bookmarkEnd w:id="387"/>
      <w:bookmarkEnd w:id="388"/>
      <w:bookmarkEnd w:id="389"/>
      <w:bookmarkEnd w:id="390"/>
      <w:bookmarkEnd w:id="391"/>
      <w:bookmarkEnd w:id="392"/>
      <w:bookmarkEnd w:id="393"/>
    </w:p>
    <w:p w:rsidR="004A3230" w:rsidRDefault="004A3230"/>
    <w:p w:rsidR="004A3230" w:rsidRDefault="00870137" w:rsidP="00E35888">
      <w:pPr>
        <w:pStyle w:val="Heading3"/>
        <w:numPr>
          <w:ilvl w:val="0"/>
          <w:numId w:val="0"/>
        </w:numPr>
        <w:ind w:left="2062" w:hanging="360"/>
      </w:pPr>
      <w:bookmarkStart w:id="394" w:name="_Toc299711346"/>
      <w:bookmarkStart w:id="395" w:name="_Toc299712129"/>
      <w:bookmarkStart w:id="396" w:name="_Toc299715746"/>
      <w:bookmarkStart w:id="397" w:name="_Toc299716466"/>
      <w:bookmarkStart w:id="398" w:name="_Toc7000874"/>
      <w:bookmarkStart w:id="399" w:name="_Toc32407716"/>
      <w:bookmarkStart w:id="400" w:name="_Toc33012943"/>
      <w:bookmarkStart w:id="401" w:name="_Toc55552433"/>
      <w:bookmarkStart w:id="402" w:name="_Toc55827321"/>
      <w:r>
        <w:t>12.1.2. Издати сертификати, дозволе и лиценце</w:t>
      </w:r>
      <w:bookmarkEnd w:id="394"/>
      <w:bookmarkEnd w:id="395"/>
      <w:bookmarkEnd w:id="396"/>
      <w:bookmarkEnd w:id="397"/>
      <w:r>
        <w:t>:</w:t>
      </w:r>
      <w:bookmarkEnd w:id="398"/>
      <w:bookmarkEnd w:id="399"/>
      <w:bookmarkEnd w:id="400"/>
      <w:bookmarkEnd w:id="401"/>
      <w:bookmarkEnd w:id="402"/>
      <w:r>
        <w:t xml:space="preserve">   </w:t>
      </w:r>
    </w:p>
    <w:p w:rsidR="004A3230" w:rsidRDefault="004A3230">
      <w:pPr>
        <w:ind w:right="392"/>
        <w:rPr>
          <w:rFonts w:ascii="Cambria" w:hAnsi="Cambria" w:cs="Calibri"/>
          <w:b/>
          <w:sz w:val="22"/>
          <w:szCs w:val="22"/>
          <w:lang w:val="ru-RU"/>
        </w:rPr>
      </w:pPr>
    </w:p>
    <w:p w:rsidR="004A3230" w:rsidRDefault="004A3230">
      <w:pPr>
        <w:ind w:right="392"/>
        <w:rPr>
          <w:rFonts w:ascii="Cambria" w:hAnsi="Cambria" w:cs="Calibri"/>
          <w:color w:val="262626"/>
          <w:sz w:val="22"/>
          <w:szCs w:val="22"/>
          <w:lang w:val="ru-RU"/>
        </w:rPr>
      </w:pPr>
    </w:p>
    <w:p w:rsidR="004A3230" w:rsidRDefault="00870137">
      <w:pPr>
        <w:tabs>
          <w:tab w:val="left" w:pos="228"/>
          <w:tab w:val="left" w:pos="720"/>
        </w:tabs>
        <w:jc w:val="left"/>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 xml:space="preserve">3 сертификата о безбедности за превоз у железничком саобраћају, </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Default="00870137">
      <w:pPr>
        <w:numPr>
          <w:ilvl w:val="0"/>
          <w:numId w:val="42"/>
        </w:numPr>
        <w:ind w:left="851" w:hanging="251"/>
        <w:jc w:val="left"/>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4A3230" w:rsidRDefault="00870137">
      <w:pPr>
        <w:numPr>
          <w:ilvl w:val="0"/>
          <w:numId w:val="42"/>
        </w:numPr>
        <w:tabs>
          <w:tab w:val="left" w:pos="-30825"/>
          <w:tab w:val="left" w:pos="-3072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4A3230" w:rsidRDefault="004A3230">
      <w:pPr>
        <w:tabs>
          <w:tab w:val="left" w:pos="855"/>
        </w:tabs>
        <w:jc w:val="left"/>
        <w:rPr>
          <w:rFonts w:ascii="Cambria" w:hAnsi="Cambria" w:cs="Calibri"/>
          <w:sz w:val="22"/>
          <w:szCs w:val="22"/>
          <w:lang w:val="ru-RU"/>
        </w:rPr>
      </w:pPr>
    </w:p>
    <w:p w:rsidR="004A3230" w:rsidRDefault="004A3230">
      <w:pPr>
        <w:tabs>
          <w:tab w:val="left" w:pos="855"/>
        </w:tabs>
        <w:jc w:val="left"/>
        <w:rPr>
          <w:rFonts w:ascii="Cambria" w:hAnsi="Cambria" w:cs="Calibri"/>
          <w:sz w:val="22"/>
          <w:szCs w:val="22"/>
          <w:lang w:val="ru-RU"/>
        </w:rPr>
      </w:pPr>
    </w:p>
    <w:p w:rsidR="004A3230" w:rsidRDefault="00870137">
      <w:pPr>
        <w:tabs>
          <w:tab w:val="left" w:pos="855"/>
        </w:tabs>
        <w:jc w:val="left"/>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странкама је издато укупно:</w:t>
      </w:r>
    </w:p>
    <w:p w:rsidR="004A3230" w:rsidRDefault="00870137">
      <w:pPr>
        <w:ind w:firstLine="0"/>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опреме за железничку инфраструктуру.</w:t>
      </w:r>
    </w:p>
    <w:p w:rsidR="004A3230" w:rsidRDefault="004A3230">
      <w:pPr>
        <w:tabs>
          <w:tab w:val="left" w:pos="855"/>
        </w:tabs>
        <w:jc w:val="left"/>
        <w:rPr>
          <w:rFonts w:ascii="Cambria" w:hAnsi="Cambria" w:cs="Calibri"/>
          <w:sz w:val="22"/>
          <w:szCs w:val="22"/>
          <w:lang w:val="ru-RU"/>
        </w:rPr>
      </w:pPr>
    </w:p>
    <w:p w:rsidR="004A3230" w:rsidRDefault="004A3230">
      <w:pPr>
        <w:tabs>
          <w:tab w:val="left" w:pos="855"/>
        </w:tabs>
        <w:jc w:val="left"/>
        <w:rPr>
          <w:rFonts w:ascii="Cambria" w:hAnsi="Cambria" w:cs="Calibri"/>
          <w:sz w:val="22"/>
          <w:szCs w:val="22"/>
          <w:lang w:val="ru-RU"/>
        </w:rPr>
      </w:pPr>
    </w:p>
    <w:p w:rsidR="004A3230" w:rsidRDefault="00870137">
      <w:pPr>
        <w:tabs>
          <w:tab w:val="left" w:pos="855"/>
        </w:tabs>
        <w:jc w:val="left"/>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4A3230" w:rsidRDefault="00870137">
      <w:pPr>
        <w:numPr>
          <w:ilvl w:val="0"/>
          <w:numId w:val="42"/>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4A3230" w:rsidRDefault="00870137">
      <w:pPr>
        <w:numPr>
          <w:ilvl w:val="0"/>
          <w:numId w:val="42"/>
        </w:numPr>
        <w:tabs>
          <w:tab w:val="left" w:pos="-30825"/>
          <w:tab w:val="left" w:pos="-3072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4A3230" w:rsidRDefault="004A3230">
      <w:pPr>
        <w:tabs>
          <w:tab w:val="left" w:pos="855"/>
        </w:tabs>
        <w:ind w:left="960" w:firstLine="0"/>
        <w:jc w:val="left"/>
        <w:rPr>
          <w:rFonts w:ascii="Cambria" w:hAnsi="Cambria" w:cs="Calibri"/>
          <w:sz w:val="22"/>
          <w:szCs w:val="22"/>
          <w:lang w:val="ru-RU"/>
        </w:rPr>
      </w:pPr>
    </w:p>
    <w:p w:rsidR="004A3230" w:rsidRDefault="004A3230">
      <w:pPr>
        <w:tabs>
          <w:tab w:val="left" w:pos="855"/>
        </w:tabs>
        <w:ind w:firstLine="0"/>
        <w:jc w:val="left"/>
        <w:rPr>
          <w:rFonts w:ascii="Cambria" w:hAnsi="Cambria" w:cs="Calibri"/>
          <w:sz w:val="22"/>
          <w:szCs w:val="22"/>
          <w:lang w:val="ru-RU"/>
        </w:rPr>
      </w:pPr>
    </w:p>
    <w:p w:rsidR="004A3230" w:rsidRDefault="00870137">
      <w:pPr>
        <w:tabs>
          <w:tab w:val="left" w:pos="855"/>
        </w:tabs>
        <w:ind w:right="-142"/>
        <w:jc w:val="left"/>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4A3230" w:rsidRDefault="00870137">
      <w:pPr>
        <w:numPr>
          <w:ilvl w:val="0"/>
          <w:numId w:val="42"/>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4A3230" w:rsidRDefault="00870137">
      <w:pPr>
        <w:numPr>
          <w:ilvl w:val="0"/>
          <w:numId w:val="42"/>
        </w:numPr>
        <w:ind w:left="855" w:hanging="228"/>
        <w:jc w:val="left"/>
      </w:pPr>
      <w:r>
        <w:rPr>
          <w:rFonts w:ascii="Cambria" w:hAnsi="Cambria" w:cs="Calibri"/>
          <w:sz w:val="22"/>
          <w:szCs w:val="22"/>
          <w:lang w:val="ru-RU"/>
        </w:rPr>
        <w:lastRenderedPageBreak/>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tabs>
          <w:tab w:val="left" w:pos="285"/>
          <w:tab w:val="left" w:pos="855"/>
          <w:tab w:val="left" w:pos="960"/>
        </w:tabs>
        <w:ind w:left="856" w:hanging="227"/>
        <w:jc w:val="left"/>
      </w:pPr>
      <w:r>
        <w:rPr>
          <w:rFonts w:ascii="Cambria" w:hAnsi="Cambria" w:cs="Calibri"/>
          <w:sz w:val="22"/>
          <w:szCs w:val="22"/>
          <w:lang w:val="ru-RU"/>
        </w:rPr>
        <w:t>8  дозвола за коришћење делова и опреме за железничка возила</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21  дозволе за коришћење уређаја, делова и опреме за железничку инфраструктуру</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Default="004A3230">
      <w:pPr>
        <w:tabs>
          <w:tab w:val="left" w:pos="855"/>
        </w:tabs>
        <w:ind w:left="855" w:firstLine="0"/>
        <w:jc w:val="left"/>
        <w:rPr>
          <w:rFonts w:ascii="Cambria" w:hAnsi="Cambria" w:cs="Calibri"/>
          <w:sz w:val="22"/>
          <w:szCs w:val="22"/>
          <w:lang w:val="ru-RU"/>
        </w:rPr>
      </w:pPr>
    </w:p>
    <w:p w:rsidR="004A3230" w:rsidRDefault="004A3230">
      <w:pPr>
        <w:tabs>
          <w:tab w:val="left" w:pos="855"/>
        </w:tabs>
        <w:jc w:val="left"/>
        <w:rPr>
          <w:rFonts w:ascii="Cambria" w:hAnsi="Cambria" w:cs="Calibri"/>
          <w:sz w:val="22"/>
          <w:szCs w:val="22"/>
          <w:lang w:val="ru-RU"/>
        </w:rPr>
      </w:pPr>
    </w:p>
    <w:p w:rsidR="004A3230" w:rsidRDefault="00870137">
      <w:pPr>
        <w:tabs>
          <w:tab w:val="left" w:pos="855"/>
        </w:tabs>
        <w:jc w:val="left"/>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Default="00870137">
      <w:pPr>
        <w:numPr>
          <w:ilvl w:val="0"/>
          <w:numId w:val="42"/>
        </w:numPr>
        <w:ind w:left="855" w:hanging="228"/>
        <w:jc w:val="left"/>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23  дозволе за коришћење уређаја, делова и опреме за железничку инфраструктуру</w:t>
      </w:r>
    </w:p>
    <w:p w:rsidR="004A3230" w:rsidRDefault="004A3230">
      <w:pPr>
        <w:tabs>
          <w:tab w:val="left" w:pos="855"/>
        </w:tabs>
        <w:ind w:left="627" w:firstLine="0"/>
        <w:jc w:val="left"/>
        <w:rPr>
          <w:rFonts w:ascii="Cambria" w:hAnsi="Cambria" w:cs="Calibri"/>
          <w:sz w:val="22"/>
          <w:szCs w:val="22"/>
          <w:lang w:val="ru-RU"/>
        </w:rPr>
      </w:pPr>
    </w:p>
    <w:p w:rsidR="004A3230" w:rsidRDefault="00870137">
      <w:pPr>
        <w:tabs>
          <w:tab w:val="left" w:pos="855"/>
        </w:tabs>
        <w:jc w:val="left"/>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Default="00870137">
      <w:pPr>
        <w:numPr>
          <w:ilvl w:val="0"/>
          <w:numId w:val="42"/>
        </w:numPr>
        <w:ind w:left="855" w:hanging="228"/>
        <w:jc w:val="left"/>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lang w:val="ru-RU"/>
        </w:rPr>
        <w:t>29 дозвола за коришћење уређаја, делова и опреме за железничку инфраструктуру</w:t>
      </w:r>
    </w:p>
    <w:p w:rsidR="004A3230" w:rsidRDefault="004A3230">
      <w:pPr>
        <w:tabs>
          <w:tab w:val="left" w:pos="855"/>
        </w:tabs>
        <w:ind w:left="855" w:firstLine="0"/>
        <w:jc w:val="left"/>
        <w:rPr>
          <w:rFonts w:ascii="Cambria" w:hAnsi="Cambria" w:cs="Calibri"/>
          <w:sz w:val="22"/>
          <w:szCs w:val="22"/>
          <w:lang w:val="ru-RU"/>
        </w:rPr>
      </w:pPr>
    </w:p>
    <w:p w:rsidR="004A3230" w:rsidRDefault="004A3230">
      <w:pPr>
        <w:tabs>
          <w:tab w:val="left" w:pos="855"/>
        </w:tabs>
        <w:ind w:left="855" w:firstLine="0"/>
        <w:jc w:val="left"/>
        <w:rPr>
          <w:rFonts w:ascii="Cambria" w:hAnsi="Cambria" w:cs="Calibri"/>
          <w:sz w:val="22"/>
          <w:szCs w:val="22"/>
          <w:lang w:val="ru-RU"/>
        </w:rPr>
      </w:pPr>
    </w:p>
    <w:p w:rsidR="004A3230" w:rsidRDefault="004A3230">
      <w:pPr>
        <w:tabs>
          <w:tab w:val="left" w:pos="855"/>
        </w:tabs>
        <w:ind w:left="855" w:firstLine="0"/>
        <w:jc w:val="left"/>
        <w:rPr>
          <w:rFonts w:ascii="Cambria" w:hAnsi="Cambria" w:cs="Calibri"/>
          <w:sz w:val="22"/>
          <w:szCs w:val="22"/>
          <w:lang w:val="ru-RU"/>
        </w:rPr>
      </w:pPr>
    </w:p>
    <w:p w:rsidR="004A3230" w:rsidRDefault="004A3230">
      <w:pPr>
        <w:tabs>
          <w:tab w:val="left" w:pos="855"/>
        </w:tabs>
        <w:ind w:left="855" w:firstLine="0"/>
        <w:jc w:val="left"/>
        <w:rPr>
          <w:rFonts w:ascii="Cambria" w:hAnsi="Cambria" w:cs="Calibri"/>
          <w:sz w:val="22"/>
          <w:szCs w:val="22"/>
          <w:lang w:val="ru-RU"/>
        </w:rPr>
      </w:pPr>
    </w:p>
    <w:p w:rsidR="004A3230" w:rsidRDefault="00870137">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4A3230" w:rsidRDefault="00870137">
      <w:pPr>
        <w:tabs>
          <w:tab w:val="left" w:pos="855"/>
        </w:tabs>
        <w:jc w:val="left"/>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4A3230" w:rsidRDefault="00870137">
      <w:pPr>
        <w:numPr>
          <w:ilvl w:val="0"/>
          <w:numId w:val="42"/>
        </w:numPr>
        <w:ind w:left="855" w:hanging="228"/>
        <w:jc w:val="left"/>
      </w:pPr>
      <w:r>
        <w:rPr>
          <w:rFonts w:ascii="Cambria" w:hAnsi="Cambria" w:cs="Calibri"/>
          <w:sz w:val="22"/>
          <w:szCs w:val="22"/>
          <w:lang w:val="ru-RU"/>
        </w:rPr>
        <w:t>4 лиценце за превоз у железничком саобраћају</w:t>
      </w:r>
    </w:p>
    <w:p w:rsidR="004A3230" w:rsidRDefault="00870137">
      <w:pPr>
        <w:numPr>
          <w:ilvl w:val="0"/>
          <w:numId w:val="42"/>
        </w:numPr>
        <w:ind w:left="855" w:hanging="228"/>
        <w:jc w:val="left"/>
      </w:pPr>
      <w:r>
        <w:rPr>
          <w:rFonts w:ascii="Cambria" w:hAnsi="Cambria" w:cs="Calibri"/>
          <w:sz w:val="22"/>
          <w:szCs w:val="22"/>
          <w:lang w:val="ru-RU"/>
        </w:rPr>
        <w:t>3 сертификата о безбедности за превоз у железничком саобраћају</w:t>
      </w:r>
    </w:p>
    <w:p w:rsidR="004A3230" w:rsidRDefault="00870137">
      <w:pPr>
        <w:numPr>
          <w:ilvl w:val="0"/>
          <w:numId w:val="42"/>
        </w:numPr>
        <w:ind w:left="855" w:hanging="228"/>
        <w:jc w:val="left"/>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Default="00870137">
      <w:pPr>
        <w:numPr>
          <w:ilvl w:val="0"/>
          <w:numId w:val="42"/>
        </w:numPr>
        <w:ind w:left="855" w:hanging="228"/>
        <w:jc w:val="left"/>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Default="00870137">
      <w:pPr>
        <w:numPr>
          <w:ilvl w:val="0"/>
          <w:numId w:val="42"/>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4A3230" w:rsidRDefault="00870137">
      <w:pPr>
        <w:numPr>
          <w:ilvl w:val="0"/>
          <w:numId w:val="42"/>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Default="004A3230">
      <w:pPr>
        <w:tabs>
          <w:tab w:val="left" w:pos="855"/>
        </w:tabs>
        <w:ind w:left="855" w:firstLine="0"/>
        <w:jc w:val="left"/>
        <w:rPr>
          <w:rFonts w:ascii="Cambria" w:hAnsi="Cambria" w:cs="Calibri"/>
          <w:sz w:val="22"/>
          <w:szCs w:val="22"/>
          <w:lang w:val="ru-RU"/>
        </w:rPr>
      </w:pPr>
    </w:p>
    <w:p w:rsidR="004A3230" w:rsidRDefault="004A3230">
      <w:pPr>
        <w:tabs>
          <w:tab w:val="left" w:pos="855"/>
        </w:tabs>
        <w:jc w:val="left"/>
        <w:rPr>
          <w:rFonts w:ascii="Cambria" w:hAnsi="Cambria" w:cs="Calibri"/>
          <w:b/>
          <w:sz w:val="22"/>
          <w:szCs w:val="22"/>
          <w:lang w:val="ru-RU"/>
        </w:rPr>
      </w:pPr>
    </w:p>
    <w:p w:rsidR="004A3230" w:rsidRDefault="00870137">
      <w:pPr>
        <w:tabs>
          <w:tab w:val="left" w:pos="855"/>
        </w:tabs>
        <w:jc w:val="left"/>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4A3230"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pPr>
            <w:r>
              <w:rPr>
                <w:rFonts w:ascii="Cambria" w:hAnsi="Cambria" w:cs="Calibri"/>
                <w:sz w:val="22"/>
                <w:szCs w:val="22"/>
              </w:rPr>
              <w:t>2</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lastRenderedPageBreak/>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3</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60</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pPr>
            <w:r>
              <w:rPr>
                <w:rFonts w:ascii="Cambria" w:hAnsi="Cambria"/>
                <w:sz w:val="22"/>
                <w:szCs w:val="22"/>
              </w:rPr>
              <w:t>94</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7</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pPr>
            <w:r>
              <w:rPr>
                <w:rFonts w:ascii="Cambria" w:hAnsi="Cambria"/>
                <w:sz w:val="22"/>
                <w:szCs w:val="22"/>
              </w:rPr>
              <w:t>5</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181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ind w:firstLine="0"/>
              <w:jc w:val="center"/>
              <w:rPr>
                <w:rFonts w:ascii="Cambria" w:hAnsi="Cambria"/>
                <w:sz w:val="22"/>
                <w:szCs w:val="22"/>
              </w:rPr>
            </w:pPr>
          </w:p>
        </w:tc>
      </w:tr>
    </w:tbl>
    <w:p w:rsidR="004A3230" w:rsidRDefault="004A3230">
      <w:pPr>
        <w:tabs>
          <w:tab w:val="left" w:pos="855"/>
        </w:tabs>
        <w:ind w:left="627" w:firstLine="0"/>
        <w:jc w:val="left"/>
        <w:rPr>
          <w:rFonts w:ascii="Cambria" w:hAnsi="Cambria" w:cs="Calibri"/>
          <w:sz w:val="22"/>
          <w:szCs w:val="22"/>
        </w:rPr>
      </w:pPr>
    </w:p>
    <w:p w:rsidR="004A3230" w:rsidRDefault="004A3230">
      <w:pPr>
        <w:tabs>
          <w:tab w:val="left" w:pos="855"/>
        </w:tabs>
        <w:jc w:val="left"/>
        <w:rPr>
          <w:rFonts w:ascii="Cambria" w:hAnsi="Cambria" w:cs="Calibri"/>
          <w:b/>
          <w:sz w:val="22"/>
          <w:szCs w:val="22"/>
          <w:lang w:val="ru-RU"/>
        </w:rPr>
      </w:pPr>
    </w:p>
    <w:p w:rsidR="004A3230" w:rsidRDefault="00870137">
      <w:pPr>
        <w:tabs>
          <w:tab w:val="left" w:pos="855"/>
        </w:tabs>
        <w:jc w:val="left"/>
      </w:pPr>
      <w:r>
        <w:rPr>
          <w:rFonts w:ascii="Cambria" w:hAnsi="Cambria" w:cs="Calibri"/>
          <w:b/>
          <w:sz w:val="22"/>
          <w:szCs w:val="22"/>
          <w:lang w:val="ru-RU"/>
        </w:rPr>
        <w:t>Од 1. јануара 2017. године до 31. децембра 2017. године</w:t>
      </w:r>
      <w:r>
        <w:rPr>
          <w:rFonts w:ascii="Cambria" w:hAnsi="Cambria" w:cs="Calibri"/>
          <w:sz w:val="22"/>
          <w:szCs w:val="22"/>
          <w:lang w:val="ru-RU"/>
        </w:rPr>
        <w:t xml:space="preserve"> странкама је издато укупно: </w:t>
      </w:r>
    </w:p>
    <w:p w:rsidR="004A3230"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color w:val="000000"/>
                <w:sz w:val="22"/>
                <w:szCs w:val="22"/>
              </w:rPr>
            </w:pPr>
            <w:r>
              <w:rPr>
                <w:rFonts w:ascii="Cambria" w:hAnsi="Cambria"/>
                <w:color w:val="000000"/>
                <w:sz w:val="22"/>
                <w:szCs w:val="22"/>
              </w:rPr>
              <w:t>5</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6</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2</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lang w:val="ru-RU"/>
              </w:rPr>
            </w:pPr>
            <w:r>
              <w:rPr>
                <w:rFonts w:ascii="Cambria" w:hAnsi="Cambria"/>
                <w:sz w:val="22"/>
                <w:szCs w:val="22"/>
                <w:lang w:val="ru-RU"/>
              </w:rPr>
              <w:t>13</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23</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lang w:val="ru-RU"/>
              </w:rPr>
            </w:pPr>
            <w:r>
              <w:rPr>
                <w:rFonts w:ascii="Cambria" w:hAnsi="Cambria"/>
                <w:sz w:val="22"/>
                <w:szCs w:val="22"/>
                <w:lang w:val="ru-RU"/>
              </w:rPr>
              <w:t>6</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11</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2</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7</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lang w:val="ru-RU"/>
              </w:rPr>
            </w:pPr>
            <w:r>
              <w:rPr>
                <w:rFonts w:ascii="Cambria" w:hAnsi="Cambria"/>
                <w:sz w:val="22"/>
                <w:szCs w:val="22"/>
                <w:lang w:val="ru-RU"/>
              </w:rPr>
              <w:t>2</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lang w:val="ru-RU"/>
              </w:rPr>
            </w:pPr>
            <w:r>
              <w:rPr>
                <w:rFonts w:ascii="Cambria" w:hAnsi="Cambria"/>
                <w:sz w:val="22"/>
                <w:szCs w:val="22"/>
                <w:lang w:val="ru-RU"/>
              </w:rPr>
              <w:t>3</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4</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3</w:t>
            </w:r>
          </w:p>
        </w:tc>
      </w:tr>
      <w:tr w:rsidR="004A3230">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sz w:val="22"/>
                <w:szCs w:val="22"/>
              </w:rPr>
            </w:pPr>
            <w:r>
              <w:rPr>
                <w:rFonts w:ascii="Cambria" w:hAnsi="Cambria"/>
                <w:sz w:val="22"/>
                <w:szCs w:val="22"/>
              </w:rPr>
              <w:t>92</w:t>
            </w:r>
          </w:p>
        </w:tc>
      </w:tr>
    </w:tbl>
    <w:p w:rsidR="004A3230" w:rsidRDefault="004A3230">
      <w:pPr>
        <w:tabs>
          <w:tab w:val="left" w:pos="855"/>
        </w:tabs>
        <w:ind w:left="627" w:firstLine="0"/>
        <w:jc w:val="left"/>
        <w:rPr>
          <w:rFonts w:ascii="Cambria" w:hAnsi="Cambria" w:cs="Calibri"/>
          <w:sz w:val="22"/>
          <w:szCs w:val="22"/>
          <w:lang w:val="ru-RU"/>
        </w:rPr>
      </w:pPr>
    </w:p>
    <w:p w:rsidR="004A3230" w:rsidRDefault="004A3230">
      <w:pPr>
        <w:tabs>
          <w:tab w:val="left" w:pos="855"/>
        </w:tabs>
        <w:ind w:left="627" w:firstLine="0"/>
        <w:jc w:val="left"/>
        <w:rPr>
          <w:rFonts w:ascii="Cambria" w:hAnsi="Cambria" w:cs="Calibri"/>
          <w:sz w:val="22"/>
          <w:szCs w:val="22"/>
          <w:lang w:val="ru-RU"/>
        </w:rPr>
      </w:pPr>
    </w:p>
    <w:p w:rsidR="004A3230" w:rsidRDefault="00870137">
      <w:pPr>
        <w:tabs>
          <w:tab w:val="left" w:pos="855"/>
        </w:tabs>
        <w:jc w:val="left"/>
      </w:pPr>
      <w:r>
        <w:rPr>
          <w:rFonts w:ascii="Cambria" w:hAnsi="Cambria" w:cs="Calibri"/>
          <w:b/>
          <w:sz w:val="22"/>
          <w:szCs w:val="22"/>
          <w:lang w:val="ru-RU"/>
        </w:rPr>
        <w:lastRenderedPageBreak/>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4A3230"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4A3230">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rPr>
                <w:rFonts w:ascii="Cambria" w:hAnsi="Cambria"/>
                <w:sz w:val="22"/>
                <w:szCs w:val="22"/>
              </w:rPr>
            </w:pPr>
            <w:r>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3</w:t>
            </w:r>
          </w:p>
        </w:tc>
      </w:tr>
      <w:tr w:rsidR="004A3230">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rPr>
                <w:rFonts w:ascii="Cambria" w:hAnsi="Cambria"/>
                <w:sz w:val="22"/>
                <w:szCs w:val="22"/>
              </w:rPr>
            </w:pPr>
            <w:r>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20</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34</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2</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pPr>
            <w:r>
              <w:rPr>
                <w:rFonts w:ascii="Cambria" w:hAnsi="Cambria"/>
                <w:b/>
                <w:sz w:val="22"/>
                <w:szCs w:val="22"/>
              </w:rPr>
              <w:t>13</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2</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2</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4</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5</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rPr>
                <w:rFonts w:ascii="Cambria" w:hAnsi="Cambria"/>
                <w:b/>
                <w:sz w:val="22"/>
                <w:szCs w:val="22"/>
              </w:rPr>
            </w:pPr>
            <w:r>
              <w:rPr>
                <w:rFonts w:ascii="Cambria" w:hAnsi="Cambria"/>
                <w:b/>
                <w:sz w:val="22"/>
                <w:szCs w:val="22"/>
              </w:rPr>
              <w:t>4</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rPr>
            </w:pPr>
            <w:r>
              <w:rPr>
                <w:rFonts w:ascii="Cambria" w:hAnsi="Cambria"/>
              </w:rPr>
              <w:lastRenderedPageBreak/>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rPr>
                <w:rFonts w:ascii="Cambria" w:hAnsi="Cambria"/>
                <w:b/>
                <w:sz w:val="22"/>
                <w:szCs w:val="22"/>
              </w:rPr>
            </w:pPr>
            <w:r>
              <w:rPr>
                <w:rFonts w:ascii="Cambria" w:hAnsi="Cambria"/>
                <w:b/>
                <w:sz w:val="22"/>
                <w:szCs w:val="22"/>
              </w:rPr>
              <w:t>5</w:t>
            </w:r>
          </w:p>
        </w:tc>
      </w:tr>
      <w:tr w:rsidR="004A3230">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rPr>
                <w:rFonts w:ascii="Cambria" w:hAnsi="Cambria"/>
                <w:b/>
                <w:sz w:val="22"/>
                <w:szCs w:val="22"/>
              </w:rPr>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rPr>
                <w:rFonts w:ascii="Cambria" w:hAnsi="Cambria"/>
                <w:b/>
                <w:sz w:val="22"/>
                <w:szCs w:val="22"/>
              </w:rPr>
            </w:pPr>
            <w:r>
              <w:rPr>
                <w:rFonts w:ascii="Cambria" w:hAnsi="Cambria"/>
                <w:b/>
                <w:sz w:val="22"/>
                <w:szCs w:val="22"/>
              </w:rPr>
              <w:t>97</w:t>
            </w:r>
          </w:p>
        </w:tc>
      </w:tr>
    </w:tbl>
    <w:p w:rsidR="004A3230" w:rsidRDefault="004A3230">
      <w:pPr>
        <w:rPr>
          <w:rFonts w:ascii="Cambria" w:hAnsi="Cambria"/>
          <w:sz w:val="22"/>
          <w:szCs w:val="22"/>
        </w:rPr>
      </w:pPr>
    </w:p>
    <w:p w:rsidR="004A3230" w:rsidRDefault="004A3230">
      <w:pPr>
        <w:tabs>
          <w:tab w:val="left" w:pos="855"/>
        </w:tabs>
        <w:jc w:val="left"/>
        <w:rPr>
          <w:rFonts w:ascii="Cambria" w:hAnsi="Cambria" w:cs="Calibri"/>
          <w:b/>
          <w:sz w:val="22"/>
          <w:szCs w:val="22"/>
          <w:lang w:val="ru-RU"/>
        </w:rPr>
      </w:pPr>
    </w:p>
    <w:p w:rsidR="004A3230" w:rsidRDefault="00870137">
      <w:pPr>
        <w:tabs>
          <w:tab w:val="left" w:pos="855"/>
        </w:tabs>
        <w:jc w:val="left"/>
      </w:pPr>
      <w:r>
        <w:rPr>
          <w:rFonts w:ascii="Cambria" w:hAnsi="Cambria" w:cs="Calibri"/>
          <w:b/>
          <w:sz w:val="22"/>
          <w:szCs w:val="22"/>
          <w:lang w:val="ru-RU"/>
        </w:rPr>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4A3230"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4A3230">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3</w:t>
            </w:r>
          </w:p>
        </w:tc>
      </w:tr>
      <w:tr w:rsidR="004A3230">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18</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44</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pacing w:before="180" w:after="180"/>
              <w:ind w:firstLine="0"/>
              <w:jc w:val="right"/>
              <w:rPr>
                <w:rFonts w:ascii="Cambria" w:hAnsi="Cambria"/>
                <w:b/>
                <w:sz w:val="22"/>
                <w:szCs w:val="22"/>
              </w:rPr>
            </w:pP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6</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pacing w:before="180" w:after="180"/>
              <w:ind w:firstLine="0"/>
              <w:jc w:val="right"/>
              <w:rPr>
                <w:rFonts w:ascii="Cambria" w:hAnsi="Cambria"/>
                <w:b/>
                <w:sz w:val="22"/>
                <w:szCs w:val="22"/>
              </w:rPr>
            </w:pP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1</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4</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lastRenderedPageBreak/>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7</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4</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80" w:after="180"/>
              <w:ind w:firstLine="0"/>
              <w:jc w:val="right"/>
              <w:rPr>
                <w:rFonts w:ascii="Cambria" w:hAnsi="Cambria"/>
                <w:b/>
                <w:sz w:val="22"/>
                <w:szCs w:val="22"/>
              </w:rPr>
            </w:pPr>
            <w:r>
              <w:rPr>
                <w:rFonts w:ascii="Cambria" w:hAnsi="Cambria"/>
                <w:b/>
                <w:sz w:val="22"/>
                <w:szCs w:val="22"/>
              </w:rPr>
              <w:t>2</w:t>
            </w: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ind w:firstLine="0"/>
              <w:jc w:val="right"/>
              <w:rPr>
                <w:rFonts w:ascii="Cambria" w:hAnsi="Cambria"/>
                <w:b/>
                <w:sz w:val="22"/>
                <w:szCs w:val="22"/>
              </w:rPr>
            </w:pPr>
          </w:p>
          <w:p w:rsidR="004A3230" w:rsidRDefault="00870137">
            <w:pPr>
              <w:ind w:firstLine="0"/>
              <w:jc w:val="right"/>
              <w:rPr>
                <w:rFonts w:ascii="Cambria" w:hAnsi="Cambria"/>
                <w:b/>
                <w:sz w:val="22"/>
                <w:szCs w:val="22"/>
              </w:rPr>
            </w:pPr>
            <w:r>
              <w:rPr>
                <w:rFonts w:ascii="Cambria" w:hAnsi="Cambria"/>
                <w:b/>
                <w:sz w:val="22"/>
                <w:szCs w:val="22"/>
              </w:rPr>
              <w:t>18</w:t>
            </w: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rPr>
                <w:rFonts w:ascii="Cambria" w:hAnsi="Cambria"/>
                <w:b/>
                <w:sz w:val="22"/>
                <w:szCs w:val="22"/>
              </w:rPr>
            </w:pPr>
            <w:r>
              <w:rPr>
                <w:rFonts w:ascii="Cambria" w:hAnsi="Cambria"/>
                <w:b/>
                <w:sz w:val="22"/>
                <w:szCs w:val="22"/>
              </w:rPr>
              <w:t>1</w:t>
            </w: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rPr>
                <w:rFonts w:ascii="Cambria" w:hAnsi="Cambria"/>
                <w:b/>
                <w:sz w:val="22"/>
                <w:szCs w:val="22"/>
              </w:rPr>
            </w:pPr>
            <w:r>
              <w:rPr>
                <w:rFonts w:ascii="Cambria" w:hAnsi="Cambria"/>
                <w:b/>
                <w:sz w:val="22"/>
                <w:szCs w:val="22"/>
              </w:rPr>
              <w:t>1</w:t>
            </w: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rPr>
                <w:rFonts w:ascii="Cambria" w:hAnsi="Cambria"/>
                <w:b/>
                <w:sz w:val="22"/>
                <w:szCs w:val="22"/>
              </w:rPr>
            </w:pPr>
            <w:r>
              <w:rPr>
                <w:rFonts w:ascii="Cambria" w:hAnsi="Cambria"/>
                <w:b/>
                <w:sz w:val="22"/>
                <w:szCs w:val="22"/>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4A3230" w:rsidRDefault="00870137">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jc w:val="right"/>
            </w:pPr>
            <w:r>
              <w:rPr>
                <w:rFonts w:ascii="Cambria" w:hAnsi="Cambria"/>
                <w:b/>
                <w:sz w:val="22"/>
                <w:szCs w:val="22"/>
              </w:rPr>
              <w:t>115</w:t>
            </w:r>
          </w:p>
        </w:tc>
      </w:tr>
    </w:tbl>
    <w:p w:rsidR="004A3230" w:rsidRDefault="004A3230">
      <w:pPr>
        <w:shd w:val="clear" w:color="auto" w:fill="auto"/>
        <w:suppressAutoHyphens w:val="0"/>
        <w:ind w:firstLine="0"/>
        <w:textAlignment w:val="auto"/>
        <w:rPr>
          <w:rFonts w:ascii="Cambria" w:hAnsi="Cambria"/>
          <w:sz w:val="22"/>
          <w:szCs w:val="22"/>
        </w:rPr>
      </w:pPr>
    </w:p>
    <w:p w:rsidR="004A3230" w:rsidRDefault="00870137">
      <w:pPr>
        <w:shd w:val="clear" w:color="auto" w:fill="auto"/>
        <w:suppressAutoHyphens w:val="0"/>
        <w:ind w:firstLine="0"/>
        <w:textAlignment w:val="auto"/>
      </w:pPr>
      <w:r>
        <w:rPr>
          <w:rFonts w:ascii="Cambria" w:hAnsi="Cambria"/>
          <w:sz w:val="22"/>
          <w:szCs w:val="22"/>
        </w:rPr>
        <w:t xml:space="preserve">         </w:t>
      </w:r>
      <w:r>
        <w:rPr>
          <w:rFonts w:ascii="Cambria" w:hAnsi="Cambria"/>
          <w:b/>
          <w:szCs w:val="24"/>
        </w:rPr>
        <w:t>Од 01.01.2020. године до 31.10.2020. године странкама је издато укупно:</w:t>
      </w:r>
    </w:p>
    <w:tbl>
      <w:tblPr>
        <w:tblW w:w="8755" w:type="dxa"/>
        <w:tblCellMar>
          <w:left w:w="10" w:type="dxa"/>
          <w:right w:w="10" w:type="dxa"/>
        </w:tblCellMar>
        <w:tblLook w:val="0000" w:firstRow="0" w:lastRow="0" w:firstColumn="0" w:lastColumn="0" w:noHBand="0" w:noVBand="0"/>
      </w:tblPr>
      <w:tblGrid>
        <w:gridCol w:w="5211"/>
        <w:gridCol w:w="1716"/>
        <w:gridCol w:w="1828"/>
      </w:tblGrid>
      <w:tr w:rsidR="004A3230">
        <w:tc>
          <w:tcPr>
            <w:tcW w:w="69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spacing w:before="120"/>
              <w:ind w:firstLine="0"/>
              <w:jc w:val="center"/>
              <w:textAlignment w:val="auto"/>
              <w:rPr>
                <w:rFonts w:ascii="Cambria" w:hAnsi="Cambria"/>
                <w:b/>
                <w:color w:val="000000"/>
                <w:szCs w:val="24"/>
              </w:rPr>
            </w:pPr>
          </w:p>
          <w:p w:rsidR="004A3230" w:rsidRDefault="00870137">
            <w:pPr>
              <w:shd w:val="clear" w:color="auto" w:fill="auto"/>
              <w:suppressAutoHyphens w:val="0"/>
              <w:spacing w:before="120"/>
              <w:ind w:firstLine="0"/>
              <w:jc w:val="center"/>
              <w:textAlignment w:val="auto"/>
              <w:rPr>
                <w:rFonts w:ascii="Cambria" w:hAnsi="Cambria"/>
                <w:b/>
                <w:color w:val="000000"/>
                <w:szCs w:val="24"/>
              </w:rPr>
            </w:pPr>
            <w:r>
              <w:rPr>
                <w:rFonts w:ascii="Cambria" w:hAnsi="Cambria"/>
                <w:b/>
                <w:color w:val="000000"/>
                <w:szCs w:val="24"/>
              </w:rPr>
              <w:t>Издато</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center"/>
              <w:textAlignment w:val="auto"/>
              <w:rPr>
                <w:rFonts w:ascii="Cambria" w:hAnsi="Cambria"/>
                <w:b/>
                <w:color w:val="000000"/>
                <w:szCs w:val="24"/>
              </w:rPr>
            </w:pPr>
            <w:r>
              <w:rPr>
                <w:rFonts w:ascii="Cambria" w:hAnsi="Cambria"/>
                <w:b/>
                <w:color w:val="000000"/>
                <w:szCs w:val="24"/>
              </w:rPr>
              <w:t>Година</w:t>
            </w:r>
          </w:p>
        </w:tc>
      </w:tr>
      <w:tr w:rsidR="004A3230">
        <w:trPr>
          <w:trHeight w:val="413"/>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center"/>
              <w:textAlignment w:val="auto"/>
              <w:rPr>
                <w:rFonts w:ascii="Cambria" w:hAnsi="Cambria"/>
                <w:b/>
                <w:color w:val="000000"/>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center"/>
              <w:textAlignment w:val="auto"/>
              <w:rPr>
                <w:rFonts w:ascii="Cambria" w:hAnsi="Cambria"/>
                <w:b/>
                <w:color w:val="000000"/>
                <w:szCs w:val="24"/>
              </w:rPr>
            </w:pPr>
          </w:p>
          <w:p w:rsidR="004A3230" w:rsidRDefault="00870137">
            <w:pPr>
              <w:shd w:val="clear" w:color="auto" w:fill="auto"/>
              <w:suppressAutoHyphens w:val="0"/>
              <w:ind w:firstLine="0"/>
              <w:jc w:val="center"/>
              <w:textAlignment w:val="auto"/>
            </w:pPr>
            <w:r>
              <w:rPr>
                <w:rFonts w:ascii="Cambria" w:hAnsi="Cambria"/>
                <w:b/>
                <w:color w:val="000000"/>
                <w:szCs w:val="24"/>
              </w:rPr>
              <w:t>2020</w:t>
            </w:r>
          </w:p>
        </w:tc>
      </w:tr>
      <w:tr w:rsidR="004A3230">
        <w:trPr>
          <w:trHeight w:val="412"/>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center"/>
              <w:textAlignment w:val="auto"/>
              <w:rPr>
                <w:rFonts w:ascii="Cambria" w:hAnsi="Cambria"/>
                <w:b/>
                <w:color w:val="000000"/>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center"/>
              <w:textAlignment w:val="auto"/>
              <w:rPr>
                <w:rFonts w:ascii="Cambria" w:hAnsi="Cambria"/>
                <w:b/>
                <w:color w:val="000000"/>
                <w:szCs w:val="24"/>
              </w:rPr>
            </w:pPr>
            <w:r>
              <w:rPr>
                <w:rFonts w:ascii="Cambria" w:hAnsi="Cambria"/>
                <w:b/>
                <w:color w:val="000000"/>
                <w:szCs w:val="24"/>
              </w:rPr>
              <w:t>од</w:t>
            </w:r>
          </w:p>
          <w:p w:rsidR="004A3230" w:rsidRDefault="004A3230">
            <w:pPr>
              <w:shd w:val="clear" w:color="auto" w:fill="auto"/>
              <w:suppressAutoHyphens w:val="0"/>
              <w:ind w:firstLine="0"/>
              <w:jc w:val="center"/>
              <w:textAlignment w:val="auto"/>
              <w:rPr>
                <w:rFonts w:ascii="Cambria" w:hAnsi="Cambria"/>
                <w:b/>
                <w:color w:val="000000"/>
                <w:szCs w:val="24"/>
              </w:rPr>
            </w:pPr>
          </w:p>
          <w:p w:rsidR="004A3230" w:rsidRDefault="00870137">
            <w:pPr>
              <w:shd w:val="clear" w:color="auto" w:fill="auto"/>
              <w:suppressAutoHyphens w:val="0"/>
              <w:ind w:firstLine="0"/>
              <w:jc w:val="center"/>
              <w:textAlignment w:val="auto"/>
            </w:pPr>
            <w:r>
              <w:rPr>
                <w:rFonts w:ascii="Cambria" w:hAnsi="Cambria"/>
                <w:b/>
                <w:color w:val="000000"/>
                <w:szCs w:val="24"/>
              </w:rPr>
              <w:t>01.01.2020</w:t>
            </w:r>
          </w:p>
        </w:tc>
      </w:tr>
      <w:tr w:rsidR="004A3230">
        <w:trPr>
          <w:trHeight w:val="1105"/>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center"/>
              <w:textAlignment w:val="auto"/>
              <w:rPr>
                <w:rFonts w:ascii="Cambria" w:hAnsi="Cambria"/>
                <w:b/>
                <w:color w:val="000000"/>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center"/>
              <w:textAlignment w:val="auto"/>
              <w:rPr>
                <w:rFonts w:ascii="Cambria" w:hAnsi="Cambria"/>
                <w:b/>
                <w:color w:val="000000"/>
                <w:szCs w:val="24"/>
              </w:rPr>
            </w:pPr>
            <w:r>
              <w:rPr>
                <w:rFonts w:ascii="Cambria" w:hAnsi="Cambria"/>
                <w:b/>
                <w:color w:val="000000"/>
                <w:szCs w:val="24"/>
              </w:rPr>
              <w:t>до</w:t>
            </w:r>
          </w:p>
          <w:p w:rsidR="004A3230" w:rsidRDefault="004A3230">
            <w:pPr>
              <w:shd w:val="clear" w:color="auto" w:fill="auto"/>
              <w:suppressAutoHyphens w:val="0"/>
              <w:ind w:firstLine="0"/>
              <w:jc w:val="center"/>
              <w:textAlignment w:val="auto"/>
              <w:rPr>
                <w:rFonts w:ascii="Cambria" w:hAnsi="Cambria"/>
                <w:b/>
                <w:color w:val="000000"/>
                <w:szCs w:val="24"/>
              </w:rPr>
            </w:pPr>
          </w:p>
          <w:p w:rsidR="004A3230" w:rsidRDefault="00870137">
            <w:pPr>
              <w:shd w:val="clear" w:color="auto" w:fill="auto"/>
              <w:suppressAutoHyphens w:val="0"/>
              <w:ind w:firstLine="0"/>
              <w:jc w:val="center"/>
              <w:textAlignment w:val="auto"/>
            </w:pPr>
            <w:r>
              <w:rPr>
                <w:rFonts w:ascii="Cambria" w:hAnsi="Cambria"/>
                <w:b/>
                <w:color w:val="000000"/>
                <w:szCs w:val="24"/>
              </w:rPr>
              <w:t>31.10.2020.</w:t>
            </w:r>
          </w:p>
        </w:tc>
      </w:tr>
      <w:tr w:rsidR="004A3230">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rPr>
                <w:rFonts w:ascii="Cambria" w:hAnsi="Cambria"/>
                <w:szCs w:val="24"/>
              </w:rPr>
            </w:pPr>
            <w:r>
              <w:rPr>
                <w:rFonts w:ascii="Cambria" w:hAnsi="Cambria"/>
                <w:szCs w:val="24"/>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1</w:t>
            </w:r>
          </w:p>
        </w:tc>
      </w:tr>
      <w:tr w:rsidR="004A3230">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spacing w:before="180" w:after="180"/>
              <w:ind w:firstLine="0"/>
              <w:jc w:val="left"/>
              <w:textAlignment w:val="auto"/>
              <w:rPr>
                <w:rFonts w:ascii="Cambria" w:hAnsi="Cambria"/>
                <w:szCs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Део  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rPr>
                <w:rFonts w:ascii="Cambria" w:hAnsi="Cambria"/>
                <w:color w:val="000000"/>
                <w:szCs w:val="24"/>
              </w:rPr>
            </w:pPr>
            <w:r>
              <w:rPr>
                <w:rFonts w:ascii="Cambria" w:hAnsi="Cambria"/>
                <w:color w:val="000000"/>
                <w:szCs w:val="24"/>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color w:val="000000"/>
                <w:szCs w:val="24"/>
              </w:rPr>
              <w:t xml:space="preserve">Сертификата о безбедности индустријске железнице за превоз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textAlignment w:val="auto"/>
            </w:pPr>
            <w:r>
              <w:rPr>
                <w:rFonts w:ascii="Cambria" w:hAnsi="Cambria"/>
                <w:szCs w:val="24"/>
              </w:rPr>
              <w:t xml:space="preserve">Сертификата о испитивању  </w:t>
            </w:r>
            <w:r>
              <w:rPr>
                <w:rFonts w:ascii="Cambria" w:hAnsi="Cambria"/>
                <w:color w:val="000000"/>
                <w:szCs w:val="24"/>
              </w:rPr>
              <w:t>типа</w:t>
            </w:r>
            <w:r>
              <w:rPr>
                <w:rFonts w:ascii="Cambria" w:hAnsi="Cambria"/>
                <w:szCs w:val="24"/>
              </w:rPr>
              <w:t xml:space="preserve"> -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1</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left"/>
              <w:textAlignment w:val="auto"/>
            </w:pPr>
            <w:r>
              <w:rPr>
                <w:rFonts w:ascii="Cambria" w:hAnsi="Cambria"/>
                <w:szCs w:val="24"/>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4</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 xml:space="preserve">Дозволе за </w:t>
            </w:r>
            <w:r>
              <w:rPr>
                <w:rFonts w:ascii="Cambria" w:hAnsi="Cambria"/>
                <w:color w:val="000000"/>
                <w:szCs w:val="24"/>
              </w:rPr>
              <w:t>тип</w:t>
            </w:r>
            <w:r>
              <w:rPr>
                <w:rFonts w:ascii="Cambria" w:hAnsi="Cambria"/>
                <w:szCs w:val="24"/>
              </w:rPr>
              <w:t xml:space="preserve"> за коришћење железничких возила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1</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 xml:space="preserve">Дозволе за коришћење железничких возила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37</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lastRenderedPageBreak/>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pPr>
            <w:r>
              <w:rPr>
                <w:rFonts w:ascii="Cambria" w:hAnsi="Cambria"/>
                <w:b/>
                <w:color w:val="000000"/>
                <w:szCs w:val="24"/>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left"/>
              <w:textAlignment w:val="auto"/>
            </w:pPr>
            <w:r>
              <w:rPr>
                <w:rFonts w:ascii="Cambria" w:hAnsi="Cambria"/>
                <w:szCs w:val="24"/>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pPr>
            <w:r>
              <w:rPr>
                <w:rFonts w:ascii="Cambria" w:hAnsi="Cambria"/>
                <w:b/>
                <w:color w:val="000000"/>
                <w:szCs w:val="24"/>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left"/>
              <w:textAlignment w:val="auto"/>
            </w:pPr>
            <w:r>
              <w:rPr>
                <w:rFonts w:ascii="Cambria" w:hAnsi="Cambria"/>
                <w:szCs w:val="24"/>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1</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pPr>
            <w:r>
              <w:rPr>
                <w:rFonts w:ascii="Cambria" w:hAnsi="Cambria"/>
                <w:b/>
                <w:color w:val="000000"/>
                <w:szCs w:val="24"/>
              </w:rPr>
              <w:t>5</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погодности  производа -према модулу - CV</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4</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2</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9</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9</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3</w:t>
            </w: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left"/>
              <w:textAlignment w:val="auto"/>
            </w:pPr>
            <w:r>
              <w:rPr>
                <w:rFonts w:ascii="Cambria" w:hAnsi="Cambria"/>
                <w:szCs w:val="24"/>
              </w:rPr>
              <w:t>Сертификата o испуњености услова које мора да испуни тело за оцену  ризика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80" w:after="180"/>
              <w:ind w:firstLine="0"/>
              <w:jc w:val="right"/>
              <w:textAlignment w:val="auto"/>
              <w:rPr>
                <w:rFonts w:ascii="Cambria" w:hAnsi="Cambria"/>
                <w:b/>
                <w:color w:val="000000"/>
                <w:szCs w:val="24"/>
              </w:rPr>
            </w:pPr>
            <w:r>
              <w:rPr>
                <w:rFonts w:ascii="Cambria" w:hAnsi="Cambria"/>
                <w:b/>
                <w:color w:val="000000"/>
                <w:szCs w:val="24"/>
              </w:rPr>
              <w:t>1</w:t>
            </w: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20"/>
              <w:ind w:firstLine="0"/>
              <w:textAlignment w:val="auto"/>
              <w:rPr>
                <w:rFonts w:ascii="Cambria" w:hAnsi="Cambria"/>
                <w:szCs w:val="24"/>
              </w:rPr>
            </w:pPr>
            <w:r>
              <w:rPr>
                <w:rFonts w:ascii="Cambria" w:hAnsi="Cambria"/>
                <w:szCs w:val="24"/>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right"/>
              <w:textAlignment w:val="auto"/>
              <w:rPr>
                <w:rFonts w:ascii="Cambria" w:hAnsi="Cambria"/>
                <w:b/>
                <w:color w:val="000000"/>
                <w:szCs w:val="24"/>
              </w:rPr>
            </w:pPr>
          </w:p>
          <w:p w:rsidR="004A3230" w:rsidRDefault="00870137">
            <w:pPr>
              <w:shd w:val="clear" w:color="auto" w:fill="auto"/>
              <w:suppressAutoHyphens w:val="0"/>
              <w:ind w:firstLine="0"/>
              <w:jc w:val="right"/>
              <w:textAlignment w:val="auto"/>
              <w:rPr>
                <w:rFonts w:ascii="Cambria" w:hAnsi="Cambria"/>
                <w:b/>
                <w:color w:val="000000"/>
                <w:szCs w:val="24"/>
              </w:rPr>
            </w:pPr>
            <w:r>
              <w:rPr>
                <w:rFonts w:ascii="Cambria" w:hAnsi="Cambria"/>
                <w:b/>
                <w:color w:val="000000"/>
                <w:szCs w:val="24"/>
              </w:rPr>
              <w:t>13</w:t>
            </w: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20"/>
              <w:ind w:firstLine="0"/>
              <w:textAlignment w:val="auto"/>
              <w:rPr>
                <w:rFonts w:ascii="Cambria" w:hAnsi="Cambria"/>
                <w:szCs w:val="24"/>
              </w:rPr>
            </w:pPr>
            <w:r>
              <w:rPr>
                <w:rFonts w:ascii="Cambria" w:hAnsi="Cambria"/>
                <w:szCs w:val="24"/>
              </w:rPr>
              <w:t xml:space="preserve">Решење о давању сагласности на Акт о одржавању подсистема туристичко-музејске железнице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right"/>
              <w:textAlignment w:val="auto"/>
              <w:rPr>
                <w:rFonts w:ascii="Cambria" w:hAnsi="Cambria"/>
                <w:b/>
                <w:color w:val="000000"/>
                <w:szCs w:val="24"/>
              </w:rPr>
            </w:pPr>
          </w:p>
        </w:tc>
      </w:tr>
      <w:tr w:rsidR="004A3230">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spacing w:before="120"/>
              <w:ind w:firstLine="0"/>
              <w:textAlignment w:val="auto"/>
              <w:rPr>
                <w:rFonts w:ascii="Cambria" w:hAnsi="Cambria"/>
                <w:szCs w:val="24"/>
              </w:rPr>
            </w:pPr>
            <w:r>
              <w:rPr>
                <w:rFonts w:ascii="Cambria" w:hAnsi="Cambria"/>
                <w:szCs w:val="24"/>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4A3230">
            <w:pPr>
              <w:shd w:val="clear" w:color="auto" w:fill="auto"/>
              <w:suppressAutoHyphens w:val="0"/>
              <w:ind w:firstLine="0"/>
              <w:jc w:val="right"/>
              <w:textAlignment w:val="auto"/>
              <w:rPr>
                <w:rFonts w:ascii="Cambria" w:hAnsi="Cambria"/>
                <w:b/>
                <w:color w:val="000000"/>
                <w:szCs w:val="24"/>
              </w:rPr>
            </w:pPr>
          </w:p>
        </w:tc>
      </w:tr>
      <w:tr w:rsidR="004A3230">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left"/>
              <w:textAlignment w:val="auto"/>
            </w:pPr>
            <w:r>
              <w:rPr>
                <w:rFonts w:ascii="Cambria" w:hAnsi="Cambria"/>
                <w:b/>
                <w:color w:val="000000"/>
                <w:szCs w:val="24"/>
              </w:rPr>
              <w:t>Укупан број издатих  сертификата, дозвола, решења о сагласности на АКТ за индустријске колосеке  и   ЕЦМ-а  закључно са  31.10.2020.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shd w:val="clear" w:color="auto" w:fill="auto"/>
              <w:suppressAutoHyphens w:val="0"/>
              <w:ind w:firstLine="0"/>
              <w:jc w:val="right"/>
              <w:textAlignment w:val="auto"/>
              <w:rPr>
                <w:rFonts w:ascii="Cambria" w:hAnsi="Cambria"/>
                <w:b/>
                <w:color w:val="000000"/>
                <w:sz w:val="28"/>
                <w:szCs w:val="28"/>
              </w:rPr>
            </w:pPr>
            <w:r>
              <w:rPr>
                <w:rFonts w:ascii="Cambria" w:hAnsi="Cambria"/>
                <w:b/>
                <w:color w:val="000000"/>
                <w:sz w:val="28"/>
                <w:szCs w:val="28"/>
              </w:rPr>
              <w:t>99</w:t>
            </w:r>
          </w:p>
        </w:tc>
      </w:tr>
    </w:tbl>
    <w:p w:rsidR="004A3230" w:rsidRDefault="004A3230">
      <w:pPr>
        <w:shd w:val="clear" w:color="auto" w:fill="auto"/>
        <w:suppressAutoHyphens w:val="0"/>
        <w:ind w:firstLine="0"/>
        <w:textAlignment w:val="auto"/>
        <w:rPr>
          <w:rFonts w:ascii="Cambria" w:hAnsi="Cambria"/>
          <w:szCs w:val="24"/>
        </w:rPr>
      </w:pPr>
    </w:p>
    <w:p w:rsidR="004A3230" w:rsidRDefault="004A3230">
      <w:pPr>
        <w:shd w:val="clear" w:color="auto" w:fill="auto"/>
        <w:suppressAutoHyphens w:val="0"/>
        <w:textAlignment w:val="auto"/>
        <w:rPr>
          <w:rFonts w:ascii="Cambria" w:hAnsi="Cambria"/>
          <w:szCs w:val="24"/>
        </w:rPr>
      </w:pPr>
    </w:p>
    <w:p w:rsidR="004A3230" w:rsidRDefault="004A3230">
      <w:pPr>
        <w:shd w:val="clear" w:color="auto" w:fill="auto"/>
        <w:suppressAutoHyphens w:val="0"/>
        <w:textAlignment w:val="auto"/>
        <w:rPr>
          <w:rFonts w:ascii="Cambria" w:hAnsi="Cambria"/>
          <w:szCs w:val="24"/>
        </w:rPr>
      </w:pPr>
    </w:p>
    <w:p w:rsidR="004A3230" w:rsidRDefault="004A3230">
      <w:pPr>
        <w:tabs>
          <w:tab w:val="left" w:pos="855"/>
        </w:tabs>
        <w:ind w:left="627" w:firstLine="0"/>
        <w:jc w:val="left"/>
        <w:rPr>
          <w:rFonts w:ascii="Cambria" w:hAnsi="Cambria" w:cs="Calibri"/>
          <w:sz w:val="22"/>
          <w:szCs w:val="22"/>
        </w:rPr>
      </w:pPr>
    </w:p>
    <w:p w:rsidR="004A3230" w:rsidRDefault="00E35888" w:rsidP="00E35888">
      <w:pPr>
        <w:pStyle w:val="Heading3"/>
        <w:numPr>
          <w:ilvl w:val="0"/>
          <w:numId w:val="0"/>
        </w:numPr>
      </w:pPr>
      <w:bookmarkStart w:id="403" w:name="_Toc299711347"/>
      <w:bookmarkStart w:id="404" w:name="_Toc299712130"/>
      <w:bookmarkStart w:id="405" w:name="_Toc299715747"/>
      <w:bookmarkStart w:id="406" w:name="_Toc299716467"/>
      <w:bookmarkStart w:id="407" w:name="_Toc7000875"/>
      <w:bookmarkStart w:id="408" w:name="_Toc32407717"/>
      <w:bookmarkStart w:id="409" w:name="_Toc33012944"/>
      <w:bookmarkStart w:id="410" w:name="_Toc55552434"/>
      <w:bookmarkStart w:id="411" w:name="_Toc55827322"/>
      <w:r>
        <w:lastRenderedPageBreak/>
        <w:t xml:space="preserve">            </w:t>
      </w:r>
      <w:r w:rsidR="00870137">
        <w:t>12.1.2. Технички  и други прописи, нормативи, стандарди и тумачења</w:t>
      </w:r>
      <w:bookmarkEnd w:id="403"/>
      <w:bookmarkEnd w:id="404"/>
      <w:bookmarkEnd w:id="405"/>
      <w:bookmarkEnd w:id="406"/>
      <w:bookmarkEnd w:id="407"/>
      <w:bookmarkEnd w:id="408"/>
      <w:bookmarkEnd w:id="409"/>
      <w:bookmarkEnd w:id="410"/>
      <w:bookmarkEnd w:id="411"/>
    </w:p>
    <w:p w:rsidR="004A3230" w:rsidRDefault="004A3230">
      <w:pPr>
        <w:rPr>
          <w:rFonts w:ascii="Cambria" w:hAnsi="Cambria"/>
          <w:sz w:val="22"/>
          <w:szCs w:val="22"/>
        </w:rPr>
      </w:pPr>
    </w:p>
    <w:p w:rsidR="004A3230" w:rsidRDefault="00870137">
      <w:r>
        <w:rPr>
          <w:rFonts w:ascii="Cambria" w:hAnsi="Cambria"/>
          <w:b/>
          <w:sz w:val="22"/>
          <w:szCs w:val="22"/>
        </w:rPr>
        <w:t>Дирекција је донела следеће правилнике:</w:t>
      </w:r>
    </w:p>
    <w:p w:rsidR="004A3230" w:rsidRDefault="004A3230">
      <w:pPr>
        <w:rPr>
          <w:rFonts w:ascii="Cambria" w:hAnsi="Cambria"/>
          <w:b/>
          <w:sz w:val="22"/>
          <w:szCs w:val="22"/>
        </w:rPr>
      </w:pPr>
    </w:p>
    <w:p w:rsidR="004A3230" w:rsidRDefault="00870137">
      <w:pPr>
        <w:ind w:firstLine="0"/>
        <w:jc w:val="center"/>
      </w:pPr>
      <w:r>
        <w:rPr>
          <w:rFonts w:ascii="Cambria" w:hAnsi="Cambria"/>
          <w:b/>
          <w:iCs/>
          <w:sz w:val="22"/>
          <w:szCs w:val="22"/>
        </w:rPr>
        <w:t>ОД ОСНИВАЊА ДО 2013. ГОДИНЕ:</w:t>
      </w:r>
    </w:p>
    <w:p w:rsidR="004A3230" w:rsidRDefault="004A3230">
      <w:pPr>
        <w:rPr>
          <w:rFonts w:ascii="Cambria" w:hAnsi="Cambria"/>
          <w:b/>
          <w:sz w:val="22"/>
          <w:szCs w:val="22"/>
        </w:rPr>
      </w:pPr>
    </w:p>
    <w:p w:rsidR="004A3230" w:rsidRDefault="00870137">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4A3230" w:rsidRDefault="00870137">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4A3230" w:rsidRDefault="004A3230">
      <w:pPr>
        <w:rPr>
          <w:rFonts w:ascii="Cambria" w:hAnsi="Cambria"/>
          <w:sz w:val="22"/>
          <w:szCs w:val="22"/>
        </w:rPr>
      </w:pPr>
    </w:p>
    <w:p w:rsidR="004A3230" w:rsidRDefault="00870137">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4A3230" w:rsidRDefault="004A3230">
      <w:pPr>
        <w:rPr>
          <w:rFonts w:ascii="Cambria" w:hAnsi="Cambria"/>
          <w:sz w:val="22"/>
          <w:szCs w:val="22"/>
        </w:rPr>
      </w:pPr>
    </w:p>
    <w:p w:rsidR="004A3230" w:rsidRDefault="004A3230">
      <w:pPr>
        <w:ind w:firstLine="0"/>
        <w:rPr>
          <w:rFonts w:ascii="Cambria" w:hAnsi="Cambria"/>
          <w:sz w:val="22"/>
          <w:szCs w:val="22"/>
        </w:rPr>
      </w:pPr>
    </w:p>
    <w:p w:rsidR="004A3230" w:rsidRDefault="004A3230">
      <w:pPr>
        <w:rPr>
          <w:rFonts w:ascii="Cambria" w:hAnsi="Cambria"/>
          <w:sz w:val="22"/>
          <w:szCs w:val="22"/>
        </w:rPr>
      </w:pPr>
    </w:p>
    <w:p w:rsidR="004A3230" w:rsidRDefault="00870137">
      <w:pPr>
        <w:ind w:firstLine="0"/>
        <w:jc w:val="center"/>
      </w:pPr>
      <w:r>
        <w:rPr>
          <w:rFonts w:ascii="Cambria" w:hAnsi="Cambria"/>
          <w:b/>
          <w:iCs/>
          <w:sz w:val="22"/>
          <w:szCs w:val="22"/>
        </w:rPr>
        <w:t>ТОКОМ 2014. ГОДИНЕ:</w:t>
      </w:r>
    </w:p>
    <w:p w:rsidR="004A3230" w:rsidRDefault="004A3230">
      <w:pPr>
        <w:pStyle w:val="ListParagraph"/>
        <w:spacing w:after="0" w:line="240" w:lineRule="auto"/>
        <w:ind w:left="0"/>
        <w:rPr>
          <w:rFonts w:ascii="Cambria" w:hAnsi="Cambria"/>
        </w:rPr>
      </w:pPr>
    </w:p>
    <w:p w:rsidR="004A3230" w:rsidRDefault="00870137">
      <w:r>
        <w:rPr>
          <w:rFonts w:ascii="Cambria" w:hAnsi="Cambria"/>
          <w:bCs/>
          <w:sz w:val="22"/>
          <w:szCs w:val="22"/>
          <w:lang w:val="ru-RU"/>
        </w:rPr>
        <w:t xml:space="preserve">ПРАВИЛНИК </w:t>
      </w:r>
      <w:r>
        <w:rPr>
          <w:rFonts w:ascii="Cambria" w:hAnsi="Cambria"/>
          <w:sz w:val="22"/>
          <w:szCs w:val="22"/>
        </w:rPr>
        <w:t xml:space="preserve">о висини таксе за издавање лиценце за управљање железничком инфраструктуром </w:t>
      </w:r>
      <w:r>
        <w:rPr>
          <w:rFonts w:ascii="Cambria" w:hAnsi="Cambria"/>
          <w:spacing w:val="-8"/>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xml:space="preserve">. </w:t>
      </w:r>
      <w:r>
        <w:rPr>
          <w:rFonts w:ascii="Cambria" w:hAnsi="Cambria"/>
          <w:sz w:val="22"/>
          <w:szCs w:val="22"/>
        </w:rPr>
        <w:t>гo</w:t>
      </w:r>
      <w:r>
        <w:rPr>
          <w:rFonts w:ascii="Cambria" w:hAnsi="Cambria"/>
          <w:sz w:val="22"/>
          <w:szCs w:val="22"/>
          <w:lang w:val="ru-RU"/>
        </w:rPr>
        <w:t>дин</w:t>
      </w:r>
      <w:r>
        <w:rPr>
          <w:rFonts w:ascii="Cambria" w:hAnsi="Cambria"/>
          <w:sz w:val="22"/>
          <w:szCs w:val="22"/>
        </w:rPr>
        <w:t>e</w:t>
      </w:r>
    </w:p>
    <w:p w:rsidR="004A3230" w:rsidRDefault="004A3230">
      <w:pPr>
        <w:rPr>
          <w:rFonts w:ascii="Cambria" w:hAnsi="Cambria"/>
          <w:sz w:val="22"/>
          <w:szCs w:val="22"/>
        </w:rPr>
      </w:pPr>
    </w:p>
    <w:p w:rsidR="004A3230" w:rsidRDefault="00870137">
      <w:r>
        <w:rPr>
          <w:rFonts w:ascii="Cambria" w:hAnsi="Cambria"/>
          <w:bCs/>
          <w:sz w:val="22"/>
          <w:szCs w:val="22"/>
          <w:lang w:val="ru-RU"/>
        </w:rPr>
        <w:t xml:space="preserve">ПРАВИЛНИК </w:t>
      </w:r>
      <w:r>
        <w:rPr>
          <w:rFonts w:ascii="Cambria" w:hAnsi="Cambria"/>
          <w:spacing w:val="-8"/>
          <w:sz w:val="22"/>
          <w:szCs w:val="22"/>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4A3230" w:rsidRDefault="004A3230">
      <w:pPr>
        <w:rPr>
          <w:rFonts w:ascii="Cambria" w:hAnsi="Cambria"/>
          <w:spacing w:val="-8"/>
          <w:sz w:val="22"/>
          <w:szCs w:val="22"/>
        </w:rPr>
      </w:pPr>
    </w:p>
    <w:p w:rsidR="004A3230" w:rsidRDefault="00870137">
      <w:r>
        <w:rPr>
          <w:rFonts w:ascii="Cambria" w:hAnsi="Cambria"/>
          <w:bCs/>
          <w:sz w:val="22"/>
          <w:szCs w:val="22"/>
          <w:lang w:val="ru-RU"/>
        </w:rPr>
        <w:t xml:space="preserve">ПРАВИЛНИК </w:t>
      </w:r>
      <w:r>
        <w:rPr>
          <w:rFonts w:ascii="Cambria" w:hAnsi="Cambria"/>
          <w:spacing w:val="-8"/>
          <w:sz w:val="22"/>
          <w:szCs w:val="22"/>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4A3230" w:rsidRDefault="004A3230">
      <w:pPr>
        <w:rPr>
          <w:rFonts w:ascii="Cambria" w:hAnsi="Cambria"/>
          <w:spacing w:val="-8"/>
          <w:sz w:val="22"/>
          <w:szCs w:val="22"/>
        </w:rPr>
      </w:pPr>
    </w:p>
    <w:p w:rsidR="004A3230" w:rsidRDefault="00870137">
      <w:r>
        <w:rPr>
          <w:rFonts w:ascii="Cambria" w:hAnsi="Cambria"/>
          <w:bCs/>
          <w:sz w:val="22"/>
          <w:szCs w:val="22"/>
          <w:lang w:val="ru-RU"/>
        </w:rPr>
        <w:t xml:space="preserve">ПРАВИЛНИК </w:t>
      </w:r>
      <w:r>
        <w:rPr>
          <w:rFonts w:ascii="Cambria" w:hAnsi="Cambria"/>
          <w:spacing w:val="-8"/>
          <w:sz w:val="22"/>
          <w:szCs w:val="22"/>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4A3230" w:rsidRDefault="004A3230">
      <w:pPr>
        <w:rPr>
          <w:rFonts w:ascii="Cambria" w:hAnsi="Cambria"/>
          <w:spacing w:val="-8"/>
          <w:sz w:val="22"/>
          <w:szCs w:val="22"/>
        </w:rPr>
      </w:pPr>
    </w:p>
    <w:p w:rsidR="004A3230" w:rsidRDefault="00870137">
      <w:r>
        <w:rPr>
          <w:rFonts w:ascii="Cambria" w:hAnsi="Cambria"/>
          <w:bCs/>
          <w:sz w:val="22"/>
          <w:szCs w:val="22"/>
          <w:lang w:val="ru-RU"/>
        </w:rPr>
        <w:t xml:space="preserve">ПРАВИЛНИК </w:t>
      </w:r>
      <w:r>
        <w:rPr>
          <w:rFonts w:ascii="Cambria" w:hAnsi="Cambria"/>
          <w:spacing w:val="-8"/>
          <w:sz w:val="22"/>
          <w:szCs w:val="22"/>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sz w:val="22"/>
          <w:szCs w:val="22"/>
          <w:lang w:val="ru-RU"/>
        </w:rPr>
        <w:t>39/2014</w:t>
      </w:r>
      <w:r>
        <w:rPr>
          <w:rFonts w:ascii="Cambria" w:hAnsi="Cambria"/>
          <w:sz w:val="22"/>
          <w:szCs w:val="22"/>
        </w:rPr>
        <w:t>), који је објављен 9. априла 2014. године</w:t>
      </w:r>
    </w:p>
    <w:p w:rsidR="004A3230" w:rsidRDefault="004A3230">
      <w:pPr>
        <w:rPr>
          <w:rFonts w:ascii="Cambria" w:hAnsi="Cambria"/>
          <w:spacing w:val="-8"/>
          <w:sz w:val="22"/>
          <w:szCs w:val="22"/>
        </w:rPr>
      </w:pPr>
    </w:p>
    <w:p w:rsidR="004A3230" w:rsidRDefault="00870137">
      <w:r>
        <w:rPr>
          <w:rFonts w:ascii="Cambria" w:hAnsi="Cambria"/>
          <w:bCs/>
          <w:sz w:val="22"/>
          <w:szCs w:val="22"/>
          <w:lang w:val="ru-RU"/>
        </w:rPr>
        <w:t xml:space="preserve">ПРАВИЛНИК </w:t>
      </w:r>
      <w:r>
        <w:rPr>
          <w:rFonts w:ascii="Cambria" w:hAnsi="Cambria"/>
          <w:spacing w:val="-8"/>
          <w:sz w:val="22"/>
          <w:szCs w:val="22"/>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iCs/>
          <w:sz w:val="22"/>
          <w:szCs w:val="22"/>
          <w:lang w:val="ru-RU"/>
        </w:rPr>
        <w:t>74/2014</w:t>
      </w:r>
      <w:r>
        <w:rPr>
          <w:rFonts w:ascii="Cambria" w:hAnsi="Cambria"/>
          <w:iCs/>
          <w:sz w:val="22"/>
          <w:szCs w:val="22"/>
        </w:rPr>
        <w:t>)</w:t>
      </w:r>
      <w:r>
        <w:rPr>
          <w:rFonts w:ascii="Cambria" w:hAnsi="Cambria"/>
          <w:iCs/>
          <w:sz w:val="22"/>
          <w:szCs w:val="22"/>
          <w:lang w:val="ru-RU"/>
        </w:rPr>
        <w:t xml:space="preserve"> </w:t>
      </w:r>
      <w:r>
        <w:rPr>
          <w:rFonts w:ascii="Cambria" w:hAnsi="Cambria"/>
          <w:sz w:val="22"/>
          <w:szCs w:val="22"/>
        </w:rPr>
        <w:t xml:space="preserve">који је објављен </w:t>
      </w:r>
      <w:r>
        <w:rPr>
          <w:rFonts w:ascii="Cambria" w:hAnsi="Cambria"/>
          <w:iCs/>
          <w:sz w:val="22"/>
          <w:szCs w:val="22"/>
          <w:lang w:val="ru-RU"/>
        </w:rPr>
        <w:t>18.</w:t>
      </w:r>
      <w:r>
        <w:rPr>
          <w:rFonts w:ascii="Cambria" w:hAnsi="Cambria"/>
          <w:iCs/>
          <w:sz w:val="22"/>
          <w:szCs w:val="22"/>
        </w:rPr>
        <w:t xml:space="preserve"> јула </w:t>
      </w:r>
      <w:r>
        <w:rPr>
          <w:rFonts w:ascii="Cambria" w:hAnsi="Cambria"/>
          <w:iCs/>
          <w:sz w:val="22"/>
          <w:szCs w:val="22"/>
          <w:lang w:val="ru-RU"/>
        </w:rPr>
        <w:t xml:space="preserve">2014. </w:t>
      </w:r>
      <w:r>
        <w:rPr>
          <w:rFonts w:ascii="Cambria" w:hAnsi="Cambria"/>
          <w:iCs/>
          <w:sz w:val="22"/>
          <w:szCs w:val="22"/>
        </w:rPr>
        <w:t>године</w:t>
      </w:r>
    </w:p>
    <w:p w:rsidR="004A3230" w:rsidRDefault="004A3230">
      <w:pPr>
        <w:rPr>
          <w:rFonts w:ascii="Cambria" w:hAnsi="Cambria"/>
          <w:iCs/>
          <w:sz w:val="22"/>
          <w:szCs w:val="22"/>
        </w:rPr>
      </w:pPr>
    </w:p>
    <w:p w:rsidR="004A3230" w:rsidRDefault="004A3230">
      <w:pPr>
        <w:rPr>
          <w:rFonts w:ascii="Cambria" w:hAnsi="Cambria"/>
          <w:iCs/>
          <w:sz w:val="22"/>
          <w:szCs w:val="22"/>
        </w:rPr>
      </w:pPr>
    </w:p>
    <w:p w:rsidR="004A3230" w:rsidRDefault="004A3230">
      <w:pPr>
        <w:rPr>
          <w:rFonts w:ascii="Cambria" w:hAnsi="Cambria"/>
          <w:iCs/>
          <w:sz w:val="22"/>
          <w:szCs w:val="22"/>
        </w:rPr>
      </w:pPr>
    </w:p>
    <w:p w:rsidR="004A3230" w:rsidRDefault="00870137">
      <w:pPr>
        <w:ind w:firstLine="0"/>
        <w:jc w:val="center"/>
      </w:pPr>
      <w:r>
        <w:rPr>
          <w:rFonts w:ascii="Cambria" w:hAnsi="Cambria"/>
          <w:b/>
          <w:iCs/>
          <w:sz w:val="22"/>
          <w:szCs w:val="22"/>
        </w:rPr>
        <w:t>ТОКОМ 2015. ГОДИНЕ:</w:t>
      </w:r>
    </w:p>
    <w:p w:rsidR="004A3230" w:rsidRDefault="004A3230">
      <w:pPr>
        <w:pStyle w:val="ListParagraph"/>
        <w:spacing w:after="0" w:line="240" w:lineRule="auto"/>
        <w:rPr>
          <w:rFonts w:ascii="Cambria" w:hAnsi="Cambria"/>
          <w:spacing w:val="-8"/>
        </w:rPr>
      </w:pPr>
    </w:p>
    <w:p w:rsidR="004A3230" w:rsidRDefault="00870137">
      <w:r>
        <w:rPr>
          <w:rFonts w:ascii="Cambria" w:hAnsi="Cambria"/>
          <w:bCs/>
          <w:sz w:val="22"/>
          <w:szCs w:val="22"/>
        </w:rPr>
        <w:t xml:space="preserve">ПРАВИЛНИК </w:t>
      </w:r>
      <w:r>
        <w:rPr>
          <w:rFonts w:ascii="Cambria" w:hAnsi="Cambria"/>
          <w:sz w:val="22"/>
          <w:szCs w:val="22"/>
        </w:rPr>
        <w:t>o зajeдничким пoкaзaтeљимa бeзбeднoсти у жeлeзничкoм сaoбрaћajу („Сл. глaсник РС“, бр. 60/2015), који је објављен 8. јуна 2015. године.</w:t>
      </w:r>
    </w:p>
    <w:p w:rsidR="004A3230" w:rsidRDefault="004A3230">
      <w:pPr>
        <w:rPr>
          <w:rFonts w:ascii="Cambria" w:hAnsi="Cambria"/>
          <w:sz w:val="22"/>
          <w:szCs w:val="22"/>
        </w:rPr>
      </w:pPr>
    </w:p>
    <w:p w:rsidR="004A3230" w:rsidRDefault="00870137">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Pr>
          <w:rFonts w:ascii="Cambria" w:hAnsi="Cambria"/>
          <w:bCs/>
          <w:sz w:val="22"/>
          <w:szCs w:val="22"/>
        </w:rPr>
        <w:t xml:space="preserve"> </w:t>
      </w:r>
      <w:r>
        <w:rPr>
          <w:rFonts w:ascii="Cambria" w:hAnsi="Cambria"/>
          <w:sz w:val="22"/>
          <w:szCs w:val="22"/>
        </w:rPr>
        <w:t>(„Сл. глaсник РС“, бр. 71/2015), који је објављен</w:t>
      </w:r>
      <w:r>
        <w:rPr>
          <w:rFonts w:ascii="Cambria" w:hAnsi="Cambria"/>
          <w:sz w:val="22"/>
          <w:szCs w:val="22"/>
          <w:lang w:val="ru-RU"/>
        </w:rPr>
        <w:t xml:space="preserve">14. </w:t>
      </w:r>
      <w:r>
        <w:rPr>
          <w:rFonts w:ascii="Cambria" w:hAnsi="Cambria"/>
          <w:sz w:val="22"/>
          <w:szCs w:val="22"/>
        </w:rPr>
        <w:t xml:space="preserve">августа </w:t>
      </w:r>
      <w:r>
        <w:rPr>
          <w:rFonts w:ascii="Cambria" w:hAnsi="Cambria"/>
          <w:sz w:val="22"/>
          <w:szCs w:val="22"/>
          <w:lang w:val="ru-RU"/>
        </w:rPr>
        <w:t xml:space="preserve">2015. </w:t>
      </w:r>
      <w:r>
        <w:rPr>
          <w:rFonts w:ascii="Cambria" w:hAnsi="Cambria"/>
          <w:sz w:val="22"/>
          <w:szCs w:val="22"/>
        </w:rPr>
        <w:t>г</w:t>
      </w:r>
      <w:r>
        <w:rPr>
          <w:rFonts w:ascii="Cambria" w:hAnsi="Cambria"/>
          <w:sz w:val="22"/>
          <w:szCs w:val="22"/>
          <w:lang w:val="ru-RU"/>
        </w:rPr>
        <w:t>одине</w:t>
      </w:r>
    </w:p>
    <w:p w:rsidR="004A3230" w:rsidRDefault="004A3230">
      <w:pPr>
        <w:rPr>
          <w:rFonts w:ascii="Cambria" w:hAnsi="Cambria"/>
          <w:sz w:val="22"/>
          <w:szCs w:val="22"/>
        </w:rPr>
      </w:pPr>
    </w:p>
    <w:p w:rsidR="004A3230" w:rsidRDefault="00870137">
      <w:r>
        <w:rPr>
          <w:rFonts w:ascii="Cambria" w:hAnsi="Cambria"/>
          <w:bCs/>
          <w:sz w:val="22"/>
          <w:szCs w:val="22"/>
        </w:rPr>
        <w:t xml:space="preserve">ПРАВИЛНИК </w:t>
      </w:r>
      <w:r>
        <w:rPr>
          <w:rFonts w:ascii="Cambria" w:hAnsi="Cambria"/>
          <w:sz w:val="22"/>
          <w:szCs w:val="22"/>
        </w:rPr>
        <w:t>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септембра 2015. године.</w:t>
      </w:r>
    </w:p>
    <w:p w:rsidR="004A3230" w:rsidRDefault="004A3230">
      <w:pPr>
        <w:rPr>
          <w:rFonts w:ascii="Cambria" w:hAnsi="Cambria"/>
          <w:sz w:val="22"/>
          <w:szCs w:val="22"/>
        </w:rPr>
      </w:pPr>
    </w:p>
    <w:p w:rsidR="004A3230" w:rsidRDefault="00870137">
      <w:r>
        <w:rPr>
          <w:rFonts w:ascii="Cambria" w:hAnsi="Cambria"/>
          <w:bCs/>
          <w:sz w:val="22"/>
          <w:szCs w:val="22"/>
        </w:rPr>
        <w:lastRenderedPageBreak/>
        <w:t xml:space="preserve">ПРАВИЛНИК </w:t>
      </w:r>
      <w:r>
        <w:rPr>
          <w:rFonts w:ascii="Cambria" w:hAnsi="Cambria"/>
          <w:sz w:val="22"/>
          <w:szCs w:val="22"/>
        </w:rPr>
        <w:t>о одржавању Сигнално сигурносних уређаја („Сл. глaсник РС“, бр. 80/2015), који је објављен 21. септембра 2015. године.</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ПРАВИЛНИК о обрасцима сертификата о безбедности за пребоз („Сл. гласник РС“, бр. 84/2015), који је објављен 6. октобра 2015. године.</w:t>
      </w:r>
    </w:p>
    <w:p w:rsidR="004A3230" w:rsidRDefault="004A3230">
      <w:pPr>
        <w:rPr>
          <w:rFonts w:ascii="Cambria" w:hAnsi="Cambria"/>
          <w:sz w:val="22"/>
          <w:szCs w:val="22"/>
        </w:rPr>
      </w:pPr>
    </w:p>
    <w:p w:rsidR="004A3230" w:rsidRDefault="00870137">
      <w:r>
        <w:rPr>
          <w:rFonts w:ascii="Cambria" w:hAnsi="Cambria"/>
          <w:sz w:val="22"/>
          <w:szCs w:val="22"/>
        </w:rPr>
        <w:t>ПРАВИЛНИК о висини таксе за упис у Национални регистар железничких возила („Сл. глaсник РС“, бр. 87/2015), који је објављен 19. октобра 2015. године.</w:t>
      </w:r>
    </w:p>
    <w:p w:rsidR="004A3230" w:rsidRDefault="004A3230">
      <w:pPr>
        <w:rPr>
          <w:rFonts w:ascii="Cambria" w:hAnsi="Cambria"/>
          <w:sz w:val="22"/>
          <w:szCs w:val="22"/>
        </w:rPr>
      </w:pPr>
    </w:p>
    <w:p w:rsidR="004A3230" w:rsidRDefault="00870137">
      <w:r>
        <w:rPr>
          <w:rFonts w:ascii="Cambria" w:hAnsi="Cambria"/>
          <w:sz w:val="22"/>
          <w:szCs w:val="22"/>
        </w:rPr>
        <w:t>ПРАВИЛНИК о висини таксе за издавање сертификата лицу задуженом за одржавање теретних кола („Сл. глaсник РС“, бр. 87/2015), који је објављен 19. октобра 2015. године.</w:t>
      </w:r>
    </w:p>
    <w:p w:rsidR="004A3230" w:rsidRDefault="004A3230">
      <w:pPr>
        <w:rPr>
          <w:rFonts w:ascii="Cambria" w:hAnsi="Cambria"/>
          <w:sz w:val="22"/>
          <w:szCs w:val="22"/>
        </w:rPr>
      </w:pPr>
    </w:p>
    <w:p w:rsidR="004A3230" w:rsidRDefault="00870137">
      <w:r>
        <w:rPr>
          <w:rFonts w:ascii="Cambria" w:hAnsi="Cambria"/>
          <w:sz w:val="22"/>
          <w:szCs w:val="22"/>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глaсник РС“, бр. 87/2015), који је објављен 19. октобра 2015. године.</w:t>
      </w:r>
    </w:p>
    <w:p w:rsidR="004A3230" w:rsidRDefault="00870137">
      <w:pPr>
        <w:rPr>
          <w:rFonts w:ascii="Cambria" w:hAnsi="Cambria"/>
          <w:sz w:val="22"/>
          <w:szCs w:val="22"/>
        </w:rPr>
      </w:pPr>
      <w:r>
        <w:rPr>
          <w:rFonts w:ascii="Cambria" w:hAnsi="Cambria"/>
          <w:sz w:val="22"/>
          <w:szCs w:val="22"/>
        </w:rPr>
        <w:t xml:space="preserve"> </w:t>
      </w:r>
    </w:p>
    <w:p w:rsidR="004A3230" w:rsidRDefault="00870137">
      <w:r>
        <w:rPr>
          <w:rFonts w:ascii="Cambria" w:hAnsi="Cambria"/>
          <w:bCs/>
          <w:sz w:val="22"/>
          <w:szCs w:val="22"/>
          <w:lang w:val="ru-RU"/>
        </w:rPr>
        <w:t>ПРАВИЛНИК</w:t>
      </w:r>
      <w:r>
        <w:rPr>
          <w:rFonts w:ascii="Cambria" w:hAnsi="Cambria"/>
          <w:bCs/>
          <w:sz w:val="22"/>
          <w:szCs w:val="22"/>
        </w:rPr>
        <w:t xml:space="preserve"> </w:t>
      </w:r>
      <w:r>
        <w:rPr>
          <w:rFonts w:ascii="Cambria" w:eastAsia="Calibri" w:hAnsi="Cambria"/>
          <w:sz w:val="22"/>
          <w:szCs w:val="22"/>
        </w:rPr>
        <w:t xml:space="preserve">о одржавању железничких возила </w:t>
      </w:r>
      <w:r>
        <w:rPr>
          <w:rFonts w:ascii="Cambria" w:hAnsi="Cambria"/>
          <w:sz w:val="22"/>
          <w:szCs w:val="22"/>
        </w:rPr>
        <w:t>(„Сл. глaсник РС“, бр. 101/2015), који</w:t>
      </w:r>
    </w:p>
    <w:p w:rsidR="004A3230" w:rsidRDefault="00870137">
      <w:pPr>
        <w:ind w:firstLine="0"/>
        <w:rPr>
          <w:rFonts w:ascii="Cambria" w:hAnsi="Cambria"/>
          <w:sz w:val="22"/>
          <w:szCs w:val="22"/>
        </w:rPr>
      </w:pPr>
      <w:r>
        <w:rPr>
          <w:rFonts w:ascii="Cambria" w:hAnsi="Cambria"/>
          <w:sz w:val="22"/>
          <w:szCs w:val="22"/>
        </w:rPr>
        <w:t>је  објављен 8. децембра 2015. године.</w:t>
      </w:r>
    </w:p>
    <w:p w:rsidR="004A3230" w:rsidRDefault="004A3230">
      <w:pPr>
        <w:rPr>
          <w:rFonts w:ascii="Cambria" w:hAnsi="Cambria"/>
          <w:sz w:val="22"/>
          <w:szCs w:val="22"/>
        </w:rPr>
      </w:pPr>
    </w:p>
    <w:p w:rsidR="004A3230" w:rsidRDefault="00870137">
      <w:r>
        <w:rPr>
          <w:rFonts w:ascii="Cambria" w:hAnsi="Cambria"/>
          <w:bCs/>
          <w:sz w:val="22"/>
          <w:szCs w:val="22"/>
          <w:lang w:val="ru-RU"/>
        </w:rPr>
        <w:t>ПРАВИЛНИК</w:t>
      </w:r>
      <w:r>
        <w:rPr>
          <w:rFonts w:ascii="Cambria" w:hAnsi="Cambria"/>
          <w:bCs/>
          <w:sz w:val="22"/>
          <w:szCs w:val="22"/>
        </w:rPr>
        <w:t xml:space="preserve"> о обрасцима сертификата о безбедности за управљање железничком </w:t>
      </w:r>
    </w:p>
    <w:p w:rsidR="004A3230" w:rsidRDefault="00870137">
      <w:r>
        <w:rPr>
          <w:rFonts w:ascii="Cambria" w:hAnsi="Cambria"/>
          <w:bCs/>
          <w:sz w:val="22"/>
          <w:szCs w:val="22"/>
        </w:rPr>
        <w:t xml:space="preserve">инфраструктуром  </w:t>
      </w:r>
      <w:hyperlink r:id="rId32" w:history="1">
        <w:r>
          <w:rPr>
            <w:rStyle w:val="Hyperlink"/>
          </w:rPr>
          <w:t>http://www.raildir.gov.rs/docs/Pravilnik o obrascima sertifikata o bezbednosti za  upravljanje železničkom infrastrukturom.docx</w:t>
        </w:r>
      </w:hyperlink>
      <w:r>
        <w:rPr>
          <w:rFonts w:ascii="Cambria" w:hAnsi="Cambria"/>
          <w:sz w:val="22"/>
          <w:szCs w:val="22"/>
          <w:lang w:val="ru-RU"/>
        </w:rPr>
        <w:t xml:space="preserve"> ("Службени гласник Републике Србије", бр. 104/15)</w:t>
      </w:r>
      <w:r>
        <w:rPr>
          <w:rFonts w:ascii="Cambria" w:hAnsi="Cambria"/>
          <w:sz w:val="22"/>
          <w:szCs w:val="22"/>
        </w:rPr>
        <w:t xml:space="preserve"> ), који је објављен 17. децембра 2015. године.</w:t>
      </w:r>
    </w:p>
    <w:p w:rsidR="004A3230" w:rsidRDefault="004A3230">
      <w:pPr>
        <w:rPr>
          <w:rFonts w:ascii="Cambria" w:hAnsi="Cambria"/>
          <w:sz w:val="22"/>
          <w:szCs w:val="22"/>
        </w:rPr>
      </w:pPr>
    </w:p>
    <w:p w:rsidR="004A3230" w:rsidRDefault="00870137">
      <w:r>
        <w:rPr>
          <w:rFonts w:ascii="Cambria" w:hAnsi="Cambria"/>
          <w:bCs/>
          <w:sz w:val="22"/>
          <w:szCs w:val="22"/>
        </w:rPr>
        <w:t xml:space="preserve">ПРАВИЛНИК </w:t>
      </w:r>
      <w:r>
        <w:rPr>
          <w:rFonts w:ascii="Cambria" w:hAnsi="Cambria"/>
          <w:sz w:val="22"/>
          <w:szCs w:val="22"/>
        </w:rPr>
        <w:t>o oдржaвaњу пoдсистeмa eнeргиja ("Службени гласник Републике Србије", бр. 106/15) ), који је објављен 21. децембра 2015. године.</w:t>
      </w:r>
    </w:p>
    <w:p w:rsidR="004A3230" w:rsidRDefault="00870137">
      <w:r>
        <w:rPr>
          <w:rFonts w:ascii="Cambria" w:hAnsi="Cambria"/>
          <w:sz w:val="22"/>
          <w:szCs w:val="22"/>
        </w:rPr>
        <w:t xml:space="preserve"> </w:t>
      </w:r>
    </w:p>
    <w:p w:rsidR="004A3230" w:rsidRDefault="00870137">
      <w:r>
        <w:rPr>
          <w:rFonts w:ascii="Cambria" w:hAnsi="Cambria"/>
          <w:bCs/>
          <w:sz w:val="22"/>
          <w:szCs w:val="22"/>
        </w:rPr>
        <w:t xml:space="preserve">ПРАВИЛНИК </w:t>
      </w:r>
      <w:r>
        <w:rPr>
          <w:rFonts w:ascii="Cambria" w:hAnsi="Cambria"/>
          <w:sz w:val="22"/>
          <w:szCs w:val="22"/>
        </w:rPr>
        <w:t>o тeхничким услoвимa зa пoдсистeм eнeргиja ("Службени гласник Републике Србије", бр. 106/15), који је објављен 21. децембра 2015. године.</w:t>
      </w:r>
    </w:p>
    <w:p w:rsidR="004A3230" w:rsidRDefault="004A3230">
      <w:pPr>
        <w:ind w:firstLine="0"/>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ind w:left="90" w:firstLine="540"/>
        <w:jc w:val="left"/>
        <w:rPr>
          <w:rFonts w:ascii="Cambria" w:hAnsi="Cambria"/>
          <w:sz w:val="22"/>
          <w:szCs w:val="22"/>
        </w:rPr>
      </w:pPr>
    </w:p>
    <w:p w:rsidR="004A3230" w:rsidRDefault="00870137">
      <w:pPr>
        <w:ind w:firstLine="0"/>
        <w:jc w:val="center"/>
        <w:rPr>
          <w:rFonts w:ascii="Cambria" w:hAnsi="Cambria"/>
          <w:b/>
          <w:sz w:val="22"/>
          <w:szCs w:val="22"/>
        </w:rPr>
      </w:pPr>
      <w:r>
        <w:rPr>
          <w:rFonts w:ascii="Cambria" w:hAnsi="Cambria"/>
          <w:b/>
          <w:sz w:val="22"/>
          <w:szCs w:val="22"/>
        </w:rPr>
        <w:t>ТОКОМ 2016. ГОДИНЕ:</w:t>
      </w:r>
    </w:p>
    <w:p w:rsidR="004A3230" w:rsidRDefault="00870137">
      <w:r>
        <w:rPr>
          <w:rFonts w:ascii="Cambria" w:hAnsi="Cambria"/>
          <w:sz w:val="22"/>
          <w:szCs w:val="22"/>
        </w:rPr>
        <w:t xml:space="preserve">  </w:t>
      </w:r>
    </w:p>
    <w:p w:rsidR="004A3230" w:rsidRDefault="00870137">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4A3230" w:rsidRDefault="004A3230">
      <w:pPr>
        <w:rPr>
          <w:rFonts w:ascii="Cambria" w:hAnsi="Cambria"/>
        </w:rPr>
      </w:pPr>
    </w:p>
    <w:p w:rsidR="004A3230" w:rsidRDefault="00870137">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техничком прегледу железничких возила ("Службени гласник Републике  Србије", бр. 4/16)</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4A3230" w:rsidRDefault="004A3230">
      <w:pPr>
        <w:ind w:left="709" w:firstLine="11"/>
        <w:rPr>
          <w:rFonts w:ascii="Cambria" w:hAnsi="Cambria" w:cs="Arial"/>
          <w:sz w:val="22"/>
          <w:szCs w:val="22"/>
        </w:rPr>
      </w:pPr>
    </w:p>
    <w:p w:rsidR="004A3230" w:rsidRDefault="00870137">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 5/16), који је објављен 25. јануара 2016. године.</w:t>
      </w:r>
      <w:r>
        <w:rPr>
          <w:rStyle w:val="apple-converted-space"/>
          <w:rFonts w:ascii="Cambria" w:hAnsi="Cambria" w:cs="Arial"/>
          <w:sz w:val="22"/>
          <w:szCs w:val="22"/>
        </w:rPr>
        <w:t> </w:t>
      </w:r>
    </w:p>
    <w:p w:rsidR="004A3230" w:rsidRDefault="004A3230">
      <w:pPr>
        <w:ind w:left="709" w:firstLine="11"/>
        <w:rPr>
          <w:rFonts w:ascii="Cambria" w:hAnsi="Cambria"/>
        </w:rPr>
      </w:pPr>
    </w:p>
    <w:p w:rsidR="004A3230" w:rsidRDefault="00870137">
      <w:r>
        <w:rPr>
          <w:rFonts w:ascii="Cambria" w:hAnsi="Cambria"/>
          <w:bCs/>
          <w:sz w:val="22"/>
          <w:szCs w:val="22"/>
        </w:rPr>
        <w:t xml:space="preserve">ПРАВИЛНИК </w:t>
      </w:r>
      <w:r>
        <w:rPr>
          <w:rFonts w:ascii="Cambria" w:hAnsi="Cambria" w:cs="Arial"/>
          <w:sz w:val="22"/>
          <w:szCs w:val="22"/>
        </w:rPr>
        <w:t>o тeхничким услoвимa зa сигнaлнo-сигурнoснe урeђaje</w:t>
      </w:r>
      <w:r>
        <w:rPr>
          <w:rStyle w:val="apple-converted-space"/>
          <w:rFonts w:ascii="Cambria" w:hAnsi="Cambria" w:cs="Arial"/>
          <w:sz w:val="22"/>
          <w:szCs w:val="22"/>
        </w:rPr>
        <w:t> </w:t>
      </w:r>
      <w:r>
        <w:rPr>
          <w:rFonts w:ascii="Cambria" w:hAnsi="Cambria" w:cs="Arial"/>
          <w:sz w:val="22"/>
          <w:szCs w:val="22"/>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4A3230" w:rsidRDefault="004A3230">
      <w:pPr>
        <w:ind w:left="709" w:firstLine="11"/>
        <w:rPr>
          <w:rFonts w:ascii="Cambria" w:hAnsi="Cambria" w:cs="Arial"/>
          <w:sz w:val="22"/>
          <w:szCs w:val="22"/>
        </w:rPr>
      </w:pPr>
    </w:p>
    <w:p w:rsidR="004A3230" w:rsidRDefault="00870137">
      <w:r>
        <w:rPr>
          <w:rFonts w:ascii="Cambria" w:hAnsi="Cambria"/>
          <w:bCs/>
          <w:sz w:val="22"/>
          <w:szCs w:val="22"/>
        </w:rPr>
        <w:t xml:space="preserve">ПРАВИЛНИК </w:t>
      </w:r>
      <w:r>
        <w:rPr>
          <w:rFonts w:ascii="Cambria" w:hAnsi="Cambria" w:cs="Arial"/>
          <w:sz w:val="22"/>
          <w:szCs w:val="22"/>
        </w:rPr>
        <w:t>o eлeмeнтимa рeгистрa дoзвoлa зa упрaвљaњe вучним вoзилoм и eлeмeнтимa рeгистрa дoдaтних oвлaшћeњa ("Службени гласник Републике Србије",  22/16), који је објављен 4. марта 2016. године.</w:t>
      </w:r>
      <w:r>
        <w:rPr>
          <w:rStyle w:val="apple-converted-space"/>
          <w:rFonts w:ascii="Cambria" w:hAnsi="Cambria" w:cs="Arial"/>
          <w:sz w:val="22"/>
          <w:szCs w:val="22"/>
        </w:rPr>
        <w:t> </w:t>
      </w:r>
    </w:p>
    <w:p w:rsidR="004A3230" w:rsidRDefault="004A3230">
      <w:pPr>
        <w:pStyle w:val="stil1tekst0"/>
        <w:spacing w:before="0" w:after="0"/>
        <w:ind w:firstLine="720"/>
        <w:rPr>
          <w:rFonts w:ascii="Cambria" w:hAnsi="Cambria"/>
          <w:bCs/>
          <w:sz w:val="22"/>
          <w:szCs w:val="22"/>
        </w:rPr>
      </w:pPr>
    </w:p>
    <w:p w:rsidR="004A3230" w:rsidRDefault="00870137">
      <w:r>
        <w:rPr>
          <w:rFonts w:ascii="Cambria" w:hAnsi="Cambria"/>
          <w:bCs/>
          <w:sz w:val="22"/>
          <w:szCs w:val="22"/>
        </w:rPr>
        <w:t xml:space="preserve"> ПРАВИЛНИК </w:t>
      </w:r>
      <w:r>
        <w:rPr>
          <w:rFonts w:ascii="Cambria" w:hAnsi="Cambria" w:cs="Arial"/>
          <w:sz w:val="22"/>
          <w:szCs w:val="22"/>
        </w:rPr>
        <w:t>o oбрaсцу дoзвoлe зa упрaвљaњe вучним вoзилoм, oбрaсцу дoдaтнoг oвлaшћeњa и oбрaсцу дoзвoлe зa рeгулисaњe жeлeзничкoг сaoбрaћaja</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4A3230" w:rsidRDefault="004A3230">
      <w:pPr>
        <w:pStyle w:val="stil1tekst0"/>
        <w:spacing w:before="0" w:after="0"/>
        <w:rPr>
          <w:rFonts w:ascii="Cambria" w:hAnsi="Cambria" w:cs="Arial"/>
          <w:sz w:val="22"/>
          <w:szCs w:val="22"/>
        </w:rPr>
      </w:pPr>
    </w:p>
    <w:p w:rsidR="004A3230" w:rsidRDefault="00870137">
      <w:pPr>
        <w:pStyle w:val="stil1tekst0"/>
        <w:spacing w:before="0" w:after="0"/>
      </w:pPr>
      <w:r>
        <w:rPr>
          <w:rFonts w:ascii="Cambria" w:hAnsi="Cambria" w:cs="Arial"/>
          <w:sz w:val="22"/>
          <w:szCs w:val="22"/>
        </w:rPr>
        <w:t> </w:t>
      </w:r>
      <w:r>
        <w:rPr>
          <w:rFonts w:ascii="Cambria" w:hAnsi="Cambria" w:cs="Arial"/>
          <w:sz w:val="22"/>
          <w:szCs w:val="22"/>
        </w:rPr>
        <w:tab/>
      </w:r>
      <w:r>
        <w:rPr>
          <w:rFonts w:ascii="Cambria" w:hAnsi="Cambria"/>
          <w:bCs/>
          <w:sz w:val="22"/>
          <w:szCs w:val="22"/>
        </w:rPr>
        <w:t xml:space="preserve"> </w:t>
      </w:r>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4A3230" w:rsidRDefault="004A3230">
      <w:pPr>
        <w:pStyle w:val="stil1tekst0"/>
        <w:spacing w:before="0" w:after="0"/>
        <w:rPr>
          <w:rFonts w:ascii="Cambria" w:hAnsi="Cambria" w:cs="Arial"/>
          <w:sz w:val="22"/>
          <w:szCs w:val="22"/>
        </w:rPr>
      </w:pPr>
    </w:p>
    <w:p w:rsidR="004A3230" w:rsidRDefault="00870137">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4A3230" w:rsidRDefault="00870137">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4A3230" w:rsidRDefault="004A3230">
      <w:pPr>
        <w:rPr>
          <w:rFonts w:ascii="Cambria" w:hAnsi="Cambria" w:cs="Arial"/>
          <w:sz w:val="22"/>
          <w:szCs w:val="22"/>
        </w:rPr>
      </w:pPr>
    </w:p>
    <w:p w:rsidR="004A3230" w:rsidRDefault="00870137">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4A3230" w:rsidRDefault="004A3230">
      <w:pPr>
        <w:rPr>
          <w:rFonts w:ascii="Cambria" w:hAnsi="Cambria" w:cs="Arial"/>
          <w:sz w:val="22"/>
          <w:szCs w:val="22"/>
          <w:lang w:val="ru-RU"/>
        </w:rPr>
      </w:pPr>
    </w:p>
    <w:p w:rsidR="004A3230" w:rsidRDefault="00870137">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4A3230" w:rsidRDefault="004A3230">
      <w:pPr>
        <w:rPr>
          <w:rFonts w:ascii="Cambria" w:hAnsi="Cambria" w:cs="Arial"/>
          <w:sz w:val="22"/>
          <w:szCs w:val="22"/>
          <w:lang w:val="ru-RU"/>
        </w:rPr>
      </w:pPr>
    </w:p>
    <w:p w:rsidR="004A3230" w:rsidRDefault="00870137">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4A3230" w:rsidRDefault="004A3230">
      <w:pPr>
        <w:rPr>
          <w:rFonts w:ascii="Cambria" w:hAnsi="Cambria" w:cs="Arial"/>
          <w:sz w:val="22"/>
          <w:szCs w:val="22"/>
          <w:lang w:val="ru-RU"/>
        </w:rPr>
      </w:pPr>
    </w:p>
    <w:p w:rsidR="004A3230" w:rsidRDefault="00870137">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4A3230" w:rsidRDefault="004A3230">
      <w:pPr>
        <w:rPr>
          <w:rFonts w:ascii="Cambria" w:hAnsi="Cambria" w:cs="Arial"/>
          <w:sz w:val="22"/>
          <w:szCs w:val="22"/>
          <w:lang w:val="ru-RU"/>
        </w:rPr>
      </w:pPr>
    </w:p>
    <w:p w:rsidR="004A3230" w:rsidRDefault="00870137">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4A3230" w:rsidRDefault="00870137">
      <w:r>
        <w:rPr>
          <w:rFonts w:ascii="Cambria" w:hAnsi="Cambria" w:cs="Arial"/>
          <w:sz w:val="22"/>
          <w:szCs w:val="22"/>
          <w:lang w:val="ru-RU"/>
        </w:rPr>
        <w:lastRenderedPageBreak/>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4A3230" w:rsidRDefault="004A3230">
      <w:pPr>
        <w:rPr>
          <w:rFonts w:ascii="Cambria" w:hAnsi="Cambria" w:cs="Arial"/>
          <w:sz w:val="22"/>
          <w:szCs w:val="22"/>
          <w:lang w:val="ru-RU"/>
        </w:rPr>
      </w:pPr>
    </w:p>
    <w:p w:rsidR="004A3230" w:rsidRDefault="00870137">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Default="004A3230">
      <w:pPr>
        <w:rPr>
          <w:rFonts w:ascii="Cambria" w:hAnsi="Cambria" w:cs="Arial"/>
          <w:sz w:val="22"/>
          <w:szCs w:val="22"/>
        </w:rPr>
      </w:pPr>
    </w:p>
    <w:p w:rsidR="004A3230" w:rsidRDefault="00870137">
      <w:bookmarkStart w:id="412" w:name="formId:j_id219:1:j_id223"/>
      <w:bookmarkEnd w:id="412"/>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("Службeни глaсник РС", брoj 61/16), који је објавњен 7. јула 2016. године.</w:t>
      </w:r>
    </w:p>
    <w:p w:rsidR="004A3230" w:rsidRDefault="004A3230">
      <w:pPr>
        <w:rPr>
          <w:rFonts w:ascii="Cambria" w:hAnsi="Cambria" w:cs="Arial"/>
          <w:sz w:val="22"/>
          <w:szCs w:val="22"/>
        </w:rPr>
      </w:pPr>
    </w:p>
    <w:p w:rsidR="004A3230" w:rsidRDefault="00870137">
      <w:bookmarkStart w:id="413" w:name="formId:j_id219:2:j_id223"/>
      <w:bookmarkEnd w:id="413"/>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4A3230" w:rsidRDefault="004A3230">
      <w:pPr>
        <w:rPr>
          <w:rFonts w:ascii="Cambria" w:hAnsi="Cambria" w:cs="Arial"/>
          <w:sz w:val="22"/>
          <w:szCs w:val="22"/>
        </w:rPr>
      </w:pPr>
    </w:p>
    <w:p w:rsidR="004A3230" w:rsidRDefault="00870137">
      <w:bookmarkStart w:id="414" w:name="formId:j_id219:3:j_id223"/>
      <w:bookmarkEnd w:id="414"/>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4A3230" w:rsidRDefault="004A3230">
      <w:pPr>
        <w:rPr>
          <w:rFonts w:ascii="Cambria" w:hAnsi="Cambria" w:cs="Arial"/>
          <w:sz w:val="22"/>
          <w:szCs w:val="22"/>
        </w:rPr>
      </w:pPr>
    </w:p>
    <w:p w:rsidR="004A3230" w:rsidRDefault="00870137">
      <w:bookmarkStart w:id="415" w:name="formId:j_id219:4:j_id223"/>
      <w:bookmarkEnd w:id="415"/>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("Службeни глaсник РС", брoj 61/16), који је објавњен 7. јула 2016. године.</w:t>
      </w:r>
    </w:p>
    <w:p w:rsidR="004A3230" w:rsidRDefault="004A3230">
      <w:pPr>
        <w:rPr>
          <w:rFonts w:ascii="Cambria" w:hAnsi="Cambria" w:cs="Arial"/>
          <w:sz w:val="22"/>
          <w:szCs w:val="22"/>
        </w:rPr>
      </w:pPr>
    </w:p>
    <w:p w:rsidR="004A3230" w:rsidRDefault="00870137">
      <w:bookmarkStart w:id="416" w:name="formId:j_id219:5:j_id223"/>
      <w:bookmarkEnd w:id="416"/>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4A3230" w:rsidRDefault="004A3230">
      <w:pPr>
        <w:rPr>
          <w:rFonts w:ascii="Cambria" w:hAnsi="Cambria" w:cs="Arial"/>
          <w:sz w:val="22"/>
          <w:szCs w:val="22"/>
        </w:rPr>
      </w:pPr>
    </w:p>
    <w:p w:rsidR="004A3230" w:rsidRDefault="00870137">
      <w:bookmarkStart w:id="417" w:name="formId:j_id219:6:j_id223"/>
      <w:bookmarkEnd w:id="417"/>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4A3230" w:rsidRDefault="004A3230">
      <w:pPr>
        <w:rPr>
          <w:rFonts w:ascii="Cambria" w:hAnsi="Cambria" w:cs="Arial"/>
          <w:sz w:val="22"/>
          <w:szCs w:val="22"/>
        </w:rPr>
      </w:pPr>
    </w:p>
    <w:p w:rsidR="004A3230" w:rsidRDefault="00870137">
      <w:bookmarkStart w:id="418" w:name="formId:j_id219:7:j_id223"/>
      <w:bookmarkEnd w:id="418"/>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4A3230" w:rsidRDefault="004A3230">
      <w:pPr>
        <w:rPr>
          <w:rFonts w:ascii="Cambria" w:hAnsi="Cambria" w:cs="Arial"/>
          <w:sz w:val="22"/>
          <w:szCs w:val="22"/>
        </w:rPr>
      </w:pPr>
    </w:p>
    <w:p w:rsidR="004A3230" w:rsidRDefault="00870137">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4A3230" w:rsidRDefault="004A3230">
      <w:pPr>
        <w:rPr>
          <w:rFonts w:ascii="Cambria" w:hAnsi="Cambria" w:cs="Arial"/>
          <w:sz w:val="22"/>
          <w:szCs w:val="22"/>
        </w:rPr>
      </w:pPr>
    </w:p>
    <w:p w:rsidR="004A3230" w:rsidRDefault="00870137">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Default="004A3230">
      <w:pPr>
        <w:rPr>
          <w:rFonts w:ascii="Cambria" w:hAnsi="Cambria" w:cs="Arial"/>
          <w:sz w:val="22"/>
          <w:szCs w:val="22"/>
        </w:rPr>
      </w:pPr>
    </w:p>
    <w:p w:rsidR="004A3230" w:rsidRDefault="00870137">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Default="004A3230">
      <w:pPr>
        <w:rPr>
          <w:rFonts w:ascii="Cambria" w:hAnsi="Cambria" w:cs="Arial"/>
          <w:sz w:val="22"/>
          <w:szCs w:val="22"/>
        </w:rPr>
      </w:pPr>
    </w:p>
    <w:p w:rsidR="004A3230" w:rsidRDefault="00870137">
      <w:r>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Default="004A3230">
      <w:pPr>
        <w:rPr>
          <w:rFonts w:ascii="Cambria" w:hAnsi="Cambria" w:cs="Arial"/>
          <w:sz w:val="22"/>
          <w:szCs w:val="22"/>
        </w:rPr>
      </w:pPr>
    </w:p>
    <w:p w:rsidR="004A3230" w:rsidRDefault="00870137">
      <w:r>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Default="004A3230">
      <w:pPr>
        <w:rPr>
          <w:rFonts w:ascii="Cambria" w:hAnsi="Cambria" w:cs="Arial"/>
          <w:sz w:val="22"/>
          <w:szCs w:val="22"/>
        </w:rPr>
      </w:pPr>
    </w:p>
    <w:p w:rsidR="004A3230" w:rsidRDefault="004A3230">
      <w:pPr>
        <w:rPr>
          <w:rFonts w:ascii="Cambria" w:hAnsi="Cambria" w:cs="Arial"/>
          <w:sz w:val="22"/>
          <w:szCs w:val="22"/>
        </w:rPr>
      </w:pPr>
    </w:p>
    <w:p w:rsidR="004A3230" w:rsidRDefault="004A3230">
      <w:pPr>
        <w:rPr>
          <w:rFonts w:ascii="Cambria" w:hAnsi="Cambria" w:cs="Arial"/>
          <w:sz w:val="22"/>
          <w:szCs w:val="22"/>
        </w:rPr>
      </w:pPr>
    </w:p>
    <w:p w:rsidR="004A3230" w:rsidRDefault="00870137">
      <w:pPr>
        <w:ind w:firstLine="0"/>
        <w:jc w:val="center"/>
        <w:rPr>
          <w:rFonts w:ascii="Cambria" w:hAnsi="Cambria" w:cs="Arial"/>
          <w:b/>
          <w:sz w:val="22"/>
          <w:szCs w:val="22"/>
        </w:rPr>
      </w:pPr>
      <w:r>
        <w:rPr>
          <w:rFonts w:ascii="Cambria" w:hAnsi="Cambria" w:cs="Arial"/>
          <w:b/>
          <w:sz w:val="22"/>
          <w:szCs w:val="22"/>
        </w:rPr>
        <w:lastRenderedPageBreak/>
        <w:t>ТОКОМ 2017. ГОДИНЕ:</w:t>
      </w:r>
    </w:p>
    <w:p w:rsidR="004A3230" w:rsidRDefault="004A3230">
      <w:pPr>
        <w:rPr>
          <w:rFonts w:ascii="Cambria" w:hAnsi="Cambria" w:cs="Arial"/>
          <w:b/>
          <w:sz w:val="22"/>
          <w:szCs w:val="22"/>
        </w:rPr>
      </w:pPr>
    </w:p>
    <w:p w:rsidR="004A3230" w:rsidRDefault="00870137">
      <w:r>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Default="004A3230">
      <w:pPr>
        <w:rPr>
          <w:rFonts w:ascii="Cambria" w:hAnsi="Cambria" w:cs="Arial"/>
          <w:sz w:val="22"/>
          <w:szCs w:val="22"/>
        </w:rPr>
      </w:pPr>
    </w:p>
    <w:p w:rsidR="004A3230" w:rsidRDefault="00870137">
      <w:r>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Default="004A3230">
      <w:pPr>
        <w:rPr>
          <w:rFonts w:ascii="Cambria" w:hAnsi="Cambria" w:cs="Arial"/>
          <w:sz w:val="22"/>
          <w:szCs w:val="22"/>
        </w:rPr>
      </w:pPr>
    </w:p>
    <w:p w:rsidR="004A3230" w:rsidRDefault="00870137">
      <w:r>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Default="004A3230">
      <w:pPr>
        <w:rPr>
          <w:rFonts w:ascii="Cambria" w:hAnsi="Cambria" w:cs="Arial"/>
          <w:sz w:val="22"/>
          <w:szCs w:val="22"/>
        </w:rPr>
      </w:pPr>
    </w:p>
    <w:p w:rsidR="004A3230" w:rsidRDefault="00870137">
      <w:pPr>
        <w:ind w:firstLine="0"/>
        <w:jc w:val="center"/>
      </w:pPr>
      <w:r>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Default="004A3230">
      <w:pPr>
        <w:ind w:firstLine="0"/>
        <w:jc w:val="center"/>
        <w:rPr>
          <w:rFonts w:ascii="Cambria" w:hAnsi="Cambria"/>
        </w:rPr>
      </w:pPr>
    </w:p>
    <w:p w:rsidR="004A3230" w:rsidRDefault="004A3230">
      <w:pPr>
        <w:ind w:firstLine="0"/>
        <w:jc w:val="center"/>
        <w:rPr>
          <w:rFonts w:ascii="Cambria" w:hAnsi="Cambria" w:cs="Arial"/>
          <w:sz w:val="22"/>
          <w:szCs w:val="22"/>
        </w:rPr>
      </w:pPr>
    </w:p>
    <w:p w:rsidR="004A3230" w:rsidRDefault="00870137">
      <w:pPr>
        <w:ind w:firstLine="0"/>
        <w:jc w:val="center"/>
        <w:rPr>
          <w:rFonts w:ascii="Cambria" w:hAnsi="Cambria" w:cs="Arial"/>
          <w:b/>
          <w:sz w:val="22"/>
          <w:szCs w:val="22"/>
        </w:rPr>
      </w:pPr>
      <w:r>
        <w:rPr>
          <w:rFonts w:ascii="Cambria" w:hAnsi="Cambria" w:cs="Arial"/>
          <w:b/>
          <w:sz w:val="22"/>
          <w:szCs w:val="22"/>
        </w:rPr>
        <w:t xml:space="preserve"> ТОКОМ 2018. ГОДИНЕ:</w:t>
      </w:r>
    </w:p>
    <w:p w:rsidR="004A3230" w:rsidRDefault="004A3230">
      <w:pPr>
        <w:ind w:firstLine="0"/>
        <w:jc w:val="center"/>
        <w:rPr>
          <w:rFonts w:ascii="Cambria" w:hAnsi="Cambria" w:cs="Arial"/>
          <w:b/>
          <w:sz w:val="22"/>
          <w:szCs w:val="22"/>
        </w:rPr>
      </w:pPr>
    </w:p>
    <w:p w:rsidR="004A3230" w:rsidRDefault="00870137">
      <w:pPr>
        <w:ind w:firstLine="0"/>
        <w:jc w:val="center"/>
      </w:pPr>
      <w:r>
        <w:rPr>
          <w:rFonts w:ascii="Cambria" w:hAnsi="Cambria" w:cs="Tahoma"/>
          <w:color w:val="0D0D0D"/>
          <w:szCs w:val="24"/>
          <w:lang w:val="hr-HR"/>
        </w:rPr>
        <w:t>Правилник </w:t>
      </w:r>
      <w:r>
        <w:rPr>
          <w:rFonts w:ascii="Cambria" w:hAnsi="Cambria" w:cs="Tahoma"/>
          <w:color w:val="0D0D0D"/>
          <w:szCs w:val="24"/>
        </w:rPr>
        <w:t>о подсистемима жичаре и безбедносним компонентама за транспорт лица</w:t>
      </w:r>
      <w:r>
        <w:rPr>
          <w:rFonts w:ascii="Cambria" w:hAnsi="Cambria" w:cs="Arial"/>
          <w:sz w:val="22"/>
          <w:szCs w:val="22"/>
        </w:rPr>
        <w:t xml:space="preserve">("Службeни глaсник РС", </w:t>
      </w:r>
      <w:r>
        <w:rPr>
          <w:rFonts w:ascii="Cambria" w:hAnsi="Cambria" w:cs="Tahoma"/>
          <w:color w:val="0D0D0D"/>
        </w:rPr>
        <w:t>бр. 48/2018</w:t>
      </w:r>
      <w:r>
        <w:rPr>
          <w:rFonts w:ascii="Cambria" w:hAnsi="Cambria" w:cs="Arial"/>
          <w:sz w:val="22"/>
          <w:szCs w:val="22"/>
        </w:rPr>
        <w:t>)</w:t>
      </w:r>
      <w:r>
        <w:rPr>
          <w:rFonts w:ascii="Cambria" w:hAnsi="Cambria" w:cs="Tahoma"/>
          <w:color w:val="0D0D0D"/>
        </w:rPr>
        <w:t xml:space="preserve"> који је објављен од 22.6.2018. године</w:t>
      </w:r>
    </w:p>
    <w:p w:rsidR="004A3230" w:rsidRDefault="004A3230">
      <w:pPr>
        <w:ind w:firstLine="0"/>
        <w:jc w:val="left"/>
        <w:rPr>
          <w:rFonts w:ascii="Cambria" w:hAnsi="Cambria" w:cs="Arial"/>
          <w:b/>
          <w:color w:val="0D0D0D"/>
          <w:szCs w:val="24"/>
        </w:rPr>
      </w:pPr>
    </w:p>
    <w:p w:rsidR="004A3230" w:rsidRDefault="004A3230">
      <w:pPr>
        <w:rPr>
          <w:rFonts w:ascii="Cambria" w:hAnsi="Cambria" w:cs="Arial"/>
          <w:sz w:val="22"/>
          <w:szCs w:val="22"/>
        </w:rPr>
      </w:pPr>
    </w:p>
    <w:p w:rsidR="004A3230" w:rsidRDefault="00870137">
      <w:pPr>
        <w:ind w:firstLine="0"/>
      </w:pPr>
      <w:r>
        <w:rPr>
          <w:rFonts w:ascii="Cambria" w:hAnsi="Cambria" w:cs="Arial"/>
          <w:b/>
          <w:sz w:val="22"/>
          <w:szCs w:val="22"/>
        </w:rPr>
        <w:t xml:space="preserve">                                                                          ТОКОМ 2019. ГОДИНЕ:</w:t>
      </w:r>
    </w:p>
    <w:p w:rsidR="004A3230" w:rsidRDefault="004A3230">
      <w:pPr>
        <w:ind w:left="360" w:firstLine="0"/>
        <w:rPr>
          <w:rFonts w:ascii="Cambria" w:hAnsi="Cambria"/>
          <w:sz w:val="22"/>
          <w:szCs w:val="22"/>
        </w:rPr>
      </w:pPr>
    </w:p>
    <w:p w:rsidR="004A3230" w:rsidRDefault="00870137">
      <w:pPr>
        <w:ind w:left="360" w:firstLine="0"/>
      </w:pPr>
      <w:r>
        <w:rPr>
          <w:rFonts w:ascii="Cambria" w:hAnsi="Cambria" w:cs="Arial"/>
          <w:sz w:val="22"/>
          <w:szCs w:val="22"/>
        </w:rPr>
        <w:t xml:space="preserve"> </w:t>
      </w:r>
      <w:r>
        <w:rPr>
          <w:rFonts w:ascii="Cambria" w:hAnsi="Cambria" w:cs="Arial"/>
          <w:sz w:val="22"/>
          <w:szCs w:val="22"/>
        </w:rPr>
        <w:tab/>
        <w:t xml:space="preserve">ПРАВИЛНИК </w:t>
      </w:r>
      <w:r>
        <w:rPr>
          <w:rFonts w:ascii="Cambria" w:hAnsi="Cambria" w:cs="Arial"/>
          <w:sz w:val="22"/>
          <w:szCs w:val="22"/>
          <w:shd w:val="clear" w:color="auto" w:fill="FFFFFF"/>
        </w:rPr>
        <w:t xml:space="preserve">о заједничким показатељима безбедности у железничком  саобраћају  </w:t>
      </w:r>
      <w:r>
        <w:rPr>
          <w:rFonts w:ascii="Cambria" w:hAnsi="Cambria" w:cs="Arial"/>
          <w:sz w:val="22"/>
          <w:szCs w:val="22"/>
        </w:rPr>
        <w:t xml:space="preserve">("Службeни глaсник РС", брoj </w:t>
      </w:r>
      <w:r>
        <w:rPr>
          <w:rFonts w:ascii="Cambria" w:hAnsi="Cambria" w:cs="Arial"/>
          <w:sz w:val="22"/>
          <w:szCs w:val="22"/>
          <w:shd w:val="clear" w:color="auto" w:fill="FFFFFF"/>
        </w:rPr>
        <w:t>25/2019), који ступа на снагу 11. 4. 2019. године</w:t>
      </w:r>
    </w:p>
    <w:p w:rsidR="004A3230" w:rsidRDefault="004A3230">
      <w:pPr>
        <w:ind w:left="360" w:firstLine="0"/>
        <w:rPr>
          <w:rFonts w:ascii="Cambria" w:hAnsi="Cambria" w:cs="Arial"/>
          <w:sz w:val="22"/>
          <w:szCs w:val="22"/>
          <w:shd w:val="clear" w:color="auto" w:fill="FFFFFF"/>
        </w:rPr>
      </w:pPr>
    </w:p>
    <w:p w:rsidR="004A3230" w:rsidRDefault="00870137">
      <w:pPr>
        <w:ind w:left="360" w:firstLine="0"/>
      </w:pPr>
      <w:r>
        <w:rPr>
          <w:rFonts w:ascii="Cambria" w:hAnsi="Cambria" w:cs="Arial"/>
          <w:sz w:val="22"/>
          <w:szCs w:val="22"/>
          <w:shd w:val="clear" w:color="auto" w:fill="FFFFFF"/>
        </w:rPr>
        <w:t xml:space="preserve">ПРАВИЛНИК о  </w:t>
      </w:r>
      <w:r>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4A3230" w:rsidRDefault="004A3230">
      <w:pPr>
        <w:ind w:left="360" w:firstLine="0"/>
        <w:rPr>
          <w:rFonts w:ascii="Cambria" w:hAnsi="Cambria" w:cs="Helvetica"/>
          <w:color w:val="1D2228"/>
          <w:sz w:val="22"/>
          <w:szCs w:val="22"/>
        </w:rPr>
      </w:pPr>
    </w:p>
    <w:p w:rsidR="004A3230" w:rsidRDefault="00870137">
      <w:pPr>
        <w:ind w:left="360" w:firstLine="0"/>
      </w:pPr>
      <w:r>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4A3230" w:rsidRDefault="004A3230">
      <w:pPr>
        <w:ind w:firstLine="240"/>
        <w:rPr>
          <w:rFonts w:ascii="Cambria" w:hAnsi="Cambria" w:cs="Tahoma"/>
          <w:i/>
          <w:iCs/>
          <w:color w:val="000000"/>
          <w:sz w:val="22"/>
          <w:szCs w:val="22"/>
        </w:rPr>
      </w:pPr>
    </w:p>
    <w:p w:rsidR="004A3230" w:rsidRDefault="00870137">
      <w:pPr>
        <w:ind w:firstLine="240"/>
      </w:pPr>
      <w:r>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Default="00870137">
      <w:pPr>
        <w:ind w:left="360" w:firstLine="0"/>
      </w:pP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4A3230" w:rsidRDefault="004A3230">
      <w:pPr>
        <w:ind w:left="360" w:firstLine="0"/>
        <w:rPr>
          <w:rFonts w:ascii="Cambria" w:hAnsi="Cambria" w:cs="Helvetica"/>
          <w:color w:val="1D2228"/>
          <w:sz w:val="22"/>
          <w:szCs w:val="22"/>
        </w:rPr>
      </w:pPr>
    </w:p>
    <w:p w:rsidR="004A3230" w:rsidRDefault="00870137">
      <w:pPr>
        <w:ind w:firstLine="0"/>
        <w:jc w:val="left"/>
      </w:pPr>
      <w:r>
        <w:rPr>
          <w:rFonts w:ascii="Cambria" w:hAnsi="Cambria" w:cs="Helvetica"/>
          <w:color w:val="1D2228"/>
          <w:sz w:val="22"/>
          <w:szCs w:val="22"/>
        </w:rPr>
        <w:t xml:space="preserve">      ПРАВИЛНИК </w:t>
      </w:r>
      <w:r>
        <w:rPr>
          <w:rFonts w:ascii="Cambria" w:hAnsi="Cambria"/>
          <w:color w:val="1D2228"/>
          <w:sz w:val="22"/>
          <w:szCs w:val="22"/>
          <w:shd w:val="clear" w:color="auto" w:fill="FFFFFF"/>
        </w:rPr>
        <w:t xml:space="preserve">о лиценцама за превоз у железничком саобраћају  </w:t>
      </w:r>
      <w:r>
        <w:rPr>
          <w:rFonts w:ascii="Cambria" w:hAnsi="Cambria" w:cs="Arial"/>
          <w:sz w:val="22"/>
          <w:szCs w:val="22"/>
        </w:rPr>
        <w:t xml:space="preserve">("Службeни глaсник РС", брoj </w:t>
      </w:r>
    </w:p>
    <w:p w:rsidR="004A3230" w:rsidRDefault="00870137">
      <w:pPr>
        <w:ind w:firstLine="0"/>
        <w:jc w:val="left"/>
      </w:pPr>
      <w:r>
        <w:rPr>
          <w:rFonts w:ascii="Cambria" w:hAnsi="Cambria" w:cs="Helvetica"/>
          <w:color w:val="1D2228"/>
          <w:sz w:val="22"/>
          <w:szCs w:val="22"/>
        </w:rPr>
        <w:t xml:space="preserve">      53 / 2019.) 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1.8.2019.</w:t>
      </w:r>
    </w:p>
    <w:p w:rsidR="004A3230" w:rsidRDefault="00870137">
      <w:pPr>
        <w:pStyle w:val="odluka-zakon"/>
        <w:spacing w:before="225" w:after="225"/>
        <w:ind w:left="284"/>
      </w:pPr>
      <w:r>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56/19)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ступa на снагу </w:t>
      </w:r>
      <w:r>
        <w:rPr>
          <w:rFonts w:ascii="Cambria" w:hAnsi="Cambria" w:cs="Tahoma"/>
          <w:iCs/>
          <w:color w:val="000000"/>
          <w:sz w:val="22"/>
          <w:szCs w:val="22"/>
          <w:shd w:val="clear" w:color="auto" w:fill="FFFFFF"/>
        </w:rPr>
        <w:t>1.1.2020 године</w:t>
      </w:r>
    </w:p>
    <w:p w:rsidR="004A3230" w:rsidRDefault="00870137">
      <w:pPr>
        <w:pStyle w:val="odluka-zakon"/>
        <w:spacing w:before="225" w:after="225"/>
        <w:ind w:left="284"/>
      </w:pPr>
      <w:r>
        <w:rPr>
          <w:rFonts w:ascii="Cambria" w:hAnsi="Cambria"/>
          <w:bCs/>
          <w:color w:val="333333"/>
          <w:sz w:val="22"/>
          <w:szCs w:val="22"/>
        </w:rPr>
        <w:t xml:space="preserve">ПРAВИЛНИК o обрасцима сeртификaта o бeзбeднoсти зa прeвoз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63/19)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12.9.2019 године</w:t>
      </w:r>
    </w:p>
    <w:p w:rsidR="004A3230" w:rsidRDefault="00870137">
      <w:pPr>
        <w:pStyle w:val="odluka-zakon"/>
        <w:spacing w:before="225" w:after="225"/>
        <w:ind w:left="426"/>
      </w:pPr>
      <w:r>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4A3230" w:rsidRDefault="00870137">
      <w:pPr>
        <w:pStyle w:val="odluka-zakon"/>
        <w:spacing w:before="225" w:after="225"/>
        <w:ind w:left="426"/>
      </w:pPr>
      <w:r>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4A3230" w:rsidRDefault="00870137">
      <w:pPr>
        <w:pStyle w:val="odluka-zakon"/>
        <w:spacing w:before="225" w:after="225"/>
        <w:ind w:left="426"/>
      </w:pPr>
      <w:r>
        <w:rPr>
          <w:rFonts w:ascii="Cambria" w:hAnsi="Cambria"/>
          <w:bCs/>
          <w:color w:val="333333"/>
          <w:sz w:val="22"/>
          <w:szCs w:val="22"/>
        </w:rPr>
        <w:t xml:space="preserve"> ПРAВИЛНИК o прeвoзу нарочитих пoшиљaкa</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4A3230" w:rsidRDefault="00870137">
      <w:pPr>
        <w:pStyle w:val="odluka-zakon"/>
        <w:spacing w:before="225" w:after="225"/>
        <w:ind w:left="426"/>
      </w:pPr>
      <w:r>
        <w:rPr>
          <w:rFonts w:ascii="Cambria" w:hAnsi="Cambria" w:cs="Tahoma"/>
          <w:iCs/>
          <w:color w:val="000000"/>
          <w:sz w:val="22"/>
          <w:szCs w:val="22"/>
          <w:shd w:val="clear" w:color="auto" w:fill="FFFFFF"/>
        </w:rPr>
        <w:lastRenderedPageBreak/>
        <w:t xml:space="preserve">  </w:t>
      </w:r>
      <w:r>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4A3230" w:rsidRDefault="00870137">
      <w:pPr>
        <w:ind w:firstLine="0"/>
        <w:jc w:val="center"/>
        <w:rPr>
          <w:rFonts w:ascii="Cambria" w:hAnsi="Cambria" w:cs="Arial"/>
          <w:b/>
          <w:sz w:val="22"/>
          <w:szCs w:val="22"/>
        </w:rPr>
      </w:pPr>
      <w:r>
        <w:rPr>
          <w:rFonts w:ascii="Cambria" w:hAnsi="Cambria" w:cs="Arial"/>
          <w:b/>
          <w:sz w:val="22"/>
          <w:szCs w:val="22"/>
        </w:rPr>
        <w:t>ТОКОМ 2020. ГОДИНЕ:</w:t>
      </w:r>
    </w:p>
    <w:p w:rsidR="004A3230" w:rsidRDefault="004A3230">
      <w:pPr>
        <w:ind w:firstLine="0"/>
        <w:rPr>
          <w:rFonts w:ascii="Cambria" w:hAnsi="Cambria" w:cs="Arial"/>
          <w:b/>
          <w:sz w:val="22"/>
          <w:szCs w:val="22"/>
        </w:rPr>
      </w:pPr>
    </w:p>
    <w:p w:rsidR="004A3230" w:rsidRDefault="00870137">
      <w:r>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Default="004A3230">
      <w:pPr>
        <w:rPr>
          <w:rFonts w:ascii="Cambria" w:hAnsi="Cambria"/>
          <w:sz w:val="22"/>
          <w:szCs w:val="22"/>
        </w:rPr>
      </w:pPr>
    </w:p>
    <w:p w:rsidR="004A3230" w:rsidRDefault="00870137">
      <w:r>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Default="004A3230">
      <w:pPr>
        <w:rPr>
          <w:rFonts w:ascii="Cambria" w:hAnsi="Cambria"/>
          <w:sz w:val="22"/>
          <w:szCs w:val="22"/>
        </w:rPr>
      </w:pPr>
    </w:p>
    <w:p w:rsidR="004A3230" w:rsidRDefault="004A3230">
      <w:pPr>
        <w:spacing w:line="0" w:lineRule="auto"/>
        <w:ind w:firstLine="0"/>
        <w:jc w:val="left"/>
        <w:rPr>
          <w:rFonts w:ascii="Cambria" w:hAnsi="Cambria"/>
          <w:color w:val="1D2228"/>
          <w:sz w:val="22"/>
          <w:szCs w:val="22"/>
          <w:lang w:val="hr-HR"/>
        </w:rPr>
      </w:pPr>
    </w:p>
    <w:p w:rsidR="004A3230" w:rsidRDefault="004A3230">
      <w:pPr>
        <w:spacing w:line="0" w:lineRule="auto"/>
        <w:ind w:firstLine="0"/>
        <w:jc w:val="left"/>
        <w:rPr>
          <w:rFonts w:ascii="Cambria" w:hAnsi="Cambria"/>
          <w:color w:val="1D2228"/>
          <w:sz w:val="22"/>
          <w:szCs w:val="22"/>
          <w:lang w:val="hr-HR"/>
        </w:rPr>
      </w:pPr>
    </w:p>
    <w:p w:rsidR="004A3230" w:rsidRDefault="00870137">
      <w:pPr>
        <w:spacing w:line="0" w:lineRule="auto"/>
        <w:ind w:firstLine="0"/>
        <w:jc w:val="left"/>
      </w:pPr>
      <w:r>
        <w:rPr>
          <w:rFonts w:ascii="Cambria" w:hAnsi="Cambria"/>
          <w:color w:val="1D2228"/>
          <w:sz w:val="22"/>
          <w:szCs w:val="22"/>
          <w:lang w:val="hr-HR"/>
        </w:rPr>
        <w:t>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4A3230" w:rsidRDefault="00870137">
      <w:pPr>
        <w:spacing w:line="0" w:lineRule="auto"/>
        <w:ind w:firstLine="0"/>
        <w:jc w:val="left"/>
      </w:pPr>
      <w:r>
        <w:rPr>
          <w:rFonts w:ascii="Cambria" w:hAnsi="Cambria"/>
          <w:color w:val="1D2228"/>
          <w:sz w:val="22"/>
          <w:szCs w:val="22"/>
          <w:lang w:val="hr-HR"/>
        </w:rPr>
        <w:t>Правилник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4A3230" w:rsidRDefault="00870137">
      <w:pPr>
        <w:ind w:left="360" w:firstLine="0"/>
      </w:pP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ПРАВИЛНИК</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о</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врстама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сигнала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сигналних</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ознака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и</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ознака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на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прузи</w:t>
      </w:r>
      <w:r>
        <w:rPr>
          <w:rFonts w:ascii="Cambria" w:hAnsi="Cambria" w:cs="Arial"/>
          <w:sz w:val="22"/>
          <w:szCs w:val="22"/>
          <w:shd w:val="clear" w:color="auto" w:fill="FFFFFF"/>
          <w:lang w:val="hr-HR"/>
        </w:rPr>
        <w:t xml:space="preserve"> ( </w:t>
      </w:r>
      <w:r>
        <w:rPr>
          <w:rFonts w:ascii="Cambria" w:hAnsi="Cambria" w:cs="Arial"/>
          <w:sz w:val="22"/>
          <w:szCs w:val="22"/>
          <w:shd w:val="clear" w:color="auto" w:fill="FFFFFF"/>
        </w:rPr>
        <w:t>Службени</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гласник</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број</w:t>
      </w:r>
      <w:r>
        <w:rPr>
          <w:rFonts w:ascii="Cambria" w:hAnsi="Cambria" w:cs="Arial"/>
          <w:sz w:val="22"/>
          <w:szCs w:val="22"/>
          <w:shd w:val="clear" w:color="auto" w:fill="FFFFFF"/>
          <w:lang w:val="hr-HR"/>
        </w:rPr>
        <w:t xml:space="preserve"> 51/20), </w:t>
      </w:r>
      <w:r>
        <w:rPr>
          <w:rFonts w:ascii="Cambria" w:hAnsi="Cambria" w:cs="Arial"/>
          <w:sz w:val="22"/>
          <w:szCs w:val="22"/>
          <w:shd w:val="clear" w:color="auto" w:fill="FFFFFF"/>
        </w:rPr>
        <w:t>који</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је</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ступио</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на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снагу</w:t>
      </w:r>
      <w:r>
        <w:rPr>
          <w:rFonts w:ascii="Cambria" w:hAnsi="Cambria" w:cs="Arial"/>
          <w:sz w:val="22"/>
          <w:szCs w:val="22"/>
          <w:shd w:val="clear" w:color="auto" w:fill="FFFFFF"/>
          <w:lang w:val="hr-HR"/>
        </w:rPr>
        <w:t xml:space="preserve"> 14. </w:t>
      </w:r>
      <w:r>
        <w:rPr>
          <w:rFonts w:ascii="Cambria" w:hAnsi="Cambria" w:cs="Arial"/>
          <w:sz w:val="22"/>
          <w:szCs w:val="22"/>
          <w:shd w:val="clear" w:color="auto" w:fill="FFFFFF"/>
        </w:rPr>
        <w:t>априла</w:t>
      </w:r>
      <w:r>
        <w:rPr>
          <w:rFonts w:ascii="Cambria" w:hAnsi="Cambria" w:cs="Arial"/>
          <w:sz w:val="22"/>
          <w:szCs w:val="22"/>
          <w:shd w:val="clear" w:color="auto" w:fill="FFFFFF"/>
          <w:lang w:val="hr-HR"/>
        </w:rPr>
        <w:t xml:space="preserve"> 2020. </w:t>
      </w:r>
      <w:r>
        <w:rPr>
          <w:rFonts w:ascii="Cambria" w:hAnsi="Cambria" w:cs="Arial"/>
          <w:sz w:val="22"/>
          <w:szCs w:val="22"/>
          <w:shd w:val="clear" w:color="auto" w:fill="FFFFFF"/>
        </w:rPr>
        <w:t>године</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а</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примењује</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се</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од</w:t>
      </w:r>
      <w:r>
        <w:rPr>
          <w:rFonts w:ascii="Cambria" w:hAnsi="Cambria" w:cs="Arial"/>
          <w:sz w:val="22"/>
          <w:szCs w:val="22"/>
          <w:shd w:val="clear" w:color="auto" w:fill="FFFFFF"/>
          <w:lang w:val="hr-HR"/>
        </w:rPr>
        <w:t xml:space="preserve"> 1. </w:t>
      </w:r>
      <w:r>
        <w:rPr>
          <w:rFonts w:ascii="Cambria" w:hAnsi="Cambria" w:cs="Arial"/>
          <w:sz w:val="22"/>
          <w:szCs w:val="22"/>
          <w:shd w:val="clear" w:color="auto" w:fill="FFFFFF"/>
        </w:rPr>
        <w:t>јула</w:t>
      </w:r>
      <w:r>
        <w:rPr>
          <w:rFonts w:ascii="Cambria" w:hAnsi="Cambria" w:cs="Arial"/>
          <w:sz w:val="22"/>
          <w:szCs w:val="22"/>
          <w:shd w:val="clear" w:color="auto" w:fill="FFFFFF"/>
          <w:lang w:val="hr-HR"/>
        </w:rPr>
        <w:t xml:space="preserve"> 2020. </w:t>
      </w:r>
      <w:r>
        <w:rPr>
          <w:rFonts w:ascii="Cambria" w:hAnsi="Cambria" w:cs="Arial"/>
          <w:sz w:val="22"/>
          <w:szCs w:val="22"/>
          <w:shd w:val="clear" w:color="auto" w:fill="FFFFFF"/>
        </w:rPr>
        <w:t>године</w:t>
      </w:r>
    </w:p>
    <w:p w:rsidR="004A3230" w:rsidRDefault="004A3230">
      <w:pPr>
        <w:ind w:left="360" w:firstLine="0"/>
        <w:rPr>
          <w:rFonts w:ascii="Cambria" w:hAnsi="Cambria" w:cs="Arial"/>
          <w:szCs w:val="24"/>
          <w:shd w:val="clear" w:color="auto" w:fill="FFFFFF"/>
          <w:lang w:val="hr-HR"/>
        </w:rPr>
      </w:pPr>
    </w:p>
    <w:p w:rsidR="004A3230" w:rsidRDefault="00870137">
      <w:pPr>
        <w:shd w:val="clear" w:color="auto" w:fill="auto"/>
        <w:suppressAutoHyphens w:val="0"/>
        <w:spacing w:after="150"/>
        <w:ind w:left="360" w:firstLine="0"/>
        <w:jc w:val="left"/>
        <w:textAlignment w:val="auto"/>
      </w:pPr>
      <w:r>
        <w:rPr>
          <w:rFonts w:ascii="Cambria" w:hAnsi="Cambria"/>
          <w:bCs/>
          <w:color w:val="000000"/>
          <w:lang w:val="hr-HR"/>
        </w:rPr>
        <w:t xml:space="preserve">    </w:t>
      </w:r>
      <w:r>
        <w:rPr>
          <w:rFonts w:ascii="Cambria" w:hAnsi="Cambria"/>
          <w:bCs/>
          <w:color w:val="000000"/>
        </w:rPr>
        <w:t>ПРАВИЛНИК</w:t>
      </w:r>
      <w:r>
        <w:rPr>
          <w:rFonts w:ascii="Cambria" w:hAnsi="Cambria"/>
          <w:bCs/>
          <w:color w:val="000000"/>
          <w:lang w:val="hr-HR"/>
        </w:rPr>
        <w:t xml:space="preserve"> </w:t>
      </w:r>
      <w:r>
        <w:rPr>
          <w:rFonts w:ascii="Cambria" w:hAnsi="Cambria"/>
          <w:bCs/>
          <w:color w:val="000000"/>
        </w:rPr>
        <w:t>о</w:t>
      </w:r>
      <w:r>
        <w:rPr>
          <w:rFonts w:ascii="Cambria" w:hAnsi="Cambria"/>
          <w:bCs/>
          <w:color w:val="000000"/>
          <w:lang w:val="hr-HR"/>
        </w:rPr>
        <w:t xml:space="preserve"> </w:t>
      </w:r>
      <w:r>
        <w:rPr>
          <w:rFonts w:ascii="Cambria" w:hAnsi="Cambria"/>
          <w:bCs/>
          <w:color w:val="000000"/>
        </w:rPr>
        <w:t>заједничкој</w:t>
      </w:r>
      <w:r>
        <w:rPr>
          <w:rFonts w:ascii="Cambria" w:hAnsi="Cambria"/>
          <w:bCs/>
          <w:color w:val="000000"/>
          <w:lang w:val="hr-HR"/>
        </w:rPr>
        <w:t xml:space="preserve"> </w:t>
      </w:r>
      <w:r>
        <w:rPr>
          <w:rFonts w:ascii="Cambria" w:hAnsi="Cambria"/>
          <w:bCs/>
          <w:color w:val="000000"/>
        </w:rPr>
        <w:t>безбедносној</w:t>
      </w:r>
      <w:r>
        <w:rPr>
          <w:rFonts w:ascii="Cambria" w:hAnsi="Cambria"/>
          <w:bCs/>
          <w:color w:val="000000"/>
          <w:lang w:val="hr-HR"/>
        </w:rPr>
        <w:t xml:space="preserve"> </w:t>
      </w:r>
      <w:r>
        <w:rPr>
          <w:rFonts w:ascii="Cambria" w:hAnsi="Cambria"/>
          <w:bCs/>
          <w:color w:val="000000"/>
        </w:rPr>
        <w:t>методи</w:t>
      </w:r>
      <w:r>
        <w:rPr>
          <w:rFonts w:ascii="Cambria" w:hAnsi="Cambria"/>
          <w:bCs/>
          <w:color w:val="000000"/>
          <w:lang w:val="hr-HR"/>
        </w:rPr>
        <w:t xml:space="preserve"> </w:t>
      </w:r>
      <w:r>
        <w:rPr>
          <w:rFonts w:ascii="Cambria" w:hAnsi="Cambria"/>
          <w:bCs/>
          <w:color w:val="000000"/>
        </w:rPr>
        <w:t>за</w:t>
      </w:r>
      <w:r>
        <w:rPr>
          <w:rFonts w:ascii="Cambria" w:hAnsi="Cambria"/>
          <w:bCs/>
          <w:color w:val="000000"/>
          <w:lang w:val="hr-HR"/>
        </w:rPr>
        <w:t xml:space="preserve"> </w:t>
      </w:r>
      <w:r>
        <w:rPr>
          <w:rFonts w:ascii="Cambria" w:hAnsi="Cambria"/>
          <w:bCs/>
          <w:color w:val="000000"/>
        </w:rPr>
        <w:t>праћење</w:t>
      </w:r>
      <w:r>
        <w:rPr>
          <w:rFonts w:ascii="Cambria" w:hAnsi="Cambria"/>
          <w:bCs/>
          <w:color w:val="000000"/>
          <w:lang w:val="hr-HR"/>
        </w:rPr>
        <w:t xml:space="preserve"> </w:t>
      </w:r>
      <w:r>
        <w:rPr>
          <w:rFonts w:ascii="Cambria" w:hAnsi="Cambria"/>
          <w:bCs/>
          <w:color w:val="000000"/>
        </w:rPr>
        <w:t>ефикасности</w:t>
      </w:r>
      <w:r>
        <w:rPr>
          <w:rFonts w:ascii="Cambria" w:hAnsi="Cambria"/>
          <w:bCs/>
          <w:color w:val="000000"/>
          <w:lang w:val="hr-HR"/>
        </w:rPr>
        <w:t xml:space="preserve"> </w:t>
      </w:r>
      <w:r>
        <w:rPr>
          <w:rFonts w:ascii="Cambria" w:hAnsi="Cambria"/>
          <w:bCs/>
          <w:color w:val="000000"/>
        </w:rPr>
        <w:t>управљања</w:t>
      </w:r>
      <w:r>
        <w:rPr>
          <w:rFonts w:ascii="Cambria" w:hAnsi="Cambria"/>
          <w:bCs/>
          <w:color w:val="000000"/>
          <w:lang w:val="hr-HR"/>
        </w:rPr>
        <w:t xml:space="preserve"> </w:t>
      </w:r>
      <w:r>
        <w:rPr>
          <w:rFonts w:ascii="Cambria" w:hAnsi="Cambria"/>
          <w:bCs/>
          <w:color w:val="000000"/>
        </w:rPr>
        <w:t>безбедношћу</w:t>
      </w:r>
      <w:r>
        <w:rPr>
          <w:rFonts w:ascii="Cambria" w:hAnsi="Cambria"/>
          <w:bCs/>
          <w:color w:val="000000"/>
          <w:lang w:val="hr-HR"/>
        </w:rPr>
        <w:t xml:space="preserve"> </w:t>
      </w:r>
      <w:r>
        <w:rPr>
          <w:rFonts w:ascii="Cambria" w:hAnsi="Cambria"/>
          <w:bCs/>
          <w:color w:val="000000"/>
        </w:rPr>
        <w:t>у</w:t>
      </w:r>
      <w:r>
        <w:rPr>
          <w:rFonts w:ascii="Cambria" w:hAnsi="Cambria"/>
          <w:bCs/>
          <w:color w:val="000000"/>
          <w:lang w:val="hr-HR"/>
        </w:rPr>
        <w:t xml:space="preserve"> </w:t>
      </w:r>
      <w:r>
        <w:rPr>
          <w:rFonts w:ascii="Cambria" w:hAnsi="Cambria"/>
          <w:bCs/>
          <w:color w:val="000000"/>
        </w:rPr>
        <w:t>току</w:t>
      </w:r>
      <w:r>
        <w:rPr>
          <w:rFonts w:ascii="Cambria" w:hAnsi="Cambria"/>
          <w:bCs/>
          <w:color w:val="000000"/>
          <w:lang w:val="hr-HR"/>
        </w:rPr>
        <w:t xml:space="preserve"> </w:t>
      </w:r>
      <w:r>
        <w:rPr>
          <w:rFonts w:ascii="Cambria" w:hAnsi="Cambria"/>
          <w:bCs/>
          <w:color w:val="000000"/>
        </w:rPr>
        <w:t>експлоатације</w:t>
      </w:r>
      <w:r>
        <w:rPr>
          <w:rFonts w:ascii="Cambria" w:hAnsi="Cambria"/>
          <w:bCs/>
          <w:color w:val="000000"/>
          <w:lang w:val="hr-HR"/>
        </w:rPr>
        <w:t xml:space="preserve"> </w:t>
      </w:r>
      <w:r>
        <w:rPr>
          <w:rFonts w:ascii="Cambria" w:hAnsi="Cambria"/>
          <w:bCs/>
          <w:color w:val="000000"/>
        </w:rPr>
        <w:t>и</w:t>
      </w:r>
      <w:r>
        <w:rPr>
          <w:rFonts w:ascii="Cambria" w:hAnsi="Cambria"/>
          <w:bCs/>
          <w:color w:val="000000"/>
          <w:lang w:val="hr-HR"/>
        </w:rPr>
        <w:t xml:space="preserve"> </w:t>
      </w:r>
      <w:r>
        <w:rPr>
          <w:rFonts w:ascii="Cambria" w:hAnsi="Cambria"/>
          <w:bCs/>
          <w:color w:val="000000"/>
        </w:rPr>
        <w:t>одржавања</w:t>
      </w:r>
      <w:r>
        <w:rPr>
          <w:rFonts w:ascii="Cambria" w:hAnsi="Cambria"/>
          <w:bCs/>
          <w:color w:val="000000"/>
          <w:lang w:val="hr-HR"/>
        </w:rPr>
        <w:t xml:space="preserve"> </w:t>
      </w:r>
      <w:r>
        <w:rPr>
          <w:rFonts w:ascii="Cambria" w:hAnsi="Cambria"/>
          <w:bCs/>
          <w:color w:val="000000"/>
        </w:rPr>
        <w:t>железничког</w:t>
      </w:r>
      <w:r>
        <w:rPr>
          <w:rFonts w:ascii="Cambria" w:hAnsi="Cambria"/>
          <w:bCs/>
          <w:color w:val="000000"/>
          <w:lang w:val="hr-HR"/>
        </w:rPr>
        <w:t xml:space="preserve"> </w:t>
      </w:r>
      <w:r>
        <w:rPr>
          <w:rFonts w:ascii="Cambria" w:hAnsi="Cambria"/>
          <w:bCs/>
          <w:color w:val="000000"/>
        </w:rPr>
        <w:t>система</w:t>
      </w:r>
      <w:r>
        <w:rPr>
          <w:rFonts w:ascii="Cambria" w:hAnsi="Cambria"/>
          <w:bCs/>
          <w:color w:val="000000"/>
          <w:lang w:val="hr-HR"/>
        </w:rPr>
        <w:t xml:space="preserve"> (</w:t>
      </w:r>
      <w:r>
        <w:rPr>
          <w:rFonts w:ascii="Cambria" w:hAnsi="Cambria"/>
          <w:szCs w:val="24"/>
          <w:lang w:val="hr-HR"/>
        </w:rPr>
        <w:t>„</w:t>
      </w:r>
      <w:r>
        <w:rPr>
          <w:rFonts w:ascii="Cambria" w:hAnsi="Cambria"/>
          <w:szCs w:val="24"/>
        </w:rPr>
        <w:t>Службеном</w:t>
      </w:r>
      <w:r>
        <w:rPr>
          <w:rFonts w:ascii="Cambria" w:hAnsi="Cambria"/>
          <w:szCs w:val="24"/>
          <w:lang w:val="hr-HR"/>
        </w:rPr>
        <w:t xml:space="preserve"> </w:t>
      </w:r>
      <w:r>
        <w:rPr>
          <w:rFonts w:ascii="Cambria" w:hAnsi="Cambria"/>
          <w:szCs w:val="24"/>
        </w:rPr>
        <w:t>гласнику</w:t>
      </w:r>
      <w:r>
        <w:rPr>
          <w:rFonts w:ascii="Cambria" w:hAnsi="Cambria"/>
          <w:szCs w:val="24"/>
          <w:lang w:val="hr-HR"/>
        </w:rPr>
        <w:t xml:space="preserve"> </w:t>
      </w:r>
      <w:r>
        <w:rPr>
          <w:rFonts w:ascii="Cambria" w:hAnsi="Cambria"/>
          <w:szCs w:val="24"/>
        </w:rPr>
        <w:t>РС</w:t>
      </w:r>
      <w:r>
        <w:rPr>
          <w:rFonts w:ascii="Cambria" w:hAnsi="Cambria"/>
          <w:szCs w:val="24"/>
          <w:lang w:val="hr-HR"/>
        </w:rPr>
        <w:t xml:space="preserve">“ </w:t>
      </w:r>
      <w:r>
        <w:rPr>
          <w:rFonts w:ascii="Cambria" w:hAnsi="Cambria"/>
          <w:szCs w:val="24"/>
        </w:rPr>
        <w:t>број</w:t>
      </w:r>
      <w:r>
        <w:rPr>
          <w:rFonts w:ascii="Cambria" w:hAnsi="Cambria"/>
          <w:szCs w:val="24"/>
          <w:lang w:val="hr-HR"/>
        </w:rPr>
        <w:t xml:space="preserve">  124/2020 </w:t>
      </w:r>
      <w:r>
        <w:rPr>
          <w:rFonts w:ascii="Cambria" w:hAnsi="Cambria"/>
          <w:szCs w:val="24"/>
        </w:rPr>
        <w:t>од</w:t>
      </w:r>
      <w:r>
        <w:rPr>
          <w:rFonts w:ascii="Cambria" w:hAnsi="Cambria"/>
          <w:szCs w:val="24"/>
          <w:lang w:val="hr-HR"/>
        </w:rPr>
        <w:t xml:space="preserve"> 16.10.2020. </w:t>
      </w:r>
      <w:r>
        <w:rPr>
          <w:rFonts w:ascii="Cambria" w:hAnsi="Cambria"/>
          <w:szCs w:val="24"/>
        </w:rPr>
        <w:t>године</w:t>
      </w:r>
      <w:r>
        <w:rPr>
          <w:rFonts w:ascii="Cambria" w:hAnsi="Cambria"/>
          <w:szCs w:val="24"/>
          <w:lang w:val="hr-HR"/>
        </w:rPr>
        <w:t xml:space="preserve">), a </w:t>
      </w:r>
      <w:r>
        <w:rPr>
          <w:rFonts w:ascii="Cambria" w:hAnsi="Cambria"/>
          <w:szCs w:val="24"/>
        </w:rPr>
        <w:t>примењује</w:t>
      </w:r>
      <w:r>
        <w:rPr>
          <w:rFonts w:ascii="Cambria" w:hAnsi="Cambria"/>
          <w:szCs w:val="24"/>
          <w:lang w:val="hr-HR"/>
        </w:rPr>
        <w:t xml:space="preserve"> </w:t>
      </w:r>
      <w:r>
        <w:rPr>
          <w:rFonts w:ascii="Cambria" w:hAnsi="Cambria"/>
          <w:szCs w:val="24"/>
        </w:rPr>
        <w:t>се</w:t>
      </w:r>
      <w:r>
        <w:rPr>
          <w:rFonts w:ascii="Cambria" w:hAnsi="Cambria"/>
          <w:szCs w:val="24"/>
          <w:lang w:val="hr-HR"/>
        </w:rPr>
        <w:t xml:space="preserve"> </w:t>
      </w:r>
      <w:r>
        <w:rPr>
          <w:rFonts w:ascii="Cambria" w:hAnsi="Cambria"/>
          <w:szCs w:val="24"/>
        </w:rPr>
        <w:t>од</w:t>
      </w:r>
      <w:r>
        <w:rPr>
          <w:rFonts w:ascii="Cambria" w:hAnsi="Cambria"/>
          <w:szCs w:val="24"/>
          <w:lang w:val="hr-HR"/>
        </w:rPr>
        <w:t xml:space="preserve"> 24. </w:t>
      </w:r>
      <w:r>
        <w:rPr>
          <w:rFonts w:ascii="Cambria" w:hAnsi="Cambria"/>
          <w:szCs w:val="24"/>
        </w:rPr>
        <w:t>октобра</w:t>
      </w:r>
      <w:r>
        <w:rPr>
          <w:rFonts w:ascii="Cambria" w:hAnsi="Cambria"/>
          <w:szCs w:val="24"/>
          <w:lang w:val="hr-HR"/>
        </w:rPr>
        <w:t xml:space="preserve"> 2020 </w:t>
      </w:r>
      <w:r>
        <w:rPr>
          <w:rFonts w:ascii="Cambria" w:hAnsi="Cambria"/>
          <w:szCs w:val="24"/>
        </w:rPr>
        <w:t>године</w:t>
      </w:r>
      <w:r>
        <w:rPr>
          <w:rFonts w:ascii="Cambria" w:hAnsi="Cambria"/>
          <w:bCs/>
          <w:color w:val="000000"/>
          <w:lang w:val="hr-HR"/>
        </w:rPr>
        <w:t xml:space="preserve"> </w:t>
      </w:r>
    </w:p>
    <w:p w:rsidR="004A3230" w:rsidRDefault="00870137">
      <w:pPr>
        <w:shd w:val="clear" w:color="auto" w:fill="auto"/>
        <w:suppressAutoHyphens w:val="0"/>
        <w:spacing w:after="150"/>
        <w:ind w:left="360" w:firstLine="0"/>
        <w:jc w:val="left"/>
        <w:textAlignment w:val="auto"/>
      </w:pPr>
      <w:r>
        <w:rPr>
          <w:rFonts w:ascii="Cambria" w:hAnsi="Cambria"/>
          <w:bCs/>
          <w:szCs w:val="24"/>
        </w:rPr>
        <w:t>ПР</w:t>
      </w:r>
      <w:r>
        <w:rPr>
          <w:rFonts w:ascii="Cambria" w:hAnsi="Cambria"/>
          <w:bCs/>
          <w:szCs w:val="24"/>
          <w:lang w:val="hr-HR"/>
        </w:rPr>
        <w:t>A</w:t>
      </w:r>
      <w:r>
        <w:rPr>
          <w:rFonts w:ascii="Cambria" w:hAnsi="Cambria"/>
          <w:bCs/>
          <w:szCs w:val="24"/>
        </w:rPr>
        <w:t>ВИЛНИК</w:t>
      </w:r>
      <w:r>
        <w:rPr>
          <w:rFonts w:ascii="Cambria" w:hAnsi="Cambria"/>
          <w:bCs/>
          <w:szCs w:val="24"/>
          <w:lang w:val="hr-HR"/>
        </w:rPr>
        <w:t xml:space="preserve"> </w:t>
      </w:r>
      <w:r>
        <w:rPr>
          <w:rFonts w:ascii="Cambria" w:hAnsi="Cambria"/>
          <w:bCs/>
          <w:szCs w:val="24"/>
        </w:rPr>
        <w:t>о</w:t>
      </w:r>
      <w:r>
        <w:rPr>
          <w:rFonts w:ascii="Cambria" w:hAnsi="Cambria"/>
          <w:bCs/>
          <w:szCs w:val="24"/>
          <w:lang w:val="hr-HR"/>
        </w:rPr>
        <w:t xml:space="preserve"> </w:t>
      </w:r>
      <w:r>
        <w:rPr>
          <w:rFonts w:ascii="Cambria" w:hAnsi="Cambria"/>
          <w:bCs/>
          <w:szCs w:val="24"/>
        </w:rPr>
        <w:t>заједничкој</w:t>
      </w:r>
      <w:r>
        <w:rPr>
          <w:rFonts w:ascii="Cambria" w:hAnsi="Cambria"/>
          <w:bCs/>
          <w:szCs w:val="24"/>
          <w:lang w:val="hr-HR"/>
        </w:rPr>
        <w:t xml:space="preserve"> </w:t>
      </w:r>
      <w:r>
        <w:rPr>
          <w:rFonts w:ascii="Cambria" w:hAnsi="Cambria"/>
          <w:bCs/>
          <w:szCs w:val="24"/>
        </w:rPr>
        <w:t>безбедносно</w:t>
      </w:r>
      <w:r>
        <w:rPr>
          <w:rFonts w:ascii="Cambria" w:hAnsi="Cambria"/>
          <w:bCs/>
          <w:szCs w:val="24"/>
          <w:lang w:val="hr-HR"/>
        </w:rPr>
        <w:t xml:space="preserve">j </w:t>
      </w:r>
      <w:r>
        <w:rPr>
          <w:rFonts w:ascii="Cambria" w:hAnsi="Cambria"/>
          <w:bCs/>
          <w:szCs w:val="24"/>
        </w:rPr>
        <w:t>методи</w:t>
      </w:r>
      <w:r>
        <w:rPr>
          <w:rFonts w:ascii="Cambria" w:hAnsi="Cambria"/>
          <w:bCs/>
          <w:szCs w:val="24"/>
          <w:lang w:val="hr-HR"/>
        </w:rPr>
        <w:t xml:space="preserve"> </w:t>
      </w:r>
      <w:r>
        <w:rPr>
          <w:rFonts w:ascii="Cambria" w:hAnsi="Cambria"/>
          <w:bCs/>
          <w:szCs w:val="24"/>
        </w:rPr>
        <w:t>за</w:t>
      </w:r>
      <w:r>
        <w:rPr>
          <w:rFonts w:ascii="Cambria" w:hAnsi="Cambria"/>
          <w:bCs/>
          <w:szCs w:val="24"/>
          <w:lang w:val="hr-HR"/>
        </w:rPr>
        <w:t xml:space="preserve"> </w:t>
      </w:r>
      <w:r>
        <w:rPr>
          <w:rFonts w:ascii="Cambria" w:hAnsi="Cambria"/>
          <w:bCs/>
          <w:szCs w:val="24"/>
        </w:rPr>
        <w:t>надзор</w:t>
      </w:r>
      <w:r>
        <w:rPr>
          <w:rFonts w:ascii="Cambria" w:hAnsi="Cambria"/>
          <w:bCs/>
          <w:szCs w:val="24"/>
          <w:lang w:val="hr-HR"/>
        </w:rPr>
        <w:t xml:space="preserve"> </w:t>
      </w:r>
      <w:r>
        <w:rPr>
          <w:rFonts w:ascii="Cambria" w:hAnsi="Cambria"/>
          <w:bCs/>
          <w:szCs w:val="24"/>
        </w:rPr>
        <w:t>безбедносног</w:t>
      </w:r>
      <w:r>
        <w:rPr>
          <w:rFonts w:ascii="Cambria" w:hAnsi="Cambria"/>
          <w:bCs/>
          <w:szCs w:val="24"/>
          <w:lang w:val="hr-HR"/>
        </w:rPr>
        <w:t xml:space="preserve"> </w:t>
      </w:r>
      <w:r>
        <w:rPr>
          <w:rFonts w:ascii="Cambria" w:hAnsi="Cambria"/>
          <w:bCs/>
          <w:szCs w:val="24"/>
        </w:rPr>
        <w:t>учинка</w:t>
      </w:r>
      <w:r>
        <w:rPr>
          <w:rFonts w:ascii="Cambria" w:hAnsi="Cambria"/>
          <w:bCs/>
          <w:szCs w:val="24"/>
          <w:lang w:val="hr-HR"/>
        </w:rPr>
        <w:t xml:space="preserve"> </w:t>
      </w:r>
      <w:r>
        <w:rPr>
          <w:rFonts w:ascii="Cambria" w:hAnsi="Cambria"/>
          <w:bCs/>
          <w:szCs w:val="24"/>
        </w:rPr>
        <w:t>после</w:t>
      </w:r>
      <w:r>
        <w:rPr>
          <w:rFonts w:ascii="Cambria" w:hAnsi="Cambria"/>
          <w:bCs/>
          <w:szCs w:val="24"/>
          <w:lang w:val="hr-HR"/>
        </w:rPr>
        <w:t xml:space="preserve"> </w:t>
      </w:r>
      <w:r>
        <w:rPr>
          <w:rFonts w:ascii="Cambria" w:hAnsi="Cambria"/>
          <w:bCs/>
          <w:szCs w:val="24"/>
        </w:rPr>
        <w:t>издавања</w:t>
      </w:r>
      <w:r>
        <w:rPr>
          <w:rFonts w:ascii="Cambria" w:hAnsi="Cambria"/>
          <w:bCs/>
          <w:szCs w:val="24"/>
          <w:lang w:val="hr-HR"/>
        </w:rPr>
        <w:t xml:space="preserve"> </w:t>
      </w:r>
      <w:r>
        <w:rPr>
          <w:rFonts w:ascii="Cambria" w:hAnsi="Cambria"/>
          <w:bCs/>
          <w:szCs w:val="24"/>
        </w:rPr>
        <w:t>сертификата</w:t>
      </w:r>
      <w:r>
        <w:rPr>
          <w:rFonts w:ascii="Cambria" w:hAnsi="Cambria"/>
          <w:bCs/>
          <w:szCs w:val="24"/>
          <w:lang w:val="hr-HR"/>
        </w:rPr>
        <w:t xml:space="preserve"> </w:t>
      </w:r>
      <w:r>
        <w:rPr>
          <w:rFonts w:ascii="Cambria" w:hAnsi="Cambria"/>
          <w:bCs/>
          <w:szCs w:val="24"/>
        </w:rPr>
        <w:t>о</w:t>
      </w:r>
      <w:r>
        <w:rPr>
          <w:rFonts w:ascii="Cambria" w:hAnsi="Cambria"/>
          <w:bCs/>
          <w:szCs w:val="24"/>
          <w:lang w:val="hr-HR"/>
        </w:rPr>
        <w:t xml:space="preserve"> </w:t>
      </w:r>
      <w:r>
        <w:rPr>
          <w:rFonts w:ascii="Cambria" w:hAnsi="Cambria"/>
          <w:bCs/>
          <w:szCs w:val="24"/>
        </w:rPr>
        <w:t>безбедности</w:t>
      </w:r>
      <w:r>
        <w:rPr>
          <w:rFonts w:ascii="Cambria" w:hAnsi="Cambria"/>
          <w:bCs/>
          <w:szCs w:val="24"/>
          <w:lang w:val="hr-HR"/>
        </w:rPr>
        <w:t xml:space="preserve"> </w:t>
      </w:r>
      <w:r>
        <w:rPr>
          <w:rFonts w:ascii="Cambria" w:hAnsi="Cambria"/>
          <w:bCs/>
          <w:szCs w:val="24"/>
        </w:rPr>
        <w:t>за</w:t>
      </w:r>
      <w:r>
        <w:rPr>
          <w:rFonts w:ascii="Cambria" w:hAnsi="Cambria"/>
          <w:bCs/>
          <w:szCs w:val="24"/>
          <w:lang w:val="hr-HR"/>
        </w:rPr>
        <w:t xml:space="preserve"> </w:t>
      </w:r>
      <w:r>
        <w:rPr>
          <w:rFonts w:ascii="Cambria" w:hAnsi="Cambria"/>
          <w:bCs/>
          <w:szCs w:val="24"/>
        </w:rPr>
        <w:t>превоз</w:t>
      </w:r>
      <w:r>
        <w:rPr>
          <w:rFonts w:ascii="Cambria" w:hAnsi="Cambria"/>
          <w:bCs/>
          <w:szCs w:val="24"/>
          <w:lang w:val="hr-HR"/>
        </w:rPr>
        <w:t xml:space="preserve"> </w:t>
      </w:r>
      <w:r>
        <w:rPr>
          <w:rFonts w:ascii="Cambria" w:hAnsi="Cambria"/>
          <w:bCs/>
          <w:szCs w:val="24"/>
        </w:rPr>
        <w:t>или</w:t>
      </w:r>
      <w:r>
        <w:rPr>
          <w:rFonts w:ascii="Cambria" w:hAnsi="Cambria"/>
          <w:bCs/>
          <w:szCs w:val="24"/>
          <w:lang w:val="hr-HR"/>
        </w:rPr>
        <w:t xml:space="preserve"> </w:t>
      </w:r>
      <w:r>
        <w:rPr>
          <w:rFonts w:ascii="Cambria" w:hAnsi="Cambria"/>
          <w:bCs/>
          <w:szCs w:val="24"/>
        </w:rPr>
        <w:t>сертификата</w:t>
      </w:r>
      <w:r>
        <w:rPr>
          <w:rFonts w:ascii="Cambria" w:hAnsi="Cambria"/>
          <w:bCs/>
          <w:szCs w:val="24"/>
          <w:lang w:val="hr-HR"/>
        </w:rPr>
        <w:t xml:space="preserve"> o </w:t>
      </w:r>
      <w:r>
        <w:rPr>
          <w:rFonts w:ascii="Cambria" w:hAnsi="Cambria"/>
          <w:bCs/>
          <w:szCs w:val="24"/>
        </w:rPr>
        <w:t>безбедности</w:t>
      </w:r>
      <w:r>
        <w:rPr>
          <w:rFonts w:ascii="Cambria" w:hAnsi="Cambria"/>
          <w:bCs/>
          <w:szCs w:val="24"/>
          <w:lang w:val="hr-HR"/>
        </w:rPr>
        <w:t xml:space="preserve"> </w:t>
      </w:r>
      <w:r>
        <w:rPr>
          <w:rFonts w:ascii="Cambria" w:hAnsi="Cambria"/>
          <w:bCs/>
          <w:szCs w:val="24"/>
        </w:rPr>
        <w:t>за</w:t>
      </w:r>
      <w:r>
        <w:rPr>
          <w:rFonts w:ascii="Cambria" w:hAnsi="Cambria"/>
          <w:bCs/>
          <w:szCs w:val="24"/>
          <w:lang w:val="hr-HR"/>
        </w:rPr>
        <w:t xml:space="preserve"> </w:t>
      </w:r>
      <w:r>
        <w:rPr>
          <w:rFonts w:ascii="Cambria" w:hAnsi="Cambria"/>
          <w:bCs/>
          <w:szCs w:val="24"/>
        </w:rPr>
        <w:t>управљање</w:t>
      </w:r>
      <w:r>
        <w:rPr>
          <w:rFonts w:ascii="Cambria" w:hAnsi="Cambria"/>
          <w:bCs/>
          <w:szCs w:val="24"/>
          <w:lang w:val="hr-HR"/>
        </w:rPr>
        <w:t xml:space="preserve"> </w:t>
      </w:r>
      <w:r>
        <w:rPr>
          <w:rFonts w:ascii="Cambria" w:hAnsi="Cambria"/>
          <w:bCs/>
          <w:szCs w:val="24"/>
        </w:rPr>
        <w:t>железничком</w:t>
      </w:r>
      <w:r>
        <w:rPr>
          <w:rFonts w:ascii="Cambria" w:hAnsi="Cambria"/>
          <w:bCs/>
          <w:szCs w:val="24"/>
          <w:lang w:val="hr-HR"/>
        </w:rPr>
        <w:t xml:space="preserve"> </w:t>
      </w:r>
      <w:r>
        <w:rPr>
          <w:rFonts w:ascii="Cambria" w:hAnsi="Cambria"/>
          <w:bCs/>
          <w:szCs w:val="24"/>
        </w:rPr>
        <w:t>инфраструктуром</w:t>
      </w:r>
      <w:r>
        <w:rPr>
          <w:rFonts w:ascii="Cambria" w:hAnsi="Cambria"/>
          <w:bCs/>
          <w:lang w:val="hr-HR"/>
        </w:rPr>
        <w:t xml:space="preserve"> </w:t>
      </w:r>
      <w:r>
        <w:rPr>
          <w:rFonts w:ascii="Cambria" w:hAnsi="Cambria"/>
          <w:bCs/>
          <w:color w:val="000000"/>
          <w:lang w:val="hr-HR"/>
        </w:rPr>
        <w:t>(</w:t>
      </w:r>
      <w:r>
        <w:rPr>
          <w:rFonts w:ascii="Cambria" w:hAnsi="Cambria"/>
          <w:szCs w:val="24"/>
          <w:lang w:val="hr-HR"/>
        </w:rPr>
        <w:t>„</w:t>
      </w:r>
      <w:r>
        <w:rPr>
          <w:rFonts w:ascii="Cambria" w:hAnsi="Cambria"/>
          <w:szCs w:val="24"/>
        </w:rPr>
        <w:t>Службеном</w:t>
      </w:r>
      <w:r>
        <w:rPr>
          <w:rFonts w:ascii="Cambria" w:hAnsi="Cambria"/>
          <w:szCs w:val="24"/>
          <w:lang w:val="hr-HR"/>
        </w:rPr>
        <w:t xml:space="preserve"> </w:t>
      </w:r>
      <w:r>
        <w:rPr>
          <w:rFonts w:ascii="Cambria" w:hAnsi="Cambria"/>
          <w:szCs w:val="24"/>
        </w:rPr>
        <w:t>гласнику</w:t>
      </w:r>
      <w:r>
        <w:rPr>
          <w:rFonts w:ascii="Cambria" w:hAnsi="Cambria"/>
          <w:szCs w:val="24"/>
          <w:lang w:val="hr-HR"/>
        </w:rPr>
        <w:t xml:space="preserve"> </w:t>
      </w:r>
      <w:r>
        <w:rPr>
          <w:rFonts w:ascii="Cambria" w:hAnsi="Cambria"/>
          <w:szCs w:val="24"/>
        </w:rPr>
        <w:t>РС</w:t>
      </w:r>
      <w:r>
        <w:rPr>
          <w:rFonts w:ascii="Cambria" w:hAnsi="Cambria"/>
          <w:szCs w:val="24"/>
          <w:lang w:val="hr-HR"/>
        </w:rPr>
        <w:t xml:space="preserve">“ </w:t>
      </w:r>
      <w:r>
        <w:rPr>
          <w:rFonts w:ascii="Cambria" w:hAnsi="Cambria"/>
          <w:szCs w:val="24"/>
        </w:rPr>
        <w:t>број</w:t>
      </w:r>
      <w:r>
        <w:rPr>
          <w:rFonts w:ascii="Cambria" w:hAnsi="Cambria"/>
          <w:szCs w:val="24"/>
          <w:lang w:val="hr-HR"/>
        </w:rPr>
        <w:t xml:space="preserve">  124/2020 </w:t>
      </w:r>
      <w:r>
        <w:rPr>
          <w:rFonts w:ascii="Cambria" w:hAnsi="Cambria"/>
          <w:szCs w:val="24"/>
        </w:rPr>
        <w:t>од</w:t>
      </w:r>
      <w:r>
        <w:rPr>
          <w:rFonts w:ascii="Cambria" w:hAnsi="Cambria"/>
          <w:szCs w:val="24"/>
          <w:lang w:val="hr-HR"/>
        </w:rPr>
        <w:t xml:space="preserve"> 16.10.2020. </w:t>
      </w:r>
      <w:r>
        <w:rPr>
          <w:rFonts w:ascii="Cambria" w:hAnsi="Cambria"/>
          <w:szCs w:val="24"/>
        </w:rPr>
        <w:t>године</w:t>
      </w:r>
      <w:r>
        <w:rPr>
          <w:rFonts w:ascii="Cambria" w:hAnsi="Cambria"/>
          <w:szCs w:val="24"/>
          <w:lang w:val="hr-HR"/>
        </w:rPr>
        <w:t xml:space="preserve">), a </w:t>
      </w:r>
      <w:r>
        <w:rPr>
          <w:rFonts w:ascii="Cambria" w:hAnsi="Cambria"/>
          <w:szCs w:val="24"/>
        </w:rPr>
        <w:t>примењује</w:t>
      </w:r>
      <w:r>
        <w:rPr>
          <w:rFonts w:ascii="Cambria" w:hAnsi="Cambria"/>
          <w:szCs w:val="24"/>
          <w:lang w:val="hr-HR"/>
        </w:rPr>
        <w:t xml:space="preserve"> </w:t>
      </w:r>
      <w:r>
        <w:rPr>
          <w:rFonts w:ascii="Cambria" w:hAnsi="Cambria"/>
          <w:szCs w:val="24"/>
        </w:rPr>
        <w:t>се</w:t>
      </w:r>
      <w:r>
        <w:rPr>
          <w:rFonts w:ascii="Cambria" w:hAnsi="Cambria"/>
          <w:szCs w:val="24"/>
          <w:lang w:val="hr-HR"/>
        </w:rPr>
        <w:t xml:space="preserve"> </w:t>
      </w:r>
      <w:r>
        <w:rPr>
          <w:rFonts w:ascii="Cambria" w:hAnsi="Cambria"/>
          <w:szCs w:val="24"/>
        </w:rPr>
        <w:t>од</w:t>
      </w:r>
      <w:r>
        <w:rPr>
          <w:rFonts w:ascii="Cambria" w:hAnsi="Cambria"/>
          <w:szCs w:val="24"/>
          <w:lang w:val="hr-HR"/>
        </w:rPr>
        <w:t xml:space="preserve"> 24. </w:t>
      </w:r>
      <w:r>
        <w:rPr>
          <w:rFonts w:ascii="Cambria" w:hAnsi="Cambria"/>
          <w:szCs w:val="24"/>
        </w:rPr>
        <w:t>октобра</w:t>
      </w:r>
      <w:r>
        <w:rPr>
          <w:rFonts w:ascii="Cambria" w:hAnsi="Cambria"/>
          <w:szCs w:val="24"/>
          <w:lang w:val="hr-HR"/>
        </w:rPr>
        <w:t xml:space="preserve"> 2020 </w:t>
      </w:r>
      <w:r>
        <w:rPr>
          <w:rFonts w:ascii="Cambria" w:hAnsi="Cambria"/>
          <w:szCs w:val="24"/>
        </w:rPr>
        <w:t>годин</w:t>
      </w:r>
      <w:r>
        <w:rPr>
          <w:rFonts w:ascii="Cambria" w:hAnsi="Cambria"/>
          <w:szCs w:val="24"/>
          <w:lang w:val="hr-HR"/>
        </w:rPr>
        <w:t>e</w:t>
      </w:r>
    </w:p>
    <w:p w:rsidR="004A3230" w:rsidRDefault="00870137">
      <w:pPr>
        <w:ind w:firstLine="0"/>
      </w:pPr>
      <w:r>
        <w:rPr>
          <w:rFonts w:ascii="Cambria" w:hAnsi="Cambria"/>
          <w:b/>
          <w:bCs/>
          <w:color w:val="000000"/>
          <w:sz w:val="32"/>
          <w:szCs w:val="32"/>
          <w:lang w:val="hr-HR"/>
        </w:rPr>
        <w:t xml:space="preserve">   </w:t>
      </w:r>
      <w:r>
        <w:rPr>
          <w:rFonts w:ascii="Cambria" w:hAnsi="Cambria"/>
          <w:bCs/>
          <w:color w:val="000000"/>
          <w:szCs w:val="24"/>
        </w:rPr>
        <w:t>ПРАВИЛНИК  о означавању железничких возила и возова</w:t>
      </w:r>
      <w:r>
        <w:rPr>
          <w:rFonts w:ascii="Cambria" w:hAnsi="Cambria"/>
          <w:color w:val="000000"/>
          <w:sz w:val="32"/>
          <w:szCs w:val="32"/>
        </w:rPr>
        <w:t xml:space="preserve"> </w:t>
      </w:r>
      <w:r>
        <w:rPr>
          <w:rFonts w:ascii="Cambria" w:hAnsi="Cambria"/>
          <w:color w:val="000000"/>
          <w:szCs w:val="24"/>
        </w:rPr>
        <w:t xml:space="preserve">(Службени гласник РС“ број </w:t>
      </w:r>
      <w:r>
        <w:rPr>
          <w:rFonts w:ascii="Cambria" w:hAnsi="Cambria"/>
          <w:szCs w:val="24"/>
        </w:rPr>
        <w:t>130/2020  од 28.10.2020 године), а примењује се од 5. новембра 2020. године</w:t>
      </w:r>
    </w:p>
    <w:p w:rsidR="004A3230" w:rsidRDefault="004A3230">
      <w:pPr>
        <w:ind w:firstLine="0"/>
        <w:rPr>
          <w:rFonts w:ascii="Cambria" w:hAnsi="Cambria"/>
          <w:lang w:val="hr-HR"/>
        </w:rPr>
      </w:pPr>
    </w:p>
    <w:p w:rsidR="004A3230" w:rsidRDefault="00870137">
      <w:pPr>
        <w:ind w:firstLine="0"/>
      </w:pPr>
      <w:r>
        <w:rPr>
          <w:rFonts w:ascii="Cambria" w:hAnsi="Cambria" w:cs="Arial"/>
          <w:sz w:val="22"/>
          <w:szCs w:val="22"/>
          <w:lang w:val="hr-HR"/>
        </w:rPr>
        <w:t> </w:t>
      </w:r>
    </w:p>
    <w:p w:rsidR="004A3230" w:rsidRDefault="00870137">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4A3230" w:rsidRDefault="004A3230">
      <w:pPr>
        <w:rPr>
          <w:rFonts w:ascii="Cambria" w:hAnsi="Cambria"/>
          <w:b/>
          <w:sz w:val="22"/>
          <w:szCs w:val="22"/>
          <w:lang w:val="hr-HR"/>
        </w:rPr>
      </w:pPr>
    </w:p>
    <w:p w:rsidR="004A3230" w:rsidRDefault="00870137">
      <w:pPr>
        <w:numPr>
          <w:ilvl w:val="0"/>
          <w:numId w:val="43"/>
        </w:num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4A3230" w:rsidRDefault="004A3230">
      <w:pPr>
        <w:ind w:left="1080" w:firstLine="0"/>
        <w:rPr>
          <w:rFonts w:ascii="Cambria" w:hAnsi="Cambria"/>
          <w:sz w:val="22"/>
          <w:szCs w:val="22"/>
          <w:lang w:val="hr-HR"/>
        </w:rPr>
      </w:pPr>
    </w:p>
    <w:p w:rsidR="004A3230" w:rsidRDefault="00870137">
      <w:pPr>
        <w:pStyle w:val="ListParagraph"/>
        <w:numPr>
          <w:ilvl w:val="0"/>
          <w:numId w:val="44"/>
        </w:numPr>
        <w:spacing w:after="0" w:line="240" w:lineRule="auto"/>
        <w:jc w:val="left"/>
        <w:rPr>
          <w:rFonts w:ascii="Cambria" w:hAnsi="Cambria"/>
        </w:rPr>
      </w:pPr>
      <w:r>
        <w:rPr>
          <w:rFonts w:ascii="Cambria" w:hAnsi="Cambria"/>
        </w:rPr>
        <w:t>Правилник о елементима железничке инфраструктуре</w:t>
      </w:r>
    </w:p>
    <w:p w:rsidR="004A3230" w:rsidRDefault="00870137">
      <w:pPr>
        <w:pStyle w:val="ListParagraph"/>
        <w:numPr>
          <w:ilvl w:val="0"/>
          <w:numId w:val="44"/>
        </w:numPr>
        <w:spacing w:after="0" w:line="240" w:lineRule="auto"/>
        <w:jc w:val="left"/>
        <w:rPr>
          <w:rFonts w:ascii="Cambria" w:hAnsi="Cambria"/>
        </w:rPr>
      </w:pPr>
      <w:r>
        <w:rPr>
          <w:rFonts w:ascii="Cambria" w:hAnsi="Cambria"/>
        </w:rPr>
        <w:t>Уредба о категоризацији пруга</w:t>
      </w:r>
    </w:p>
    <w:p w:rsidR="004A3230" w:rsidRDefault="00870137">
      <w:pPr>
        <w:pStyle w:val="ListParagraph"/>
        <w:numPr>
          <w:ilvl w:val="0"/>
          <w:numId w:val="44"/>
        </w:numPr>
        <w:spacing w:after="0" w:line="240" w:lineRule="auto"/>
        <w:jc w:val="left"/>
        <w:rPr>
          <w:rFonts w:ascii="Cambria" w:hAnsi="Cambria"/>
        </w:rPr>
      </w:pPr>
      <w:r>
        <w:rPr>
          <w:rFonts w:ascii="Cambria" w:hAnsi="Cambria"/>
        </w:rPr>
        <w:t>Правилник о комбинованом транспорту, који је комплетно израђен и предат Министарству</w:t>
      </w:r>
    </w:p>
    <w:p w:rsidR="004A3230" w:rsidRDefault="004A3230">
      <w:pPr>
        <w:pStyle w:val="ListParagraph"/>
        <w:spacing w:after="0" w:line="240" w:lineRule="auto"/>
        <w:ind w:left="1080" w:firstLine="0"/>
        <w:jc w:val="left"/>
        <w:rPr>
          <w:rFonts w:ascii="Cambria" w:hAnsi="Cambria"/>
        </w:rPr>
      </w:pPr>
    </w:p>
    <w:p w:rsidR="004A3230" w:rsidRDefault="00870137">
      <w:pPr>
        <w:numPr>
          <w:ilvl w:val="0"/>
          <w:numId w:val="43"/>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Default="004A3230">
      <w:pPr>
        <w:rPr>
          <w:rFonts w:ascii="Cambria" w:hAnsi="Cambria"/>
          <w:sz w:val="22"/>
          <w:szCs w:val="22"/>
        </w:rPr>
      </w:pPr>
    </w:p>
    <w:p w:rsidR="004A3230" w:rsidRDefault="00870137">
      <w:pPr>
        <w:numPr>
          <w:ilvl w:val="0"/>
          <w:numId w:val="43"/>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Default="004A3230">
      <w:pPr>
        <w:ind w:firstLine="0"/>
        <w:rPr>
          <w:rFonts w:ascii="Cambria" w:hAnsi="Cambria"/>
          <w:sz w:val="22"/>
          <w:szCs w:val="22"/>
        </w:rPr>
      </w:pPr>
    </w:p>
    <w:p w:rsidR="004A3230" w:rsidRDefault="00870137">
      <w:pPr>
        <w:numPr>
          <w:ilvl w:val="0"/>
          <w:numId w:val="43"/>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4A3230" w:rsidRDefault="004A3230">
      <w:pPr>
        <w:pStyle w:val="ListParagraph"/>
        <w:spacing w:after="0" w:line="240" w:lineRule="auto"/>
        <w:rPr>
          <w:rFonts w:ascii="Cambria" w:hAnsi="Cambria"/>
        </w:rPr>
      </w:pPr>
    </w:p>
    <w:p w:rsidR="004A3230" w:rsidRDefault="00870137">
      <w:pPr>
        <w:numPr>
          <w:ilvl w:val="0"/>
          <w:numId w:val="43"/>
        </w:numPr>
      </w:pPr>
      <w:r>
        <w:rPr>
          <w:rFonts w:ascii="Cambria" w:hAnsi="Cambria"/>
          <w:sz w:val="22"/>
          <w:szCs w:val="22"/>
        </w:rPr>
        <w:t>Обрађено је и послато OTIF-у осам захтева за доделу VKM (ознаке имаоца возила)</w:t>
      </w:r>
    </w:p>
    <w:p w:rsidR="004A3230" w:rsidRDefault="00870137">
      <w:pPr>
        <w:pStyle w:val="ListParagraph"/>
        <w:tabs>
          <w:tab w:val="left" w:pos="2129"/>
        </w:tabs>
        <w:spacing w:after="0" w:line="240" w:lineRule="auto"/>
        <w:rPr>
          <w:rFonts w:ascii="Cambria" w:hAnsi="Cambria"/>
        </w:rPr>
      </w:pPr>
      <w:r>
        <w:rPr>
          <w:rFonts w:ascii="Cambria" w:hAnsi="Cambria"/>
        </w:rPr>
        <w:tab/>
      </w:r>
    </w:p>
    <w:p w:rsidR="004A3230" w:rsidRDefault="00870137">
      <w:pPr>
        <w:numPr>
          <w:ilvl w:val="0"/>
          <w:numId w:val="43"/>
        </w:numPr>
        <w:rPr>
          <w:rFonts w:ascii="Cambria" w:hAnsi="Cambria"/>
          <w:sz w:val="22"/>
          <w:szCs w:val="22"/>
        </w:rPr>
      </w:pPr>
      <w:r>
        <w:rPr>
          <w:rFonts w:ascii="Cambria" w:hAnsi="Cambria"/>
          <w:sz w:val="22"/>
          <w:szCs w:val="22"/>
        </w:rPr>
        <w:lastRenderedPageBreak/>
        <w:t>Одржавање бројних консултација у циљу припреме заинтересованих за сертификацију Лица задужених за одржавање железничких возила</w:t>
      </w:r>
    </w:p>
    <w:p w:rsidR="004A3230" w:rsidRDefault="004A3230">
      <w:pPr>
        <w:pStyle w:val="ListParagraph"/>
        <w:spacing w:after="0" w:line="240" w:lineRule="auto"/>
        <w:rPr>
          <w:rFonts w:ascii="Cambria" w:hAnsi="Cambria"/>
        </w:rPr>
      </w:pPr>
    </w:p>
    <w:p w:rsidR="004A3230" w:rsidRDefault="00870137">
      <w:pPr>
        <w:numPr>
          <w:ilvl w:val="0"/>
          <w:numId w:val="43"/>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4A3230" w:rsidRDefault="004A3230">
      <w:pPr>
        <w:ind w:firstLine="0"/>
        <w:rPr>
          <w:rFonts w:ascii="Cambria" w:hAnsi="Cambria"/>
          <w:sz w:val="22"/>
          <w:szCs w:val="22"/>
        </w:rPr>
      </w:pPr>
    </w:p>
    <w:p w:rsidR="004A3230" w:rsidRDefault="004A3230">
      <w:pPr>
        <w:ind w:firstLine="0"/>
        <w:rPr>
          <w:rFonts w:ascii="Cambria" w:hAnsi="Cambria"/>
          <w:sz w:val="22"/>
          <w:szCs w:val="22"/>
        </w:rPr>
      </w:pPr>
    </w:p>
    <w:p w:rsidR="004A3230" w:rsidRDefault="00870137">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4A3230" w:rsidRDefault="004A3230">
      <w:pPr>
        <w:rPr>
          <w:rFonts w:ascii="Cambria" w:hAnsi="Cambria"/>
          <w:sz w:val="22"/>
          <w:szCs w:val="22"/>
        </w:rPr>
      </w:pPr>
    </w:p>
    <w:p w:rsidR="004A3230" w:rsidRDefault="00870137">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Default="004A3230">
      <w:pPr>
        <w:rPr>
          <w:rFonts w:ascii="Cambria" w:hAnsi="Cambria"/>
          <w:sz w:val="22"/>
          <w:szCs w:val="22"/>
        </w:rPr>
      </w:pPr>
    </w:p>
    <w:p w:rsidR="004A3230" w:rsidRDefault="00870137">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Default="004A3230">
      <w:pPr>
        <w:rPr>
          <w:rFonts w:ascii="Cambria" w:hAnsi="Cambria"/>
          <w:sz w:val="22"/>
          <w:szCs w:val="22"/>
        </w:rPr>
      </w:pPr>
    </w:p>
    <w:p w:rsidR="004A3230" w:rsidRDefault="00870137">
      <w:r>
        <w:rPr>
          <w:rFonts w:ascii="Cambria" w:hAnsi="Cambria"/>
          <w:sz w:val="22"/>
          <w:szCs w:val="22"/>
        </w:rPr>
        <w:t>3. Обрађено је и послато OTIF-у један захтев за доделу VKM (ознаке имаоца возила)</w:t>
      </w:r>
    </w:p>
    <w:p w:rsidR="004A3230" w:rsidRDefault="004A3230">
      <w:pPr>
        <w:rPr>
          <w:rFonts w:ascii="Cambria" w:hAnsi="Cambria"/>
          <w:sz w:val="22"/>
          <w:szCs w:val="22"/>
        </w:rPr>
      </w:pPr>
    </w:p>
    <w:p w:rsidR="004A3230" w:rsidRDefault="00870137">
      <w:r>
        <w:rPr>
          <w:rFonts w:ascii="Cambria" w:hAnsi="Cambria"/>
          <w:sz w:val="22"/>
          <w:szCs w:val="22"/>
        </w:rPr>
        <w:t>4. Континуирано вођење Националног регистра железничких возила</w:t>
      </w:r>
    </w:p>
    <w:p w:rsidR="004A3230" w:rsidRDefault="004A3230">
      <w:pPr>
        <w:rPr>
          <w:rFonts w:ascii="Cambria" w:hAnsi="Cambria"/>
          <w:sz w:val="22"/>
          <w:szCs w:val="22"/>
        </w:rPr>
      </w:pPr>
    </w:p>
    <w:p w:rsidR="004A3230" w:rsidRDefault="004A3230">
      <w:pPr>
        <w:rPr>
          <w:rFonts w:ascii="Cambria" w:hAnsi="Cambria"/>
          <w:sz w:val="22"/>
          <w:szCs w:val="22"/>
        </w:rPr>
      </w:pPr>
    </w:p>
    <w:p w:rsidR="004A3230" w:rsidRDefault="00870137">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4A3230" w:rsidRDefault="004A3230">
      <w:pPr>
        <w:rPr>
          <w:rFonts w:ascii="Cambria" w:hAnsi="Cambria"/>
          <w:sz w:val="22"/>
          <w:szCs w:val="22"/>
        </w:rPr>
      </w:pPr>
    </w:p>
    <w:p w:rsidR="004A3230" w:rsidRDefault="00870137">
      <w:r>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Default="004A3230">
      <w:pPr>
        <w:rPr>
          <w:rFonts w:ascii="Cambria" w:hAnsi="Cambria"/>
          <w:sz w:val="22"/>
          <w:szCs w:val="22"/>
        </w:rPr>
      </w:pPr>
    </w:p>
    <w:p w:rsidR="004A3230" w:rsidRDefault="00870137">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Default="004A3230">
      <w:pPr>
        <w:rPr>
          <w:rFonts w:ascii="Cambria" w:hAnsi="Cambria"/>
          <w:sz w:val="22"/>
          <w:szCs w:val="22"/>
        </w:rPr>
      </w:pPr>
    </w:p>
    <w:p w:rsidR="004A3230" w:rsidRDefault="00870137">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Default="004A3230">
      <w:pPr>
        <w:rPr>
          <w:rFonts w:ascii="Cambria" w:hAnsi="Cambria"/>
          <w:sz w:val="22"/>
          <w:szCs w:val="22"/>
        </w:rPr>
      </w:pPr>
    </w:p>
    <w:p w:rsidR="004A3230" w:rsidRDefault="00870137">
      <w:r>
        <w:rPr>
          <w:rFonts w:ascii="Cambria" w:hAnsi="Cambria"/>
          <w:sz w:val="22"/>
          <w:szCs w:val="22"/>
        </w:rPr>
        <w:t>4. Обрађено је и послато OTIF-у два захтева за доделу VKM (ознаке имаоца возила)</w:t>
      </w:r>
    </w:p>
    <w:p w:rsidR="004A3230" w:rsidRDefault="004A3230">
      <w:pPr>
        <w:rPr>
          <w:rFonts w:ascii="Cambria" w:hAnsi="Cambria"/>
          <w:sz w:val="22"/>
          <w:szCs w:val="22"/>
        </w:rPr>
      </w:pPr>
    </w:p>
    <w:p w:rsidR="004A3230" w:rsidRDefault="00870137">
      <w:pPr>
        <w:pStyle w:val="ListParagraph"/>
        <w:ind w:firstLine="0"/>
      </w:pPr>
      <w:r>
        <w:rPr>
          <w:rFonts w:ascii="Cambria" w:hAnsi="Cambria"/>
        </w:rPr>
        <w:t>6.Континуирано вођење Националног регистра железничких возила</w:t>
      </w:r>
    </w:p>
    <w:p w:rsidR="004A3230" w:rsidRDefault="004A3230">
      <w:pPr>
        <w:ind w:firstLine="0"/>
        <w:rPr>
          <w:rFonts w:ascii="Cambria" w:hAnsi="Cambria"/>
          <w:sz w:val="22"/>
          <w:szCs w:val="22"/>
        </w:rPr>
      </w:pPr>
    </w:p>
    <w:p w:rsidR="004A3230" w:rsidRDefault="00870137">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4A3230" w:rsidRDefault="004A3230">
      <w:pPr>
        <w:rPr>
          <w:rFonts w:ascii="Cambria" w:hAnsi="Cambria"/>
          <w:b/>
          <w:sz w:val="22"/>
          <w:szCs w:val="22"/>
        </w:rPr>
      </w:pPr>
    </w:p>
    <w:p w:rsidR="004A3230" w:rsidRDefault="00870137">
      <w:r>
        <w:rPr>
          <w:rFonts w:ascii="Cambria" w:hAnsi="Cambria"/>
          <w:sz w:val="22"/>
          <w:szCs w:val="22"/>
        </w:rPr>
        <w:t xml:space="preserve">1. Извршена је стручна редактура прописа Европске уније </w:t>
      </w:r>
    </w:p>
    <w:p w:rsidR="004A3230" w:rsidRDefault="004A3230">
      <w:pPr>
        <w:rPr>
          <w:rFonts w:ascii="Cambria" w:hAnsi="Cambria"/>
          <w:sz w:val="22"/>
          <w:szCs w:val="22"/>
        </w:rPr>
      </w:pPr>
    </w:p>
    <w:p w:rsidR="004A3230" w:rsidRDefault="00870137">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Default="004A3230">
      <w:pPr>
        <w:rPr>
          <w:rFonts w:ascii="Cambria" w:hAnsi="Cambria"/>
          <w:sz w:val="22"/>
          <w:szCs w:val="22"/>
        </w:rPr>
      </w:pPr>
    </w:p>
    <w:p w:rsidR="004A3230" w:rsidRDefault="00870137">
      <w:r>
        <w:rPr>
          <w:rFonts w:ascii="Cambria" w:hAnsi="Cambria"/>
          <w:sz w:val="22"/>
          <w:szCs w:val="22"/>
        </w:rPr>
        <w:t>3. Обрађено је и послато OTIF-у пет захтева за доделу VKM (ознаке имаоца возила)</w:t>
      </w:r>
    </w:p>
    <w:p w:rsidR="004A3230" w:rsidRDefault="004A3230">
      <w:pPr>
        <w:rPr>
          <w:rFonts w:ascii="Cambria" w:hAnsi="Cambria"/>
          <w:sz w:val="22"/>
          <w:szCs w:val="22"/>
        </w:rPr>
      </w:pPr>
    </w:p>
    <w:p w:rsidR="004A3230" w:rsidRDefault="00870137">
      <w:r>
        <w:rPr>
          <w:rFonts w:ascii="Cambria" w:hAnsi="Cambria"/>
          <w:sz w:val="22"/>
          <w:szCs w:val="22"/>
        </w:rPr>
        <w:t>4. Континуирано вођење Националног регистра железничких возила</w:t>
      </w:r>
    </w:p>
    <w:p w:rsidR="004A3230" w:rsidRDefault="004A3230">
      <w:pPr>
        <w:ind w:firstLine="0"/>
        <w:jc w:val="center"/>
        <w:rPr>
          <w:rFonts w:ascii="Cambria" w:hAnsi="Cambria" w:cs="Calibri"/>
          <w:b/>
          <w:spacing w:val="-4"/>
          <w:sz w:val="22"/>
          <w:szCs w:val="22"/>
        </w:rPr>
      </w:pPr>
    </w:p>
    <w:p w:rsidR="004A3230" w:rsidRDefault="004A3230">
      <w:pPr>
        <w:ind w:firstLine="0"/>
        <w:jc w:val="center"/>
        <w:rPr>
          <w:rFonts w:ascii="Cambria" w:hAnsi="Cambria" w:cs="Calibri"/>
          <w:b/>
          <w:spacing w:val="-4"/>
          <w:sz w:val="22"/>
          <w:szCs w:val="22"/>
        </w:rPr>
      </w:pPr>
    </w:p>
    <w:p w:rsidR="004A3230" w:rsidRDefault="004A3230">
      <w:pPr>
        <w:ind w:firstLine="0"/>
        <w:jc w:val="center"/>
        <w:rPr>
          <w:rFonts w:ascii="Cambria" w:hAnsi="Cambria" w:cs="Calibri"/>
          <w:b/>
          <w:spacing w:val="-4"/>
          <w:sz w:val="22"/>
          <w:szCs w:val="22"/>
        </w:rPr>
      </w:pPr>
    </w:p>
    <w:p w:rsidR="004A3230" w:rsidRDefault="00870137">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4A3230" w:rsidRDefault="004A3230">
      <w:pPr>
        <w:ind w:firstLine="0"/>
        <w:jc w:val="center"/>
        <w:rPr>
          <w:rFonts w:ascii="Cambria" w:hAnsi="Cambria" w:cs="Calibri"/>
          <w:b/>
          <w:sz w:val="22"/>
          <w:szCs w:val="22"/>
        </w:rPr>
      </w:pPr>
    </w:p>
    <w:p w:rsidR="004A3230" w:rsidRDefault="00870137">
      <w:pPr>
        <w:rPr>
          <w:rFonts w:ascii="Cambria" w:hAnsi="Cambria"/>
          <w:sz w:val="22"/>
          <w:szCs w:val="22"/>
        </w:rPr>
      </w:pPr>
      <w:r>
        <w:rPr>
          <w:rFonts w:ascii="Cambria" w:hAnsi="Cambria"/>
          <w:sz w:val="22"/>
          <w:szCs w:val="22"/>
        </w:rPr>
        <w:t xml:space="preserve">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w:t>
      </w:r>
      <w:r>
        <w:rPr>
          <w:rFonts w:ascii="Cambria" w:hAnsi="Cambria"/>
          <w:sz w:val="22"/>
          <w:szCs w:val="22"/>
        </w:rPr>
        <w:lastRenderedPageBreak/>
        <w:t>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Default="004A3230">
      <w:pPr>
        <w:jc w:val="left"/>
        <w:rPr>
          <w:rFonts w:ascii="Cambria" w:hAnsi="Cambria"/>
          <w:sz w:val="22"/>
          <w:szCs w:val="22"/>
        </w:rPr>
      </w:pPr>
    </w:p>
    <w:p w:rsidR="004A3230" w:rsidRDefault="00870137">
      <w:pPr>
        <w:rPr>
          <w:rFonts w:ascii="Cambria" w:hAnsi="Cambria"/>
          <w:sz w:val="22"/>
          <w:szCs w:val="22"/>
        </w:rPr>
      </w:pPr>
      <w:r>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Default="004A3230">
      <w:pPr>
        <w:jc w:val="left"/>
        <w:rPr>
          <w:rFonts w:ascii="Cambria" w:hAnsi="Cambria"/>
        </w:rPr>
      </w:pPr>
    </w:p>
    <w:p w:rsidR="004A3230" w:rsidRDefault="00870137">
      <w:pPr>
        <w:rPr>
          <w:rFonts w:ascii="Cambria" w:hAnsi="Cambria"/>
          <w:sz w:val="22"/>
          <w:szCs w:val="22"/>
        </w:rPr>
      </w:pPr>
      <w:r>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Default="00870137">
      <w:pPr>
        <w:ind w:firstLine="0"/>
        <w:jc w:val="center"/>
        <w:rPr>
          <w:rFonts w:ascii="Cambria" w:hAnsi="Cambria" w:cs="Calibri"/>
          <w:b/>
          <w:spacing w:val="-4"/>
          <w:sz w:val="22"/>
          <w:szCs w:val="22"/>
        </w:rPr>
      </w:pPr>
      <w:r>
        <w:rPr>
          <w:rFonts w:ascii="Cambria" w:hAnsi="Cambria" w:cs="Calibri"/>
          <w:b/>
          <w:spacing w:val="-4"/>
          <w:sz w:val="22"/>
          <w:szCs w:val="22"/>
        </w:rPr>
        <w:t>До 2014. године:</w:t>
      </w:r>
    </w:p>
    <w:p w:rsidR="004A3230" w:rsidRDefault="004A3230">
      <w:pPr>
        <w:rPr>
          <w:rFonts w:ascii="Cambria" w:hAnsi="Cambria" w:cs="Calibri"/>
          <w:sz w:val="22"/>
          <w:szCs w:val="22"/>
        </w:rPr>
      </w:pPr>
    </w:p>
    <w:p w:rsidR="004A3230" w:rsidRDefault="00870137">
      <w:pPr>
        <w:numPr>
          <w:ilvl w:val="0"/>
          <w:numId w:val="45"/>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Default="004A3230">
      <w:pPr>
        <w:ind w:left="567" w:hanging="283"/>
        <w:rPr>
          <w:rFonts w:ascii="Cambria" w:hAnsi="Cambria" w:cs="Calibri"/>
          <w:sz w:val="22"/>
          <w:szCs w:val="22"/>
        </w:rPr>
      </w:pPr>
    </w:p>
    <w:p w:rsidR="004A3230" w:rsidRDefault="00870137">
      <w:pPr>
        <w:numPr>
          <w:ilvl w:val="0"/>
          <w:numId w:val="45"/>
        </w:numPr>
        <w:ind w:left="567" w:hanging="283"/>
        <w:rPr>
          <w:rFonts w:ascii="Cambria" w:hAnsi="Cambria" w:cs="Calibri"/>
          <w:sz w:val="22"/>
          <w:szCs w:val="22"/>
        </w:rPr>
      </w:pPr>
      <w:r>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4A3230" w:rsidRDefault="004A3230">
      <w:pPr>
        <w:ind w:firstLine="0"/>
        <w:rPr>
          <w:rFonts w:ascii="Cambria" w:hAnsi="Cambria" w:cs="Calibri"/>
          <w:sz w:val="22"/>
          <w:szCs w:val="22"/>
        </w:rPr>
      </w:pPr>
    </w:p>
    <w:p w:rsidR="004A3230" w:rsidRDefault="004A3230">
      <w:pPr>
        <w:ind w:left="567" w:hanging="283"/>
        <w:rPr>
          <w:rFonts w:ascii="Cambria" w:hAnsi="Cambria" w:cs="Calibri"/>
          <w:sz w:val="22"/>
          <w:szCs w:val="22"/>
        </w:rPr>
      </w:pPr>
    </w:p>
    <w:p w:rsidR="004A3230" w:rsidRDefault="00870137">
      <w:pPr>
        <w:ind w:firstLine="0"/>
        <w:jc w:val="center"/>
        <w:rPr>
          <w:rFonts w:ascii="Cambria" w:hAnsi="Cambria" w:cs="Calibri"/>
          <w:b/>
          <w:sz w:val="22"/>
          <w:szCs w:val="22"/>
        </w:rPr>
      </w:pPr>
      <w:r>
        <w:rPr>
          <w:rFonts w:ascii="Cambria" w:hAnsi="Cambria" w:cs="Calibri"/>
          <w:b/>
          <w:sz w:val="22"/>
          <w:szCs w:val="22"/>
        </w:rPr>
        <w:t>У току 2014. године:</w:t>
      </w:r>
    </w:p>
    <w:p w:rsidR="004A3230" w:rsidRDefault="004A3230">
      <w:pPr>
        <w:ind w:left="567" w:hanging="283"/>
        <w:rPr>
          <w:rFonts w:ascii="Cambria" w:hAnsi="Cambria" w:cs="Calibri"/>
          <w:sz w:val="22"/>
          <w:szCs w:val="22"/>
        </w:rPr>
      </w:pPr>
    </w:p>
    <w:p w:rsidR="004A3230" w:rsidRDefault="00870137">
      <w:pPr>
        <w:numPr>
          <w:ilvl w:val="0"/>
          <w:numId w:val="46"/>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4A3230" w:rsidRDefault="004A3230">
      <w:pPr>
        <w:ind w:left="567" w:hanging="283"/>
        <w:rPr>
          <w:rFonts w:ascii="Cambria" w:hAnsi="Cambria"/>
          <w:sz w:val="22"/>
          <w:szCs w:val="22"/>
        </w:rPr>
      </w:pPr>
    </w:p>
    <w:p w:rsidR="004A3230" w:rsidRDefault="00870137">
      <w:pPr>
        <w:numPr>
          <w:ilvl w:val="0"/>
          <w:numId w:val="46"/>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4A3230" w:rsidRDefault="004A3230">
      <w:pPr>
        <w:ind w:left="567" w:hanging="283"/>
        <w:rPr>
          <w:rFonts w:ascii="Cambria" w:hAnsi="Cambria"/>
          <w:sz w:val="22"/>
          <w:szCs w:val="22"/>
        </w:rPr>
      </w:pPr>
    </w:p>
    <w:p w:rsidR="004A3230" w:rsidRDefault="00870137">
      <w:pPr>
        <w:numPr>
          <w:ilvl w:val="0"/>
          <w:numId w:val="46"/>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4A3230" w:rsidRDefault="004A3230">
      <w:pPr>
        <w:ind w:firstLine="0"/>
        <w:rPr>
          <w:rFonts w:ascii="Cambria" w:hAnsi="Cambria"/>
          <w:sz w:val="22"/>
          <w:szCs w:val="22"/>
        </w:rPr>
      </w:pPr>
    </w:p>
    <w:p w:rsidR="004A3230" w:rsidRDefault="00870137">
      <w:pPr>
        <w:numPr>
          <w:ilvl w:val="0"/>
          <w:numId w:val="46"/>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Default="004A3230">
      <w:pPr>
        <w:ind w:left="567" w:hanging="283"/>
        <w:rPr>
          <w:rFonts w:ascii="Cambria" w:hAnsi="Cambria"/>
          <w:sz w:val="22"/>
          <w:szCs w:val="22"/>
        </w:rPr>
      </w:pPr>
    </w:p>
    <w:p w:rsidR="004A3230" w:rsidRDefault="00870137">
      <w:pPr>
        <w:numPr>
          <w:ilvl w:val="0"/>
          <w:numId w:val="46"/>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4A3230" w:rsidRDefault="004A3230">
      <w:pPr>
        <w:ind w:left="567" w:firstLine="0"/>
        <w:rPr>
          <w:rFonts w:ascii="Cambria" w:hAnsi="Cambria"/>
          <w:sz w:val="22"/>
          <w:szCs w:val="22"/>
        </w:rPr>
      </w:pPr>
    </w:p>
    <w:p w:rsidR="004A3230" w:rsidRDefault="00870137">
      <w:pPr>
        <w:numPr>
          <w:ilvl w:val="0"/>
          <w:numId w:val="46"/>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Default="004A3230">
      <w:pPr>
        <w:pStyle w:val="ListParagraph"/>
        <w:spacing w:after="0" w:line="240" w:lineRule="auto"/>
        <w:ind w:left="567" w:hanging="283"/>
        <w:rPr>
          <w:rFonts w:ascii="Cambria" w:hAnsi="Cambria"/>
        </w:rPr>
      </w:pPr>
    </w:p>
    <w:p w:rsidR="004A3230" w:rsidRDefault="00870137">
      <w:pPr>
        <w:numPr>
          <w:ilvl w:val="0"/>
          <w:numId w:val="46"/>
        </w:numPr>
        <w:ind w:left="567" w:hanging="283"/>
        <w:rPr>
          <w:rFonts w:ascii="Cambria" w:eastAsia="Calibri" w:hAnsi="Cambria"/>
          <w:sz w:val="22"/>
          <w:szCs w:val="22"/>
        </w:rPr>
      </w:pPr>
      <w:r>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Default="004A3230">
      <w:pPr>
        <w:ind w:left="567" w:hanging="283"/>
        <w:rPr>
          <w:rFonts w:ascii="Cambria" w:eastAsia="Calibri" w:hAnsi="Cambria"/>
          <w:sz w:val="22"/>
          <w:szCs w:val="22"/>
        </w:rPr>
      </w:pPr>
    </w:p>
    <w:p w:rsidR="004A3230" w:rsidRDefault="00870137">
      <w:pPr>
        <w:numPr>
          <w:ilvl w:val="0"/>
          <w:numId w:val="46"/>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4A3230" w:rsidRDefault="004A3230">
      <w:pPr>
        <w:pStyle w:val="ListParagraph"/>
        <w:spacing w:after="0" w:line="240" w:lineRule="auto"/>
        <w:ind w:left="567" w:hanging="283"/>
        <w:rPr>
          <w:rFonts w:ascii="Cambria" w:hAnsi="Cambria"/>
        </w:rPr>
      </w:pPr>
    </w:p>
    <w:p w:rsidR="004A3230" w:rsidRDefault="00870137">
      <w:pPr>
        <w:numPr>
          <w:ilvl w:val="0"/>
          <w:numId w:val="46"/>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4A3230" w:rsidRDefault="004A3230">
      <w:pPr>
        <w:ind w:left="567" w:hanging="283"/>
        <w:rPr>
          <w:rFonts w:ascii="Cambria" w:eastAsia="Calibri" w:hAnsi="Cambria"/>
          <w:sz w:val="22"/>
          <w:szCs w:val="22"/>
        </w:rPr>
      </w:pPr>
    </w:p>
    <w:p w:rsidR="004A3230" w:rsidRDefault="004A3230">
      <w:pPr>
        <w:ind w:left="567" w:hanging="283"/>
        <w:jc w:val="center"/>
        <w:rPr>
          <w:rFonts w:ascii="Cambria" w:hAnsi="Cambria"/>
          <w:b/>
          <w:sz w:val="22"/>
          <w:szCs w:val="22"/>
        </w:rPr>
      </w:pPr>
    </w:p>
    <w:p w:rsidR="004A3230" w:rsidRDefault="004A3230">
      <w:pPr>
        <w:ind w:left="567" w:hanging="283"/>
        <w:jc w:val="center"/>
        <w:rPr>
          <w:rFonts w:ascii="Cambria" w:hAnsi="Cambria"/>
          <w:b/>
          <w:sz w:val="22"/>
          <w:szCs w:val="22"/>
        </w:rPr>
      </w:pPr>
    </w:p>
    <w:p w:rsidR="004A3230" w:rsidRDefault="00870137">
      <w:pPr>
        <w:ind w:left="567" w:hanging="283"/>
        <w:jc w:val="center"/>
      </w:pPr>
      <w:r>
        <w:rPr>
          <w:rFonts w:ascii="Cambria" w:hAnsi="Cambria"/>
          <w:b/>
          <w:sz w:val="22"/>
          <w:szCs w:val="22"/>
        </w:rPr>
        <w:t>У току 2015. године:</w:t>
      </w:r>
    </w:p>
    <w:p w:rsidR="004A3230" w:rsidRDefault="004A3230">
      <w:pPr>
        <w:ind w:left="567" w:hanging="283"/>
        <w:rPr>
          <w:rFonts w:ascii="Cambria" w:hAnsi="Cambria"/>
          <w:sz w:val="22"/>
          <w:szCs w:val="22"/>
        </w:rPr>
      </w:pPr>
    </w:p>
    <w:p w:rsidR="004A3230" w:rsidRDefault="00870137">
      <w:pPr>
        <w:numPr>
          <w:ilvl w:val="0"/>
          <w:numId w:val="47"/>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4A3230" w:rsidRDefault="00870137">
      <w:pPr>
        <w:ind w:left="567" w:right="288" w:firstLine="0"/>
        <w:rPr>
          <w:rFonts w:ascii="Cambria" w:hAnsi="Cambria"/>
          <w:sz w:val="22"/>
          <w:szCs w:val="22"/>
        </w:rPr>
      </w:pPr>
      <w:r>
        <w:rPr>
          <w:rFonts w:ascii="Cambria" w:hAnsi="Cambria"/>
          <w:sz w:val="22"/>
          <w:szCs w:val="22"/>
        </w:rPr>
        <w:t>Института „Кирило Савић“;</w:t>
      </w:r>
    </w:p>
    <w:p w:rsidR="004A3230" w:rsidRDefault="004A3230">
      <w:pPr>
        <w:ind w:left="567" w:right="288" w:hanging="283"/>
        <w:rPr>
          <w:rFonts w:ascii="Cambria" w:hAnsi="Cambria"/>
          <w:sz w:val="22"/>
          <w:szCs w:val="22"/>
        </w:rPr>
      </w:pPr>
    </w:p>
    <w:p w:rsidR="004A3230" w:rsidRDefault="00870137">
      <w:pPr>
        <w:numPr>
          <w:ilvl w:val="0"/>
          <w:numId w:val="47"/>
        </w:numPr>
        <w:ind w:left="567" w:right="288" w:hanging="283"/>
      </w:pPr>
      <w:r>
        <w:rPr>
          <w:rFonts w:ascii="Cambria" w:hAnsi="Cambria"/>
          <w:sz w:val="22"/>
          <w:szCs w:val="22"/>
        </w:rPr>
        <w:lastRenderedPageBreak/>
        <w:t xml:space="preserve">Мишљење у вези обављања техничког прегледа железничких возила по захтеву </w:t>
      </w:r>
    </w:p>
    <w:p w:rsidR="004A3230" w:rsidRDefault="00870137">
      <w:pPr>
        <w:ind w:left="567" w:right="288" w:firstLine="0"/>
      </w:pPr>
      <w:r>
        <w:rPr>
          <w:rFonts w:ascii="Cambria" w:hAnsi="Cambria"/>
          <w:sz w:val="22"/>
          <w:szCs w:val="22"/>
        </w:rPr>
        <w:t>МИН локомотива а.д.;</w:t>
      </w:r>
    </w:p>
    <w:p w:rsidR="004A3230" w:rsidRDefault="004A3230">
      <w:pPr>
        <w:ind w:left="567" w:right="288" w:firstLine="0"/>
        <w:rPr>
          <w:rFonts w:ascii="Cambria" w:hAnsi="Cambria"/>
          <w:sz w:val="22"/>
          <w:szCs w:val="22"/>
        </w:rPr>
      </w:pPr>
    </w:p>
    <w:p w:rsidR="004A3230" w:rsidRDefault="00870137">
      <w:pPr>
        <w:numPr>
          <w:ilvl w:val="0"/>
          <w:numId w:val="47"/>
        </w:numPr>
        <w:ind w:left="567" w:right="288" w:hanging="283"/>
      </w:pPr>
      <w:r>
        <w:rPr>
          <w:rFonts w:ascii="Cambria" w:hAnsi="Cambria"/>
          <w:sz w:val="22"/>
          <w:szCs w:val="22"/>
        </w:rPr>
        <w:t>Мишљење у вези  доношења подзаконских аката по захтеву Железница Србије;</w:t>
      </w:r>
    </w:p>
    <w:p w:rsidR="004A3230" w:rsidRDefault="004A3230">
      <w:pPr>
        <w:ind w:left="567" w:right="288" w:firstLine="0"/>
        <w:rPr>
          <w:rFonts w:ascii="Cambria" w:hAnsi="Cambria"/>
          <w:sz w:val="22"/>
          <w:szCs w:val="22"/>
        </w:rPr>
      </w:pPr>
    </w:p>
    <w:p w:rsidR="004A3230" w:rsidRDefault="00870137">
      <w:pPr>
        <w:numPr>
          <w:ilvl w:val="0"/>
          <w:numId w:val="47"/>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4A3230" w:rsidRDefault="004A3230">
      <w:pPr>
        <w:ind w:right="288"/>
        <w:rPr>
          <w:rFonts w:ascii="Cambria" w:hAnsi="Cambria"/>
          <w:sz w:val="22"/>
          <w:szCs w:val="22"/>
        </w:rPr>
      </w:pPr>
    </w:p>
    <w:p w:rsidR="004A3230" w:rsidRDefault="00870137">
      <w:pPr>
        <w:pStyle w:val="ListParagraph"/>
        <w:numPr>
          <w:ilvl w:val="0"/>
          <w:numId w:val="47"/>
        </w:numPr>
        <w:ind w:right="288"/>
        <w:rPr>
          <w:rFonts w:ascii="Cambria" w:hAnsi="Cambria"/>
        </w:rPr>
      </w:pPr>
      <w:r>
        <w:rPr>
          <w:rFonts w:ascii="Cambria" w:hAnsi="Cambria"/>
        </w:rPr>
        <w:t>Мишљење у вези услова за испоруку туцаника по захтеву ТЕНТ Обреновцу</w:t>
      </w:r>
    </w:p>
    <w:p w:rsidR="004A3230" w:rsidRDefault="004A3230">
      <w:pPr>
        <w:pStyle w:val="ListParagraph"/>
        <w:ind w:left="644" w:right="288" w:firstLine="0"/>
        <w:rPr>
          <w:rFonts w:ascii="Cambria" w:hAnsi="Cambria"/>
        </w:rPr>
      </w:pPr>
    </w:p>
    <w:p w:rsidR="004A3230" w:rsidRDefault="004A3230">
      <w:pPr>
        <w:rPr>
          <w:rFonts w:ascii="Cambria" w:hAnsi="Cambria"/>
          <w:sz w:val="22"/>
          <w:szCs w:val="22"/>
          <w:u w:val="single"/>
        </w:rPr>
      </w:pPr>
    </w:p>
    <w:p w:rsidR="004A3230" w:rsidRDefault="00870137">
      <w:pPr>
        <w:jc w:val="center"/>
      </w:pPr>
      <w:r>
        <w:rPr>
          <w:rFonts w:ascii="Cambria" w:hAnsi="Cambria"/>
          <w:b/>
          <w:sz w:val="22"/>
          <w:szCs w:val="22"/>
        </w:rPr>
        <w:t>У току 2016. године:</w:t>
      </w:r>
    </w:p>
    <w:p w:rsidR="004A3230" w:rsidRDefault="004A3230">
      <w:pPr>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4A3230" w:rsidRDefault="004A3230">
      <w:pPr>
        <w:ind w:left="568" w:right="284" w:hanging="284"/>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4A3230" w:rsidRDefault="004A3230">
      <w:pPr>
        <w:ind w:left="568" w:right="284" w:firstLine="0"/>
        <w:rPr>
          <w:rFonts w:ascii="Cambria" w:hAnsi="Cambria"/>
          <w:sz w:val="22"/>
          <w:szCs w:val="22"/>
        </w:rPr>
      </w:pPr>
    </w:p>
    <w:p w:rsidR="004A3230" w:rsidRDefault="00870137">
      <w:pPr>
        <w:numPr>
          <w:ilvl w:val="0"/>
          <w:numId w:val="48"/>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Default="004A3230">
      <w:pPr>
        <w:ind w:left="568" w:right="284" w:firstLine="0"/>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4A3230" w:rsidRDefault="004A3230">
      <w:pPr>
        <w:ind w:left="568" w:right="284" w:firstLine="0"/>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Default="004A3230">
      <w:pPr>
        <w:ind w:left="568" w:right="284" w:firstLine="0"/>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Default="004A3230">
      <w:pPr>
        <w:ind w:left="568" w:right="284" w:firstLine="0"/>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примене стандарда EN 1997-2 по захтеву „RŽD International“ d.d.o.;</w:t>
      </w:r>
    </w:p>
    <w:p w:rsidR="004A3230" w:rsidRDefault="004A3230">
      <w:pPr>
        <w:ind w:left="568" w:right="284" w:firstLine="0"/>
        <w:rPr>
          <w:rFonts w:ascii="Cambria" w:hAnsi="Cambria"/>
          <w:sz w:val="22"/>
          <w:szCs w:val="22"/>
        </w:rPr>
      </w:pPr>
    </w:p>
    <w:p w:rsidR="004A3230" w:rsidRDefault="00870137">
      <w:pPr>
        <w:numPr>
          <w:ilvl w:val="0"/>
          <w:numId w:val="48"/>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4A3230" w:rsidRDefault="004A3230">
      <w:pPr>
        <w:ind w:right="284"/>
        <w:rPr>
          <w:rFonts w:ascii="Cambria" w:hAnsi="Cambria"/>
          <w:sz w:val="22"/>
          <w:szCs w:val="22"/>
        </w:rPr>
      </w:pPr>
    </w:p>
    <w:p w:rsidR="004A3230" w:rsidRDefault="004A3230">
      <w:pPr>
        <w:tabs>
          <w:tab w:val="left" w:pos="10206"/>
        </w:tabs>
        <w:ind w:left="568" w:right="284" w:hanging="284"/>
        <w:rPr>
          <w:rFonts w:ascii="Cambria" w:hAnsi="Cambria"/>
          <w:sz w:val="22"/>
          <w:szCs w:val="22"/>
        </w:rPr>
      </w:pPr>
    </w:p>
    <w:p w:rsidR="004A3230" w:rsidRDefault="00870137">
      <w:pPr>
        <w:jc w:val="center"/>
        <w:rPr>
          <w:rFonts w:ascii="Cambria" w:hAnsi="Cambria"/>
          <w:b/>
          <w:sz w:val="22"/>
          <w:szCs w:val="22"/>
        </w:rPr>
      </w:pPr>
      <w:r>
        <w:rPr>
          <w:rFonts w:ascii="Cambria" w:hAnsi="Cambria"/>
          <w:b/>
          <w:sz w:val="22"/>
          <w:szCs w:val="22"/>
        </w:rPr>
        <w:t>У току 2017. године:</w:t>
      </w:r>
    </w:p>
    <w:p w:rsidR="004A3230" w:rsidRDefault="004A3230">
      <w:pPr>
        <w:jc w:val="center"/>
        <w:rPr>
          <w:rFonts w:ascii="Cambria" w:hAnsi="Cambria"/>
          <w:b/>
          <w:sz w:val="22"/>
          <w:szCs w:val="22"/>
        </w:rPr>
      </w:pPr>
    </w:p>
    <w:p w:rsidR="004A3230" w:rsidRDefault="00870137">
      <w:pPr>
        <w:ind w:left="322" w:hanging="322"/>
        <w:rPr>
          <w:rFonts w:ascii="Cambria" w:hAnsi="Cambria"/>
          <w:sz w:val="22"/>
          <w:szCs w:val="22"/>
        </w:rPr>
      </w:pPr>
      <w:r>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Default="004A3230">
      <w:pPr>
        <w:ind w:left="322" w:hanging="322"/>
        <w:rPr>
          <w:rFonts w:ascii="Cambria" w:hAnsi="Cambria"/>
          <w:sz w:val="22"/>
          <w:szCs w:val="22"/>
        </w:rPr>
      </w:pPr>
    </w:p>
    <w:p w:rsidR="004A3230" w:rsidRDefault="00870137">
      <w:pPr>
        <w:ind w:left="322" w:hanging="322"/>
        <w:rPr>
          <w:rFonts w:ascii="Cambria" w:hAnsi="Cambria"/>
          <w:sz w:val="22"/>
          <w:szCs w:val="22"/>
        </w:rPr>
      </w:pPr>
      <w:r>
        <w:rPr>
          <w:rFonts w:ascii="Cambria" w:hAnsi="Cambria"/>
          <w:sz w:val="22"/>
          <w:szCs w:val="22"/>
        </w:rPr>
        <w:t>2) Мишљење у вези издавања дозвола за коришћење пластичних везица и фибера по захтеву „MIBAX COMMERCE” d.o.o.</w:t>
      </w:r>
    </w:p>
    <w:p w:rsidR="004A3230" w:rsidRDefault="004A3230">
      <w:pPr>
        <w:rPr>
          <w:rFonts w:ascii="Cambria" w:hAnsi="Cambria"/>
          <w:b/>
          <w:sz w:val="22"/>
          <w:szCs w:val="22"/>
        </w:rPr>
      </w:pPr>
    </w:p>
    <w:p w:rsidR="004A3230" w:rsidRDefault="00870137">
      <w:pPr>
        <w:jc w:val="center"/>
        <w:rPr>
          <w:rFonts w:ascii="Cambria" w:hAnsi="Cambria"/>
          <w:b/>
          <w:sz w:val="22"/>
          <w:szCs w:val="22"/>
        </w:rPr>
      </w:pPr>
      <w:r>
        <w:rPr>
          <w:rFonts w:ascii="Cambria" w:hAnsi="Cambria"/>
          <w:b/>
          <w:sz w:val="22"/>
          <w:szCs w:val="22"/>
        </w:rPr>
        <w:t>У току 2018. године:</w:t>
      </w:r>
    </w:p>
    <w:p w:rsidR="004A3230" w:rsidRDefault="004A3230">
      <w:pPr>
        <w:jc w:val="center"/>
        <w:rPr>
          <w:rFonts w:ascii="Cambria" w:hAnsi="Cambria"/>
          <w:b/>
          <w:sz w:val="22"/>
          <w:szCs w:val="22"/>
        </w:rPr>
      </w:pPr>
    </w:p>
    <w:p w:rsidR="004A3230" w:rsidRDefault="004A3230">
      <w:pPr>
        <w:jc w:val="center"/>
        <w:rPr>
          <w:rFonts w:ascii="Cambria" w:hAnsi="Cambria"/>
          <w:b/>
          <w:sz w:val="22"/>
          <w:szCs w:val="22"/>
        </w:rPr>
      </w:pPr>
    </w:p>
    <w:p w:rsidR="004A3230" w:rsidRDefault="004A3230">
      <w:pPr>
        <w:ind w:firstLine="0"/>
        <w:rPr>
          <w:rFonts w:ascii="Cambria" w:hAnsi="Cambria"/>
          <w:sz w:val="22"/>
          <w:szCs w:val="22"/>
        </w:rPr>
      </w:pPr>
    </w:p>
    <w:p w:rsidR="004A3230" w:rsidRDefault="00870137">
      <w:pPr>
        <w:pStyle w:val="ListParagraph"/>
        <w:numPr>
          <w:ilvl w:val="0"/>
          <w:numId w:val="49"/>
        </w:numPr>
        <w:rPr>
          <w:rFonts w:ascii="Cambria" w:hAnsi="Cambria"/>
        </w:rPr>
      </w:pPr>
      <w:r>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Default="004A3230">
      <w:pPr>
        <w:pStyle w:val="ListParagraph"/>
        <w:ind w:firstLine="0"/>
        <w:rPr>
          <w:rFonts w:ascii="Cambria" w:hAnsi="Cambria"/>
        </w:rPr>
      </w:pPr>
    </w:p>
    <w:p w:rsidR="004A3230" w:rsidRDefault="00870137">
      <w:pPr>
        <w:jc w:val="center"/>
        <w:rPr>
          <w:rFonts w:ascii="Cambria" w:hAnsi="Cambria"/>
          <w:b/>
          <w:sz w:val="22"/>
          <w:szCs w:val="22"/>
        </w:rPr>
      </w:pPr>
      <w:r>
        <w:rPr>
          <w:rFonts w:ascii="Cambria" w:hAnsi="Cambria"/>
          <w:b/>
          <w:sz w:val="22"/>
          <w:szCs w:val="22"/>
        </w:rPr>
        <w:lastRenderedPageBreak/>
        <w:t>У току 2019. године:</w:t>
      </w:r>
    </w:p>
    <w:p w:rsidR="004A3230" w:rsidRDefault="004A3230">
      <w:pPr>
        <w:ind w:firstLine="0"/>
        <w:rPr>
          <w:rFonts w:ascii="Cambria" w:hAnsi="Cambria"/>
        </w:rPr>
      </w:pPr>
    </w:p>
    <w:p w:rsidR="004A3230" w:rsidRDefault="00870137">
      <w:pPr>
        <w:ind w:left="284" w:hanging="284"/>
        <w:rPr>
          <w:rFonts w:ascii="Cambria" w:hAnsi="Cambria"/>
          <w:sz w:val="22"/>
          <w:szCs w:val="22"/>
        </w:rPr>
      </w:pPr>
      <w:r>
        <w:rPr>
          <w:rFonts w:ascii="Cambria" w:hAnsi="Cambria"/>
          <w:sz w:val="22"/>
          <w:szCs w:val="22"/>
        </w:rPr>
        <w:t>1) Тумачење прописа у погледу доквалификације радника по захтеву „Комбиновани превоз“ доо;</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2) Мишљење у вези издавања дозвола за енергетске трансформаторе по захтеву „ЕLBI“ доо;</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6) Мишљење у вези приступа локомотива серије 664 по захтеву „СРБИЈА КАРГО” а.д.;</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Default="004A3230">
      <w:pPr>
        <w:ind w:left="284" w:hanging="284"/>
        <w:rPr>
          <w:rFonts w:ascii="Cambria" w:hAnsi="Cambria"/>
          <w:sz w:val="22"/>
          <w:szCs w:val="22"/>
        </w:rPr>
      </w:pPr>
    </w:p>
    <w:p w:rsidR="004A3230" w:rsidRDefault="00870137">
      <w:pPr>
        <w:ind w:left="284" w:hanging="284"/>
        <w:rPr>
          <w:rFonts w:ascii="Cambria" w:hAnsi="Cambria"/>
          <w:sz w:val="22"/>
          <w:szCs w:val="22"/>
        </w:rPr>
      </w:pPr>
      <w:r>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Default="004A3230">
      <w:pPr>
        <w:ind w:left="284" w:hanging="284"/>
        <w:rPr>
          <w:rFonts w:ascii="Cambria" w:hAnsi="Cambria"/>
          <w:sz w:val="22"/>
          <w:szCs w:val="22"/>
        </w:rPr>
      </w:pPr>
    </w:p>
    <w:p w:rsidR="004A3230" w:rsidRDefault="00870137">
      <w:pPr>
        <w:pStyle w:val="ListParagraph"/>
        <w:numPr>
          <w:ilvl w:val="0"/>
          <w:numId w:val="48"/>
        </w:numPr>
        <w:rPr>
          <w:rFonts w:ascii="Cambria" w:hAnsi="Cambria"/>
        </w:rPr>
      </w:pPr>
      <w:r>
        <w:rPr>
          <w:rFonts w:ascii="Cambria" w:hAnsi="Cambria"/>
        </w:rPr>
        <w:t>Мишљење у вези кретања и рада механизације у оквиру градилишта по захтеву COLAS RAIL SERBIA.</w:t>
      </w:r>
    </w:p>
    <w:p w:rsidR="004A3230" w:rsidRDefault="004A3230">
      <w:pPr>
        <w:rPr>
          <w:rFonts w:ascii="Cambria" w:hAnsi="Cambria"/>
          <w:b/>
          <w:sz w:val="22"/>
          <w:szCs w:val="22"/>
        </w:rPr>
      </w:pPr>
    </w:p>
    <w:p w:rsidR="004A3230" w:rsidRDefault="004A3230">
      <w:pPr>
        <w:tabs>
          <w:tab w:val="left" w:pos="10206"/>
        </w:tabs>
        <w:ind w:left="568" w:right="284" w:hanging="284"/>
        <w:rPr>
          <w:rFonts w:ascii="Cambria" w:hAnsi="Cambria"/>
          <w:sz w:val="22"/>
          <w:szCs w:val="22"/>
        </w:rPr>
      </w:pPr>
    </w:p>
    <w:p w:rsidR="004A3230" w:rsidRDefault="00870137">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4A3230" w:rsidRDefault="004A3230">
      <w:pPr>
        <w:ind w:firstLine="0"/>
        <w:jc w:val="center"/>
        <w:rPr>
          <w:rFonts w:ascii="Cambria" w:hAnsi="Cambria" w:cs="Calibri"/>
          <w:b/>
          <w:sz w:val="22"/>
          <w:szCs w:val="22"/>
        </w:rPr>
      </w:pPr>
    </w:p>
    <w:p w:rsidR="004A3230" w:rsidRDefault="00870137">
      <w:pPr>
        <w:ind w:firstLine="0"/>
        <w:jc w:val="center"/>
        <w:rPr>
          <w:rFonts w:ascii="Cambria" w:hAnsi="Cambria" w:cs="Calibri"/>
          <w:b/>
          <w:sz w:val="22"/>
          <w:szCs w:val="22"/>
        </w:rPr>
      </w:pPr>
      <w:r>
        <w:rPr>
          <w:rFonts w:ascii="Cambria" w:hAnsi="Cambria" w:cs="Calibri"/>
          <w:b/>
          <w:sz w:val="22"/>
          <w:szCs w:val="22"/>
        </w:rPr>
        <w:t>До 2014. године:</w:t>
      </w:r>
    </w:p>
    <w:p w:rsidR="004A3230" w:rsidRDefault="004A3230">
      <w:pPr>
        <w:rPr>
          <w:rFonts w:ascii="Cambria" w:hAnsi="Cambria" w:cs="Calibri"/>
          <w:sz w:val="22"/>
          <w:szCs w:val="22"/>
        </w:rPr>
      </w:pPr>
    </w:p>
    <w:p w:rsidR="004A3230" w:rsidRDefault="00870137">
      <w:pPr>
        <w:numPr>
          <w:ilvl w:val="0"/>
          <w:numId w:val="50"/>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4A3230" w:rsidRDefault="004A3230">
      <w:pPr>
        <w:rPr>
          <w:rFonts w:ascii="Cambria" w:hAnsi="Cambria"/>
          <w:sz w:val="22"/>
          <w:szCs w:val="22"/>
        </w:rPr>
      </w:pPr>
    </w:p>
    <w:p w:rsidR="004A3230" w:rsidRDefault="004A3230">
      <w:pPr>
        <w:rPr>
          <w:rFonts w:ascii="Cambria" w:hAnsi="Cambria"/>
          <w:sz w:val="22"/>
          <w:szCs w:val="22"/>
        </w:rPr>
      </w:pPr>
    </w:p>
    <w:p w:rsidR="004A3230" w:rsidRDefault="00870137">
      <w:pPr>
        <w:ind w:firstLine="0"/>
        <w:jc w:val="center"/>
        <w:rPr>
          <w:rFonts w:ascii="Cambria" w:hAnsi="Cambria"/>
          <w:b/>
          <w:sz w:val="22"/>
          <w:szCs w:val="22"/>
        </w:rPr>
      </w:pPr>
      <w:r>
        <w:rPr>
          <w:rFonts w:ascii="Cambria" w:hAnsi="Cambria"/>
          <w:b/>
          <w:sz w:val="22"/>
          <w:szCs w:val="22"/>
        </w:rPr>
        <w:t>У току 2014. године:</w:t>
      </w:r>
    </w:p>
    <w:p w:rsidR="004A3230" w:rsidRDefault="004A3230">
      <w:pPr>
        <w:rPr>
          <w:rFonts w:ascii="Cambria" w:hAnsi="Cambria"/>
          <w:sz w:val="22"/>
          <w:szCs w:val="22"/>
        </w:rPr>
      </w:pPr>
    </w:p>
    <w:p w:rsidR="004A3230" w:rsidRDefault="00870137">
      <w:pPr>
        <w:numPr>
          <w:ilvl w:val="0"/>
          <w:numId w:val="51"/>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870137">
      <w:pPr>
        <w:ind w:firstLine="0"/>
        <w:jc w:val="center"/>
        <w:rPr>
          <w:rFonts w:ascii="Cambria" w:hAnsi="Cambria"/>
          <w:b/>
          <w:sz w:val="22"/>
          <w:szCs w:val="22"/>
        </w:rPr>
      </w:pPr>
      <w:r>
        <w:rPr>
          <w:rFonts w:ascii="Cambria" w:hAnsi="Cambria"/>
          <w:b/>
          <w:sz w:val="22"/>
          <w:szCs w:val="22"/>
        </w:rPr>
        <w:t>У току 2015. године:</w:t>
      </w:r>
    </w:p>
    <w:p w:rsidR="004A3230" w:rsidRDefault="004A3230">
      <w:pPr>
        <w:rPr>
          <w:rFonts w:ascii="Cambria" w:hAnsi="Cambria"/>
          <w:sz w:val="22"/>
          <w:szCs w:val="22"/>
        </w:rPr>
      </w:pPr>
    </w:p>
    <w:p w:rsidR="004A3230" w:rsidRDefault="00870137">
      <w:pPr>
        <w:numPr>
          <w:ilvl w:val="0"/>
          <w:numId w:val="52"/>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Default="004A3230">
      <w:pPr>
        <w:rPr>
          <w:rFonts w:ascii="Cambria" w:hAnsi="Cambria"/>
          <w:sz w:val="22"/>
          <w:szCs w:val="22"/>
        </w:rPr>
      </w:pPr>
    </w:p>
    <w:p w:rsidR="004A3230" w:rsidRDefault="00870137">
      <w:pPr>
        <w:ind w:firstLine="0"/>
        <w:jc w:val="center"/>
      </w:pPr>
      <w:r>
        <w:rPr>
          <w:rFonts w:ascii="Cambria" w:hAnsi="Cambria"/>
          <w:b/>
          <w:sz w:val="22"/>
          <w:szCs w:val="22"/>
        </w:rPr>
        <w:t>У току 2017. године:</w:t>
      </w:r>
    </w:p>
    <w:p w:rsidR="004A3230" w:rsidRDefault="004A3230">
      <w:pPr>
        <w:ind w:left="567" w:hanging="283"/>
        <w:rPr>
          <w:rFonts w:ascii="Cambria" w:hAnsi="Cambria" w:cs="Calibri"/>
          <w:sz w:val="22"/>
          <w:szCs w:val="22"/>
        </w:rPr>
      </w:pPr>
    </w:p>
    <w:p w:rsidR="004A3230" w:rsidRDefault="00870137">
      <w:pPr>
        <w:pStyle w:val="ListParagraph"/>
        <w:numPr>
          <w:ilvl w:val="0"/>
          <w:numId w:val="53"/>
        </w:numPr>
        <w:rPr>
          <w:rFonts w:ascii="Cambria" w:hAnsi="Cambria"/>
        </w:rPr>
      </w:pPr>
      <w:r>
        <w:rPr>
          <w:rFonts w:ascii="Cambria" w:hAnsi="Cambria"/>
        </w:rPr>
        <w:t>Одобрење промене састава маневарских група по захтеву НВIS GROUP Serbia Iron &amp; Steel d.o.o.</w:t>
      </w:r>
    </w:p>
    <w:p w:rsidR="004A3230" w:rsidRDefault="004A3230">
      <w:pPr>
        <w:rPr>
          <w:rFonts w:ascii="Cambria" w:hAnsi="Cambria"/>
        </w:rPr>
      </w:pPr>
    </w:p>
    <w:p w:rsidR="004A3230" w:rsidRDefault="004A3230">
      <w:pPr>
        <w:rPr>
          <w:rFonts w:ascii="Cambria" w:hAnsi="Cambria"/>
        </w:rPr>
      </w:pPr>
    </w:p>
    <w:p w:rsidR="004A3230" w:rsidRDefault="004A3230">
      <w:pPr>
        <w:rPr>
          <w:rFonts w:ascii="Cambria" w:hAnsi="Cambria"/>
        </w:rPr>
      </w:pPr>
    </w:p>
    <w:p w:rsidR="004A3230" w:rsidRDefault="004A3230">
      <w:pPr>
        <w:ind w:firstLine="0"/>
        <w:jc w:val="center"/>
        <w:rPr>
          <w:rFonts w:ascii="Cambria" w:hAnsi="Cambria" w:cs="Calibri"/>
          <w:sz w:val="22"/>
          <w:szCs w:val="22"/>
        </w:rPr>
      </w:pPr>
    </w:p>
    <w:p w:rsidR="004A3230" w:rsidRDefault="00870137">
      <w:pPr>
        <w:ind w:firstLine="0"/>
        <w:jc w:val="center"/>
        <w:rPr>
          <w:rFonts w:ascii="Cambria" w:hAnsi="Cambria"/>
          <w:b/>
          <w:sz w:val="22"/>
          <w:szCs w:val="22"/>
        </w:rPr>
      </w:pPr>
      <w:r>
        <w:rPr>
          <w:rFonts w:ascii="Cambria" w:hAnsi="Cambria"/>
          <w:b/>
          <w:sz w:val="22"/>
          <w:szCs w:val="22"/>
        </w:rPr>
        <w:t>ДИРЕКЦИЈА ЈЕ ДАЛА САГЛАСНОСТ НА  АКТЕ О УСЛОВИМА  ЗА ИЗГРАДЊУ, РЕКОНСТРУКЦИЈУ ОДРЖАВАЊЕ И ЗАШТИТУ ИНДУСТРИЈСКОГ КОЛОСЕКА:</w:t>
      </w:r>
    </w:p>
    <w:p w:rsidR="004A3230" w:rsidRDefault="004A3230">
      <w:pPr>
        <w:ind w:firstLine="0"/>
        <w:jc w:val="center"/>
        <w:rPr>
          <w:rFonts w:ascii="Cambria" w:hAnsi="Cambria"/>
          <w:b/>
          <w:sz w:val="22"/>
          <w:szCs w:val="22"/>
        </w:rPr>
      </w:pPr>
    </w:p>
    <w:p w:rsidR="004A3230" w:rsidRDefault="00870137">
      <w:pPr>
        <w:pStyle w:val="NormalWeb"/>
        <w:ind w:firstLine="720"/>
        <w:jc w:val="both"/>
        <w:rPr>
          <w:rFonts w:ascii="Cambria" w:hAnsi="Cambria"/>
          <w:sz w:val="22"/>
          <w:szCs w:val="22"/>
        </w:rPr>
      </w:pPr>
      <w:r>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Default="00870137">
      <w:pPr>
        <w:pStyle w:val="NormalWeb"/>
        <w:ind w:firstLine="720"/>
        <w:jc w:val="both"/>
        <w:rPr>
          <w:rFonts w:ascii="Cambria" w:hAnsi="Cambria"/>
          <w:sz w:val="22"/>
          <w:szCs w:val="22"/>
        </w:rPr>
      </w:pPr>
      <w:r>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Default="00870137">
      <w:pPr>
        <w:pStyle w:val="NormalWeb"/>
        <w:ind w:firstLine="720"/>
        <w:jc w:val="both"/>
        <w:rPr>
          <w:rFonts w:ascii="Cambria" w:hAnsi="Cambria"/>
          <w:sz w:val="22"/>
          <w:szCs w:val="22"/>
        </w:rPr>
      </w:pPr>
      <w:r>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Default="004A3230">
      <w:pPr>
        <w:ind w:firstLine="0"/>
        <w:jc w:val="center"/>
        <w:rPr>
          <w:rFonts w:ascii="Cambria" w:hAnsi="Cambria"/>
          <w:b/>
          <w:sz w:val="22"/>
          <w:szCs w:val="22"/>
        </w:rPr>
      </w:pPr>
    </w:p>
    <w:p w:rsidR="004A3230" w:rsidRDefault="004A3230">
      <w:pPr>
        <w:ind w:firstLine="0"/>
        <w:jc w:val="center"/>
        <w:rPr>
          <w:rFonts w:ascii="Cambria" w:hAnsi="Cambria"/>
          <w:b/>
          <w:sz w:val="22"/>
          <w:szCs w:val="22"/>
        </w:rPr>
      </w:pPr>
    </w:p>
    <w:p w:rsidR="004A3230" w:rsidRDefault="004A3230">
      <w:pPr>
        <w:ind w:firstLine="0"/>
        <w:jc w:val="center"/>
        <w:rPr>
          <w:rFonts w:ascii="Cambria" w:hAnsi="Cambria"/>
          <w:b/>
          <w:sz w:val="22"/>
          <w:szCs w:val="22"/>
        </w:rPr>
      </w:pPr>
    </w:p>
    <w:p w:rsidR="004A3230" w:rsidRDefault="00870137">
      <w:pPr>
        <w:ind w:firstLine="0"/>
        <w:jc w:val="center"/>
        <w:rPr>
          <w:rFonts w:ascii="Cambria" w:hAnsi="Cambria"/>
          <w:b/>
          <w:sz w:val="22"/>
          <w:szCs w:val="22"/>
        </w:rPr>
      </w:pPr>
      <w:r>
        <w:rPr>
          <w:rFonts w:ascii="Cambria" w:hAnsi="Cambria"/>
          <w:b/>
          <w:sz w:val="22"/>
          <w:szCs w:val="22"/>
        </w:rPr>
        <w:t>током 2010. године – 6:</w:t>
      </w:r>
    </w:p>
    <w:p w:rsidR="004A3230"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''ЛУКОИЛ - БЕОПЕТРОЛ'', Нови Београд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З.З. ''Граничар'', Шид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''VIATOR &amp; VEKTOR''</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''Титан  цементара'' а.д. - Косјерић</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''Јавна складишта ''  а.д. - Суботица</w:t>
            </w:r>
          </w:p>
        </w:tc>
      </w:tr>
      <w:tr w:rsidR="004A3230">
        <w:tc>
          <w:tcPr>
            <w:tcW w:w="13068" w:type="dxa"/>
            <w:shd w:val="clear" w:color="auto" w:fill="auto"/>
            <w:tcMar>
              <w:top w:w="0" w:type="dxa"/>
              <w:left w:w="108" w:type="dxa"/>
              <w:bottom w:w="0" w:type="dxa"/>
              <w:right w:w="108" w:type="dxa"/>
            </w:tcMar>
          </w:tcPr>
          <w:p w:rsidR="004A3230" w:rsidRDefault="00870137">
            <w:pPr>
              <w:jc w:val="left"/>
              <w:rPr>
                <w:rFonts w:ascii="Cambria" w:hAnsi="Cambria"/>
                <w:sz w:val="22"/>
                <w:szCs w:val="22"/>
              </w:rPr>
            </w:pPr>
            <w:r>
              <w:rPr>
                <w:rFonts w:ascii="Cambria" w:hAnsi="Cambria"/>
                <w:sz w:val="22"/>
                <w:szCs w:val="22"/>
              </w:rPr>
              <w:t>''Војводинашпед'' а.д. - Нови Сад</w:t>
            </w:r>
          </w:p>
          <w:p w:rsidR="004A3230" w:rsidRDefault="004A3230">
            <w:pPr>
              <w:jc w:val="left"/>
              <w:rPr>
                <w:rFonts w:ascii="Cambria" w:hAnsi="Cambria"/>
                <w:sz w:val="22"/>
                <w:szCs w:val="22"/>
              </w:rPr>
            </w:pPr>
          </w:p>
          <w:p w:rsidR="004A3230" w:rsidRDefault="004A3230">
            <w:pPr>
              <w:jc w:val="left"/>
              <w:rPr>
                <w:rFonts w:ascii="Cambria" w:hAnsi="Cambria"/>
              </w:rPr>
            </w:pPr>
          </w:p>
        </w:tc>
      </w:tr>
    </w:tbl>
    <w:p w:rsidR="004A3230" w:rsidRDefault="00870137">
      <w:pPr>
        <w:jc w:val="center"/>
        <w:rPr>
          <w:rFonts w:ascii="Cambria" w:hAnsi="Cambria"/>
          <w:b/>
          <w:sz w:val="22"/>
          <w:szCs w:val="22"/>
        </w:rPr>
      </w:pPr>
      <w:r>
        <w:rPr>
          <w:rFonts w:ascii="Cambria" w:hAnsi="Cambria"/>
          <w:b/>
          <w:sz w:val="22"/>
          <w:szCs w:val="22"/>
        </w:rPr>
        <w:t xml:space="preserve"> </w:t>
      </w:r>
    </w:p>
    <w:p w:rsidR="004A3230" w:rsidRDefault="00870137">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''VIKTORIAOIL'' a.d. - Шид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''ШЕЋЕРАНА-ЈЕДИНСТВО'' - Ковачица</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''МСК Кикинда'' a.d. - Кикинда</w:t>
            </w:r>
          </w:p>
        </w:tc>
      </w:tr>
    </w:tbl>
    <w:p w:rsidR="004A3230" w:rsidRDefault="004A3230">
      <w:pPr>
        <w:ind w:firstLine="0"/>
        <w:jc w:val="center"/>
        <w:rPr>
          <w:rFonts w:ascii="Cambria" w:hAnsi="Cambria"/>
          <w:b/>
          <w:sz w:val="22"/>
          <w:szCs w:val="22"/>
        </w:rPr>
      </w:pPr>
    </w:p>
    <w:p w:rsidR="004A3230" w:rsidRDefault="00870137">
      <w:pPr>
        <w:ind w:firstLine="0"/>
        <w:jc w:val="center"/>
        <w:rPr>
          <w:rFonts w:ascii="Cambria" w:hAnsi="Cambria"/>
          <w:b/>
          <w:sz w:val="22"/>
          <w:szCs w:val="22"/>
        </w:rPr>
      </w:pPr>
      <w:r>
        <w:rPr>
          <w:rFonts w:ascii="Cambria" w:hAnsi="Cambria"/>
          <w:b/>
          <w:sz w:val="22"/>
          <w:szCs w:val="22"/>
        </w:rPr>
        <w:t>током 2013. године – 1:</w:t>
      </w:r>
    </w:p>
    <w:p w:rsidR="004A3230" w:rsidRDefault="004A3230">
      <w:pPr>
        <w:ind w:firstLine="0"/>
        <w:jc w:val="center"/>
        <w:rPr>
          <w:rFonts w:ascii="Cambria" w:hAnsi="Cambria"/>
          <w:b/>
          <w:sz w:val="22"/>
          <w:szCs w:val="22"/>
        </w:rPr>
      </w:pPr>
    </w:p>
    <w:p w:rsidR="004A3230" w:rsidRDefault="00870137">
      <w:pPr>
        <w:jc w:val="left"/>
      </w:pPr>
      <w:r>
        <w:rPr>
          <w:rFonts w:ascii="Cambria" w:hAnsi="Cambria"/>
          <w:sz w:val="22"/>
          <w:szCs w:val="22"/>
        </w:rPr>
        <w:t>''RTC LUKA LEGET'' a.d. - Сремска Митровица</w:t>
      </w:r>
    </w:p>
    <w:p w:rsidR="004A3230" w:rsidRDefault="004A3230">
      <w:pPr>
        <w:jc w:val="center"/>
        <w:rPr>
          <w:rFonts w:ascii="Cambria" w:hAnsi="Cambria"/>
          <w:sz w:val="22"/>
          <w:szCs w:val="22"/>
        </w:rPr>
      </w:pPr>
    </w:p>
    <w:p w:rsidR="004A3230" w:rsidRDefault="00870137">
      <w:pPr>
        <w:ind w:firstLine="0"/>
        <w:jc w:val="center"/>
        <w:rPr>
          <w:rFonts w:ascii="Cambria" w:hAnsi="Cambria"/>
          <w:b/>
          <w:sz w:val="22"/>
          <w:szCs w:val="22"/>
        </w:rPr>
      </w:pPr>
      <w:r>
        <w:rPr>
          <w:rFonts w:ascii="Cambria" w:hAnsi="Cambria"/>
          <w:b/>
          <w:sz w:val="22"/>
          <w:szCs w:val="22"/>
        </w:rPr>
        <w:t>током 2014. године – 17</w:t>
      </w:r>
    </w:p>
    <w:p w:rsidR="004A3230"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''АГРИУМ'' д.о.о. - Сремска Митровица</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''ThyssenKrupp Materials'' д.о.о. - Инђија</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''ПОРТ ХОЛДИНГ'' - Шид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''CARNEX'' d.о.о - Врбас</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''MK COMMERCE''д.о.о. - Нови Сад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''ХИПОЛ''а.д. - Оџаци</w:t>
            </w:r>
          </w:p>
        </w:tc>
      </w:tr>
      <w:tr w:rsidR="004A3230">
        <w:tc>
          <w:tcPr>
            <w:tcW w:w="13068" w:type="dxa"/>
            <w:shd w:val="clear" w:color="auto" w:fill="auto"/>
            <w:tcMar>
              <w:top w:w="0" w:type="dxa"/>
              <w:left w:w="108" w:type="dxa"/>
              <w:bottom w:w="0" w:type="dxa"/>
              <w:right w:w="108" w:type="dxa"/>
            </w:tcMar>
          </w:tcPr>
          <w:p w:rsidR="004A3230" w:rsidRDefault="00870137">
            <w:pPr>
              <w:ind w:firstLine="0"/>
              <w:jc w:val="left"/>
            </w:pPr>
            <w:r>
              <w:rPr>
                <w:rFonts w:ascii="Cambria" w:hAnsi="Cambria"/>
                <w:sz w:val="22"/>
                <w:szCs w:val="22"/>
              </w:rPr>
              <w:t xml:space="preserve">              ''НИС ''ад, Нови Сад - 13</w:t>
            </w:r>
          </w:p>
        </w:tc>
      </w:tr>
      <w:tr w:rsidR="004A3230">
        <w:tc>
          <w:tcPr>
            <w:tcW w:w="13068" w:type="dxa"/>
            <w:shd w:val="clear" w:color="auto" w:fill="auto"/>
            <w:tcMar>
              <w:top w:w="0" w:type="dxa"/>
              <w:left w:w="108" w:type="dxa"/>
              <w:bottom w:w="0" w:type="dxa"/>
              <w:right w:w="108" w:type="dxa"/>
            </w:tcMar>
          </w:tcPr>
          <w:p w:rsidR="004A3230" w:rsidRDefault="00870137">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''VICTORIA LOGISTIC'' doo Нови Сад</w:t>
            </w:r>
          </w:p>
          <w:p w:rsidR="004A3230" w:rsidRDefault="00870137">
            <w:pPr>
              <w:jc w:val="left"/>
            </w:pPr>
            <w:r>
              <w:rPr>
                <w:rFonts w:ascii="Cambria" w:hAnsi="Cambria"/>
                <w:sz w:val="22"/>
                <w:szCs w:val="22"/>
              </w:rPr>
              <w:t>''ТЕНТ'' doo Обреновац</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''SIRMIUM STEEL'' doo Сремска Митровица</w:t>
            </w:r>
          </w:p>
        </w:tc>
      </w:tr>
      <w:tr w:rsidR="004A3230">
        <w:tc>
          <w:tcPr>
            <w:tcW w:w="13068" w:type="dxa"/>
            <w:shd w:val="clear" w:color="auto" w:fill="auto"/>
            <w:tcMar>
              <w:top w:w="0" w:type="dxa"/>
              <w:left w:w="108" w:type="dxa"/>
              <w:bottom w:w="0" w:type="dxa"/>
              <w:right w:w="108" w:type="dxa"/>
            </w:tcMar>
          </w:tcPr>
          <w:p w:rsidR="004A3230" w:rsidRDefault="00870137">
            <w:pPr>
              <w:jc w:val="left"/>
              <w:rPr>
                <w:rFonts w:ascii="Cambria" w:hAnsi="Cambria"/>
                <w:sz w:val="22"/>
                <w:szCs w:val="22"/>
              </w:rPr>
            </w:pPr>
            <w:r>
              <w:rPr>
                <w:rFonts w:ascii="Cambria" w:hAnsi="Cambria"/>
                <w:sz w:val="22"/>
                <w:szCs w:val="22"/>
              </w:rPr>
              <w:t>ЦЕНТАР ЗА РЕЦИКЛАЖУ Крушевац</w:t>
            </w:r>
          </w:p>
        </w:tc>
      </w:tr>
      <w:tr w:rsidR="004A3230">
        <w:tc>
          <w:tcPr>
            <w:tcW w:w="13068" w:type="dxa"/>
            <w:shd w:val="clear" w:color="auto" w:fill="auto"/>
            <w:tcMar>
              <w:top w:w="0" w:type="dxa"/>
              <w:left w:w="108" w:type="dxa"/>
              <w:bottom w:w="0" w:type="dxa"/>
              <w:right w:w="108" w:type="dxa"/>
            </w:tcMar>
          </w:tcPr>
          <w:p w:rsidR="004A3230" w:rsidRDefault="00870137">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4A3230" w:rsidRDefault="00870137">
      <w:pPr>
        <w:jc w:val="left"/>
        <w:rPr>
          <w:rFonts w:ascii="Cambria" w:hAnsi="Cambria"/>
          <w:sz w:val="22"/>
          <w:szCs w:val="22"/>
        </w:rPr>
      </w:pPr>
      <w:r>
        <w:rPr>
          <w:rFonts w:ascii="Cambria" w:hAnsi="Cambria"/>
          <w:sz w:val="22"/>
          <w:szCs w:val="22"/>
        </w:rPr>
        <w:lastRenderedPageBreak/>
        <w:t>''ФАБРИКА ШЕЋЕРА ТЕ-ТО'' Сента</w:t>
      </w:r>
    </w:p>
    <w:p w:rsidR="004A3230" w:rsidRDefault="004A3230">
      <w:pPr>
        <w:jc w:val="left"/>
        <w:rPr>
          <w:rFonts w:ascii="Cambria" w:hAnsi="Cambria"/>
        </w:rPr>
      </w:pPr>
    </w:p>
    <w:p w:rsidR="004A3230" w:rsidRDefault="004A3230">
      <w:pPr>
        <w:jc w:val="center"/>
        <w:rPr>
          <w:rFonts w:ascii="Cambria" w:hAnsi="Cambria"/>
          <w:b/>
          <w:sz w:val="22"/>
          <w:szCs w:val="22"/>
        </w:rPr>
      </w:pPr>
    </w:p>
    <w:p w:rsidR="004A3230" w:rsidRDefault="00870137">
      <w:pPr>
        <w:ind w:firstLine="0"/>
        <w:jc w:val="center"/>
        <w:rPr>
          <w:rFonts w:ascii="Cambria" w:hAnsi="Cambria"/>
          <w:b/>
          <w:sz w:val="22"/>
          <w:szCs w:val="22"/>
        </w:rPr>
      </w:pPr>
      <w:r>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4A3230" w:rsidRDefault="004A3230">
      <w:pPr>
        <w:ind w:firstLine="0"/>
        <w:jc w:val="center"/>
        <w:rPr>
          <w:rFonts w:ascii="Cambria" w:hAnsi="Cambria"/>
          <w:b/>
          <w:sz w:val="22"/>
          <w:szCs w:val="22"/>
        </w:rPr>
      </w:pPr>
    </w:p>
    <w:p w:rsidR="004A3230" w:rsidRDefault="00870137">
      <w:pPr>
        <w:rPr>
          <w:rFonts w:ascii="Cambria" w:hAnsi="Cambria"/>
          <w:sz w:val="22"/>
          <w:szCs w:val="22"/>
        </w:rPr>
      </w:pPr>
      <w:r>
        <w:rPr>
          <w:rFonts w:ascii="Cambria" w:hAnsi="Cambria"/>
          <w:sz w:val="22"/>
          <w:szCs w:val="22"/>
        </w:rPr>
        <w:t>ДИЈАМАНТ ад, Зрењанин</w:t>
      </w:r>
    </w:p>
    <w:p w:rsidR="004A3230" w:rsidRDefault="00870137">
      <w:r>
        <w:rPr>
          <w:rFonts w:ascii="Cambria" w:hAnsi="Cambria"/>
          <w:sz w:val="22"/>
          <w:szCs w:val="22"/>
        </w:rPr>
        <w:t>„VICTORIA LOGISTIC“ d.o.o. Нови Сад</w:t>
      </w:r>
    </w:p>
    <w:p w:rsidR="004A3230" w:rsidRDefault="00870137">
      <w:pPr>
        <w:rPr>
          <w:rFonts w:ascii="Cambria" w:hAnsi="Cambria"/>
          <w:sz w:val="22"/>
          <w:szCs w:val="22"/>
        </w:rPr>
      </w:pPr>
      <w:r>
        <w:rPr>
          <w:rFonts w:ascii="Cambria" w:hAnsi="Cambria"/>
          <w:sz w:val="22"/>
          <w:szCs w:val="22"/>
        </w:rPr>
        <w:t>ЦЕНТАР ЗА РЕЦИКЛАЖУ Београд</w:t>
      </w:r>
    </w:p>
    <w:p w:rsidR="004A3230" w:rsidRDefault="00870137">
      <w:pPr>
        <w:rPr>
          <w:rFonts w:ascii="Cambria" w:hAnsi="Cambria"/>
          <w:sz w:val="22"/>
          <w:szCs w:val="22"/>
        </w:rPr>
      </w:pPr>
      <w:r>
        <w:rPr>
          <w:rFonts w:ascii="Cambria" w:hAnsi="Cambria"/>
          <w:sz w:val="22"/>
          <w:szCs w:val="22"/>
        </w:rPr>
        <w:t>„РАВНАЈА“ Мали Зворник</w:t>
      </w:r>
    </w:p>
    <w:p w:rsidR="004A3230" w:rsidRDefault="00870137">
      <w:r>
        <w:rPr>
          <w:rFonts w:ascii="Cambria" w:hAnsi="Cambria"/>
          <w:sz w:val="22"/>
          <w:szCs w:val="22"/>
        </w:rPr>
        <w:t>„SIRMIUM STEEL“ Рума</w:t>
      </w:r>
    </w:p>
    <w:p w:rsidR="004A3230" w:rsidRDefault="00870137">
      <w:r>
        <w:rPr>
          <w:rFonts w:ascii="Cambria" w:hAnsi="Cambria"/>
          <w:sz w:val="22"/>
          <w:szCs w:val="22"/>
        </w:rPr>
        <w:t>„AGROGLOBE“ Кукујевци</w:t>
      </w:r>
    </w:p>
    <w:p w:rsidR="004A3230" w:rsidRDefault="00870137">
      <w:pPr>
        <w:rPr>
          <w:rFonts w:ascii="Cambria" w:hAnsi="Cambria"/>
          <w:sz w:val="22"/>
          <w:szCs w:val="22"/>
        </w:rPr>
      </w:pPr>
      <w:r>
        <w:rPr>
          <w:rFonts w:ascii="Cambria" w:hAnsi="Cambria"/>
          <w:sz w:val="22"/>
          <w:szCs w:val="22"/>
        </w:rPr>
        <w:t>„АД ФАБРИКА ШЕЋЕРА ТЕ-ТО“ Сента</w:t>
      </w:r>
    </w:p>
    <w:p w:rsidR="004A3230" w:rsidRDefault="00870137">
      <w:r>
        <w:rPr>
          <w:rFonts w:ascii="Cambria" w:hAnsi="Cambria"/>
          <w:sz w:val="22"/>
          <w:szCs w:val="22"/>
        </w:rPr>
        <w:t>„FCA SRBIJA“ Крагујевац</w:t>
      </w:r>
    </w:p>
    <w:p w:rsidR="004A3230" w:rsidRDefault="00870137">
      <w:pPr>
        <w:rPr>
          <w:rFonts w:ascii="Cambria" w:hAnsi="Cambria"/>
          <w:sz w:val="22"/>
          <w:szCs w:val="22"/>
        </w:rPr>
      </w:pPr>
      <w:r>
        <w:rPr>
          <w:rFonts w:ascii="Cambria" w:hAnsi="Cambria"/>
          <w:sz w:val="22"/>
          <w:szCs w:val="22"/>
        </w:rPr>
        <w:t>УТВА ИБЗ за сукорисника Петрол ЛПГ у Смедереву</w:t>
      </w:r>
    </w:p>
    <w:p w:rsidR="004A3230" w:rsidRDefault="00870137">
      <w:pPr>
        <w:rPr>
          <w:rFonts w:ascii="Cambria" w:hAnsi="Cambria"/>
          <w:sz w:val="22"/>
          <w:szCs w:val="22"/>
        </w:rPr>
      </w:pPr>
      <w:r>
        <w:rPr>
          <w:rFonts w:ascii="Cambria" w:hAnsi="Cambria"/>
          <w:sz w:val="22"/>
          <w:szCs w:val="22"/>
        </w:rPr>
        <w:t>ЦРВЕНКА ФАБРИКА ШЕЋЕРА Црвенка</w:t>
      </w:r>
    </w:p>
    <w:p w:rsidR="004A3230" w:rsidRDefault="00870137">
      <w:pPr>
        <w:rPr>
          <w:rFonts w:ascii="Cambria" w:hAnsi="Cambria"/>
          <w:sz w:val="22"/>
          <w:szCs w:val="22"/>
        </w:rPr>
      </w:pPr>
      <w:r>
        <w:rPr>
          <w:rFonts w:ascii="Cambria" w:hAnsi="Cambria"/>
          <w:sz w:val="22"/>
          <w:szCs w:val="22"/>
        </w:rPr>
        <w:t>„САРТИД 1913 –УТВА ИБЗ“ за корисника Интермеханика Смедерево</w:t>
      </w:r>
    </w:p>
    <w:p w:rsidR="004A3230" w:rsidRDefault="00870137">
      <w:r>
        <w:rPr>
          <w:rFonts w:ascii="Cambria" w:hAnsi="Cambria"/>
          <w:sz w:val="22"/>
          <w:szCs w:val="22"/>
        </w:rPr>
        <w:t>„AD INTEGRAL BETONIRCI“  саупотрбљивача „EURO GAS“ у Суботици</w:t>
      </w:r>
    </w:p>
    <w:p w:rsidR="004A3230" w:rsidRDefault="00870137">
      <w:r>
        <w:rPr>
          <w:rFonts w:ascii="Cambria" w:hAnsi="Cambria"/>
          <w:sz w:val="22"/>
          <w:szCs w:val="22"/>
        </w:rPr>
        <w:t>УТВА ИБЗ за сукорисника „FERANEX AG“ у Смедереву</w:t>
      </w:r>
    </w:p>
    <w:p w:rsidR="004A3230" w:rsidRDefault="00870137">
      <w:r>
        <w:rPr>
          <w:rFonts w:ascii="Cambria" w:hAnsi="Cambria"/>
          <w:sz w:val="22"/>
          <w:szCs w:val="22"/>
        </w:rPr>
        <w:t>„ECOTEQ“ d.o.o. за корисника МИЛШПЕД у Сурчину</w:t>
      </w:r>
    </w:p>
    <w:p w:rsidR="004A3230" w:rsidRDefault="00870137">
      <w:pPr>
        <w:rPr>
          <w:rFonts w:ascii="Cambria" w:hAnsi="Cambria"/>
          <w:sz w:val="22"/>
          <w:szCs w:val="22"/>
        </w:rPr>
      </w:pPr>
      <w:r>
        <w:rPr>
          <w:rFonts w:ascii="Cambria" w:hAnsi="Cambria"/>
          <w:sz w:val="22"/>
          <w:szCs w:val="22"/>
        </w:rPr>
        <w:t>„ЖИТОПРОМЕТ-МЛИН“  Сента</w:t>
      </w:r>
    </w:p>
    <w:p w:rsidR="004A3230" w:rsidRDefault="00870137">
      <w:pPr>
        <w:rPr>
          <w:rFonts w:ascii="Cambria" w:hAnsi="Cambria"/>
          <w:sz w:val="22"/>
          <w:szCs w:val="22"/>
        </w:rPr>
      </w:pPr>
      <w:r>
        <w:rPr>
          <w:rFonts w:ascii="Cambria" w:hAnsi="Cambria"/>
          <w:sz w:val="22"/>
          <w:szCs w:val="22"/>
        </w:rPr>
        <w:t>„VICTORIA LOGISTIC“ d.o.o. Пригревица</w:t>
      </w:r>
    </w:p>
    <w:p w:rsidR="004A3230" w:rsidRDefault="004A3230">
      <w:pPr>
        <w:rPr>
          <w:rFonts w:ascii="Cambria" w:hAnsi="Cambria"/>
          <w:sz w:val="22"/>
          <w:szCs w:val="22"/>
        </w:rPr>
      </w:pPr>
    </w:p>
    <w:p w:rsidR="004A3230" w:rsidRDefault="004A3230">
      <w:pPr>
        <w:rPr>
          <w:rFonts w:ascii="Cambria" w:hAnsi="Cambria"/>
          <w:b/>
          <w:sz w:val="22"/>
          <w:szCs w:val="22"/>
        </w:rPr>
      </w:pPr>
    </w:p>
    <w:p w:rsidR="004A3230" w:rsidRDefault="00870137">
      <w:pPr>
        <w:ind w:firstLine="0"/>
        <w:jc w:val="center"/>
        <w:rPr>
          <w:rFonts w:ascii="Cambria" w:hAnsi="Cambria"/>
          <w:b/>
          <w:sz w:val="22"/>
          <w:szCs w:val="22"/>
        </w:rPr>
      </w:pPr>
      <w:r>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Default="004A3230">
      <w:pPr>
        <w:jc w:val="center"/>
        <w:rPr>
          <w:rFonts w:ascii="Cambria" w:hAnsi="Cambria"/>
          <w:sz w:val="22"/>
          <w:szCs w:val="22"/>
        </w:rPr>
      </w:pPr>
    </w:p>
    <w:p w:rsidR="004A3230" w:rsidRDefault="00870137">
      <w:pPr>
        <w:rPr>
          <w:rFonts w:ascii="Cambria" w:hAnsi="Cambria"/>
          <w:sz w:val="22"/>
          <w:szCs w:val="22"/>
        </w:rPr>
      </w:pPr>
      <w:r>
        <w:rPr>
          <w:rFonts w:ascii="Cambria" w:hAnsi="Cambria"/>
          <w:sz w:val="22"/>
          <w:szCs w:val="22"/>
        </w:rPr>
        <w:t>А.Д: „ВИТАЛ“  Врбас</w:t>
      </w:r>
    </w:p>
    <w:p w:rsidR="004A3230" w:rsidRDefault="00870137">
      <w:pPr>
        <w:rPr>
          <w:rFonts w:ascii="Cambria" w:hAnsi="Cambria"/>
          <w:sz w:val="22"/>
          <w:szCs w:val="22"/>
        </w:rPr>
      </w:pPr>
      <w:r>
        <w:rPr>
          <w:rFonts w:ascii="Cambria" w:hAnsi="Cambria"/>
          <w:sz w:val="22"/>
          <w:szCs w:val="22"/>
        </w:rPr>
        <w:t>СКЛАДИШТЕ НАФТНИХ ДЕРИВАТА „МИЛЕТИЋ ПЕТРОЛ“ Јагодина</w:t>
      </w:r>
    </w:p>
    <w:p w:rsidR="004A3230" w:rsidRDefault="00870137">
      <w:pPr>
        <w:rPr>
          <w:rFonts w:ascii="Cambria" w:hAnsi="Cambria"/>
          <w:sz w:val="22"/>
          <w:szCs w:val="22"/>
        </w:rPr>
      </w:pPr>
      <w:r>
        <w:rPr>
          <w:rFonts w:ascii="Cambria" w:hAnsi="Cambria"/>
          <w:sz w:val="22"/>
          <w:szCs w:val="22"/>
        </w:rPr>
        <w:t>РТЦ  „ШАБАЦ“ а.д.  Шабац</w:t>
      </w:r>
    </w:p>
    <w:p w:rsidR="004A3230" w:rsidRDefault="00870137">
      <w:pPr>
        <w:rPr>
          <w:rFonts w:ascii="Cambria" w:hAnsi="Cambria"/>
          <w:sz w:val="22"/>
          <w:szCs w:val="22"/>
        </w:rPr>
      </w:pPr>
      <w:r>
        <w:rPr>
          <w:rFonts w:ascii="Cambria" w:hAnsi="Cambria"/>
          <w:sz w:val="22"/>
          <w:szCs w:val="22"/>
        </w:rPr>
        <w:t>ЕЛИКСИР ЗОРКА МИНЕРАЛНА ЂУБРИВА д.о.о. Шабац</w:t>
      </w:r>
    </w:p>
    <w:p w:rsidR="004A3230" w:rsidRDefault="00870137">
      <w:r>
        <w:rPr>
          <w:rFonts w:ascii="Cambria" w:hAnsi="Cambria"/>
          <w:sz w:val="22"/>
          <w:szCs w:val="22"/>
        </w:rPr>
        <w:t>„ELIXIR PRAHOVO IHP“ d.o.o. Лука Прахово</w:t>
      </w:r>
    </w:p>
    <w:p w:rsidR="004A3230" w:rsidRDefault="00870137">
      <w:pPr>
        <w:rPr>
          <w:rFonts w:ascii="Cambria" w:hAnsi="Cambria"/>
          <w:sz w:val="22"/>
          <w:szCs w:val="22"/>
        </w:rPr>
      </w:pPr>
      <w:r>
        <w:rPr>
          <w:rFonts w:ascii="Cambria" w:hAnsi="Cambria"/>
          <w:sz w:val="22"/>
          <w:szCs w:val="22"/>
        </w:rPr>
        <w:t>„ELIXIR PRAHOVO IHP“ d.o.o. Прахово</w:t>
      </w:r>
    </w:p>
    <w:p w:rsidR="004A3230" w:rsidRDefault="00870137">
      <w:pPr>
        <w:rPr>
          <w:rFonts w:ascii="Cambria" w:hAnsi="Cambria"/>
          <w:sz w:val="22"/>
          <w:szCs w:val="22"/>
        </w:rPr>
      </w:pPr>
      <w:r>
        <w:rPr>
          <w:rFonts w:ascii="Cambria" w:hAnsi="Cambria"/>
          <w:sz w:val="22"/>
          <w:szCs w:val="22"/>
        </w:rPr>
        <w:t>ДИЈАМАНТ а.д. Пословни центар Оџаци</w:t>
      </w:r>
    </w:p>
    <w:p w:rsidR="004A3230" w:rsidRDefault="00870137">
      <w:r>
        <w:rPr>
          <w:rFonts w:ascii="Cambria" w:hAnsi="Cambria"/>
          <w:sz w:val="22"/>
          <w:szCs w:val="22"/>
        </w:rPr>
        <w:t>„HEMPRO“ Шид</w:t>
      </w:r>
    </w:p>
    <w:p w:rsidR="004A3230" w:rsidRDefault="00870137">
      <w:pPr>
        <w:rPr>
          <w:rFonts w:ascii="Cambria" w:hAnsi="Cambria"/>
          <w:sz w:val="22"/>
          <w:szCs w:val="22"/>
        </w:rPr>
      </w:pPr>
      <w:r>
        <w:rPr>
          <w:rFonts w:ascii="Cambria" w:hAnsi="Cambria"/>
          <w:sz w:val="22"/>
          <w:szCs w:val="22"/>
        </w:rPr>
        <w:t>„КИКИНДСКИ МЛИН а.д.“  Кикинда</w:t>
      </w:r>
    </w:p>
    <w:p w:rsidR="004A3230" w:rsidRDefault="00870137">
      <w:pPr>
        <w:rPr>
          <w:rFonts w:ascii="Cambria" w:hAnsi="Cambria"/>
          <w:sz w:val="22"/>
          <w:szCs w:val="22"/>
        </w:rPr>
      </w:pPr>
      <w:r>
        <w:rPr>
          <w:rFonts w:ascii="Cambria" w:hAnsi="Cambria"/>
          <w:sz w:val="22"/>
          <w:szCs w:val="22"/>
        </w:rPr>
        <w:t>„САРТИД 1913 –УТВА ИБЗ“ Смедерево</w:t>
      </w:r>
    </w:p>
    <w:p w:rsidR="004A3230" w:rsidRDefault="00870137">
      <w:pPr>
        <w:rPr>
          <w:rFonts w:ascii="Cambria" w:hAnsi="Cambria"/>
          <w:sz w:val="22"/>
          <w:szCs w:val="22"/>
        </w:rPr>
      </w:pPr>
      <w:r>
        <w:rPr>
          <w:rFonts w:ascii="Cambria" w:hAnsi="Cambria"/>
          <w:sz w:val="22"/>
          <w:szCs w:val="22"/>
        </w:rPr>
        <w:t>ФАБРИКА ШЕЋЕРА „ШАЈКАШКА“  Жабаљ</w:t>
      </w:r>
    </w:p>
    <w:p w:rsidR="004A3230" w:rsidRDefault="00870137">
      <w:pPr>
        <w:rPr>
          <w:rFonts w:ascii="Cambria" w:hAnsi="Cambria"/>
          <w:sz w:val="22"/>
          <w:szCs w:val="22"/>
        </w:rPr>
      </w:pPr>
      <w:r>
        <w:rPr>
          <w:rFonts w:ascii="Cambria" w:hAnsi="Cambria"/>
          <w:sz w:val="22"/>
          <w:szCs w:val="22"/>
        </w:rPr>
        <w:t>АД ЛИКА БЕОГРАД Београд</w:t>
      </w:r>
    </w:p>
    <w:p w:rsidR="004A3230" w:rsidRDefault="00870137">
      <w:pPr>
        <w:rPr>
          <w:rFonts w:ascii="Cambria" w:hAnsi="Cambria"/>
          <w:sz w:val="22"/>
          <w:szCs w:val="22"/>
        </w:rPr>
      </w:pPr>
      <w:r>
        <w:rPr>
          <w:rFonts w:ascii="Cambria" w:hAnsi="Cambria"/>
          <w:sz w:val="22"/>
          <w:szCs w:val="22"/>
        </w:rPr>
        <w:t>„СПЕЦИЈАЛНА ЛУКА“ д.о.о. Панчево</w:t>
      </w:r>
    </w:p>
    <w:p w:rsidR="004A3230" w:rsidRDefault="00870137">
      <w:pPr>
        <w:rPr>
          <w:rFonts w:ascii="Cambria" w:hAnsi="Cambria"/>
          <w:sz w:val="22"/>
          <w:szCs w:val="22"/>
        </w:rPr>
      </w:pPr>
      <w:r>
        <w:rPr>
          <w:rFonts w:ascii="Cambria" w:hAnsi="Cambria"/>
          <w:sz w:val="22"/>
          <w:szCs w:val="22"/>
        </w:rPr>
        <w:t>„МЛИНТЕСТ“  Шид</w:t>
      </w:r>
    </w:p>
    <w:p w:rsidR="004A3230" w:rsidRDefault="00870137">
      <w:pPr>
        <w:rPr>
          <w:rFonts w:ascii="Cambria" w:hAnsi="Cambria"/>
          <w:sz w:val="22"/>
          <w:szCs w:val="22"/>
        </w:rPr>
      </w:pPr>
      <w:r>
        <w:rPr>
          <w:rFonts w:ascii="Cambria" w:hAnsi="Cambria"/>
          <w:sz w:val="22"/>
          <w:szCs w:val="22"/>
        </w:rPr>
        <w:t>„ПУБЛИК“ д.о.о.  Ваљево</w:t>
      </w:r>
    </w:p>
    <w:p w:rsidR="004A3230" w:rsidRDefault="00870137">
      <w:pPr>
        <w:rPr>
          <w:rFonts w:ascii="Cambria" w:hAnsi="Cambria"/>
          <w:sz w:val="22"/>
          <w:szCs w:val="22"/>
        </w:rPr>
      </w:pPr>
      <w:r>
        <w:rPr>
          <w:rFonts w:ascii="Cambria" w:hAnsi="Cambria"/>
          <w:sz w:val="22"/>
          <w:szCs w:val="22"/>
        </w:rPr>
        <w:t>„БРИКЕТ ПРОМЕТ“ д.о.о.  Сомбор</w:t>
      </w:r>
    </w:p>
    <w:p w:rsidR="004A3230" w:rsidRDefault="00870137">
      <w:r>
        <w:rPr>
          <w:rFonts w:ascii="Cambria" w:hAnsi="Cambria"/>
          <w:sz w:val="22"/>
          <w:szCs w:val="22"/>
        </w:rPr>
        <w:t xml:space="preserve"> </w:t>
      </w:r>
      <w:r>
        <w:rPr>
          <w:rFonts w:ascii="Cambria" w:hAnsi="Cambria"/>
          <w:b/>
          <w:sz w:val="20"/>
        </w:rPr>
        <w:t>NELT Добановци</w:t>
      </w:r>
    </w:p>
    <w:p w:rsidR="004A3230" w:rsidRDefault="004A3230">
      <w:pPr>
        <w:rPr>
          <w:rFonts w:ascii="Cambria" w:hAnsi="Cambria"/>
          <w:b/>
          <w:sz w:val="20"/>
        </w:rPr>
      </w:pPr>
    </w:p>
    <w:p w:rsidR="004A3230" w:rsidRDefault="004A3230">
      <w:pPr>
        <w:rPr>
          <w:rFonts w:ascii="Cambria" w:hAnsi="Cambria"/>
          <w:b/>
          <w:sz w:val="20"/>
        </w:rPr>
      </w:pPr>
    </w:p>
    <w:p w:rsidR="004A3230" w:rsidRDefault="00870137">
      <w:pPr>
        <w:ind w:firstLine="0"/>
        <w:jc w:val="center"/>
        <w:rPr>
          <w:rFonts w:ascii="Cambria" w:hAnsi="Cambria"/>
          <w:b/>
          <w:sz w:val="22"/>
          <w:szCs w:val="22"/>
        </w:rPr>
      </w:pPr>
      <w:r>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Default="004A3230">
      <w:pPr>
        <w:rPr>
          <w:rFonts w:ascii="Cambria" w:hAnsi="Cambria"/>
          <w:b/>
          <w:sz w:val="20"/>
        </w:rPr>
      </w:pPr>
    </w:p>
    <w:p w:rsidR="004A3230" w:rsidRDefault="004A3230">
      <w:pPr>
        <w:rPr>
          <w:rFonts w:ascii="Cambria" w:hAnsi="Cambria"/>
          <w:b/>
          <w:sz w:val="20"/>
        </w:rPr>
      </w:pPr>
    </w:p>
    <w:p w:rsidR="004A3230" w:rsidRDefault="00870137">
      <w:pPr>
        <w:jc w:val="left"/>
      </w:pPr>
      <w:r>
        <w:rPr>
          <w:rFonts w:ascii="Cambria" w:hAnsi="Cambria"/>
          <w:sz w:val="20"/>
        </w:rPr>
        <w:t>LEGET Срем. Митровица</w:t>
      </w:r>
    </w:p>
    <w:p w:rsidR="004A3230" w:rsidRDefault="00870137">
      <w:pPr>
        <w:jc w:val="left"/>
      </w:pPr>
      <w:r>
        <w:rPr>
          <w:rFonts w:ascii="Cambria" w:hAnsi="Cambria"/>
          <w:sz w:val="20"/>
        </w:rPr>
        <w:t>Лука Дунав а.д. Панчево</w:t>
      </w:r>
    </w:p>
    <w:p w:rsidR="004A3230" w:rsidRDefault="00870137">
      <w:pPr>
        <w:jc w:val="left"/>
      </w:pPr>
      <w:r>
        <w:rPr>
          <w:rFonts w:ascii="Cambria" w:hAnsi="Cambria"/>
          <w:sz w:val="20"/>
        </w:rPr>
        <w:t>FSK Elemir</w:t>
      </w:r>
    </w:p>
    <w:p w:rsidR="004A3230" w:rsidRDefault="00870137">
      <w:pPr>
        <w:jc w:val="left"/>
        <w:rPr>
          <w:rFonts w:ascii="Cambria" w:hAnsi="Cambria"/>
          <w:sz w:val="20"/>
        </w:rPr>
      </w:pPr>
      <w:r>
        <w:rPr>
          <w:rFonts w:ascii="Cambria" w:hAnsi="Cambria"/>
          <w:sz w:val="20"/>
        </w:rPr>
        <w:t>''АГРИУМ'' д.о.о. Сремска Митровица</w:t>
      </w:r>
    </w:p>
    <w:p w:rsidR="004A3230" w:rsidRDefault="00870137">
      <w:pPr>
        <w:jc w:val="left"/>
        <w:rPr>
          <w:rFonts w:ascii="Cambria" w:hAnsi="Cambria"/>
          <w:sz w:val="20"/>
        </w:rPr>
      </w:pPr>
      <w:r>
        <w:rPr>
          <w:rFonts w:ascii="Cambria" w:hAnsi="Cambria"/>
          <w:sz w:val="20"/>
        </w:rPr>
        <w:t>HIP PETROHEMIJA Пaнчeвo</w:t>
      </w:r>
    </w:p>
    <w:p w:rsidR="004A3230" w:rsidRDefault="00870137">
      <w:pPr>
        <w:jc w:val="left"/>
      </w:pPr>
      <w:r>
        <w:rPr>
          <w:rFonts w:ascii="Cambria" w:hAnsi="Cambria"/>
          <w:sz w:val="20"/>
        </w:rPr>
        <w:t>„Šinvoz“ d.o.o. Зрењанин</w:t>
      </w:r>
    </w:p>
    <w:p w:rsidR="004A3230" w:rsidRDefault="00870137">
      <w:pPr>
        <w:jc w:val="left"/>
      </w:pPr>
      <w:r>
        <w:rPr>
          <w:rFonts w:ascii="Cambria" w:hAnsi="Cambria"/>
          <w:sz w:val="20"/>
        </w:rPr>
        <w:t>МСК Кикинда</w:t>
      </w:r>
    </w:p>
    <w:p w:rsidR="004A3230" w:rsidRDefault="00870137">
      <w:pPr>
        <w:jc w:val="left"/>
      </w:pPr>
      <w:r>
        <w:rPr>
          <w:rFonts w:ascii="Cambria" w:hAnsi="Cambria"/>
          <w:sz w:val="20"/>
        </w:rPr>
        <w:lastRenderedPageBreak/>
        <w:t>ЗГОП Нови Сад</w:t>
      </w:r>
    </w:p>
    <w:p w:rsidR="004A3230" w:rsidRDefault="00870137">
      <w:pPr>
        <w:jc w:val="left"/>
      </w:pPr>
      <w:r>
        <w:rPr>
          <w:rFonts w:ascii="Cambria" w:hAnsi="Cambria"/>
          <w:sz w:val="20"/>
        </w:rPr>
        <w:t>Горење Ваљево</w:t>
      </w:r>
    </w:p>
    <w:p w:rsidR="004A3230" w:rsidRDefault="004A3230">
      <w:pPr>
        <w:jc w:val="left"/>
        <w:rPr>
          <w:rFonts w:ascii="Cambria" w:hAnsi="Cambria"/>
        </w:rPr>
      </w:pPr>
    </w:p>
    <w:p w:rsidR="004A3230" w:rsidRDefault="00870137">
      <w:pPr>
        <w:ind w:firstLine="0"/>
        <w:jc w:val="center"/>
        <w:rPr>
          <w:rFonts w:ascii="Cambria" w:hAnsi="Cambria"/>
          <w:b/>
          <w:sz w:val="22"/>
          <w:szCs w:val="22"/>
        </w:rPr>
      </w:pPr>
      <w:r>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Default="004A3230">
      <w:pPr>
        <w:ind w:firstLine="0"/>
        <w:jc w:val="center"/>
        <w:rPr>
          <w:rFonts w:ascii="Cambria" w:hAnsi="Cambria"/>
          <w:sz w:val="22"/>
          <w:szCs w:val="22"/>
        </w:rPr>
      </w:pPr>
    </w:p>
    <w:p w:rsidR="004A3230" w:rsidRDefault="00870137">
      <w:pPr>
        <w:jc w:val="left"/>
      </w:pPr>
      <w:r>
        <w:rPr>
          <w:rFonts w:ascii="Cambria" w:hAnsi="Cambria"/>
          <w:sz w:val="20"/>
        </w:rPr>
        <w:t>Јавна складишта д.о.о. Суботица</w:t>
      </w:r>
    </w:p>
    <w:p w:rsidR="004A3230" w:rsidRDefault="00870137">
      <w:pPr>
        <w:jc w:val="left"/>
        <w:rPr>
          <w:rFonts w:ascii="Cambria" w:hAnsi="Cambria"/>
          <w:sz w:val="20"/>
        </w:rPr>
      </w:pPr>
      <w:r>
        <w:rPr>
          <w:rFonts w:ascii="Cambria" w:hAnsi="Cambria"/>
          <w:sz w:val="20"/>
        </w:rPr>
        <w:t>Лука Нови Сад</w:t>
      </w:r>
    </w:p>
    <w:p w:rsidR="004A3230" w:rsidRDefault="00870137">
      <w:pPr>
        <w:jc w:val="left"/>
      </w:pPr>
      <w:r>
        <w:rPr>
          <w:rFonts w:ascii="Cambria" w:hAnsi="Cambria"/>
          <w:sz w:val="20"/>
        </w:rPr>
        <w:t>Granexport Панчево</w:t>
      </w:r>
    </w:p>
    <w:p w:rsidR="004A3230" w:rsidRDefault="00870137">
      <w:pPr>
        <w:jc w:val="left"/>
      </w:pPr>
      <w:r>
        <w:rPr>
          <w:rFonts w:ascii="Cambria" w:hAnsi="Cambria"/>
          <w:sz w:val="20"/>
        </w:rPr>
        <w:t>Жито Бачка Бачка Топола</w:t>
      </w:r>
      <w:r>
        <w:rPr>
          <w:rFonts w:ascii="Cambria" w:hAnsi="Cambria"/>
        </w:rPr>
        <w:t xml:space="preserve">            </w:t>
      </w:r>
    </w:p>
    <w:p w:rsidR="004A3230" w:rsidRDefault="004A3230">
      <w:pPr>
        <w:jc w:val="left"/>
        <w:rPr>
          <w:rFonts w:ascii="Cambria" w:hAnsi="Cambria"/>
        </w:rPr>
      </w:pPr>
    </w:p>
    <w:p w:rsidR="004A3230" w:rsidRDefault="004A3230">
      <w:pPr>
        <w:jc w:val="left"/>
        <w:rPr>
          <w:rFonts w:ascii="Cambria" w:hAnsi="Cambria"/>
        </w:rPr>
      </w:pPr>
    </w:p>
    <w:p w:rsidR="004A3230" w:rsidRDefault="004A3230">
      <w:pPr>
        <w:jc w:val="left"/>
        <w:rPr>
          <w:rFonts w:ascii="Cambria" w:hAnsi="Cambria"/>
        </w:rPr>
      </w:pPr>
    </w:p>
    <w:p w:rsidR="004A3230" w:rsidRDefault="004A3230">
      <w:pPr>
        <w:jc w:val="left"/>
        <w:rPr>
          <w:rFonts w:ascii="Cambria" w:hAnsi="Cambria"/>
        </w:rPr>
      </w:pPr>
    </w:p>
    <w:p w:rsidR="004A3230" w:rsidRDefault="004A3230">
      <w:pPr>
        <w:jc w:val="left"/>
        <w:rPr>
          <w:rFonts w:ascii="Cambria" w:hAnsi="Cambria"/>
        </w:rPr>
      </w:pPr>
    </w:p>
    <w:p w:rsidR="004A3230" w:rsidRDefault="004A3230">
      <w:pPr>
        <w:ind w:firstLine="0"/>
        <w:jc w:val="left"/>
        <w:rPr>
          <w:rFonts w:ascii="Cambria" w:hAnsi="Cambria"/>
          <w:b/>
          <w:i/>
          <w:sz w:val="20"/>
        </w:rPr>
      </w:pPr>
    </w:p>
    <w:p w:rsidR="004A3230" w:rsidRDefault="00870137">
      <w:pPr>
        <w:ind w:firstLine="0"/>
        <w:jc w:val="center"/>
        <w:rPr>
          <w:rFonts w:ascii="Cambria" w:hAnsi="Cambria"/>
          <w:b/>
          <w:sz w:val="22"/>
          <w:szCs w:val="22"/>
        </w:rPr>
      </w:pPr>
      <w:r>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Default="004A3230">
      <w:pPr>
        <w:ind w:firstLine="0"/>
        <w:jc w:val="left"/>
        <w:rPr>
          <w:rFonts w:ascii="Cambria" w:hAnsi="Cambria"/>
        </w:rPr>
      </w:pPr>
    </w:p>
    <w:p w:rsidR="004A3230" w:rsidRDefault="00870137">
      <w:pPr>
        <w:jc w:val="left"/>
      </w:pPr>
      <w:r>
        <w:rPr>
          <w:rFonts w:ascii="Cambria" w:hAnsi="Cambria"/>
          <w:sz w:val="20"/>
        </w:rPr>
        <w:t>Sunoko d.o.o. Ковачица</w:t>
      </w:r>
    </w:p>
    <w:p w:rsidR="004A3230" w:rsidRDefault="00870137">
      <w:pPr>
        <w:jc w:val="left"/>
        <w:rPr>
          <w:rFonts w:ascii="Cambria" w:hAnsi="Cambria"/>
          <w:sz w:val="20"/>
        </w:rPr>
      </w:pPr>
      <w:r>
        <w:rPr>
          <w:rFonts w:ascii="Cambria" w:hAnsi="Cambria"/>
          <w:sz w:val="20"/>
        </w:rPr>
        <w:t>НИС ТНГ Зрењанин</w:t>
      </w:r>
    </w:p>
    <w:p w:rsidR="004A3230" w:rsidRDefault="00870137">
      <w:pPr>
        <w:jc w:val="left"/>
      </w:pPr>
      <w:r>
        <w:rPr>
          <w:rFonts w:ascii="Cambria" w:hAnsi="Cambria"/>
          <w:sz w:val="20"/>
        </w:rPr>
        <w:t>VICTORIAOIL a.d.</w:t>
      </w:r>
    </w:p>
    <w:p w:rsidR="004A3230" w:rsidRDefault="00870137">
      <w:pPr>
        <w:jc w:val="left"/>
      </w:pPr>
      <w:r>
        <w:rPr>
          <w:rFonts w:ascii="Cambria" w:hAnsi="Cambria"/>
          <w:sz w:val="20"/>
        </w:rPr>
        <w:t>НИС TНГ СУбoтицa</w:t>
      </w:r>
    </w:p>
    <w:p w:rsidR="004A3230" w:rsidRDefault="00870137">
      <w:pPr>
        <w:jc w:val="left"/>
        <w:rPr>
          <w:rFonts w:ascii="Cambria" w:hAnsi="Cambria"/>
          <w:sz w:val="20"/>
        </w:rPr>
      </w:pPr>
      <w:r>
        <w:rPr>
          <w:rFonts w:ascii="Cambria" w:hAnsi="Cambria"/>
          <w:sz w:val="20"/>
        </w:rPr>
        <w:t>Јавна Складишта д.о.о. Суботица</w:t>
      </w:r>
    </w:p>
    <w:p w:rsidR="004A3230" w:rsidRDefault="00870137">
      <w:pPr>
        <w:jc w:val="left"/>
      </w:pPr>
      <w:r>
        <w:rPr>
          <w:rFonts w:ascii="Cambria" w:hAnsi="Cambria"/>
          <w:sz w:val="20"/>
        </w:rPr>
        <w:t xml:space="preserve">Конзул д.о.о. Нови Сад </w:t>
      </w:r>
    </w:p>
    <w:p w:rsidR="004A3230" w:rsidRDefault="00870137">
      <w:pPr>
        <w:jc w:val="left"/>
      </w:pPr>
      <w:r>
        <w:rPr>
          <w:rFonts w:ascii="Cambria" w:hAnsi="Cambria"/>
          <w:sz w:val="20"/>
        </w:rPr>
        <w:t xml:space="preserve">Taтрaвaгoнкa Брaтствo Суботица </w:t>
      </w:r>
    </w:p>
    <w:p w:rsidR="004A3230" w:rsidRDefault="00870137">
      <w:pPr>
        <w:jc w:val="left"/>
      </w:pPr>
      <w:r>
        <w:rPr>
          <w:rFonts w:ascii="Cambria" w:hAnsi="Cambria"/>
          <w:sz w:val="20"/>
        </w:rPr>
        <w:t>НИС НД и TНГ Чaчaк</w:t>
      </w:r>
    </w:p>
    <w:p w:rsidR="004A3230" w:rsidRDefault="00870137">
      <w:pPr>
        <w:jc w:val="left"/>
        <w:rPr>
          <w:rFonts w:ascii="Cambria" w:hAnsi="Cambria"/>
          <w:sz w:val="20"/>
        </w:rPr>
      </w:pPr>
      <w:r>
        <w:rPr>
          <w:rFonts w:ascii="Cambria" w:hAnsi="Cambria"/>
          <w:sz w:val="20"/>
        </w:rPr>
        <w:t>Агриум д.о.о.</w:t>
      </w:r>
    </w:p>
    <w:p w:rsidR="004A3230" w:rsidRDefault="00870137">
      <w:pPr>
        <w:jc w:val="left"/>
      </w:pPr>
      <w:r>
        <w:rPr>
          <w:rFonts w:ascii="Cambria" w:hAnsi="Cambria"/>
          <w:sz w:val="20"/>
        </w:rPr>
        <w:t>Сремска Митровица  Agroglobe d.o.o</w:t>
      </w:r>
    </w:p>
    <w:p w:rsidR="004A3230" w:rsidRDefault="00870137">
      <w:pPr>
        <w:jc w:val="left"/>
      </w:pPr>
      <w:r>
        <w:rPr>
          <w:rFonts w:ascii="Cambria" w:hAnsi="Cambria"/>
          <w:sz w:val="20"/>
        </w:rPr>
        <w:t>Нови Сад Agroglobe d.o.o</w:t>
      </w:r>
    </w:p>
    <w:p w:rsidR="004A3230" w:rsidRDefault="00870137">
      <w:pPr>
        <w:jc w:val="left"/>
      </w:pPr>
      <w:r>
        <w:rPr>
          <w:rFonts w:ascii="Cambria" w:hAnsi="Cambria"/>
          <w:sz w:val="20"/>
        </w:rPr>
        <w:t>Нови Сад НИС НД и ТНГ Ниш</w:t>
      </w:r>
    </w:p>
    <w:p w:rsidR="004A3230" w:rsidRDefault="00870137">
      <w:pPr>
        <w:jc w:val="left"/>
      </w:pPr>
      <w:r>
        <w:rPr>
          <w:rFonts w:ascii="Cambria" w:hAnsi="Cambria"/>
          <w:sz w:val="20"/>
        </w:rPr>
        <w:t>Нови акт НИС РНП</w:t>
      </w:r>
    </w:p>
    <w:p w:rsidR="004A3230" w:rsidRDefault="00870137">
      <w:pPr>
        <w:jc w:val="left"/>
      </w:pPr>
      <w:r>
        <w:rPr>
          <w:rFonts w:ascii="Cambria" w:hAnsi="Cambria"/>
          <w:sz w:val="20"/>
        </w:rPr>
        <w:t>Нови акт Спeцијална лука Панчево</w:t>
      </w:r>
    </w:p>
    <w:p w:rsidR="004A3230" w:rsidRDefault="00870137">
      <w:pPr>
        <w:jc w:val="left"/>
      </w:pPr>
      <w:r>
        <w:rPr>
          <w:rFonts w:ascii="Cambria" w:hAnsi="Cambria"/>
          <w:sz w:val="20"/>
        </w:rPr>
        <w:t>НИС ТНГ Београд</w:t>
      </w:r>
    </w:p>
    <w:p w:rsidR="004A3230" w:rsidRDefault="00870137">
      <w:pPr>
        <w:jc w:val="left"/>
      </w:pPr>
      <w:r>
        <w:rPr>
          <w:rFonts w:ascii="Cambria" w:hAnsi="Cambria"/>
          <w:sz w:val="20"/>
        </w:rPr>
        <w:t>Нови акт НИС ТНГ и ПТ Нови Сад</w:t>
      </w:r>
    </w:p>
    <w:p w:rsidR="004A3230" w:rsidRDefault="00870137">
      <w:pPr>
        <w:jc w:val="left"/>
      </w:pPr>
      <w:r>
        <w:rPr>
          <w:rFonts w:ascii="Cambria" w:hAnsi="Cambria"/>
          <w:sz w:val="20"/>
        </w:rPr>
        <w:t>(НИС) ТЕ Морава Свилајнац</w:t>
      </w:r>
    </w:p>
    <w:p w:rsidR="004A3230" w:rsidRDefault="004A3230">
      <w:pPr>
        <w:ind w:firstLine="0"/>
        <w:jc w:val="left"/>
        <w:rPr>
          <w:rFonts w:ascii="Cambria" w:hAnsi="Cambria"/>
        </w:rPr>
      </w:pPr>
    </w:p>
    <w:p w:rsidR="004A3230" w:rsidRDefault="00870137">
      <w:pPr>
        <w:ind w:firstLine="0"/>
        <w:jc w:val="center"/>
        <w:rPr>
          <w:rFonts w:ascii="Cambria" w:hAnsi="Cambria"/>
          <w:b/>
          <w:sz w:val="22"/>
          <w:szCs w:val="22"/>
        </w:rPr>
      </w:pPr>
      <w:r>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Default="004A3230">
      <w:pPr>
        <w:ind w:firstLine="0"/>
        <w:jc w:val="center"/>
        <w:rPr>
          <w:rFonts w:ascii="Cambria" w:hAnsi="Cambria"/>
          <w:b/>
          <w:sz w:val="22"/>
          <w:szCs w:val="22"/>
        </w:rPr>
      </w:pPr>
    </w:p>
    <w:p w:rsidR="004A3230" w:rsidRDefault="00870137">
      <w:pPr>
        <w:ind w:firstLine="0"/>
        <w:jc w:val="center"/>
        <w:rPr>
          <w:rFonts w:ascii="Cambria" w:hAnsi="Cambria"/>
          <w:b/>
          <w:sz w:val="22"/>
          <w:szCs w:val="22"/>
        </w:rPr>
      </w:pPr>
      <w:r>
        <w:rPr>
          <w:rFonts w:ascii="Cambria" w:hAnsi="Cambria"/>
          <w:b/>
          <w:sz w:val="22"/>
          <w:szCs w:val="22"/>
        </w:rPr>
        <w:t>током 2014. године:</w:t>
      </w:r>
    </w:p>
    <w:p w:rsidR="004A3230"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tc>
          <w:tcPr>
            <w:tcW w:w="13068" w:type="dxa"/>
            <w:shd w:val="clear" w:color="auto" w:fill="auto"/>
            <w:tcMar>
              <w:top w:w="0" w:type="dxa"/>
              <w:left w:w="108" w:type="dxa"/>
              <w:bottom w:w="0" w:type="dxa"/>
              <w:right w:w="108" w:type="dxa"/>
            </w:tcMar>
          </w:tcPr>
          <w:p w:rsidR="004A3230" w:rsidRDefault="00870137">
            <w:pPr>
              <w:jc w:val="left"/>
              <w:rPr>
                <w:rFonts w:ascii="Cambria" w:hAnsi="Cambria"/>
                <w:sz w:val="22"/>
                <w:szCs w:val="22"/>
              </w:rPr>
            </w:pPr>
            <w:r>
              <w:rPr>
                <w:rFonts w:ascii="Cambria" w:hAnsi="Cambria"/>
                <w:sz w:val="22"/>
                <w:szCs w:val="22"/>
              </w:rPr>
              <w:t>''ЖЕЛЕЗАРА СМЕДЕРЕВО'' доо, Смедерево</w:t>
            </w:r>
          </w:p>
          <w:p w:rsidR="004A3230" w:rsidRDefault="004A3230">
            <w:pPr>
              <w:jc w:val="left"/>
              <w:rPr>
                <w:rFonts w:ascii="Cambria" w:hAnsi="Cambria"/>
                <w:b/>
                <w:sz w:val="22"/>
                <w:szCs w:val="22"/>
              </w:rPr>
            </w:pPr>
          </w:p>
          <w:p w:rsidR="004A3230" w:rsidRDefault="00870137">
            <w:pPr>
              <w:tabs>
                <w:tab w:val="left" w:pos="1808"/>
                <w:tab w:val="center" w:pos="6426"/>
              </w:tabs>
              <w:ind w:firstLine="0"/>
            </w:pPr>
            <w:r>
              <w:rPr>
                <w:rFonts w:ascii="Cambria" w:hAnsi="Cambria"/>
                <w:b/>
                <w:sz w:val="22"/>
                <w:szCs w:val="22"/>
              </w:rPr>
              <w:t xml:space="preserve">                                                                         током 2015. године:</w:t>
            </w:r>
          </w:p>
        </w:tc>
      </w:tr>
      <w:tr w:rsidR="004A3230">
        <w:tc>
          <w:tcPr>
            <w:tcW w:w="13068" w:type="dxa"/>
            <w:shd w:val="clear" w:color="auto" w:fill="auto"/>
            <w:tcMar>
              <w:top w:w="0" w:type="dxa"/>
              <w:left w:w="108" w:type="dxa"/>
              <w:bottom w:w="0" w:type="dxa"/>
              <w:right w:w="108" w:type="dxa"/>
            </w:tcMar>
          </w:tcPr>
          <w:p w:rsidR="004A3230" w:rsidRDefault="00870137">
            <w:pPr>
              <w:rPr>
                <w:rFonts w:ascii="Cambria" w:hAnsi="Cambria"/>
                <w:sz w:val="22"/>
                <w:szCs w:val="22"/>
              </w:rPr>
            </w:pPr>
            <w:r>
              <w:rPr>
                <w:rFonts w:ascii="Cambria" w:hAnsi="Cambria"/>
                <w:sz w:val="22"/>
                <w:szCs w:val="22"/>
              </w:rPr>
              <w:t>„ТЕНТ“ Обреновац</w:t>
            </w:r>
          </w:p>
          <w:p w:rsidR="004A3230" w:rsidRDefault="004A3230">
            <w:pPr>
              <w:rPr>
                <w:rFonts w:ascii="Cambria" w:hAnsi="Cambria"/>
                <w:sz w:val="22"/>
                <w:szCs w:val="22"/>
              </w:rPr>
            </w:pPr>
          </w:p>
          <w:p w:rsidR="004A3230" w:rsidRDefault="00870137">
            <w:r>
              <w:rPr>
                <w:rFonts w:ascii="Cambria" w:hAnsi="Cambria"/>
                <w:b/>
                <w:sz w:val="22"/>
                <w:szCs w:val="22"/>
              </w:rPr>
              <w:t xml:space="preserve">                                                          током 2019. године:</w:t>
            </w:r>
          </w:p>
          <w:p w:rsidR="004A3230" w:rsidRDefault="004A3230">
            <w:pPr>
              <w:rPr>
                <w:rFonts w:ascii="Cambria" w:hAnsi="Cambria"/>
                <w:sz w:val="22"/>
                <w:szCs w:val="22"/>
              </w:rPr>
            </w:pPr>
          </w:p>
          <w:p w:rsidR="004A3230" w:rsidRDefault="00870137">
            <w:pPr>
              <w:rPr>
                <w:rFonts w:ascii="Cambria" w:hAnsi="Cambria"/>
              </w:rPr>
            </w:pPr>
            <w:r>
              <w:rPr>
                <w:rFonts w:ascii="Cambria" w:hAnsi="Cambria"/>
              </w:rPr>
              <w:t>Туристичко музејска железница „Шарганска осмица“</w:t>
            </w:r>
          </w:p>
        </w:tc>
      </w:tr>
      <w:tr w:rsidR="004A3230">
        <w:tc>
          <w:tcPr>
            <w:tcW w:w="13068" w:type="dxa"/>
            <w:shd w:val="clear" w:color="auto" w:fill="auto"/>
            <w:tcMar>
              <w:top w:w="0" w:type="dxa"/>
              <w:left w:w="108" w:type="dxa"/>
              <w:bottom w:w="0" w:type="dxa"/>
              <w:right w:w="108" w:type="dxa"/>
            </w:tcMar>
          </w:tcPr>
          <w:p w:rsidR="004A3230" w:rsidRDefault="004A3230">
            <w:pPr>
              <w:ind w:firstLine="0"/>
              <w:rPr>
                <w:rFonts w:ascii="Cambria" w:hAnsi="Cambria"/>
                <w:sz w:val="22"/>
                <w:szCs w:val="22"/>
              </w:rPr>
            </w:pPr>
          </w:p>
          <w:p w:rsidR="004A3230" w:rsidRDefault="004A3230">
            <w:pPr>
              <w:rPr>
                <w:rFonts w:ascii="Cambria" w:hAnsi="Cambria"/>
                <w:sz w:val="22"/>
                <w:szCs w:val="22"/>
              </w:rPr>
            </w:pPr>
          </w:p>
        </w:tc>
      </w:tr>
    </w:tbl>
    <w:p w:rsidR="004A3230" w:rsidRDefault="004A3230">
      <w:pPr>
        <w:jc w:val="center"/>
        <w:rPr>
          <w:rFonts w:ascii="Cambria" w:hAnsi="Cambria"/>
          <w:b/>
          <w:sz w:val="22"/>
          <w:szCs w:val="22"/>
        </w:rPr>
      </w:pPr>
    </w:p>
    <w:p w:rsidR="004A3230" w:rsidRDefault="00870137">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4A3230" w:rsidRDefault="004A3230">
      <w:pPr>
        <w:ind w:firstLine="0"/>
        <w:jc w:val="center"/>
        <w:rPr>
          <w:rFonts w:ascii="Cambria" w:hAnsi="Cambria"/>
        </w:rPr>
      </w:pPr>
    </w:p>
    <w:p w:rsidR="004A3230" w:rsidRDefault="00870137">
      <w:r>
        <w:rPr>
          <w:rFonts w:ascii="Cambria" w:hAnsi="Cambria"/>
          <w:sz w:val="22"/>
          <w:szCs w:val="22"/>
        </w:rPr>
        <w:t>У току 2014. г. обрађен је један захтев за доделу ознаке имаоца возила - НИС а.д. Нови Сад</w:t>
      </w:r>
    </w:p>
    <w:p w:rsidR="004A3230" w:rsidRDefault="004A3230">
      <w:pPr>
        <w:rPr>
          <w:rFonts w:ascii="Cambria" w:hAnsi="Cambria"/>
        </w:rPr>
      </w:pPr>
    </w:p>
    <w:p w:rsidR="004A3230" w:rsidRDefault="00870137">
      <w:pPr>
        <w:ind w:firstLine="0"/>
        <w:jc w:val="center"/>
        <w:rPr>
          <w:rFonts w:ascii="Cambria" w:hAnsi="Cambria"/>
          <w:b/>
          <w:sz w:val="22"/>
          <w:szCs w:val="22"/>
        </w:rPr>
      </w:pPr>
      <w:r>
        <w:rPr>
          <w:rFonts w:ascii="Cambria" w:hAnsi="Cambria"/>
          <w:b/>
          <w:sz w:val="22"/>
          <w:szCs w:val="22"/>
        </w:rPr>
        <w:lastRenderedPageBreak/>
        <w:t>НАЦИОНАЛНИ РЕГИСТАР ЖЕЛЕЗНИЧКИХ ВОЗИЛА</w:t>
      </w:r>
    </w:p>
    <w:p w:rsidR="004A3230" w:rsidRDefault="004A3230">
      <w:pPr>
        <w:jc w:val="center"/>
        <w:rPr>
          <w:rFonts w:ascii="Cambria" w:hAnsi="Cambria"/>
          <w:sz w:val="22"/>
          <w:szCs w:val="22"/>
          <w:lang w:val="ru-RU"/>
        </w:rPr>
      </w:pPr>
    </w:p>
    <w:p w:rsidR="004A3230" w:rsidRDefault="00870137">
      <w:pPr>
        <w:jc w:val="center"/>
      </w:pPr>
      <w:r>
        <w:rPr>
          <w:rFonts w:ascii="Cambria" w:hAnsi="Cambria"/>
          <w:sz w:val="22"/>
          <w:szCs w:val="22"/>
          <w:lang w:val="ru-RU"/>
        </w:rPr>
        <w:t>Дирекција је започела са уносом података у Национални регистар железничких возила 5. фебруара 2013. г</w:t>
      </w:r>
      <w:r>
        <w:rPr>
          <w:rFonts w:ascii="Cambria" w:hAnsi="Cambria"/>
          <w:sz w:val="22"/>
          <w:szCs w:val="22"/>
        </w:rPr>
        <w:t>o</w:t>
      </w:r>
      <w:r>
        <w:rPr>
          <w:rFonts w:ascii="Cambria" w:hAnsi="Cambria"/>
          <w:sz w:val="22"/>
          <w:szCs w:val="22"/>
          <w:lang w:val="ru-RU"/>
        </w:rPr>
        <w:t xml:space="preserve">дине . </w:t>
      </w:r>
      <w:r>
        <w:rPr>
          <w:rFonts w:ascii="Cambria" w:hAnsi="Cambria"/>
          <w:sz w:val="22"/>
          <w:szCs w:val="22"/>
        </w:rPr>
        <w:t>До сада је унето:</w:t>
      </w:r>
    </w:p>
    <w:p w:rsidR="004A3230"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 xml:space="preserve">    0   локомотива и</w:t>
            </w:r>
          </w:p>
        </w:tc>
      </w:tr>
      <w:tr w:rsidR="004A3230">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2954 теретних кола</w:t>
            </w:r>
          </w:p>
        </w:tc>
      </w:tr>
    </w:tbl>
    <w:p w:rsidR="004A3230"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 xml:space="preserve">  9  локомотива и</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269 теретних кола</w:t>
            </w:r>
          </w:p>
        </w:tc>
      </w:tr>
    </w:tbl>
    <w:p w:rsidR="004A3230"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0 локомотива и</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609 теретних кола</w:t>
            </w:r>
          </w:p>
        </w:tc>
      </w:tr>
    </w:tbl>
    <w:p w:rsidR="004A3230"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ind w:firstLine="0"/>
            </w:pPr>
            <w:r>
              <w:rPr>
                <w:rFonts w:ascii="Cambria" w:hAnsi="Cambria"/>
                <w:b/>
                <w:sz w:val="22"/>
                <w:szCs w:val="22"/>
              </w:rPr>
              <w:tab/>
            </w: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421 локомотива и</w:t>
            </w:r>
          </w:p>
        </w:tc>
      </w:tr>
      <w:tr w:rsidR="004A3230">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numPr>
                <w:ilvl w:val="0"/>
                <w:numId w:val="44"/>
              </w:numPr>
              <w:ind w:left="1134" w:hanging="567"/>
              <w:jc w:val="center"/>
            </w:pPr>
            <w:r>
              <w:rPr>
                <w:rFonts w:ascii="Cambria" w:hAnsi="Cambria"/>
                <w:sz w:val="22"/>
                <w:szCs w:val="22"/>
              </w:rPr>
              <w:t>2952 теретних кола</w:t>
            </w:r>
          </w:p>
        </w:tc>
      </w:tr>
    </w:tbl>
    <w:p w:rsidR="004A3230" w:rsidRDefault="004A3230">
      <w:pPr>
        <w:rPr>
          <w:rFonts w:ascii="Cambria" w:hAnsi="Cambria"/>
          <w:sz w:val="22"/>
          <w:szCs w:val="22"/>
        </w:rPr>
      </w:pPr>
    </w:p>
    <w:p w:rsidR="004A3230"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4A3230">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4A3230" w:rsidRDefault="00870137">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4A3230" w:rsidRDefault="00870137">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4A3230" w:rsidRDefault="00870137">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4A3230"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4A3230">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 xml:space="preserve">13  локомотива </w:t>
            </w:r>
          </w:p>
          <w:p w:rsidR="004A3230" w:rsidRDefault="00870137">
            <w:r>
              <w:rPr>
                <w:rFonts w:ascii="Cambria" w:hAnsi="Cambria"/>
                <w:sz w:val="22"/>
                <w:szCs w:val="22"/>
              </w:rPr>
              <w:t>9  возилo за специјалне намене (локотрактори, дрезине, двопути</w:t>
            </w:r>
          </w:p>
          <w:p w:rsidR="004A3230" w:rsidRDefault="00870137">
            <w:r>
              <w:rPr>
                <w:rFonts w:ascii="Cambria" w:hAnsi="Cambria"/>
                <w:sz w:val="22"/>
                <w:szCs w:val="22"/>
              </w:rPr>
              <w:t xml:space="preserve">                                                                    камиони, мерна кола)</w:t>
            </w:r>
          </w:p>
          <w:p w:rsidR="004A3230" w:rsidRDefault="00870137">
            <w:r>
              <w:rPr>
                <w:rFonts w:ascii="Cambria" w:hAnsi="Cambria"/>
                <w:sz w:val="22"/>
                <w:szCs w:val="22"/>
              </w:rPr>
              <w:t>                                                                         </w:t>
            </w:r>
          </w:p>
        </w:tc>
      </w:tr>
    </w:tbl>
    <w:p w:rsidR="004A3230"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4A3230">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 xml:space="preserve">2  локомотивe </w:t>
            </w:r>
          </w:p>
          <w:p w:rsidR="004A3230" w:rsidRDefault="00870137">
            <w:r>
              <w:rPr>
                <w:rFonts w:ascii="Cambria" w:hAnsi="Cambria"/>
                <w:sz w:val="22"/>
                <w:szCs w:val="22"/>
              </w:rPr>
              <w:t>еретнa кола</w:t>
            </w:r>
          </w:p>
        </w:tc>
      </w:tr>
    </w:tbl>
    <w:p w:rsidR="004A3230"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До 30.10.2019. године унето је 265 железничких возила, од чега:</w:t>
            </w:r>
          </w:p>
        </w:tc>
      </w:tr>
      <w:tr w:rsidR="004A3230">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r>
              <w:rPr>
                <w:rFonts w:ascii="Cambria" w:hAnsi="Cambria"/>
                <w:sz w:val="22"/>
                <w:szCs w:val="22"/>
              </w:rPr>
              <w:t>21 локомотива</w:t>
            </w:r>
          </w:p>
          <w:p w:rsidR="004A3230" w:rsidRDefault="00870137">
            <w:r>
              <w:rPr>
                <w:rFonts w:ascii="Cambria" w:hAnsi="Cambria"/>
                <w:sz w:val="22"/>
                <w:szCs w:val="22"/>
              </w:rPr>
              <w:t>156 теретних кола</w:t>
            </w:r>
          </w:p>
          <w:p w:rsidR="004A3230" w:rsidRDefault="00870137">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4A3230"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4A3230">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r>
              <w:rPr>
                <w:rFonts w:ascii="Cambria" w:hAnsi="Cambria"/>
                <w:sz w:val="22"/>
                <w:szCs w:val="22"/>
              </w:rPr>
              <w:t>43 теретних кола</w:t>
            </w:r>
          </w:p>
        </w:tc>
      </w:tr>
    </w:tbl>
    <w:p w:rsidR="004A3230"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r>
              <w:rPr>
                <w:rFonts w:ascii="Cambria" w:hAnsi="Cambria"/>
                <w:sz w:val="22"/>
                <w:szCs w:val="22"/>
              </w:rPr>
              <w:t>До 30.10.2019. године:</w:t>
            </w:r>
          </w:p>
        </w:tc>
      </w:tr>
      <w:tr w:rsidR="004A3230">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4A3230">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4A3230"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rPr>
                <w:rFonts w:ascii="Cambria" w:hAnsi="Cambria"/>
                <w:sz w:val="22"/>
                <w:szCs w:val="22"/>
              </w:rPr>
            </w:pPr>
            <w:r>
              <w:rPr>
                <w:rFonts w:ascii="Cambria" w:hAnsi="Cambria"/>
                <w:sz w:val="22"/>
                <w:szCs w:val="22"/>
              </w:rPr>
              <w:t>До 31.12.2019. године унето је 279 железничких возила, од чега:</w:t>
            </w:r>
          </w:p>
        </w:tc>
      </w:tr>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lastRenderedPageBreak/>
              <w:t>21 локомотива</w:t>
            </w:r>
          </w:p>
          <w:p w:rsidR="004A3230" w:rsidRDefault="00870137">
            <w:pPr>
              <w:rPr>
                <w:rFonts w:ascii="Cambria" w:hAnsi="Cambria"/>
                <w:sz w:val="22"/>
                <w:szCs w:val="22"/>
              </w:rPr>
            </w:pPr>
            <w:r>
              <w:rPr>
                <w:rFonts w:ascii="Cambria" w:hAnsi="Cambria"/>
                <w:sz w:val="22"/>
                <w:szCs w:val="22"/>
              </w:rPr>
              <w:t>170 теретних кола</w:t>
            </w:r>
          </w:p>
          <w:p w:rsidR="004A3230" w:rsidRDefault="00870137">
            <w:pPr>
              <w:rPr>
                <w:rFonts w:ascii="Cambria" w:hAnsi="Cambria"/>
                <w:sz w:val="22"/>
                <w:szCs w:val="22"/>
              </w:rPr>
            </w:pPr>
            <w:r>
              <w:rPr>
                <w:rFonts w:ascii="Cambria" w:hAnsi="Cambria"/>
                <w:sz w:val="22"/>
                <w:szCs w:val="22"/>
              </w:rPr>
              <w:t>89 возила за специјалне намене (локотрактори, дрезине, двопути камиони, мерна кола)</w:t>
            </w:r>
          </w:p>
        </w:tc>
      </w:tr>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rPr>
                <w:rFonts w:ascii="Cambria" w:hAnsi="Cambria"/>
                <w:sz w:val="22"/>
                <w:szCs w:val="22"/>
              </w:rPr>
            </w:pPr>
            <w:r>
              <w:rPr>
                <w:rFonts w:ascii="Cambria" w:hAnsi="Cambria"/>
                <w:sz w:val="22"/>
                <w:szCs w:val="22"/>
              </w:rPr>
              <w:t>Укупан број унетих кола према подацима са сајта НРВ је 5321</w:t>
            </w:r>
          </w:p>
        </w:tc>
      </w:tr>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ind w:firstLine="0"/>
              <w:rPr>
                <w:rFonts w:ascii="Cambria" w:hAnsi="Cambria"/>
              </w:rPr>
            </w:pPr>
          </w:p>
        </w:tc>
      </w:tr>
    </w:tbl>
    <w:p w:rsidR="004A3230" w:rsidRDefault="004A3230">
      <w:pPr>
        <w:ind w:firstLine="0"/>
        <w:rPr>
          <w:rFonts w:ascii="Cambria" w:hAnsi="Cambria"/>
        </w:rPr>
      </w:pPr>
    </w:p>
    <w:p w:rsidR="004A3230" w:rsidRDefault="004A3230">
      <w:pPr>
        <w:rPr>
          <w:rFonts w:ascii="Cambria" w:hAnsi="Cambria"/>
          <w:szCs w:val="22"/>
        </w:rPr>
      </w:pPr>
    </w:p>
    <w:tbl>
      <w:tblPr>
        <w:tblW w:w="9576" w:type="dxa"/>
        <w:tblCellMar>
          <w:left w:w="10" w:type="dxa"/>
          <w:right w:w="10" w:type="dxa"/>
        </w:tblCellMar>
        <w:tblLook w:val="0000" w:firstRow="0" w:lastRow="0" w:firstColumn="0" w:lastColumn="0" w:noHBand="0" w:noVBand="0"/>
      </w:tblPr>
      <w:tblGrid>
        <w:gridCol w:w="9576"/>
      </w:tblGrid>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pStyle w:val="Heading1"/>
            </w:pPr>
            <w:bookmarkStart w:id="419" w:name="_Toc55552435"/>
            <w:bookmarkStart w:id="420" w:name="_Toc55827323"/>
            <w:r>
              <w:rPr>
                <w:rFonts w:eastAsia="Calibri"/>
              </w:rPr>
              <w:t>До 31.10.2020. године унето је 1155 железничких возила, од чега:</w:t>
            </w:r>
            <w:bookmarkEnd w:id="419"/>
            <w:bookmarkEnd w:id="420"/>
          </w:p>
        </w:tc>
      </w:tr>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textAlignment w:val="auto"/>
            </w:pPr>
            <w:r>
              <w:rPr>
                <w:rFonts w:ascii="Cambria" w:eastAsia="Calibri" w:hAnsi="Cambria"/>
                <w:sz w:val="22"/>
                <w:szCs w:val="22"/>
              </w:rPr>
              <w:t>24 локомотиве (од тога 5 дизел- хидрауличних локомотива, 4 дизел-хидрауличне локомотиве уског колосека, 1 парна локомотива уског колосека и једно комбиновано возило типа локо-трактор и специјално возило за одржавање контактне мреже, 5 локотрактора)</w:t>
            </w:r>
          </w:p>
          <w:p w:rsidR="004A3230" w:rsidRDefault="00870137">
            <w:pPr>
              <w:textAlignment w:val="auto"/>
              <w:rPr>
                <w:rFonts w:ascii="Cambria" w:eastAsia="Calibri" w:hAnsi="Cambria"/>
                <w:sz w:val="22"/>
                <w:szCs w:val="22"/>
              </w:rPr>
            </w:pPr>
            <w:r>
              <w:rPr>
                <w:rFonts w:ascii="Cambria" w:eastAsia="Calibri" w:hAnsi="Cambria"/>
                <w:sz w:val="22"/>
                <w:szCs w:val="22"/>
              </w:rPr>
              <w:t>1051 теретних вагона</w:t>
            </w:r>
          </w:p>
          <w:p w:rsidR="004A3230" w:rsidRDefault="00870137">
            <w:pPr>
              <w:textAlignment w:val="auto"/>
              <w:rPr>
                <w:rFonts w:ascii="Cambria" w:eastAsia="Calibri" w:hAnsi="Cambria"/>
                <w:sz w:val="22"/>
                <w:szCs w:val="22"/>
              </w:rPr>
            </w:pPr>
            <w:r>
              <w:rPr>
                <w:rFonts w:ascii="Cambria" w:eastAsia="Calibri" w:hAnsi="Cambria"/>
                <w:sz w:val="22"/>
                <w:szCs w:val="22"/>
              </w:rPr>
              <w:t>71 путничких вагона</w:t>
            </w:r>
          </w:p>
          <w:p w:rsidR="004A3230" w:rsidRDefault="00870137">
            <w:pPr>
              <w:textAlignment w:val="auto"/>
              <w:rPr>
                <w:rFonts w:ascii="Cambria" w:eastAsia="Calibri" w:hAnsi="Cambria"/>
                <w:sz w:val="22"/>
                <w:szCs w:val="22"/>
              </w:rPr>
            </w:pPr>
            <w:r>
              <w:rPr>
                <w:rFonts w:ascii="Cambria" w:eastAsia="Calibri" w:hAnsi="Cambria"/>
                <w:sz w:val="22"/>
                <w:szCs w:val="22"/>
              </w:rPr>
              <w:t>9 путничких кола уског колосека специјалне намене</w:t>
            </w:r>
          </w:p>
        </w:tc>
      </w:tr>
    </w:tbl>
    <w:p w:rsidR="004A3230" w:rsidRDefault="004A3230">
      <w:pPr>
        <w:rPr>
          <w:rFonts w:ascii="Cambria" w:hAnsi="Cambria"/>
        </w:rPr>
      </w:pPr>
    </w:p>
    <w:tbl>
      <w:tblPr>
        <w:tblW w:w="9576" w:type="dxa"/>
        <w:tblCellMar>
          <w:left w:w="10" w:type="dxa"/>
          <w:right w:w="10" w:type="dxa"/>
        </w:tblCellMar>
        <w:tblLook w:val="0000" w:firstRow="0" w:lastRow="0" w:firstColumn="0" w:lastColumn="0" w:noHBand="0" w:noVBand="0"/>
      </w:tblPr>
      <w:tblGrid>
        <w:gridCol w:w="9576"/>
      </w:tblGrid>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textAlignment w:val="auto"/>
              <w:rPr>
                <w:rFonts w:ascii="Cambria" w:eastAsia="Calibri" w:hAnsi="Cambria"/>
                <w:sz w:val="22"/>
                <w:szCs w:val="22"/>
              </w:rPr>
            </w:pPr>
            <w:r>
              <w:rPr>
                <w:rFonts w:ascii="Cambria" w:eastAsia="Calibri" w:hAnsi="Cambria"/>
                <w:sz w:val="22"/>
                <w:szCs w:val="22"/>
              </w:rPr>
              <w:t>До 31.10.2020. године исписано је 37 возила</w:t>
            </w:r>
          </w:p>
        </w:tc>
      </w:tr>
      <w:tr w:rsidR="004A3230">
        <w:trPr>
          <w:trHeight w:val="461"/>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textAlignment w:val="auto"/>
            </w:pPr>
            <w:r>
              <w:rPr>
                <w:rFonts w:ascii="Cambria" w:eastAsia="Calibri" w:hAnsi="Cambria"/>
                <w:sz w:val="22"/>
                <w:szCs w:val="22"/>
              </w:rPr>
              <w:t>37 теретних вагона</w:t>
            </w:r>
          </w:p>
        </w:tc>
      </w:tr>
    </w:tbl>
    <w:p w:rsidR="004A3230" w:rsidRDefault="004A3230">
      <w:pPr>
        <w:rPr>
          <w:rFonts w:ascii="Cambria" w:hAnsi="Cambria"/>
        </w:rPr>
      </w:pPr>
    </w:p>
    <w:tbl>
      <w:tblPr>
        <w:tblW w:w="9576" w:type="dxa"/>
        <w:tblCellMar>
          <w:left w:w="10" w:type="dxa"/>
          <w:right w:w="10" w:type="dxa"/>
        </w:tblCellMar>
        <w:tblLook w:val="0000" w:firstRow="0" w:lastRow="0" w:firstColumn="0" w:lastColumn="0" w:noHBand="0" w:noVBand="0"/>
      </w:tblPr>
      <w:tblGrid>
        <w:gridCol w:w="9576"/>
      </w:tblGrid>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Default="00870137">
            <w:pPr>
              <w:textAlignment w:val="auto"/>
              <w:rPr>
                <w:rFonts w:ascii="Cambria" w:eastAsia="Calibri" w:hAnsi="Cambria"/>
                <w:sz w:val="22"/>
                <w:szCs w:val="22"/>
              </w:rPr>
            </w:pPr>
            <w:r>
              <w:rPr>
                <w:rFonts w:ascii="Cambria" w:eastAsia="Calibri" w:hAnsi="Cambria"/>
                <w:sz w:val="22"/>
                <w:szCs w:val="22"/>
              </w:rPr>
              <w:t>Укупан број унетих возила према подацима са сајта НРВ је 6491</w:t>
            </w:r>
          </w:p>
        </w:tc>
      </w:tr>
      <w:tr w:rsidR="004A3230">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textAlignment w:val="auto"/>
              <w:rPr>
                <w:rFonts w:ascii="Cambria" w:eastAsia="Calibri" w:hAnsi="Cambria"/>
                <w:sz w:val="22"/>
                <w:szCs w:val="22"/>
              </w:rPr>
            </w:pPr>
            <w:r>
              <w:rPr>
                <w:rFonts w:ascii="Cambria" w:eastAsia="Calibri" w:hAnsi="Cambria"/>
                <w:sz w:val="22"/>
                <w:szCs w:val="22"/>
              </w:rPr>
              <w:t>Укупан број исписаних возила према подацима са сајта НРВ је 275</w:t>
            </w:r>
          </w:p>
        </w:tc>
      </w:tr>
    </w:tbl>
    <w:p w:rsidR="004A3230" w:rsidRDefault="004A3230">
      <w:pPr>
        <w:rPr>
          <w:rFonts w:ascii="Cambria" w:hAnsi="Cambria"/>
          <w:szCs w:val="22"/>
        </w:rPr>
      </w:pPr>
    </w:p>
    <w:p w:rsidR="004A3230" w:rsidRDefault="004A3230">
      <w:pPr>
        <w:rPr>
          <w:rFonts w:ascii="Cambria" w:hAnsi="Cambria"/>
          <w:sz w:val="22"/>
          <w:szCs w:val="22"/>
        </w:rPr>
      </w:pPr>
    </w:p>
    <w:p w:rsidR="004A3230" w:rsidRDefault="00870137" w:rsidP="00E35888">
      <w:pPr>
        <w:pStyle w:val="Heading3"/>
        <w:numPr>
          <w:ilvl w:val="0"/>
          <w:numId w:val="0"/>
        </w:numPr>
      </w:pPr>
      <w:bookmarkStart w:id="421" w:name="_Toc7000876"/>
      <w:bookmarkStart w:id="422" w:name="_Toc32407718"/>
      <w:bookmarkStart w:id="423" w:name="_Toc33012945"/>
      <w:bookmarkStart w:id="424" w:name="_Toc55552436"/>
      <w:bookmarkStart w:id="425" w:name="_Toc55827324"/>
      <w:r>
        <w:rPr>
          <w:rFonts w:ascii="Cambria" w:hAnsi="Cambria"/>
          <w:sz w:val="22"/>
          <w:szCs w:val="22"/>
        </w:rPr>
        <w:t xml:space="preserve">                                     </w:t>
      </w:r>
      <w:r>
        <w:t>12.1.3 Регулаторна функција и међународна сарадња</w:t>
      </w:r>
      <w:bookmarkEnd w:id="421"/>
      <w:bookmarkEnd w:id="422"/>
      <w:bookmarkEnd w:id="423"/>
      <w:bookmarkEnd w:id="424"/>
      <w:bookmarkEnd w:id="425"/>
    </w:p>
    <w:p w:rsidR="004A3230" w:rsidRDefault="004A3230">
      <w:pPr>
        <w:rPr>
          <w:rFonts w:ascii="Cambria" w:hAnsi="Cambria"/>
          <w:sz w:val="22"/>
          <w:szCs w:val="22"/>
        </w:rPr>
      </w:pPr>
    </w:p>
    <w:p w:rsidR="004A3230" w:rsidRDefault="004A3230">
      <w:pPr>
        <w:rPr>
          <w:rFonts w:ascii="Cambria" w:hAnsi="Cambria"/>
          <w:sz w:val="22"/>
          <w:szCs w:val="22"/>
        </w:rPr>
      </w:pPr>
    </w:p>
    <w:p w:rsidR="004A3230" w:rsidRDefault="00870137">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3"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4"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4A3230" w:rsidRDefault="004A3230">
      <w:pPr>
        <w:rPr>
          <w:rFonts w:ascii="Cambria" w:hAnsi="Cambria" w:cs="Calibri"/>
          <w:sz w:val="22"/>
          <w:szCs w:val="22"/>
        </w:rPr>
      </w:pPr>
    </w:p>
    <w:p w:rsidR="004A3230" w:rsidRDefault="00870137">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4A3230" w:rsidRDefault="00870137">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Default="00870137">
      <w:pPr>
        <w:ind w:right="-261"/>
      </w:pPr>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Default="00870137">
      <w:pPr>
        <w:ind w:right="-261"/>
        <w:rPr>
          <w:rFonts w:ascii="Cambria" w:hAnsi="Cambria" w:cs="Calibri"/>
          <w:sz w:val="22"/>
          <w:szCs w:val="22"/>
        </w:rPr>
      </w:pPr>
      <w:r>
        <w:rPr>
          <w:rFonts w:ascii="Cambria" w:hAnsi="Cambria" w:cs="Calibri"/>
          <w:sz w:val="22"/>
          <w:szCs w:val="22"/>
        </w:rPr>
        <w:lastRenderedPageBreak/>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Default="00870137">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Default="00870137">
      <w:pPr>
        <w:ind w:right="-261"/>
      </w:pPr>
      <w:r>
        <w:rPr>
          <w:rFonts w:ascii="Cambria" w:hAnsi="Cambria" w:cs="Calibri"/>
          <w:sz w:val="22"/>
          <w:szCs w:val="22"/>
        </w:rPr>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4A3230" w:rsidRDefault="00870137">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4A3230" w:rsidRDefault="00870137">
      <w:pPr>
        <w:rPr>
          <w:rFonts w:ascii="Cambria" w:hAnsi="Cambria" w:cs="Calibri"/>
          <w:sz w:val="22"/>
          <w:szCs w:val="22"/>
        </w:rPr>
      </w:pPr>
      <w:r>
        <w:rPr>
          <w:rFonts w:ascii="Cambria" w:hAnsi="Cambria" w:cs="Calibri"/>
          <w:sz w:val="22"/>
          <w:szCs w:val="22"/>
        </w:rPr>
        <w:tab/>
      </w:r>
    </w:p>
    <w:p w:rsidR="004A3230" w:rsidRDefault="00870137">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Default="004A3230">
      <w:pPr>
        <w:rPr>
          <w:rFonts w:ascii="Cambria" w:hAnsi="Cambria" w:cs="Calibri"/>
          <w:sz w:val="22"/>
          <w:szCs w:val="22"/>
        </w:rPr>
      </w:pPr>
    </w:p>
    <w:p w:rsidR="004A3230" w:rsidRDefault="00870137">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4A3230" w:rsidRDefault="00870137">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4A3230" w:rsidRDefault="00870137">
      <w:pPr>
        <w:ind w:left="993" w:hanging="284"/>
        <w:rPr>
          <w:rFonts w:ascii="Cambria" w:hAnsi="Cambria"/>
          <w:sz w:val="22"/>
          <w:szCs w:val="22"/>
        </w:rPr>
      </w:pPr>
      <w:r>
        <w:rPr>
          <w:rFonts w:ascii="Cambria" w:hAnsi="Cambria"/>
          <w:sz w:val="22"/>
          <w:szCs w:val="22"/>
        </w:rPr>
        <w:t xml:space="preserve"> железницама:</w:t>
      </w:r>
    </w:p>
    <w:p w:rsidR="004A3230" w:rsidRDefault="00870137">
      <w:pPr>
        <w:ind w:left="993" w:hanging="284"/>
        <w:rPr>
          <w:rFonts w:ascii="Cambria" w:hAnsi="Cambria"/>
          <w:sz w:val="22"/>
          <w:szCs w:val="22"/>
        </w:rPr>
      </w:pPr>
      <w:r>
        <w:rPr>
          <w:rFonts w:ascii="Cambria" w:hAnsi="Cambria"/>
          <w:sz w:val="22"/>
          <w:szCs w:val="22"/>
        </w:rPr>
        <w:t xml:space="preserve"> Додатка  Б - Јединствена правила за уговоре о превозу робе железницама; </w:t>
      </w:r>
    </w:p>
    <w:p w:rsidR="004A3230" w:rsidRDefault="00870137">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4A3230" w:rsidRDefault="00870137">
      <w:pPr>
        <w:ind w:left="993" w:hanging="284"/>
        <w:rPr>
          <w:rFonts w:ascii="Cambria" w:hAnsi="Cambria"/>
          <w:sz w:val="22"/>
          <w:szCs w:val="22"/>
        </w:rPr>
      </w:pPr>
      <w:r>
        <w:rPr>
          <w:rFonts w:ascii="Cambria" w:hAnsi="Cambria"/>
          <w:sz w:val="22"/>
          <w:szCs w:val="22"/>
        </w:rPr>
        <w:t xml:space="preserve"> саобраћају;</w:t>
      </w:r>
    </w:p>
    <w:p w:rsidR="004A3230" w:rsidRDefault="00870137">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4A3230" w:rsidRDefault="00870137">
      <w:pPr>
        <w:ind w:firstLine="709"/>
      </w:pPr>
      <w:r>
        <w:rPr>
          <w:rFonts w:ascii="Cambria" w:hAnsi="Cambria"/>
          <w:sz w:val="22"/>
          <w:szCs w:val="22"/>
        </w:rPr>
        <w:t>средстава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4A3230" w:rsidRDefault="00870137">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4A3230" w:rsidRDefault="00870137">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4A3230" w:rsidRDefault="00870137">
      <w:pPr>
        <w:pStyle w:val="ListParagraph"/>
        <w:spacing w:after="0" w:line="240" w:lineRule="auto"/>
        <w:ind w:left="0"/>
        <w:rPr>
          <w:rFonts w:ascii="Cambria" w:hAnsi="Cambria"/>
        </w:rPr>
      </w:pPr>
      <w:r>
        <w:rPr>
          <w:rFonts w:ascii="Cambria" w:hAnsi="Cambria"/>
        </w:rPr>
        <w:t xml:space="preserve"> терета на даљу надлежност;</w:t>
      </w:r>
    </w:p>
    <w:p w:rsidR="004A3230" w:rsidRDefault="00870137">
      <w:pPr>
        <w:pStyle w:val="Default"/>
        <w:ind w:firstLine="720"/>
        <w:jc w:val="both"/>
        <w:rPr>
          <w:rFonts w:ascii="Cambria" w:hAnsi="Cambria"/>
          <w:color w:val="auto"/>
          <w:sz w:val="22"/>
          <w:szCs w:val="22"/>
        </w:rPr>
      </w:pPr>
      <w:r>
        <w:rPr>
          <w:rFonts w:ascii="Cambria" w:hAnsi="Cambria"/>
          <w:color w:val="auto"/>
          <w:sz w:val="22"/>
          <w:szCs w:val="22"/>
        </w:rPr>
        <w:t xml:space="preserve">3) учешће у раду Подгрупе за саобраћај и Подгрупе за трансевропске мреже  </w:t>
      </w:r>
    </w:p>
    <w:p w:rsidR="004A3230" w:rsidRDefault="00870137">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4A3230" w:rsidRDefault="00870137">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4A3230" w:rsidRDefault="00870137">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4A3230" w:rsidRDefault="00870137">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Нацрт Акционог плана за испуњавање препорука Европске </w:t>
      </w:r>
    </w:p>
    <w:p w:rsidR="004A3230" w:rsidRDefault="00870137">
      <w:pPr>
        <w:pStyle w:val="Default"/>
        <w:ind w:firstLine="709"/>
        <w:jc w:val="both"/>
        <w:rPr>
          <w:rFonts w:ascii="Cambria" w:hAnsi="Cambria"/>
          <w:color w:val="auto"/>
          <w:sz w:val="22"/>
          <w:szCs w:val="22"/>
        </w:rPr>
      </w:pPr>
      <w:r>
        <w:rPr>
          <w:rFonts w:ascii="Cambria" w:hAnsi="Cambria"/>
          <w:color w:val="auto"/>
          <w:sz w:val="22"/>
          <w:szCs w:val="22"/>
        </w:rPr>
        <w:t xml:space="preserve">комисије садржаних у Годишњем извештају о напретку Републике Србије у </w:t>
      </w:r>
    </w:p>
    <w:p w:rsidR="004A3230" w:rsidRDefault="00870137">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4A3230" w:rsidRDefault="00870137">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4A3230" w:rsidRDefault="00870137">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4A3230" w:rsidRDefault="00870137">
      <w:pPr>
        <w:ind w:firstLine="709"/>
      </w:pPr>
      <w:r>
        <w:rPr>
          <w:rFonts w:ascii="Cambria" w:hAnsi="Cambria"/>
          <w:sz w:val="22"/>
          <w:szCs w:val="22"/>
        </w:rPr>
        <w:t xml:space="preserve">6) учешће у припреми правних тековина ЕУ на српском језику, преко </w:t>
      </w:r>
    </w:p>
    <w:p w:rsidR="004A3230" w:rsidRDefault="00870137">
      <w:pPr>
        <w:ind w:firstLine="709"/>
        <w:rPr>
          <w:rFonts w:ascii="Cambria" w:hAnsi="Cambria"/>
          <w:sz w:val="22"/>
          <w:szCs w:val="22"/>
        </w:rPr>
      </w:pPr>
      <w:r>
        <w:rPr>
          <w:rFonts w:ascii="Cambria" w:hAnsi="Cambria"/>
          <w:sz w:val="22"/>
          <w:szCs w:val="22"/>
        </w:rPr>
        <w:t xml:space="preserve">Министарства саобраћаја. </w:t>
      </w:r>
    </w:p>
    <w:p w:rsidR="004A3230" w:rsidRDefault="00870137">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4A3230" w:rsidRDefault="00870137">
      <w:pPr>
        <w:ind w:firstLine="709"/>
        <w:rPr>
          <w:rFonts w:ascii="Cambria" w:hAnsi="Cambria"/>
          <w:sz w:val="22"/>
          <w:szCs w:val="22"/>
        </w:rPr>
      </w:pPr>
      <w:r>
        <w:rPr>
          <w:rFonts w:ascii="Cambria" w:hAnsi="Cambria"/>
          <w:sz w:val="22"/>
          <w:szCs w:val="22"/>
        </w:rPr>
        <w:t xml:space="preserve">материјала за израду подзаконских аката предвиђених Законом о </w:t>
      </w:r>
    </w:p>
    <w:p w:rsidR="004A3230" w:rsidRDefault="00870137">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4A3230" w:rsidRDefault="00870137">
      <w:pPr>
        <w:ind w:firstLine="709"/>
      </w:pPr>
      <w:r>
        <w:rPr>
          <w:rFonts w:ascii="Cambria" w:hAnsi="Cambria"/>
          <w:sz w:val="22"/>
          <w:szCs w:val="22"/>
        </w:rPr>
        <w:t xml:space="preserve">8) номиновање приоритета за превођење правних тековина ЕУ на српски језик. </w:t>
      </w:r>
    </w:p>
    <w:p w:rsidR="004A3230" w:rsidRDefault="00870137">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4A3230" w:rsidRDefault="00870137">
      <w:pPr>
        <w:ind w:firstLine="709"/>
        <w:rPr>
          <w:rFonts w:ascii="Cambria" w:hAnsi="Cambria"/>
          <w:sz w:val="22"/>
          <w:szCs w:val="22"/>
        </w:rPr>
      </w:pPr>
      <w:r>
        <w:rPr>
          <w:rFonts w:ascii="Cambria" w:hAnsi="Cambria"/>
          <w:sz w:val="22"/>
          <w:szCs w:val="22"/>
        </w:rPr>
        <w:lastRenderedPageBreak/>
        <w:t>превођење за 2013. и 2014. годину.</w:t>
      </w:r>
    </w:p>
    <w:p w:rsidR="004A3230" w:rsidRDefault="00870137">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4A3230" w:rsidRDefault="00870137">
      <w:pPr>
        <w:ind w:firstLine="709"/>
        <w:rPr>
          <w:rFonts w:ascii="Cambria" w:hAnsi="Cambria"/>
          <w:sz w:val="22"/>
          <w:szCs w:val="22"/>
        </w:rPr>
      </w:pPr>
      <w:r>
        <w:rPr>
          <w:rFonts w:ascii="Cambria" w:hAnsi="Cambria"/>
          <w:sz w:val="22"/>
          <w:szCs w:val="22"/>
        </w:rPr>
        <w:t>Канцеларије за европске интеграције .</w:t>
      </w:r>
    </w:p>
    <w:p w:rsidR="004A3230" w:rsidRDefault="00870137">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4A3230" w:rsidRDefault="00870137">
      <w:pPr>
        <w:ind w:firstLine="709"/>
        <w:rPr>
          <w:rFonts w:ascii="Cambria" w:hAnsi="Cambria"/>
          <w:sz w:val="22"/>
          <w:szCs w:val="22"/>
        </w:rPr>
      </w:pPr>
      <w:r>
        <w:rPr>
          <w:rFonts w:ascii="Cambria" w:hAnsi="Cambria"/>
          <w:sz w:val="22"/>
          <w:szCs w:val="22"/>
        </w:rPr>
        <w:t>железнице на плану европских интеграција.</w:t>
      </w:r>
    </w:p>
    <w:p w:rsidR="004A3230" w:rsidRDefault="00870137">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4A3230" w:rsidRDefault="00870137">
      <w:pPr>
        <w:ind w:firstLine="709"/>
        <w:rPr>
          <w:rFonts w:ascii="Cambria" w:hAnsi="Cambria"/>
          <w:sz w:val="22"/>
          <w:szCs w:val="22"/>
        </w:rPr>
      </w:pPr>
      <w:r>
        <w:rPr>
          <w:rFonts w:ascii="Cambria" w:hAnsi="Cambria"/>
          <w:sz w:val="22"/>
          <w:szCs w:val="22"/>
        </w:rPr>
        <w:t>железничка агенција  ЕРА-ИПА Пројекат 2013.</w:t>
      </w:r>
    </w:p>
    <w:p w:rsidR="004A3230" w:rsidRDefault="00870137">
      <w:pPr>
        <w:ind w:firstLine="709"/>
        <w:rPr>
          <w:rFonts w:ascii="Cambria" w:hAnsi="Cambria"/>
          <w:sz w:val="22"/>
          <w:szCs w:val="22"/>
        </w:rPr>
      </w:pPr>
      <w:r>
        <w:rPr>
          <w:rFonts w:ascii="Cambria" w:hAnsi="Cambria"/>
          <w:sz w:val="22"/>
          <w:szCs w:val="22"/>
        </w:rPr>
        <w:t xml:space="preserve">12)организовање радионице Јединствен европски железнички простор (Рецаст </w:t>
      </w:r>
    </w:p>
    <w:p w:rsidR="004A3230" w:rsidRDefault="00870137">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инфраструктури</w:t>
      </w:r>
    </w:p>
    <w:p w:rsidR="004A3230" w:rsidRDefault="00870137">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4A3230" w:rsidRDefault="00870137">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4A3230" w:rsidRDefault="00870137">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4A3230" w:rsidRDefault="00870137">
      <w:pPr>
        <w:ind w:firstLine="709"/>
      </w:pPr>
      <w:r>
        <w:rPr>
          <w:rFonts w:ascii="Cambria" w:hAnsi="Cambria"/>
          <w:sz w:val="22"/>
          <w:szCs w:val="22"/>
        </w:rPr>
        <w:t xml:space="preserve">функције у Дирекцији за железнице, у складу са одобреном ТАЕКС активношћу </w:t>
      </w:r>
    </w:p>
    <w:p w:rsidR="004A3230" w:rsidRDefault="00870137">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4A3230" w:rsidRDefault="00870137">
      <w:pPr>
        <w:ind w:firstLine="709"/>
      </w:pPr>
      <w:r>
        <w:rPr>
          <w:rFonts w:ascii="Cambria" w:hAnsi="Cambria"/>
          <w:sz w:val="22"/>
          <w:szCs w:val="22"/>
        </w:rPr>
        <w:t xml:space="preserve">Schienen Control.    </w:t>
      </w:r>
    </w:p>
    <w:p w:rsidR="004A3230" w:rsidRDefault="004A3230">
      <w:pPr>
        <w:ind w:firstLine="709"/>
        <w:rPr>
          <w:rFonts w:ascii="Cambria" w:hAnsi="Cambria"/>
          <w:sz w:val="22"/>
          <w:szCs w:val="22"/>
        </w:rPr>
      </w:pPr>
    </w:p>
    <w:p w:rsidR="004A3230" w:rsidRDefault="00870137">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4A3230" w:rsidRDefault="00870137">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4A3230" w:rsidRDefault="00870137">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4A3230" w:rsidRDefault="004A3230">
      <w:pPr>
        <w:rPr>
          <w:rFonts w:ascii="Cambria" w:hAnsi="Cambria"/>
          <w:sz w:val="22"/>
          <w:szCs w:val="22"/>
          <w:lang w:val="ru-RU"/>
        </w:rPr>
      </w:pPr>
    </w:p>
    <w:p w:rsidR="004A3230" w:rsidRDefault="00870137">
      <w:pPr>
        <w:pStyle w:val="ListParagraph"/>
        <w:spacing w:after="0" w:line="240" w:lineRule="auto"/>
        <w:ind w:firstLine="0"/>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4A3230" w:rsidRDefault="00870137">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4A3230" w:rsidRDefault="00870137">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Default="00870137">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4A3230" w:rsidRDefault="00870137">
      <w:pPr>
        <w:numPr>
          <w:ilvl w:val="0"/>
          <w:numId w:val="54"/>
        </w:numPr>
        <w:ind w:left="1134" w:hanging="414"/>
        <w:rPr>
          <w:rFonts w:ascii="Cambria" w:hAnsi="Cambria"/>
          <w:sz w:val="22"/>
          <w:szCs w:val="22"/>
        </w:rPr>
      </w:pPr>
      <w:r>
        <w:rPr>
          <w:rFonts w:ascii="Cambria" w:hAnsi="Cambria"/>
          <w:sz w:val="22"/>
          <w:szCs w:val="22"/>
        </w:rPr>
        <w:t>20-21. марта 2014. године у Скопљу,</w:t>
      </w:r>
    </w:p>
    <w:p w:rsidR="004A3230" w:rsidRDefault="00870137">
      <w:pPr>
        <w:numPr>
          <w:ilvl w:val="0"/>
          <w:numId w:val="54"/>
        </w:numPr>
        <w:ind w:left="1134" w:hanging="414"/>
        <w:rPr>
          <w:rFonts w:ascii="Cambria" w:hAnsi="Cambria"/>
          <w:sz w:val="22"/>
          <w:szCs w:val="22"/>
        </w:rPr>
      </w:pPr>
      <w:r>
        <w:rPr>
          <w:rFonts w:ascii="Cambria" w:hAnsi="Cambria"/>
          <w:sz w:val="22"/>
          <w:szCs w:val="22"/>
        </w:rPr>
        <w:t>22-23. мај 2014. године у Подгорици и</w:t>
      </w:r>
    </w:p>
    <w:p w:rsidR="004A3230" w:rsidRDefault="00870137">
      <w:pPr>
        <w:numPr>
          <w:ilvl w:val="0"/>
          <w:numId w:val="54"/>
        </w:numPr>
        <w:ind w:left="1134" w:hanging="414"/>
        <w:rPr>
          <w:rFonts w:ascii="Cambria" w:hAnsi="Cambria"/>
          <w:sz w:val="22"/>
          <w:szCs w:val="22"/>
        </w:rPr>
      </w:pPr>
      <w:r>
        <w:rPr>
          <w:rFonts w:ascii="Cambria" w:hAnsi="Cambria"/>
          <w:sz w:val="22"/>
          <w:szCs w:val="22"/>
        </w:rPr>
        <w:t>9-10. октобра 2014. године у Београду.</w:t>
      </w:r>
    </w:p>
    <w:p w:rsidR="004A3230" w:rsidRDefault="00870137">
      <w:pPr>
        <w:rPr>
          <w:rFonts w:ascii="Cambria" w:hAnsi="Cambria"/>
          <w:sz w:val="22"/>
          <w:szCs w:val="22"/>
        </w:rPr>
      </w:pPr>
      <w:r>
        <w:rPr>
          <w:rFonts w:ascii="Cambria" w:hAnsi="Cambria"/>
          <w:sz w:val="22"/>
          <w:szCs w:val="22"/>
        </w:rPr>
        <w:lastRenderedPageBreak/>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Default="004A3230">
      <w:pPr>
        <w:rPr>
          <w:rFonts w:ascii="Cambria" w:hAnsi="Cambria"/>
          <w:sz w:val="22"/>
          <w:szCs w:val="22"/>
          <w:shd w:val="clear" w:color="auto" w:fill="FFFF00"/>
        </w:rPr>
      </w:pPr>
    </w:p>
    <w:p w:rsidR="004A3230" w:rsidRDefault="00870137">
      <w:pPr>
        <w:pStyle w:val="NoSpacing"/>
        <w:ind w:left="720"/>
      </w:pPr>
      <w:r>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Default="004A3230">
      <w:pPr>
        <w:pStyle w:val="NoSpacing"/>
        <w:ind w:firstLine="720"/>
        <w:jc w:val="both"/>
        <w:rPr>
          <w:rFonts w:ascii="Cambria" w:hAnsi="Cambria"/>
        </w:rPr>
      </w:pPr>
    </w:p>
    <w:p w:rsidR="004A3230" w:rsidRDefault="00870137">
      <w:pPr>
        <w:pStyle w:val="NoSpacing"/>
        <w:ind w:firstLine="720"/>
        <w:jc w:val="center"/>
        <w:rPr>
          <w:rFonts w:ascii="Cambria" w:hAnsi="Cambria"/>
          <w:b/>
        </w:rPr>
      </w:pPr>
      <w:r>
        <w:rPr>
          <w:rFonts w:ascii="Cambria" w:hAnsi="Cambria"/>
          <w:b/>
        </w:rPr>
        <w:t>Посета стручњака – Intеrоpеrаbilnоst (Expert Mission on Interoperability)</w:t>
      </w:r>
    </w:p>
    <w:p w:rsidR="004A3230" w:rsidRDefault="004A3230">
      <w:pPr>
        <w:pStyle w:val="NoSpacing"/>
        <w:ind w:firstLine="720"/>
        <w:jc w:val="both"/>
        <w:rPr>
          <w:rFonts w:ascii="Cambria" w:hAnsi="Cambria"/>
        </w:rPr>
      </w:pPr>
    </w:p>
    <w:p w:rsidR="004A3230" w:rsidRDefault="00870137">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4A3230" w:rsidRDefault="00870137">
      <w:pPr>
        <w:pStyle w:val="NoSpacing"/>
        <w:ind w:firstLine="720"/>
        <w:jc w:val="both"/>
      </w:pPr>
      <w:r>
        <w:rPr>
          <w:rFonts w:ascii="Cambria" w:hAnsi="Cambria"/>
          <w:b/>
          <w:i/>
        </w:rPr>
        <w:t>Датум одржавања:</w:t>
      </w:r>
      <w:r>
        <w:rPr>
          <w:rFonts w:ascii="Cambria" w:hAnsi="Cambria"/>
        </w:rPr>
        <w:t xml:space="preserve"> 19-20 фебруар 2014.</w:t>
      </w:r>
    </w:p>
    <w:p w:rsidR="004A3230" w:rsidRDefault="00870137">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4A3230" w:rsidRDefault="00870137">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Default="00870137">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Default="004A3230">
      <w:pPr>
        <w:pStyle w:val="NoSpacing"/>
        <w:ind w:firstLine="720"/>
        <w:jc w:val="both"/>
        <w:rPr>
          <w:rFonts w:ascii="Cambria" w:hAnsi="Cambria"/>
        </w:rPr>
      </w:pPr>
    </w:p>
    <w:p w:rsidR="004A3230" w:rsidRDefault="00870137">
      <w:pPr>
        <w:pStyle w:val="NoSpacing"/>
        <w:ind w:firstLine="720"/>
        <w:jc w:val="both"/>
        <w:rPr>
          <w:rFonts w:ascii="Cambria" w:hAnsi="Cambria"/>
        </w:rPr>
      </w:pPr>
      <w:r>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4A3230" w:rsidRDefault="004A3230">
      <w:pPr>
        <w:pStyle w:val="NoSpacing"/>
        <w:ind w:firstLine="720"/>
        <w:jc w:val="both"/>
        <w:rPr>
          <w:rFonts w:ascii="Cambria" w:hAnsi="Cambria"/>
        </w:rPr>
      </w:pPr>
    </w:p>
    <w:p w:rsidR="004A3230" w:rsidRDefault="004A3230">
      <w:pPr>
        <w:pStyle w:val="NoSpacing"/>
        <w:ind w:firstLine="720"/>
        <w:jc w:val="both"/>
        <w:rPr>
          <w:rFonts w:ascii="Cambria" w:hAnsi="Cambria"/>
        </w:rPr>
      </w:pPr>
    </w:p>
    <w:p w:rsidR="004A3230" w:rsidRDefault="00870137">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4A3230" w:rsidRDefault="00870137">
      <w:pPr>
        <w:pStyle w:val="NoSpacing"/>
        <w:ind w:firstLine="720"/>
        <w:jc w:val="center"/>
        <w:rPr>
          <w:rFonts w:ascii="Cambria" w:hAnsi="Cambria"/>
          <w:b/>
        </w:rPr>
      </w:pPr>
      <w:r>
        <w:rPr>
          <w:rFonts w:ascii="Cambria" w:hAnsi="Cambria"/>
          <w:b/>
        </w:rPr>
        <w:t>(Study Visit on Notified Body and Designated Body)</w:t>
      </w:r>
    </w:p>
    <w:p w:rsidR="004A3230" w:rsidRDefault="004A3230">
      <w:pPr>
        <w:pStyle w:val="NoSpacing"/>
        <w:ind w:firstLine="720"/>
        <w:jc w:val="both"/>
        <w:rPr>
          <w:rFonts w:ascii="Cambria" w:hAnsi="Cambria"/>
        </w:rPr>
      </w:pPr>
    </w:p>
    <w:p w:rsidR="004A3230" w:rsidRDefault="00870137">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Default="00870137">
      <w:pPr>
        <w:pStyle w:val="NoSpacing"/>
        <w:ind w:firstLine="720"/>
        <w:jc w:val="both"/>
      </w:pPr>
      <w:r>
        <w:rPr>
          <w:rFonts w:ascii="Cambria" w:hAnsi="Cambria"/>
          <w:b/>
          <w:i/>
        </w:rPr>
        <w:t>Датум одржавања:</w:t>
      </w:r>
      <w:r>
        <w:rPr>
          <w:rFonts w:ascii="Cambria" w:hAnsi="Cambria"/>
        </w:rPr>
        <w:t xml:space="preserve"> 1-3 април 2014.</w:t>
      </w:r>
    </w:p>
    <w:p w:rsidR="004A3230" w:rsidRDefault="004A3230">
      <w:pPr>
        <w:pStyle w:val="NoSpacing"/>
        <w:ind w:firstLine="720"/>
        <w:jc w:val="both"/>
        <w:rPr>
          <w:rFonts w:ascii="Cambria" w:hAnsi="Cambria"/>
        </w:rPr>
      </w:pPr>
    </w:p>
    <w:p w:rsidR="004A3230" w:rsidRDefault="00870137">
      <w:pPr>
        <w:pStyle w:val="NoSpacing"/>
        <w:ind w:firstLine="720"/>
        <w:jc w:val="both"/>
        <w:rPr>
          <w:rFonts w:ascii="Cambria" w:hAnsi="Cambria"/>
        </w:rPr>
      </w:pPr>
      <w:r>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Default="004A3230">
      <w:pPr>
        <w:pStyle w:val="NoSpacing"/>
        <w:ind w:firstLine="720"/>
        <w:jc w:val="both"/>
        <w:rPr>
          <w:rFonts w:ascii="Cambria" w:hAnsi="Cambria"/>
        </w:rPr>
      </w:pPr>
    </w:p>
    <w:p w:rsidR="004A3230" w:rsidRDefault="00870137">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Default="004A3230">
      <w:pPr>
        <w:pStyle w:val="NoSpacing"/>
        <w:ind w:firstLine="720"/>
        <w:jc w:val="both"/>
        <w:rPr>
          <w:rFonts w:ascii="Cambria" w:hAnsi="Cambria"/>
        </w:rPr>
      </w:pPr>
    </w:p>
    <w:p w:rsidR="004A3230" w:rsidRDefault="004A3230">
      <w:pPr>
        <w:pStyle w:val="NoSpacing"/>
        <w:ind w:firstLine="720"/>
        <w:jc w:val="both"/>
        <w:rPr>
          <w:rFonts w:ascii="Cambria" w:hAnsi="Cambria"/>
        </w:rPr>
      </w:pPr>
    </w:p>
    <w:p w:rsidR="004A3230" w:rsidRDefault="004A3230">
      <w:pPr>
        <w:pStyle w:val="NoSpacing"/>
        <w:ind w:firstLine="720"/>
        <w:jc w:val="both"/>
        <w:rPr>
          <w:rFonts w:ascii="Cambria" w:hAnsi="Cambria"/>
        </w:rPr>
      </w:pPr>
    </w:p>
    <w:p w:rsidR="004A3230" w:rsidRDefault="00870137">
      <w:pPr>
        <w:pStyle w:val="NoSpacing"/>
        <w:ind w:firstLine="720"/>
        <w:jc w:val="center"/>
        <w:rPr>
          <w:rFonts w:ascii="Cambria" w:hAnsi="Cambria"/>
          <w:b/>
        </w:rPr>
      </w:pPr>
      <w:r>
        <w:rPr>
          <w:rFonts w:ascii="Cambria" w:hAnsi="Cambria"/>
          <w:b/>
        </w:rPr>
        <w:lastRenderedPageBreak/>
        <w:t>Посета стручњака – Заједничка безбедносна метода (ЗБМ) у железничком сектору (Expert Mission on Common Safety Method (CSM) in the railway sector</w:t>
      </w:r>
    </w:p>
    <w:p w:rsidR="004A3230" w:rsidRDefault="004A3230">
      <w:pPr>
        <w:pStyle w:val="NoSpacing"/>
        <w:ind w:firstLine="720"/>
        <w:jc w:val="center"/>
        <w:rPr>
          <w:rFonts w:ascii="Cambria" w:hAnsi="Cambria"/>
          <w:shd w:val="clear" w:color="auto" w:fill="FFFF00"/>
        </w:rPr>
      </w:pPr>
    </w:p>
    <w:p w:rsidR="004A3230" w:rsidRDefault="00870137">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4A3230" w:rsidRDefault="00870137">
      <w:pPr>
        <w:pStyle w:val="NoSpacing"/>
        <w:ind w:firstLine="720"/>
        <w:jc w:val="both"/>
      </w:pPr>
      <w:r>
        <w:rPr>
          <w:rFonts w:ascii="Cambria" w:hAnsi="Cambria"/>
          <w:b/>
          <w:i/>
        </w:rPr>
        <w:t>Датум одржавања:</w:t>
      </w:r>
      <w:r>
        <w:rPr>
          <w:rFonts w:ascii="Cambria" w:hAnsi="Cambria"/>
        </w:rPr>
        <w:t xml:space="preserve"> 14-16 април 2014.</w:t>
      </w:r>
    </w:p>
    <w:p w:rsidR="004A3230" w:rsidRDefault="00870137">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4A3230" w:rsidRDefault="00870137">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Default="00870137">
      <w:pPr>
        <w:pStyle w:val="NoSpacing"/>
        <w:numPr>
          <w:ilvl w:val="0"/>
          <w:numId w:val="55"/>
        </w:numPr>
        <w:ind w:left="0" w:firstLine="720"/>
        <w:jc w:val="both"/>
        <w:rPr>
          <w:rFonts w:ascii="Cambria" w:hAnsi="Cambria"/>
        </w:rPr>
      </w:pPr>
      <w:r>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Default="00870137">
      <w:pPr>
        <w:pStyle w:val="NoSpacing"/>
        <w:numPr>
          <w:ilvl w:val="0"/>
          <w:numId w:val="55"/>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Default="00870137">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Default="00870137">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4A3230" w:rsidRDefault="004A3230">
      <w:pPr>
        <w:pStyle w:val="NoSpacing"/>
        <w:ind w:firstLine="720"/>
        <w:jc w:val="both"/>
        <w:rPr>
          <w:rFonts w:ascii="Cambria" w:hAnsi="Cambria"/>
        </w:rPr>
      </w:pPr>
    </w:p>
    <w:p w:rsidR="004A3230" w:rsidRDefault="004A3230">
      <w:pPr>
        <w:pStyle w:val="NoSpacing"/>
        <w:ind w:firstLine="720"/>
        <w:jc w:val="both"/>
        <w:rPr>
          <w:rFonts w:ascii="Cambria" w:hAnsi="Cambria"/>
        </w:rPr>
      </w:pPr>
    </w:p>
    <w:p w:rsidR="004A3230" w:rsidRDefault="00870137">
      <w:pPr>
        <w:pStyle w:val="NoSpacing"/>
        <w:ind w:firstLine="720"/>
        <w:jc w:val="center"/>
        <w:rPr>
          <w:rFonts w:ascii="Cambria" w:hAnsi="Cambria"/>
          <w:b/>
        </w:rPr>
      </w:pPr>
      <w:r>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A3230" w:rsidRDefault="004A3230">
      <w:pPr>
        <w:pStyle w:val="NoSpacing"/>
        <w:ind w:firstLine="720"/>
        <w:jc w:val="both"/>
        <w:rPr>
          <w:rFonts w:ascii="Cambria" w:hAnsi="Cambria"/>
        </w:rPr>
      </w:pPr>
    </w:p>
    <w:p w:rsidR="004A3230" w:rsidRDefault="00870137">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4A3230" w:rsidRDefault="00870137">
      <w:pPr>
        <w:pStyle w:val="NoSpacing"/>
        <w:ind w:firstLine="720"/>
        <w:jc w:val="both"/>
      </w:pPr>
      <w:r>
        <w:rPr>
          <w:rFonts w:ascii="Cambria" w:hAnsi="Cambria"/>
          <w:b/>
          <w:i/>
        </w:rPr>
        <w:t>Датум одржавања:</w:t>
      </w:r>
      <w:r>
        <w:rPr>
          <w:rFonts w:ascii="Cambria" w:hAnsi="Cambria"/>
        </w:rPr>
        <w:t xml:space="preserve"> 13-14 новембар 2014.</w:t>
      </w:r>
    </w:p>
    <w:p w:rsidR="004A3230" w:rsidRDefault="00870137">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4A3230" w:rsidRDefault="00870137">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A3230" w:rsidRDefault="00870137">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Default="00870137">
      <w:pPr>
        <w:pStyle w:val="NoSpacing"/>
        <w:ind w:firstLine="720"/>
        <w:jc w:val="both"/>
        <w:rPr>
          <w:rFonts w:ascii="Cambria" w:hAnsi="Cambria"/>
        </w:rPr>
      </w:pPr>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A3230" w:rsidRDefault="00870137">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4A3230" w:rsidRDefault="00870137">
      <w:pPr>
        <w:tabs>
          <w:tab w:val="left" w:pos="1950"/>
        </w:tabs>
      </w:pPr>
      <w:r>
        <w:rPr>
          <w:rFonts w:ascii="Cambria" w:hAnsi="Cambria" w:cs="Calibri"/>
          <w:sz w:val="22"/>
          <w:szCs w:val="22"/>
        </w:rPr>
        <w:tab/>
      </w:r>
    </w:p>
    <w:p w:rsidR="004A3230" w:rsidRDefault="004A3230">
      <w:pPr>
        <w:tabs>
          <w:tab w:val="left" w:pos="1950"/>
        </w:tabs>
        <w:rPr>
          <w:rFonts w:ascii="Cambria" w:hAnsi="Cambria" w:cs="Calibri"/>
          <w:sz w:val="22"/>
          <w:szCs w:val="22"/>
        </w:rPr>
      </w:pPr>
    </w:p>
    <w:p w:rsidR="004A3230" w:rsidRDefault="00870137">
      <w:pPr>
        <w:tabs>
          <w:tab w:val="left" w:pos="1950"/>
        </w:tabs>
      </w:pPr>
      <w:r>
        <w:rPr>
          <w:rFonts w:ascii="Cambria" w:hAnsi="Cambria" w:cs="Calibri"/>
          <w:sz w:val="22"/>
          <w:szCs w:val="22"/>
        </w:rPr>
        <w:lastRenderedPageBreak/>
        <w:t>Током 2017. 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Default="004A3230">
      <w:pPr>
        <w:ind w:firstLine="0"/>
        <w:rPr>
          <w:rFonts w:ascii="Cambria" w:hAnsi="Cambria"/>
          <w:sz w:val="22"/>
          <w:szCs w:val="22"/>
        </w:rPr>
      </w:pPr>
    </w:p>
    <w:p w:rsidR="004A3230" w:rsidRDefault="00870137">
      <w:pPr>
        <w:autoSpaceDE w:val="0"/>
        <w:ind w:firstLine="0"/>
      </w:pP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4A3230" w:rsidRDefault="004A3230">
      <w:pPr>
        <w:autoSpaceDE w:val="0"/>
        <w:ind w:firstLine="0"/>
        <w:jc w:val="left"/>
        <w:rPr>
          <w:rFonts w:ascii="Cambria" w:hAnsi="Cambria"/>
          <w:color w:val="000000"/>
          <w:sz w:val="22"/>
          <w:szCs w:val="22"/>
        </w:rPr>
      </w:pPr>
    </w:p>
    <w:p w:rsidR="004A3230" w:rsidRDefault="00870137">
      <w:pPr>
        <w:autoSpaceDE w:val="0"/>
        <w:rPr>
          <w:rFonts w:ascii="Cambria" w:hAnsi="Cambria"/>
          <w:color w:val="000000"/>
          <w:sz w:val="22"/>
          <w:szCs w:val="22"/>
        </w:rPr>
      </w:pPr>
      <w:r>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Default="004A3230">
      <w:pPr>
        <w:autoSpaceDE w:val="0"/>
        <w:ind w:firstLine="0"/>
        <w:jc w:val="left"/>
        <w:rPr>
          <w:rFonts w:ascii="Cambria" w:hAnsi="Cambria"/>
          <w:color w:val="000000"/>
          <w:sz w:val="22"/>
          <w:szCs w:val="22"/>
        </w:rPr>
      </w:pPr>
    </w:p>
    <w:p w:rsidR="004A3230" w:rsidRDefault="00870137">
      <w:pPr>
        <w:autoSpaceDE w:val="0"/>
      </w:pPr>
      <w:r>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Default="004A3230">
      <w:pPr>
        <w:autoSpaceDE w:val="0"/>
        <w:ind w:firstLine="0"/>
        <w:jc w:val="left"/>
        <w:rPr>
          <w:rFonts w:ascii="Cambria" w:hAnsi="Cambria"/>
          <w:color w:val="000000"/>
          <w:sz w:val="22"/>
          <w:szCs w:val="22"/>
        </w:rPr>
      </w:pPr>
    </w:p>
    <w:p w:rsidR="004A3230" w:rsidRDefault="00870137">
      <w:pPr>
        <w:autoSpaceDE w:val="0"/>
      </w:pPr>
      <w:r>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Default="004A3230">
      <w:pPr>
        <w:autoSpaceDE w:val="0"/>
        <w:rPr>
          <w:rFonts w:ascii="Cambria" w:hAnsi="Cambria"/>
          <w:color w:val="000000"/>
          <w:sz w:val="22"/>
          <w:szCs w:val="22"/>
        </w:rPr>
      </w:pPr>
    </w:p>
    <w:p w:rsidR="004A3230" w:rsidRDefault="00870137">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Default="004A3230">
      <w:pPr>
        <w:autoSpaceDE w:val="0"/>
        <w:jc w:val="left"/>
        <w:rPr>
          <w:rFonts w:ascii="Cambria" w:hAnsi="Cambria"/>
          <w:color w:val="000000"/>
          <w:sz w:val="22"/>
          <w:szCs w:val="22"/>
        </w:rPr>
      </w:pPr>
    </w:p>
    <w:p w:rsidR="004A3230" w:rsidRDefault="00870137">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4A3230" w:rsidRDefault="004A3230">
      <w:pPr>
        <w:autoSpaceDE w:val="0"/>
        <w:rPr>
          <w:rFonts w:ascii="Cambria" w:hAnsi="Cambria"/>
          <w:color w:val="000000"/>
          <w:sz w:val="22"/>
          <w:szCs w:val="22"/>
        </w:rPr>
      </w:pPr>
    </w:p>
    <w:p w:rsidR="004A3230" w:rsidRDefault="00870137">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4A3230" w:rsidRDefault="004A3230">
      <w:pPr>
        <w:autoSpaceDE w:val="0"/>
        <w:ind w:firstLine="0"/>
        <w:rPr>
          <w:rFonts w:ascii="Cambria" w:hAnsi="Cambria"/>
          <w:sz w:val="22"/>
          <w:szCs w:val="22"/>
        </w:rPr>
      </w:pPr>
    </w:p>
    <w:p w:rsidR="004A3230" w:rsidRDefault="00870137">
      <w:pPr>
        <w:autoSpaceDE w:val="0"/>
        <w:rPr>
          <w:rFonts w:ascii="Cambria" w:hAnsi="Cambria"/>
          <w:sz w:val="22"/>
          <w:szCs w:val="22"/>
        </w:rPr>
      </w:pPr>
      <w:r>
        <w:rPr>
          <w:rFonts w:ascii="Cambria" w:hAnsi="Cambria"/>
          <w:sz w:val="22"/>
          <w:szCs w:val="22"/>
        </w:rPr>
        <w:lastRenderedPageBreak/>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Default="004A3230">
      <w:pPr>
        <w:autoSpaceDE w:val="0"/>
        <w:rPr>
          <w:rFonts w:ascii="Cambria" w:hAnsi="Cambria"/>
          <w:sz w:val="22"/>
          <w:szCs w:val="22"/>
        </w:rPr>
      </w:pPr>
    </w:p>
    <w:p w:rsidR="004A3230" w:rsidRDefault="00870137">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Default="004A3230">
      <w:pPr>
        <w:autoSpaceDE w:val="0"/>
        <w:rPr>
          <w:rFonts w:ascii="Cambria" w:hAnsi="Cambria"/>
          <w:color w:val="000000"/>
          <w:sz w:val="22"/>
          <w:szCs w:val="22"/>
        </w:rPr>
      </w:pPr>
    </w:p>
    <w:p w:rsidR="004A3230" w:rsidRDefault="00870137">
      <w:pPr>
        <w:ind w:firstLine="709"/>
      </w:pPr>
      <w:r>
        <w:rPr>
          <w:rFonts w:ascii="Cambria" w:hAnsi="Cambria"/>
          <w:sz w:val="22"/>
          <w:szCs w:val="22"/>
        </w:rPr>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4A3230" w:rsidRDefault="004A3230">
      <w:pPr>
        <w:rPr>
          <w:rFonts w:ascii="Cambria" w:hAnsi="Cambria"/>
          <w:sz w:val="22"/>
          <w:szCs w:val="22"/>
        </w:rPr>
      </w:pPr>
    </w:p>
    <w:p w:rsidR="004A3230" w:rsidRDefault="00870137">
      <w:pPr>
        <w:numPr>
          <w:ilvl w:val="0"/>
          <w:numId w:val="56"/>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Default="004A3230">
      <w:pPr>
        <w:ind w:left="1418" w:firstLine="0"/>
        <w:jc w:val="left"/>
        <w:rPr>
          <w:rFonts w:ascii="Cambria" w:hAnsi="Cambria"/>
          <w:sz w:val="22"/>
          <w:szCs w:val="22"/>
        </w:rPr>
      </w:pPr>
    </w:p>
    <w:p w:rsidR="004A3230" w:rsidRDefault="00870137">
      <w:pPr>
        <w:numPr>
          <w:ilvl w:val="0"/>
          <w:numId w:val="56"/>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Default="004A3230">
      <w:pPr>
        <w:ind w:firstLine="0"/>
        <w:jc w:val="left"/>
        <w:rPr>
          <w:rFonts w:ascii="Cambria" w:hAnsi="Cambria"/>
          <w:sz w:val="22"/>
          <w:szCs w:val="22"/>
        </w:rPr>
      </w:pPr>
    </w:p>
    <w:p w:rsidR="004A3230" w:rsidRDefault="00870137">
      <w:pPr>
        <w:tabs>
          <w:tab w:val="left" w:pos="1950"/>
        </w:tabs>
      </w:pPr>
      <w:r>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sz w:val="22"/>
          <w:szCs w:val="22"/>
        </w:rPr>
      </w:pPr>
    </w:p>
    <w:p w:rsidR="004A3230" w:rsidRDefault="00870137">
      <w:pPr>
        <w:tabs>
          <w:tab w:val="left" w:pos="1950"/>
        </w:tabs>
        <w:jc w:val="center"/>
        <w:rPr>
          <w:rFonts w:ascii="Cambria" w:hAnsi="Cambria"/>
          <w:b/>
          <w:sz w:val="22"/>
          <w:szCs w:val="22"/>
        </w:rPr>
      </w:pPr>
      <w:r>
        <w:rPr>
          <w:rFonts w:ascii="Cambria" w:hAnsi="Cambria"/>
          <w:b/>
          <w:sz w:val="22"/>
          <w:szCs w:val="22"/>
        </w:rPr>
        <w:t>РАДИОНИЦА О МЕЂУНАРОДНИМ  ЖЕЛЕЗНИЧКИМ ПРОПИСИМА</w:t>
      </w:r>
    </w:p>
    <w:p w:rsidR="004A3230" w:rsidRDefault="004A3230">
      <w:pPr>
        <w:tabs>
          <w:tab w:val="left" w:pos="1950"/>
        </w:tabs>
        <w:jc w:val="center"/>
        <w:rPr>
          <w:rFonts w:ascii="Cambria" w:hAnsi="Cambria"/>
          <w:sz w:val="22"/>
          <w:szCs w:val="22"/>
        </w:rPr>
      </w:pPr>
    </w:p>
    <w:p w:rsidR="004A3230" w:rsidRDefault="00870137">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4A3230" w:rsidRDefault="004A3230">
      <w:pPr>
        <w:tabs>
          <w:tab w:val="left" w:pos="1950"/>
        </w:tabs>
        <w:rPr>
          <w:rFonts w:ascii="Cambria" w:hAnsi="Cambria"/>
          <w:sz w:val="22"/>
          <w:szCs w:val="22"/>
        </w:rPr>
      </w:pPr>
    </w:p>
    <w:p w:rsidR="004A3230" w:rsidRDefault="00870137">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4A3230" w:rsidRDefault="004A3230">
      <w:pPr>
        <w:tabs>
          <w:tab w:val="left" w:pos="1950"/>
        </w:tabs>
        <w:rPr>
          <w:rFonts w:ascii="Cambria" w:hAnsi="Cambria"/>
          <w:sz w:val="22"/>
          <w:szCs w:val="22"/>
        </w:rPr>
      </w:pPr>
    </w:p>
    <w:p w:rsidR="004A3230" w:rsidRDefault="00870137">
      <w:pPr>
        <w:tabs>
          <w:tab w:val="left" w:pos="1950"/>
        </w:tabs>
      </w:pPr>
      <w:r>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sz w:val="22"/>
          <w:szCs w:val="22"/>
        </w:rPr>
      </w:pPr>
    </w:p>
    <w:p w:rsidR="004A3230" w:rsidRDefault="00870137">
      <w:pPr>
        <w:jc w:val="center"/>
      </w:pPr>
      <w:r>
        <w:rPr>
          <w:rFonts w:ascii="Cambria" w:hAnsi="Cambria"/>
          <w:b/>
          <w:sz w:val="22"/>
          <w:szCs w:val="22"/>
        </w:rPr>
        <w:lastRenderedPageBreak/>
        <w:t>РАДИОНИЦА О СИСТЕМУ УПРАВЉАЊА БЕЗБЕДНОШЋУ И КУЛТУРИ БЕЗБЕДНОСТИ У ЖЕЛЕЗНИЧКОМ САОБРАЋАЈУ</w:t>
      </w:r>
    </w:p>
    <w:p w:rsidR="004A3230" w:rsidRDefault="004A3230">
      <w:pPr>
        <w:rPr>
          <w:rFonts w:ascii="Cambria" w:hAnsi="Cambria"/>
          <w:b/>
          <w:szCs w:val="24"/>
        </w:rPr>
      </w:pPr>
    </w:p>
    <w:p w:rsidR="004A3230" w:rsidRDefault="00870137">
      <w:r>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Default="00870137">
      <w:pPr>
        <w:rPr>
          <w:rFonts w:ascii="Cambria" w:hAnsi="Cambria"/>
          <w:sz w:val="22"/>
          <w:szCs w:val="22"/>
        </w:rPr>
      </w:pPr>
      <w:r>
        <w:rPr>
          <w:rFonts w:ascii="Cambria" w:hAnsi="Cambria"/>
          <w:sz w:val="22"/>
          <w:szCs w:val="22"/>
        </w:rPr>
        <w:t xml:space="preserve"> </w:t>
      </w:r>
    </w:p>
    <w:p w:rsidR="004A3230" w:rsidRDefault="00870137">
      <w:r>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Default="00870137">
      <w:pPr>
        <w:rPr>
          <w:rFonts w:ascii="Cambria" w:hAnsi="Cambria"/>
          <w:sz w:val="22"/>
          <w:szCs w:val="22"/>
        </w:rPr>
      </w:pPr>
      <w:r>
        <w:rPr>
          <w:rFonts w:ascii="Cambria" w:hAnsi="Cambria"/>
          <w:sz w:val="22"/>
          <w:szCs w:val="22"/>
        </w:rPr>
        <w:t xml:space="preserve"> </w:t>
      </w:r>
    </w:p>
    <w:p w:rsidR="004A3230" w:rsidRDefault="00870137">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Default="004A3230">
      <w:pPr>
        <w:rPr>
          <w:rFonts w:ascii="Cambria" w:hAnsi="Cambria"/>
          <w:sz w:val="22"/>
          <w:szCs w:val="22"/>
        </w:rPr>
      </w:pPr>
    </w:p>
    <w:p w:rsidR="004A3230" w:rsidRDefault="00870137">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4A3230" w:rsidRDefault="004A3230">
      <w:pPr>
        <w:tabs>
          <w:tab w:val="left" w:pos="1950"/>
        </w:tabs>
        <w:rPr>
          <w:rFonts w:ascii="Cambria" w:hAnsi="Cambria"/>
          <w:sz w:val="22"/>
          <w:szCs w:val="22"/>
        </w:rPr>
      </w:pPr>
    </w:p>
    <w:p w:rsidR="004A3230" w:rsidRDefault="004A3230">
      <w:pPr>
        <w:tabs>
          <w:tab w:val="left" w:pos="1950"/>
        </w:tabs>
        <w:rPr>
          <w:rFonts w:ascii="Cambria" w:hAnsi="Cambria" w:cs="Calibri"/>
          <w:sz w:val="22"/>
          <w:szCs w:val="22"/>
        </w:rPr>
      </w:pPr>
    </w:p>
    <w:p w:rsidR="004A3230" w:rsidRDefault="004A3230">
      <w:pPr>
        <w:tabs>
          <w:tab w:val="left" w:pos="1950"/>
        </w:tabs>
        <w:rPr>
          <w:rFonts w:ascii="Cambria" w:hAnsi="Cambria" w:cs="Calibri"/>
          <w:sz w:val="22"/>
          <w:szCs w:val="22"/>
        </w:rPr>
      </w:pPr>
    </w:p>
    <w:p w:rsidR="004A3230" w:rsidRDefault="00870137">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4A3230" w:rsidRDefault="00870137">
      <w:pPr>
        <w:pStyle w:val="NoSpacing"/>
        <w:rPr>
          <w:rFonts w:ascii="Cambria" w:hAnsi="Cambria"/>
          <w:b/>
        </w:rPr>
      </w:pPr>
      <w:r>
        <w:rPr>
          <w:rFonts w:ascii="Cambria" w:hAnsi="Cambria"/>
          <w:b/>
        </w:rPr>
        <w:t xml:space="preserve">                                                                              САОБРАЋАЈУ</w:t>
      </w:r>
    </w:p>
    <w:p w:rsidR="004A3230" w:rsidRDefault="004A3230">
      <w:pPr>
        <w:pStyle w:val="NoSpacing"/>
        <w:rPr>
          <w:rFonts w:ascii="Cambria" w:hAnsi="Cambria"/>
          <w:b/>
        </w:rPr>
      </w:pPr>
    </w:p>
    <w:p w:rsidR="004A3230" w:rsidRDefault="00870137">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Default="004A3230">
      <w:pPr>
        <w:rPr>
          <w:rFonts w:ascii="Cambria" w:hAnsi="Cambria" w:cs="Calibri"/>
          <w:sz w:val="22"/>
          <w:szCs w:val="22"/>
        </w:rPr>
      </w:pPr>
    </w:p>
    <w:p w:rsidR="004A3230" w:rsidRDefault="00870137">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4A3230" w:rsidRDefault="004A3230">
      <w:pPr>
        <w:pStyle w:val="NoSpacing"/>
        <w:jc w:val="both"/>
        <w:rPr>
          <w:rFonts w:ascii="Cambria" w:hAnsi="Cambria" w:cs="Calibri"/>
        </w:rPr>
      </w:pPr>
    </w:p>
    <w:p w:rsidR="004A3230" w:rsidRDefault="004A3230">
      <w:pPr>
        <w:pStyle w:val="NoSpacing"/>
        <w:jc w:val="both"/>
        <w:rPr>
          <w:rFonts w:ascii="Cambria" w:hAnsi="Cambria" w:cs="Calibri"/>
        </w:rPr>
      </w:pPr>
    </w:p>
    <w:p w:rsidR="004A3230" w:rsidRDefault="004A3230">
      <w:pPr>
        <w:pStyle w:val="NoSpacing"/>
        <w:jc w:val="both"/>
        <w:rPr>
          <w:rFonts w:ascii="Cambria" w:hAnsi="Cambria" w:cs="Calibri"/>
        </w:rPr>
      </w:pPr>
    </w:p>
    <w:p w:rsidR="004A3230" w:rsidRDefault="004A3230">
      <w:pPr>
        <w:pStyle w:val="NoSpacing"/>
        <w:jc w:val="both"/>
        <w:rPr>
          <w:rFonts w:ascii="Cambria" w:hAnsi="Cambria" w:cs="Calibri"/>
        </w:rPr>
      </w:pPr>
    </w:p>
    <w:p w:rsidR="004A3230" w:rsidRDefault="004A3230">
      <w:pPr>
        <w:pStyle w:val="NoSpacing"/>
        <w:jc w:val="both"/>
        <w:rPr>
          <w:rFonts w:ascii="Cambria" w:hAnsi="Cambria" w:cs="Calibri"/>
        </w:rPr>
      </w:pPr>
    </w:p>
    <w:p w:rsidR="004A3230" w:rsidRDefault="004A3230">
      <w:pPr>
        <w:pStyle w:val="NoSpacing"/>
        <w:rPr>
          <w:rFonts w:ascii="Cambria" w:hAnsi="Cambria" w:cs="Calibri"/>
        </w:rPr>
      </w:pPr>
    </w:p>
    <w:p w:rsidR="004A3230" w:rsidRDefault="00870137">
      <w:pPr>
        <w:jc w:val="center"/>
        <w:rPr>
          <w:rFonts w:ascii="Cambria" w:hAnsi="Cambria"/>
          <w:b/>
          <w:sz w:val="22"/>
          <w:szCs w:val="22"/>
        </w:rPr>
      </w:pPr>
      <w:r>
        <w:rPr>
          <w:rFonts w:ascii="Cambria" w:hAnsi="Cambria"/>
          <w:b/>
          <w:sz w:val="22"/>
          <w:szCs w:val="22"/>
        </w:rPr>
        <w:lastRenderedPageBreak/>
        <w:t>НАЦИОНАЛНИ ТЕХНИЧКИ ПРОПИСИ У ОДНОСУ НА ЗАКОНОДАВСТВО ЕУ – ТСИ</w:t>
      </w:r>
    </w:p>
    <w:p w:rsidR="004A3230" w:rsidRDefault="004A3230">
      <w:pPr>
        <w:rPr>
          <w:rFonts w:ascii="Cambria" w:hAnsi="Cambria"/>
          <w:b/>
          <w:sz w:val="22"/>
          <w:szCs w:val="22"/>
        </w:rPr>
      </w:pPr>
    </w:p>
    <w:p w:rsidR="004A3230" w:rsidRDefault="00870137">
      <w:r>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Default="004A3230">
      <w:pPr>
        <w:rPr>
          <w:rFonts w:ascii="Cambria" w:hAnsi="Cambria"/>
          <w:sz w:val="22"/>
          <w:szCs w:val="22"/>
        </w:rPr>
      </w:pPr>
    </w:p>
    <w:p w:rsidR="004A3230" w:rsidRDefault="00870137">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Default="004A3230">
      <w:pPr>
        <w:pStyle w:val="NoSpacing"/>
        <w:rPr>
          <w:rFonts w:ascii="Cambria" w:hAnsi="Cambria"/>
        </w:rPr>
      </w:pPr>
    </w:p>
    <w:p w:rsidR="004A3230" w:rsidRDefault="004A3230">
      <w:pPr>
        <w:pStyle w:val="NoSpacing"/>
        <w:rPr>
          <w:rFonts w:ascii="Cambria" w:hAnsi="Cambria"/>
        </w:rPr>
      </w:pPr>
    </w:p>
    <w:p w:rsidR="004A3230" w:rsidRDefault="004A3230">
      <w:pPr>
        <w:pStyle w:val="NoSpacing"/>
        <w:rPr>
          <w:rFonts w:ascii="Cambria" w:hAnsi="Cambria"/>
        </w:rPr>
      </w:pPr>
    </w:p>
    <w:p w:rsidR="004A3230" w:rsidRDefault="004A3230">
      <w:pPr>
        <w:pStyle w:val="NoSpacing"/>
        <w:rPr>
          <w:rFonts w:ascii="Cambria" w:hAnsi="Cambria"/>
        </w:rPr>
      </w:pPr>
    </w:p>
    <w:p w:rsidR="004A3230" w:rsidRDefault="00870137">
      <w:pPr>
        <w:jc w:val="center"/>
      </w:pPr>
      <w:r>
        <w:rPr>
          <w:rFonts w:ascii="Cambria" w:hAnsi="Cambria"/>
          <w:b/>
          <w:sz w:val="22"/>
          <w:szCs w:val="22"/>
        </w:rPr>
        <w:t>IRG-Rail – СТВАРАЊЕ ОДРЖИВОГ СИСТЕМА МОБИЛНОСТИ</w:t>
      </w:r>
    </w:p>
    <w:p w:rsidR="004A3230" w:rsidRDefault="004A3230">
      <w:pPr>
        <w:jc w:val="center"/>
        <w:rPr>
          <w:rFonts w:ascii="Cambria" w:hAnsi="Cambria"/>
          <w:b/>
          <w:sz w:val="22"/>
          <w:szCs w:val="22"/>
        </w:rPr>
      </w:pPr>
    </w:p>
    <w:p w:rsidR="004A3230" w:rsidRDefault="00870137">
      <w:pPr>
        <w:pStyle w:val="NoSpacing"/>
        <w:ind w:firstLine="810"/>
        <w:jc w:val="both"/>
        <w:rPr>
          <w:rFonts w:ascii="Cambria" w:hAnsi="Cambria"/>
        </w:rPr>
      </w:pPr>
      <w:r>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Default="004A3230">
      <w:pPr>
        <w:pStyle w:val="NoSpacing"/>
        <w:ind w:firstLine="810"/>
        <w:jc w:val="both"/>
        <w:rPr>
          <w:rFonts w:ascii="Cambria" w:hAnsi="Cambria"/>
        </w:rPr>
      </w:pPr>
    </w:p>
    <w:p w:rsidR="004A3230" w:rsidRDefault="004A3230">
      <w:pPr>
        <w:pStyle w:val="NoSpacing"/>
        <w:ind w:firstLine="810"/>
        <w:jc w:val="both"/>
        <w:rPr>
          <w:rFonts w:ascii="Cambria" w:hAnsi="Cambria"/>
        </w:rPr>
      </w:pPr>
    </w:p>
    <w:p w:rsidR="004A3230" w:rsidRDefault="004A3230">
      <w:pPr>
        <w:pStyle w:val="NoSpacing"/>
        <w:ind w:firstLine="810"/>
        <w:jc w:val="both"/>
        <w:rPr>
          <w:rFonts w:ascii="Cambria" w:hAnsi="Cambria"/>
        </w:rPr>
      </w:pPr>
    </w:p>
    <w:p w:rsidR="004A3230" w:rsidRDefault="004A3230">
      <w:pPr>
        <w:pStyle w:val="NoSpacing"/>
        <w:rPr>
          <w:rFonts w:ascii="Cambria" w:hAnsi="Cambria" w:cs="Calibri"/>
          <w:b/>
        </w:rPr>
      </w:pPr>
    </w:p>
    <w:p w:rsidR="004A3230" w:rsidRDefault="00870137">
      <w:pPr>
        <w:jc w:val="center"/>
      </w:pPr>
      <w:r>
        <w:rPr>
          <w:rFonts w:ascii="Cambria" w:hAnsi="Cambria"/>
          <w:b/>
          <w:sz w:val="22"/>
          <w:szCs w:val="22"/>
        </w:rPr>
        <w:t>РАДИОНИЦА О РЕГИОНАЛНОЈ ПОВЕЗАНОСТИ У ОБЛАСТИ ЖЕЛЕЗНИЦЕ</w:t>
      </w:r>
    </w:p>
    <w:p w:rsidR="004A3230" w:rsidRDefault="004A3230">
      <w:pPr>
        <w:jc w:val="center"/>
        <w:rPr>
          <w:rFonts w:ascii="Cambria" w:hAnsi="Cambria"/>
          <w:sz w:val="22"/>
          <w:szCs w:val="22"/>
        </w:rPr>
      </w:pPr>
    </w:p>
    <w:p w:rsidR="004A3230" w:rsidRDefault="00870137">
      <w:r>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 2019. у Београду радионицу на тему регионалне повезаности у области железнице.</w:t>
      </w:r>
    </w:p>
    <w:p w:rsidR="004A3230" w:rsidRDefault="004A3230">
      <w:pPr>
        <w:rPr>
          <w:rFonts w:ascii="Cambria" w:hAnsi="Cambria"/>
          <w:sz w:val="22"/>
          <w:szCs w:val="22"/>
        </w:rPr>
      </w:pPr>
    </w:p>
    <w:p w:rsidR="004A3230" w:rsidRDefault="00870137">
      <w:r>
        <w:rPr>
          <w:rFonts w:ascii="Cambria" w:hAnsi="Cambria"/>
          <w:sz w:val="22"/>
          <w:szCs w:val="22"/>
        </w:rPr>
        <w:t>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Default="004A3230">
      <w:pPr>
        <w:rPr>
          <w:rFonts w:ascii="Cambria" w:hAnsi="Cambria"/>
          <w:sz w:val="22"/>
          <w:szCs w:val="22"/>
        </w:rPr>
      </w:pPr>
    </w:p>
    <w:p w:rsidR="004A3230" w:rsidRDefault="00870137">
      <w:pPr>
        <w:rPr>
          <w:rFonts w:ascii="Cambria" w:hAnsi="Cambria"/>
          <w:sz w:val="22"/>
          <w:szCs w:val="22"/>
        </w:rPr>
      </w:pPr>
      <w:r>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Default="004A3230">
      <w:pPr>
        <w:rPr>
          <w:rFonts w:ascii="Cambria" w:hAnsi="Cambria"/>
          <w:sz w:val="22"/>
          <w:szCs w:val="22"/>
        </w:rPr>
      </w:pPr>
    </w:p>
    <w:p w:rsidR="004A3230" w:rsidRDefault="00870137">
      <w:r>
        <w:rPr>
          <w:rFonts w:ascii="Cambria" w:hAnsi="Cambria"/>
          <w:sz w:val="22"/>
          <w:szCs w:val="22"/>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Default="004A3230">
      <w:pPr>
        <w:pStyle w:val="NoSpacing"/>
        <w:rPr>
          <w:rFonts w:ascii="Cambria" w:hAnsi="Cambria" w:cs="Calibri"/>
          <w:b/>
        </w:rPr>
      </w:pPr>
    </w:p>
    <w:p w:rsidR="004A3230" w:rsidRDefault="004A3230">
      <w:pPr>
        <w:pStyle w:val="NoSpacing"/>
        <w:rPr>
          <w:rFonts w:ascii="Cambria" w:hAnsi="Cambria" w:cs="Calibri"/>
          <w:b/>
        </w:rPr>
      </w:pPr>
    </w:p>
    <w:p w:rsidR="004A3230" w:rsidRDefault="004A3230">
      <w:pPr>
        <w:pStyle w:val="NoSpacing"/>
        <w:rPr>
          <w:rFonts w:ascii="Cambria" w:hAnsi="Cambria" w:cs="Calibri"/>
          <w:b/>
        </w:rPr>
      </w:pPr>
    </w:p>
    <w:p w:rsidR="004A3230" w:rsidRDefault="00870137">
      <w:pPr>
        <w:jc w:val="center"/>
      </w:pPr>
      <w:r>
        <w:rPr>
          <w:rFonts w:ascii="Cambria" w:hAnsi="Cambria"/>
          <w:b/>
          <w:sz w:val="22"/>
          <w:szCs w:val="22"/>
        </w:rPr>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Default="004A3230">
      <w:pPr>
        <w:jc w:val="center"/>
        <w:rPr>
          <w:rFonts w:ascii="Cambria" w:hAnsi="Cambria"/>
          <w:sz w:val="22"/>
          <w:szCs w:val="22"/>
        </w:rPr>
      </w:pPr>
    </w:p>
    <w:p w:rsidR="004A3230" w:rsidRDefault="00870137">
      <w:r>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4A3230" w:rsidRDefault="004A3230">
      <w:pPr>
        <w:rPr>
          <w:rFonts w:ascii="Cambria" w:hAnsi="Cambria"/>
          <w:sz w:val="22"/>
          <w:szCs w:val="22"/>
        </w:rPr>
      </w:pPr>
    </w:p>
    <w:p w:rsidR="004A3230" w:rsidRDefault="00870137">
      <w:r>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Default="00870137">
      <w:r>
        <w:rPr>
          <w:rFonts w:ascii="Cambria" w:hAnsi="Cambria"/>
          <w:sz w:val="22"/>
          <w:szCs w:val="22"/>
        </w:rPr>
        <w:t xml:space="preserve">Потпредседница Владе и министарка, проф. др Зорана Михајловић, потписала је </w:t>
      </w:r>
      <w:r>
        <w:rPr>
          <w:rFonts w:ascii="Cambria" w:hAnsi="Cambria"/>
          <w:i/>
          <w:sz w:val="22"/>
          <w:szCs w:val="22"/>
        </w:rPr>
        <w:t>Декларацију о безбедносној култури европске железнице</w:t>
      </w:r>
      <w:r>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Default="004A3230">
      <w:pPr>
        <w:rPr>
          <w:rFonts w:ascii="Cambria" w:hAnsi="Cambria"/>
          <w:sz w:val="22"/>
          <w:szCs w:val="22"/>
        </w:rPr>
      </w:pPr>
    </w:p>
    <w:p w:rsidR="004A3230" w:rsidRDefault="00870137">
      <w:r>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Pr>
          <w:rFonts w:ascii="Cambria" w:hAnsi="Cambria"/>
          <w:i/>
          <w:sz w:val="22"/>
          <w:szCs w:val="22"/>
        </w:rPr>
        <w:t>Декларације о безбедносној култури европске железнице</w:t>
      </w:r>
      <w:r>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Default="00870137">
      <w:pPr>
        <w:rPr>
          <w:rFonts w:ascii="Cambria" w:hAnsi="Cambria"/>
          <w:sz w:val="22"/>
          <w:szCs w:val="22"/>
        </w:rPr>
      </w:pPr>
      <w:r>
        <w:rPr>
          <w:rFonts w:ascii="Cambria" w:hAnsi="Cambria"/>
          <w:sz w:val="22"/>
          <w:szCs w:val="22"/>
        </w:rPr>
        <w:t xml:space="preserve"> </w:t>
      </w:r>
    </w:p>
    <w:p w:rsidR="004A3230" w:rsidRDefault="00870137">
      <w:r>
        <w:rPr>
          <w:rFonts w:ascii="Cambria" w:hAnsi="Cambria"/>
          <w:sz w:val="22"/>
          <w:szCs w:val="22"/>
        </w:rPr>
        <w:t xml:space="preserve">Другог дана самита учесници су кроз низ радионица имали прилике да се упознају са </w:t>
      </w:r>
      <w:r>
        <w:rPr>
          <w:rFonts w:ascii="Cambria" w:hAnsi="Cambria"/>
          <w:i/>
          <w:sz w:val="22"/>
          <w:szCs w:val="22"/>
        </w:rPr>
        <w:t>Европским моделом безбедносне културе</w:t>
      </w:r>
      <w:r>
        <w:rPr>
          <w:rFonts w:ascii="Cambria" w:hAnsi="Cambria"/>
          <w:sz w:val="22"/>
          <w:szCs w:val="22"/>
        </w:rPr>
        <w:t xml:space="preserve"> и практичним примерима оцене културе безбедности у оквиру организације.</w:t>
      </w:r>
    </w:p>
    <w:p w:rsidR="004A3230" w:rsidRDefault="004A3230">
      <w:pPr>
        <w:rPr>
          <w:rFonts w:ascii="Cambria" w:hAnsi="Cambria"/>
          <w:sz w:val="22"/>
          <w:szCs w:val="22"/>
        </w:rPr>
      </w:pPr>
    </w:p>
    <w:p w:rsidR="004A3230" w:rsidRDefault="00870137">
      <w:pPr>
        <w:pStyle w:val="NoSpacing"/>
        <w:ind w:firstLine="720"/>
        <w:jc w:val="both"/>
        <w:rPr>
          <w:rFonts w:ascii="Cambria" w:hAnsi="Cambria"/>
        </w:rPr>
      </w:pPr>
      <w:r>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Default="004A3230">
      <w:pPr>
        <w:pStyle w:val="NoSpacing"/>
        <w:rPr>
          <w:rFonts w:ascii="Cambria" w:hAnsi="Cambria"/>
        </w:rPr>
      </w:pPr>
    </w:p>
    <w:p w:rsidR="004A3230" w:rsidRDefault="004A3230">
      <w:pPr>
        <w:pStyle w:val="NoSpacing"/>
        <w:rPr>
          <w:rFonts w:ascii="Cambria" w:hAnsi="Cambria"/>
        </w:rPr>
      </w:pPr>
    </w:p>
    <w:p w:rsidR="004A3230" w:rsidRDefault="00870137">
      <w:pPr>
        <w:ind w:firstLine="0"/>
      </w:pPr>
      <w:r>
        <w:rPr>
          <w:rFonts w:ascii="Cambria" w:hAnsi="Cambria" w:cs="Calibri"/>
          <w:sz w:val="22"/>
          <w:szCs w:val="22"/>
        </w:rPr>
        <w:t xml:space="preserve">                           </w:t>
      </w:r>
      <w:r>
        <w:rPr>
          <w:rFonts w:ascii="Cambria" w:hAnsi="Cambria" w:cs="Calibri"/>
          <w:b/>
          <w:sz w:val="22"/>
          <w:szCs w:val="22"/>
        </w:rPr>
        <w:t xml:space="preserve"> КОНФЕРЕНЦИЈА ЖЕЛЕЗНИЧКИ ТРАНСПОРТ У САВРЕМЕНОМ СВЕТУ</w:t>
      </w:r>
    </w:p>
    <w:p w:rsidR="004A3230" w:rsidRDefault="004A3230">
      <w:pPr>
        <w:ind w:firstLine="0"/>
        <w:rPr>
          <w:rFonts w:ascii="Cambria" w:hAnsi="Cambria" w:cs="Calibri"/>
          <w:b/>
          <w:sz w:val="22"/>
          <w:szCs w:val="22"/>
        </w:rPr>
      </w:pPr>
    </w:p>
    <w:p w:rsidR="004A3230" w:rsidRDefault="00870137">
      <w:r>
        <w:rPr>
          <w:rFonts w:ascii="Cambria" w:hAnsi="Cambria"/>
          <w:b/>
          <w:bCs/>
          <w:sz w:val="32"/>
          <w:szCs w:val="32"/>
        </w:rPr>
        <w:t xml:space="preserve">     </w:t>
      </w:r>
      <w:r>
        <w:rPr>
          <w:rFonts w:ascii="Cambria" w:hAnsi="Cambria"/>
          <w:sz w:val="22"/>
          <w:szCs w:val="22"/>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w:t>
      </w:r>
      <w:r>
        <w:rPr>
          <w:rFonts w:ascii="Cambria" w:hAnsi="Cambria"/>
          <w:sz w:val="22"/>
          <w:szCs w:val="22"/>
        </w:rPr>
        <w:lastRenderedPageBreak/>
        <w:t xml:space="preserve">интермодални траснпорт </w:t>
      </w:r>
      <w:r>
        <w:rPr>
          <w:rStyle w:val="Strong"/>
          <w:rFonts w:ascii="Cambria" w:hAnsi="Cambria"/>
          <w:b w:val="0"/>
          <w:bCs w:val="0"/>
          <w:sz w:val="22"/>
          <w:szCs w:val="22"/>
        </w:rPr>
        <w:t xml:space="preserve">у Министарству грађевинарства, саобраћаја и инфраструктуре. </w:t>
      </w:r>
      <w:r>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AŽD (Чешка / 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Pr>
          <w:rStyle w:val="Strong"/>
          <w:rFonts w:ascii="Cambria" w:hAnsi="Cambria"/>
          <w:b w:val="0"/>
          <w:bCs w:val="0"/>
          <w:sz w:val="22"/>
          <w:szCs w:val="22"/>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Pr>
          <w:rFonts w:ascii="Cambria" w:hAnsi="Cambria"/>
          <w:sz w:val="22"/>
          <w:szCs w:val="22"/>
        </w:rPr>
        <w:t xml:space="preserve">Запослени у Дирекцији за железнице учествовали су са својим научно стручним радовима. </w:t>
      </w:r>
      <w:r>
        <w:rPr>
          <w:rFonts w:ascii="Cambria" w:hAnsi="Cambria"/>
          <w:color w:val="171717"/>
          <w:sz w:val="22"/>
          <w:szCs w:val="22"/>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Default="00870137">
      <w:r>
        <w:rPr>
          <w:rFonts w:ascii="Cambria" w:hAnsi="Cambria"/>
          <w:color w:val="171717"/>
          <w:sz w:val="22"/>
          <w:szCs w:val="22"/>
        </w:rPr>
        <w:t>    Другог дана конференције учесници су обишли радове на брзој прузи између Београда и Будимпеше,  на локацији Чортановци, и уједно посетили  Сремске Карловце.</w:t>
      </w:r>
    </w:p>
    <w:p w:rsidR="004A3230" w:rsidRDefault="004A3230">
      <w:pPr>
        <w:ind w:firstLine="0"/>
        <w:rPr>
          <w:rFonts w:ascii="Cambria" w:hAnsi="Cambria"/>
          <w:color w:val="171717"/>
          <w:sz w:val="22"/>
          <w:szCs w:val="22"/>
        </w:rPr>
      </w:pPr>
    </w:p>
    <w:p w:rsidR="004A3230" w:rsidRDefault="004A3230">
      <w:pPr>
        <w:rPr>
          <w:rFonts w:ascii="Cambria" w:hAnsi="Cambria"/>
          <w:color w:val="171717"/>
          <w:sz w:val="22"/>
          <w:szCs w:val="22"/>
        </w:rPr>
      </w:pPr>
    </w:p>
    <w:p w:rsidR="004A3230" w:rsidRDefault="004A3230">
      <w:pPr>
        <w:rPr>
          <w:rFonts w:ascii="Cambria" w:hAnsi="Cambria"/>
          <w:color w:val="171717"/>
          <w:sz w:val="22"/>
          <w:szCs w:val="22"/>
        </w:rPr>
      </w:pPr>
    </w:p>
    <w:p w:rsidR="004A3230" w:rsidRDefault="004A3230">
      <w:pPr>
        <w:rPr>
          <w:rFonts w:ascii="Cambria" w:hAnsi="Cambria"/>
          <w:color w:val="171717"/>
          <w:sz w:val="22"/>
          <w:szCs w:val="22"/>
        </w:rPr>
      </w:pPr>
    </w:p>
    <w:p w:rsidR="004A3230" w:rsidRDefault="00870137">
      <w:pPr>
        <w:rPr>
          <w:rFonts w:ascii="Cambria" w:hAnsi="Cambria"/>
          <w:b/>
        </w:rPr>
      </w:pPr>
      <w:r>
        <w:rPr>
          <w:rFonts w:ascii="Cambria" w:hAnsi="Cambria"/>
          <w:b/>
        </w:rPr>
        <w:t xml:space="preserve">                                  Семинар о транспорту опасне робе</w:t>
      </w:r>
    </w:p>
    <w:p w:rsidR="004A3230" w:rsidRDefault="004A3230">
      <w:pPr>
        <w:rPr>
          <w:rFonts w:ascii="Cambria" w:hAnsi="Cambria"/>
          <w:b/>
        </w:rPr>
      </w:pPr>
    </w:p>
    <w:p w:rsidR="004A3230" w:rsidRDefault="00870137">
      <w:r>
        <w:rPr>
          <w:rFonts w:ascii="Cambria" w:hAnsi="Cambria"/>
          <w:sz w:val="22"/>
          <w:szCs w:val="22"/>
        </w:rPr>
        <w:t>Железничка агенција Европске уније ERA,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Default="00870137">
      <w:r>
        <w:rPr>
          <w:rFonts w:ascii="Cambria" w:hAnsi="Cambria"/>
          <w:sz w:val="22"/>
          <w:szCs w:val="22"/>
        </w:rPr>
        <w:t>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4A3230" w:rsidRDefault="00870137">
      <w:r>
        <w:rPr>
          <w:rFonts w:ascii="Cambria" w:hAnsi="Cambria"/>
          <w:sz w:val="22"/>
          <w:szCs w:val="22"/>
        </w:rPr>
        <w:t>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NIS Gazprom Neft-a,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Default="00870137">
      <w:r>
        <w:rPr>
          <w:rFonts w:ascii="Cambria" w:hAnsi="Cambria"/>
          <w:sz w:val="22"/>
          <w:szCs w:val="22"/>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RID који се односи на железнички транспорт опасне робе, ADR који регулише услове транспорта у друмском и ADN у водном саобраћају. </w:t>
      </w:r>
    </w:p>
    <w:p w:rsidR="004A3230" w:rsidRDefault="00870137">
      <w:r>
        <w:rPr>
          <w:rFonts w:ascii="Cambria" w:hAnsi="Cambria"/>
          <w:sz w:val="22"/>
          <w:szCs w:val="22"/>
        </w:rPr>
        <w:t xml:space="preserve">Шефа Одсека за превоз опасне робе у Министарству грађевинарства, саобраћаја и инфраструктуре </w:t>
      </w:r>
      <w:r>
        <w:rPr>
          <w:rFonts w:ascii="Cambria" w:hAnsi="Cambria"/>
          <w:b/>
          <w:sz w:val="22"/>
          <w:szCs w:val="22"/>
        </w:rPr>
        <w:t xml:space="preserve">Бојана Миљковића,  </w:t>
      </w:r>
      <w:r>
        <w:rPr>
          <w:rFonts w:ascii="Cambria" w:hAnsi="Cambria"/>
          <w:sz w:val="22"/>
          <w:szCs w:val="22"/>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Pr>
          <w:rFonts w:ascii="Cambria" w:hAnsi="Cambria"/>
          <w:b/>
          <w:sz w:val="22"/>
          <w:szCs w:val="22"/>
        </w:rPr>
        <w:t>Наташа Церовић</w:t>
      </w:r>
      <w:r>
        <w:rPr>
          <w:rFonts w:ascii="Cambria" w:hAnsi="Cambria"/>
          <w:sz w:val="22"/>
          <w:szCs w:val="22"/>
        </w:rPr>
        <w:t xml:space="preserve">, објаснила је улогу Дирекције као Националног тела за безбедност које у погледу транспорта опасне робе. </w:t>
      </w:r>
    </w:p>
    <w:p w:rsidR="004A3230" w:rsidRDefault="00870137">
      <w:r>
        <w:rPr>
          <w:rFonts w:ascii="Cambria" w:hAnsi="Cambria"/>
          <w:sz w:val="22"/>
          <w:szCs w:val="22"/>
        </w:rPr>
        <w:lastRenderedPageBreak/>
        <w:t>На семинару је такође представљењн и оквир за управљање ризицима који је настао из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Default="00870137">
      <w:r>
        <w:rPr>
          <w:rFonts w:ascii="Cambria" w:hAnsi="Cambria"/>
          <w:sz w:val="22"/>
          <w:szCs w:val="22"/>
        </w:rPr>
        <w:t>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FER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Default="00870137">
      <w:r>
        <w:rPr>
          <w:rFonts w:ascii="Cambria" w:hAnsi="Cambria"/>
          <w:sz w:val="22"/>
          <w:szCs w:val="22"/>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Default="004A3230">
      <w:pPr>
        <w:rPr>
          <w:rFonts w:ascii="Cambria" w:hAnsi="Cambria"/>
          <w:sz w:val="22"/>
          <w:szCs w:val="22"/>
        </w:rPr>
      </w:pPr>
    </w:p>
    <w:p w:rsidR="004A3230" w:rsidRDefault="00E35888" w:rsidP="00E35888">
      <w:pPr>
        <w:pStyle w:val="Heading1"/>
        <w:numPr>
          <w:ilvl w:val="0"/>
          <w:numId w:val="0"/>
        </w:numPr>
        <w:ind w:left="360" w:hanging="360"/>
      </w:pPr>
      <w:bookmarkStart w:id="426" w:name="_Toc299709934"/>
      <w:bookmarkStart w:id="427" w:name="_Toc299710388"/>
      <w:bookmarkStart w:id="428" w:name="_Toc299711350"/>
      <w:bookmarkStart w:id="429" w:name="_Toc299712133"/>
      <w:bookmarkStart w:id="430" w:name="_Toc299709935"/>
      <w:bookmarkStart w:id="431" w:name="_Toc299710389"/>
      <w:bookmarkStart w:id="432" w:name="_Toc299711351"/>
      <w:bookmarkStart w:id="433" w:name="_Toc299712134"/>
      <w:bookmarkStart w:id="434" w:name="_Toc299709936"/>
      <w:bookmarkStart w:id="435" w:name="_Toc299710390"/>
      <w:bookmarkStart w:id="436" w:name="_Toc299711352"/>
      <w:bookmarkStart w:id="437" w:name="_Toc299712135"/>
      <w:bookmarkStart w:id="438" w:name="_Toc299709937"/>
      <w:bookmarkStart w:id="439" w:name="_Toc299710391"/>
      <w:bookmarkStart w:id="440" w:name="_Toc299711353"/>
      <w:bookmarkStart w:id="441" w:name="_Toc299712136"/>
      <w:bookmarkStart w:id="442" w:name="_Toc299709938"/>
      <w:bookmarkStart w:id="443" w:name="_Toc299710392"/>
      <w:bookmarkStart w:id="444" w:name="_Toc299711354"/>
      <w:bookmarkStart w:id="445" w:name="_Toc299712137"/>
      <w:bookmarkStart w:id="446" w:name="_Toc299709939"/>
      <w:bookmarkStart w:id="447" w:name="_Toc299710393"/>
      <w:bookmarkStart w:id="448" w:name="_Toc299711355"/>
      <w:bookmarkStart w:id="449" w:name="_Toc299712138"/>
      <w:bookmarkStart w:id="450" w:name="_Toc299709940"/>
      <w:bookmarkStart w:id="451" w:name="_Toc299710394"/>
      <w:bookmarkStart w:id="452" w:name="_Toc299711356"/>
      <w:bookmarkStart w:id="453" w:name="_Toc299712139"/>
      <w:bookmarkStart w:id="454" w:name="_Toc299709941"/>
      <w:bookmarkStart w:id="455" w:name="_Toc299710395"/>
      <w:bookmarkStart w:id="456" w:name="_Toc299711357"/>
      <w:bookmarkStart w:id="457" w:name="_Toc299712140"/>
      <w:bookmarkStart w:id="458" w:name="_Toc299709942"/>
      <w:bookmarkStart w:id="459" w:name="_Toc299710396"/>
      <w:bookmarkStart w:id="460" w:name="_Toc299711358"/>
      <w:bookmarkStart w:id="461" w:name="_Toc299712141"/>
      <w:bookmarkStart w:id="462" w:name="_Toc299709943"/>
      <w:bookmarkStart w:id="463" w:name="_Toc299710397"/>
      <w:bookmarkStart w:id="464" w:name="_Toc299711359"/>
      <w:bookmarkStart w:id="465" w:name="_Toc299712142"/>
      <w:bookmarkStart w:id="466" w:name="_Toc299709944"/>
      <w:bookmarkStart w:id="467" w:name="_Toc299710398"/>
      <w:bookmarkStart w:id="468" w:name="_Toc299711360"/>
      <w:bookmarkStart w:id="469" w:name="_Toc299712143"/>
      <w:bookmarkStart w:id="470" w:name="_Toc299709945"/>
      <w:bookmarkStart w:id="471" w:name="_Toc299710399"/>
      <w:bookmarkStart w:id="472" w:name="_Toc299711361"/>
      <w:bookmarkStart w:id="473" w:name="_Toc299712144"/>
      <w:bookmarkStart w:id="474" w:name="_Toc299709946"/>
      <w:bookmarkStart w:id="475" w:name="_Toc299710400"/>
      <w:bookmarkStart w:id="476" w:name="_Toc299711362"/>
      <w:bookmarkStart w:id="477" w:name="_Toc299712145"/>
      <w:bookmarkStart w:id="478" w:name="_Toc299709947"/>
      <w:bookmarkStart w:id="479" w:name="_Toc299710401"/>
      <w:bookmarkStart w:id="480" w:name="_Toc299711363"/>
      <w:bookmarkStart w:id="481" w:name="_Toc299712146"/>
      <w:bookmarkStart w:id="482" w:name="_Toc299709948"/>
      <w:bookmarkStart w:id="483" w:name="_Toc299710402"/>
      <w:bookmarkStart w:id="484" w:name="_Toc299711364"/>
      <w:bookmarkStart w:id="485" w:name="_Toc299712147"/>
      <w:bookmarkStart w:id="486" w:name="_Toc299709949"/>
      <w:bookmarkStart w:id="487" w:name="_Toc299710403"/>
      <w:bookmarkStart w:id="488" w:name="_Toc299711365"/>
      <w:bookmarkStart w:id="489" w:name="_Toc299712148"/>
      <w:bookmarkStart w:id="490" w:name="_Toc299709950"/>
      <w:bookmarkStart w:id="491" w:name="_Toc299710404"/>
      <w:bookmarkStart w:id="492" w:name="_Toc299711366"/>
      <w:bookmarkStart w:id="493" w:name="_Toc299712149"/>
      <w:bookmarkStart w:id="494" w:name="_Toc299709951"/>
      <w:bookmarkStart w:id="495" w:name="_Toc299710405"/>
      <w:bookmarkStart w:id="496" w:name="_Toc299711367"/>
      <w:bookmarkStart w:id="497" w:name="_Toc299712150"/>
      <w:bookmarkStart w:id="498" w:name="_Toc299709952"/>
      <w:bookmarkStart w:id="499" w:name="_Toc299710406"/>
      <w:bookmarkStart w:id="500" w:name="_Toc299711368"/>
      <w:bookmarkStart w:id="501" w:name="_Toc299712151"/>
      <w:bookmarkStart w:id="502" w:name="_Toc299709953"/>
      <w:bookmarkStart w:id="503" w:name="_Toc299710407"/>
      <w:bookmarkStart w:id="504" w:name="_Toc299711369"/>
      <w:bookmarkStart w:id="505" w:name="_Toc299712152"/>
      <w:bookmarkStart w:id="506" w:name="_Toc299709954"/>
      <w:bookmarkStart w:id="507" w:name="_Toc299710408"/>
      <w:bookmarkStart w:id="508" w:name="_Toc299711370"/>
      <w:bookmarkStart w:id="509" w:name="_Toc299712153"/>
      <w:bookmarkStart w:id="510" w:name="_Toc461181092"/>
      <w:bookmarkStart w:id="511" w:name="_Ref487798623"/>
      <w:bookmarkStart w:id="512" w:name="_Toc7000877"/>
      <w:bookmarkStart w:id="513" w:name="_Toc32407719"/>
      <w:bookmarkStart w:id="514" w:name="_Toc33012946"/>
      <w:bookmarkStart w:id="515" w:name="_Toc55827325"/>
      <w:bookmarkStart w:id="516" w:name="_Toc159664650"/>
      <w:bookmarkStart w:id="517" w:name="_Toc159664712"/>
      <w:bookmarkStart w:id="518" w:name="_Toc161470278"/>
      <w:bookmarkStart w:id="519" w:name="_Toc19428454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r w:rsidR="00870137">
        <w:t xml:space="preserve">13. </w:t>
      </w:r>
      <w:bookmarkStart w:id="520" w:name="_Toc55552437"/>
      <w:r w:rsidR="00870137">
        <w:t>ПОДАЦИ О ПРИХОДИМА И РАСХОДИМА</w:t>
      </w:r>
      <w:bookmarkEnd w:id="510"/>
      <w:bookmarkEnd w:id="511"/>
      <w:bookmarkEnd w:id="512"/>
      <w:bookmarkEnd w:id="513"/>
      <w:bookmarkEnd w:id="514"/>
      <w:bookmarkEnd w:id="515"/>
      <w:bookmarkEnd w:id="520"/>
    </w:p>
    <w:p w:rsidR="004A3230" w:rsidRDefault="004A3230">
      <w:pPr>
        <w:tabs>
          <w:tab w:val="left" w:pos="0"/>
        </w:tabs>
        <w:rPr>
          <w:rFonts w:ascii="Cambria" w:hAnsi="Cambria" w:cs="Calibri"/>
          <w:sz w:val="22"/>
          <w:szCs w:val="22"/>
        </w:rPr>
      </w:pPr>
    </w:p>
    <w:p w:rsidR="004A3230" w:rsidRDefault="004A3230">
      <w:pPr>
        <w:tabs>
          <w:tab w:val="left" w:pos="0"/>
        </w:tabs>
        <w:rPr>
          <w:rFonts w:ascii="Cambria" w:hAnsi="Cambria" w:cs="Calibri"/>
          <w:sz w:val="22"/>
          <w:szCs w:val="22"/>
        </w:rPr>
      </w:pPr>
    </w:p>
    <w:p w:rsidR="004A3230" w:rsidRDefault="00870137">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4A3230" w:rsidRDefault="004A3230">
      <w:pPr>
        <w:tabs>
          <w:tab w:val="left" w:pos="0"/>
        </w:tabs>
        <w:rPr>
          <w:rFonts w:ascii="Cambria" w:hAnsi="Cambria" w:cs="Calibri"/>
          <w:sz w:val="22"/>
          <w:szCs w:val="22"/>
        </w:rPr>
      </w:pPr>
    </w:p>
    <w:p w:rsidR="004A3230" w:rsidRDefault="00870137">
      <w:pPr>
        <w:ind w:firstLine="708"/>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4A3230" w:rsidRDefault="004A3230">
      <w:pPr>
        <w:ind w:firstLine="708"/>
        <w:rPr>
          <w:rFonts w:ascii="Cambria" w:hAnsi="Cambria"/>
        </w:rPr>
      </w:pPr>
    </w:p>
    <w:p w:rsidR="004A3230" w:rsidRDefault="00870137">
      <w:pPr>
        <w:ind w:firstLine="708"/>
      </w:pPr>
      <w:r>
        <w:rPr>
          <w:rFonts w:ascii="Cambria" w:hAnsi="Cambria"/>
          <w:color w:val="262626"/>
          <w:sz w:val="22"/>
          <w:szCs w:val="22"/>
        </w:rPr>
        <w:t xml:space="preserve">Средстава  за плате и социјалне доприносе на терет послодавца </w:t>
      </w:r>
      <w:r>
        <w:rPr>
          <w:rFonts w:ascii="Cambria" w:hAnsi="Cambria"/>
          <w:color w:val="262626"/>
          <w:sz w:val="22"/>
          <w:szCs w:val="22"/>
          <w:lang w:val="ru-RU"/>
        </w:rPr>
        <w:t xml:space="preserve">намењена су </w:t>
      </w:r>
      <w:r>
        <w:rPr>
          <w:rFonts w:ascii="Cambria" w:hAnsi="Cambria"/>
          <w:color w:val="262626"/>
          <w:sz w:val="22"/>
          <w:szCs w:val="22"/>
        </w:rPr>
        <w:t>у износу од 44.953</w:t>
      </w:r>
      <w:r>
        <w:rPr>
          <w:rFonts w:ascii="Cambria" w:hAnsi="Cambria"/>
          <w:color w:val="262626"/>
          <w:sz w:val="22"/>
          <w:szCs w:val="22"/>
          <w:lang w:val="ru-RU"/>
        </w:rPr>
        <w:t>.000</w:t>
      </w:r>
      <w:r>
        <w:rPr>
          <w:rFonts w:ascii="Cambria" w:hAnsi="Cambria"/>
          <w:color w:val="262626"/>
          <w:sz w:val="22"/>
          <w:szCs w:val="22"/>
        </w:rPr>
        <w:t>,00 динара, односно 69,27% за накнаде у натури 99.000,00 динара, односно 0,15%, социјална давања запосленима 25</w:t>
      </w:r>
      <w:r>
        <w:rPr>
          <w:rFonts w:ascii="Cambria" w:hAnsi="Cambria"/>
          <w:color w:val="262626"/>
          <w:sz w:val="22"/>
          <w:szCs w:val="22"/>
          <w:lang w:val="ru-RU"/>
        </w:rPr>
        <w:t>0</w:t>
      </w:r>
      <w:r>
        <w:rPr>
          <w:rFonts w:ascii="Cambria" w:hAnsi="Cambria"/>
          <w:color w:val="262626"/>
          <w:sz w:val="22"/>
          <w:szCs w:val="22"/>
        </w:rPr>
        <w:t xml:space="preserve">.000,00 динара, односно 0,38%, накнаде трошкова превоза за запослене 950.000,00 динара,односно 1,46% јубиларне  награде запосленима  у износу од 1.000,00 динара,односно 0,0%, за остале текуће расходе у износу од 18.639.000,00 динара, односно 28,72%. </w:t>
      </w:r>
    </w:p>
    <w:p w:rsidR="004A3230" w:rsidRDefault="00870137">
      <w:r>
        <w:rPr>
          <w:rFonts w:ascii="Cambria" w:hAnsi="Cambria"/>
          <w:color w:val="262626"/>
          <w:sz w:val="22"/>
          <w:szCs w:val="22"/>
        </w:rPr>
        <w:t xml:space="preserve">          </w:t>
      </w:r>
      <w:r>
        <w:rPr>
          <w:rFonts w:ascii="Cambria" w:hAnsi="Cambria"/>
          <w:color w:val="222222"/>
          <w:sz w:val="22"/>
          <w:szCs w:val="22"/>
          <w:shd w:val="clear" w:color="auto" w:fill="FFFFFF"/>
        </w:rPr>
        <w:t> </w:t>
      </w:r>
    </w:p>
    <w:p w:rsidR="004A3230" w:rsidRDefault="00870137">
      <w:pPr>
        <w:ind w:firstLine="708"/>
      </w:pPr>
      <w:r>
        <w:rPr>
          <w:rFonts w:ascii="Cambria" w:hAnsi="Cambria"/>
          <w:sz w:val="22"/>
          <w:szCs w:val="22"/>
        </w:rPr>
        <w:t>До 30.  </w:t>
      </w:r>
      <w:r>
        <w:rPr>
          <w:rFonts w:ascii="Cambria" w:hAnsi="Cambria"/>
          <w:color w:val="000000"/>
          <w:sz w:val="22"/>
          <w:szCs w:val="22"/>
        </w:rPr>
        <w:t>септембра</w:t>
      </w:r>
      <w:r>
        <w:rPr>
          <w:rFonts w:ascii="Cambria" w:hAnsi="Cambria"/>
          <w:sz w:val="22"/>
          <w:szCs w:val="22"/>
        </w:rPr>
        <w:t xml:space="preserve"> 2020. године Дирекција за железнице утрошила је је </w:t>
      </w:r>
      <w:r>
        <w:rPr>
          <w:rFonts w:ascii="Cambria" w:hAnsi="Cambria"/>
          <w:color w:val="000000"/>
          <w:sz w:val="22"/>
          <w:szCs w:val="22"/>
        </w:rPr>
        <w:t xml:space="preserve">43.555.432,33 </w:t>
      </w:r>
      <w:r>
        <w:rPr>
          <w:rFonts w:ascii="Cambria" w:hAnsi="Cambria"/>
          <w:sz w:val="22"/>
          <w:szCs w:val="22"/>
        </w:rPr>
        <w:t xml:space="preserve">динара, односно  </w:t>
      </w:r>
      <w:r>
        <w:rPr>
          <w:rFonts w:ascii="Cambria" w:hAnsi="Cambria"/>
          <w:color w:val="000000"/>
          <w:sz w:val="22"/>
          <w:szCs w:val="22"/>
        </w:rPr>
        <w:t>71,21</w:t>
      </w:r>
      <w:r>
        <w:rPr>
          <w:rFonts w:ascii="Cambria" w:hAnsi="Cambria"/>
          <w:sz w:val="22"/>
          <w:szCs w:val="22"/>
        </w:rPr>
        <w:t xml:space="preserve">% средстава утврђених Законом о буџету Републике Србије за 2020. годину.  За плате и социјалне доприносе на терет послодавца је утрошено </w:t>
      </w:r>
      <w:r>
        <w:rPr>
          <w:rFonts w:ascii="Cambria" w:hAnsi="Cambria"/>
          <w:color w:val="000000"/>
          <w:sz w:val="22"/>
          <w:szCs w:val="22"/>
        </w:rPr>
        <w:t xml:space="preserve">32.251.497,66  </w:t>
      </w:r>
      <w:r>
        <w:rPr>
          <w:rFonts w:ascii="Cambria" w:hAnsi="Cambria"/>
          <w:sz w:val="22"/>
          <w:szCs w:val="22"/>
        </w:rPr>
        <w:t>динара, односно  од  </w:t>
      </w:r>
      <w:r>
        <w:rPr>
          <w:rFonts w:ascii="Cambria" w:hAnsi="Cambria"/>
          <w:color w:val="000000"/>
          <w:sz w:val="22"/>
          <w:szCs w:val="22"/>
        </w:rPr>
        <w:t>72</w:t>
      </w:r>
      <w:r>
        <w:rPr>
          <w:rFonts w:ascii="Cambria" w:hAnsi="Cambria"/>
          <w:sz w:val="22"/>
          <w:szCs w:val="22"/>
        </w:rPr>
        <w:t xml:space="preserve">%  укупно одобрених средстава за плате. Остали расходи износили су  </w:t>
      </w:r>
      <w:r>
        <w:rPr>
          <w:rFonts w:ascii="Cambria" w:hAnsi="Cambria"/>
          <w:color w:val="000000"/>
          <w:sz w:val="22"/>
          <w:szCs w:val="22"/>
        </w:rPr>
        <w:t xml:space="preserve">11.303.934,67динара, односно  18,48% буџета. </w:t>
      </w:r>
    </w:p>
    <w:p w:rsidR="004A3230" w:rsidRDefault="004A3230">
      <w:pPr>
        <w:ind w:firstLine="708"/>
        <w:rPr>
          <w:rFonts w:ascii="Cambria" w:hAnsi="Cambria"/>
        </w:rPr>
      </w:pPr>
    </w:p>
    <w:p w:rsidR="004A3230" w:rsidRDefault="00870137">
      <w:pPr>
        <w:ind w:firstLine="567"/>
        <w:rPr>
          <w:rFonts w:ascii="Cambria" w:hAnsi="Cambria" w:cs="Calibri"/>
          <w:sz w:val="22"/>
          <w:szCs w:val="22"/>
          <w:lang w:val="ru-RU"/>
        </w:rPr>
      </w:pPr>
      <w:r>
        <w:rPr>
          <w:rFonts w:ascii="Cambria" w:hAnsi="Cambria" w:cs="Calibri"/>
          <w:sz w:val="22"/>
          <w:szCs w:val="22"/>
          <w:lang w:val="ru-RU"/>
        </w:rPr>
        <w:t>Детаљан преглед утрошених средстава по економским класификацијама дат је у табели .</w:t>
      </w:r>
    </w:p>
    <w:p w:rsidR="004A3230" w:rsidRDefault="00870137">
      <w:pPr>
        <w:ind w:firstLine="567"/>
        <w:rPr>
          <w:rFonts w:ascii="Cambria" w:hAnsi="Cambria" w:cs="Calibri"/>
          <w:sz w:val="22"/>
          <w:szCs w:val="22"/>
          <w:lang w:val="ru-RU"/>
        </w:rPr>
      </w:pPr>
      <w:r>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4A3230" w:rsidRDefault="004A3230">
      <w:pPr>
        <w:ind w:firstLine="567"/>
        <w:rPr>
          <w:rFonts w:ascii="Cambria" w:hAnsi="Cambria" w:cs="Calibri"/>
          <w:sz w:val="22"/>
          <w:szCs w:val="22"/>
          <w:lang w:val="ru-RU"/>
        </w:rPr>
      </w:pPr>
    </w:p>
    <w:p w:rsidR="004A3230" w:rsidRDefault="00870137">
      <w:pPr>
        <w:ind w:firstLine="567"/>
      </w:pPr>
      <w:r>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4A3230" w:rsidRDefault="004A3230">
      <w:pPr>
        <w:rPr>
          <w:rFonts w:ascii="Cambria" w:hAnsi="Cambria" w:cs="Calibri"/>
          <w:sz w:val="22"/>
          <w:szCs w:val="22"/>
          <w:lang w:val="ru-RU"/>
        </w:rPr>
      </w:pPr>
    </w:p>
    <w:p w:rsidR="004A3230" w:rsidRDefault="00870137">
      <w:pPr>
        <w:suppressAutoHyphens w:val="0"/>
        <w:ind w:firstLine="567"/>
        <w:textAlignment w:val="auto"/>
      </w:pPr>
      <w:r>
        <w:rPr>
          <w:rFonts w:ascii="Cambria" w:eastAsia="Calibri" w:hAnsi="Cambria"/>
          <w:sz w:val="22"/>
          <w:szCs w:val="22"/>
          <w:lang w:val="ru-RU"/>
        </w:rPr>
        <w:t xml:space="preserve">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w:t>
      </w:r>
      <w:r>
        <w:rPr>
          <w:rFonts w:ascii="Cambria" w:eastAsia="Calibri" w:hAnsi="Cambria"/>
          <w:sz w:val="22"/>
          <w:szCs w:val="22"/>
          <w:lang w:val="ru-RU"/>
        </w:rPr>
        <w:lastRenderedPageBreak/>
        <w:t>утврђена су средства за финансирање рада Дирекције за железнице у износу од 65.671.000 динара.</w:t>
      </w:r>
    </w:p>
    <w:p w:rsidR="004A3230" w:rsidRDefault="00870137">
      <w:pPr>
        <w:suppressAutoHyphens w:val="0"/>
        <w:ind w:firstLine="567"/>
        <w:textAlignment w:val="auto"/>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4A3230" w:rsidRDefault="004A3230">
      <w:pPr>
        <w:suppressAutoHyphens w:val="0"/>
        <w:textAlignment w:val="auto"/>
        <w:rPr>
          <w:rFonts w:ascii="Cambria" w:eastAsia="Calibri" w:hAnsi="Cambria"/>
          <w:sz w:val="22"/>
          <w:szCs w:val="22"/>
          <w:lang w:val="ru-RU"/>
        </w:rPr>
      </w:pPr>
    </w:p>
    <w:p w:rsidR="004A3230" w:rsidRDefault="004A3230">
      <w:pPr>
        <w:rPr>
          <w:rFonts w:ascii="Cambria" w:hAnsi="Cambria" w:cs="Calibri"/>
          <w:sz w:val="22"/>
          <w:szCs w:val="22"/>
          <w:lang w:val="ru-RU"/>
        </w:rPr>
      </w:pPr>
    </w:p>
    <w:p w:rsidR="004A3230" w:rsidRDefault="00870137">
      <w:pPr>
        <w:ind w:firstLine="567"/>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4A3230" w:rsidRDefault="004A3230">
      <w:pPr>
        <w:rPr>
          <w:rFonts w:ascii="Cambria" w:hAnsi="Cambria" w:cs="Calibri"/>
          <w:sz w:val="22"/>
          <w:szCs w:val="22"/>
          <w:lang w:val="ru-RU"/>
        </w:rPr>
      </w:pPr>
    </w:p>
    <w:p w:rsidR="004A3230" w:rsidRDefault="00870137">
      <w:pPr>
        <w:ind w:firstLine="567"/>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4A3230" w:rsidRDefault="00870137">
      <w:pPr>
        <w:ind w:firstLine="567"/>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4A3230" w:rsidRDefault="004A3230">
      <w:pPr>
        <w:rPr>
          <w:rFonts w:ascii="Cambria" w:hAnsi="Cambria" w:cs="Calibri"/>
          <w:sz w:val="22"/>
          <w:szCs w:val="22"/>
          <w:lang w:val="ru-RU"/>
        </w:rPr>
      </w:pPr>
    </w:p>
    <w:p w:rsidR="004A3230" w:rsidRDefault="00870137">
      <w:pPr>
        <w:ind w:firstLine="567"/>
      </w:pPr>
      <w:r>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rPr>
      </w:pPr>
      <w:r>
        <w:rPr>
          <w:rFonts w:ascii="Cambria" w:hAnsi="Cambria" w:cs="Calibri"/>
          <w:sz w:val="22"/>
          <w:szCs w:val="22"/>
        </w:rPr>
        <w:t>Кoeфициjeнти су слeдeћи</w:t>
      </w:r>
    </w:p>
    <w:p w:rsidR="004A3230" w:rsidRDefault="004A3230">
      <w:pPr>
        <w:rPr>
          <w:rFonts w:ascii="Cambria" w:hAnsi="Cambria"/>
        </w:rPr>
      </w:pP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4A3230">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Default="00870137">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Default="00870137">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Default="00870137">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8</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4A3230">
            <w:pPr>
              <w:widowControl w:val="0"/>
              <w:ind w:firstLine="0"/>
              <w:jc w:val="center"/>
              <w:rPr>
                <w:rFonts w:ascii="Cambria" w:hAnsi="Cambria" w:cs="Calibri"/>
                <w:sz w:val="22"/>
                <w:szCs w:val="22"/>
              </w:rPr>
            </w:pP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5.57</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4.45</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3.56</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2.85</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2.67</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2.32</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2.18</w:t>
            </w:r>
          </w:p>
        </w:tc>
      </w:tr>
      <w:tr w:rsidR="004A323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Default="00870137">
            <w:pPr>
              <w:widowControl w:val="0"/>
              <w:ind w:firstLine="0"/>
              <w:jc w:val="center"/>
              <w:rPr>
                <w:rFonts w:ascii="Cambria" w:hAnsi="Cambria" w:cs="Calibri"/>
                <w:sz w:val="22"/>
                <w:szCs w:val="22"/>
              </w:rPr>
            </w:pPr>
            <w:r>
              <w:rPr>
                <w:rFonts w:ascii="Cambria" w:hAnsi="Cambria" w:cs="Calibri"/>
                <w:sz w:val="22"/>
                <w:szCs w:val="22"/>
              </w:rPr>
              <w:t>1.97</w:t>
            </w:r>
          </w:p>
        </w:tc>
      </w:tr>
    </w:tbl>
    <w:p w:rsidR="004A3230" w:rsidRDefault="004A3230">
      <w:pPr>
        <w:ind w:firstLine="0"/>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870137">
      <w:pPr>
        <w:ind w:left="720" w:firstLine="0"/>
        <w:rPr>
          <w:rFonts w:ascii="Cambria" w:hAnsi="Cambria"/>
        </w:rPr>
      </w:pPr>
      <w:r>
        <w:rPr>
          <w:rFonts w:ascii="Cambria" w:hAnsi="Cambria"/>
        </w:rPr>
        <w:t>Извод из Буџета Републике Србије за 2019. и 2020. годину</w:t>
      </w:r>
    </w:p>
    <w:p w:rsidR="004A3230" w:rsidRDefault="004A3230">
      <w:pPr>
        <w:ind w:left="720" w:firstLine="0"/>
        <w:rPr>
          <w:rFonts w:ascii="Cambria" w:hAnsi="Cambria"/>
        </w:rPr>
      </w:pPr>
    </w:p>
    <w:p w:rsidR="004A3230" w:rsidRDefault="00870137">
      <w:r>
        <w:rPr>
          <w:rFonts w:ascii="Cambria" w:hAnsi="Cambria"/>
          <w:sz w:val="22"/>
          <w:szCs w:val="22"/>
        </w:rPr>
        <w:t>Taбeлa 1</w:t>
      </w:r>
    </w:p>
    <w:p w:rsidR="004A3230" w:rsidRDefault="004A3230">
      <w:pPr>
        <w:ind w:firstLine="0"/>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szCs w:val="24"/>
        </w:rPr>
      </w:pPr>
    </w:p>
    <w:tbl>
      <w:tblPr>
        <w:tblW w:w="4800" w:type="pct"/>
        <w:tblCellMar>
          <w:left w:w="10" w:type="dxa"/>
          <w:right w:w="10" w:type="dxa"/>
        </w:tblCellMar>
        <w:tblLook w:val="0000" w:firstRow="0" w:lastRow="0" w:firstColumn="0" w:lastColumn="0" w:noHBand="0" w:noVBand="0"/>
      </w:tblPr>
      <w:tblGrid>
        <w:gridCol w:w="992"/>
        <w:gridCol w:w="1089"/>
        <w:gridCol w:w="216"/>
        <w:gridCol w:w="915"/>
        <w:gridCol w:w="1354"/>
        <w:gridCol w:w="1072"/>
        <w:gridCol w:w="2758"/>
        <w:gridCol w:w="1223"/>
      </w:tblGrid>
      <w:tr w:rsidR="004A3230">
        <w:trPr>
          <w:trHeight w:val="1477"/>
        </w:trPr>
        <w:tc>
          <w:tcPr>
            <w:tcW w:w="992"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4A3230" w:rsidRDefault="00870137">
            <w:pPr>
              <w:ind w:left="113" w:firstLine="0"/>
              <w:rPr>
                <w:rFonts w:ascii="Cambria" w:hAnsi="Cambria"/>
                <w:sz w:val="22"/>
                <w:szCs w:val="22"/>
              </w:rPr>
            </w:pPr>
            <w:r>
              <w:rPr>
                <w:rFonts w:ascii="Cambria" w:hAnsi="Cambria"/>
                <w:sz w:val="22"/>
                <w:szCs w:val="22"/>
              </w:rPr>
              <w:t>Раздео</w:t>
            </w:r>
          </w:p>
          <w:p w:rsidR="004A3230" w:rsidRDefault="004A3230">
            <w:pPr>
              <w:ind w:left="113"/>
              <w:rPr>
                <w:rFonts w:ascii="Cambria" w:hAnsi="Cambria"/>
                <w:sz w:val="22"/>
                <w:szCs w:val="22"/>
              </w:rPr>
            </w:pPr>
          </w:p>
        </w:tc>
        <w:tc>
          <w:tcPr>
            <w:tcW w:w="1305" w:type="dxa"/>
            <w:gridSpan w:val="2"/>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4A3230" w:rsidRDefault="00870137">
            <w:pPr>
              <w:ind w:left="113" w:firstLine="0"/>
              <w:rPr>
                <w:rFonts w:ascii="Cambria" w:hAnsi="Cambria"/>
                <w:sz w:val="22"/>
                <w:szCs w:val="22"/>
              </w:rPr>
            </w:pPr>
            <w:r>
              <w:rPr>
                <w:rFonts w:ascii="Cambria" w:hAnsi="Cambria"/>
                <w:sz w:val="22"/>
                <w:szCs w:val="22"/>
              </w:rPr>
              <w:t>Функција</w:t>
            </w:r>
          </w:p>
        </w:tc>
        <w:tc>
          <w:tcPr>
            <w:tcW w:w="915"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4A3230" w:rsidRDefault="00870137">
            <w:pPr>
              <w:ind w:firstLine="0"/>
              <w:rPr>
                <w:rFonts w:ascii="Cambria" w:hAnsi="Cambria"/>
                <w:sz w:val="22"/>
                <w:szCs w:val="22"/>
              </w:rPr>
            </w:pPr>
            <w:r>
              <w:rPr>
                <w:rFonts w:ascii="Cambria" w:hAnsi="Cambria"/>
                <w:sz w:val="22"/>
                <w:szCs w:val="22"/>
              </w:rPr>
              <w:t>Економска</w:t>
            </w:r>
          </w:p>
          <w:p w:rsidR="004A3230" w:rsidRDefault="00870137">
            <w:pPr>
              <w:rPr>
                <w:rFonts w:ascii="Cambria" w:hAnsi="Cambria"/>
                <w:sz w:val="22"/>
                <w:szCs w:val="22"/>
              </w:rPr>
            </w:pPr>
            <w:r>
              <w:rPr>
                <w:rFonts w:ascii="Cambria" w:hAnsi="Cambria"/>
                <w:sz w:val="22"/>
                <w:szCs w:val="22"/>
              </w:rPr>
              <w:t>класификација</w:t>
            </w:r>
          </w:p>
        </w:tc>
        <w:tc>
          <w:tcPr>
            <w:tcW w:w="1354"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ОПИС</w:t>
            </w:r>
          </w:p>
        </w:tc>
        <w:tc>
          <w:tcPr>
            <w:tcW w:w="1072"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4A3230">
            <w:pPr>
              <w:jc w:val="center"/>
              <w:rPr>
                <w:rFonts w:ascii="Cambria" w:hAnsi="Cambria"/>
                <w:sz w:val="22"/>
                <w:szCs w:val="22"/>
                <w:lang w:val="ru-RU"/>
              </w:rPr>
            </w:pPr>
          </w:p>
          <w:p w:rsidR="004A3230" w:rsidRDefault="00870137">
            <w:pPr>
              <w:ind w:firstLine="0"/>
            </w:pPr>
            <w:r>
              <w:rPr>
                <w:rFonts w:ascii="Cambria" w:hAnsi="Cambria"/>
                <w:sz w:val="22"/>
                <w:szCs w:val="22"/>
                <w:lang w:val="ru-RU"/>
              </w:rPr>
              <w:t>Одобрена средства из буџета за 20</w:t>
            </w:r>
            <w:r>
              <w:rPr>
                <w:rFonts w:ascii="Cambria" w:hAnsi="Cambria"/>
                <w:sz w:val="22"/>
                <w:szCs w:val="22"/>
              </w:rPr>
              <w:t>20</w:t>
            </w:r>
            <w:r>
              <w:rPr>
                <w:rFonts w:ascii="Cambria" w:hAnsi="Cambria"/>
                <w:sz w:val="22"/>
                <w:szCs w:val="22"/>
                <w:lang w:val="ru-RU"/>
              </w:rPr>
              <w:t>. год.</w:t>
            </w:r>
          </w:p>
          <w:p w:rsidR="004A3230" w:rsidRDefault="004A3230">
            <w:pPr>
              <w:jc w:val="center"/>
              <w:rPr>
                <w:rFonts w:ascii="Cambria" w:hAnsi="Cambria"/>
                <w:sz w:val="22"/>
                <w:szCs w:val="22"/>
                <w:lang w:val="ru-RU"/>
              </w:rPr>
            </w:pPr>
          </w:p>
        </w:tc>
        <w:tc>
          <w:tcPr>
            <w:tcW w:w="2758"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ind w:firstLine="0"/>
            </w:pPr>
            <w:r>
              <w:rPr>
                <w:rFonts w:ascii="Cambria" w:hAnsi="Cambria"/>
                <w:sz w:val="22"/>
                <w:szCs w:val="22"/>
                <w:lang w:val="ru-RU"/>
              </w:rPr>
              <w:t>Реализована средства из буџета за 2020. год.</w:t>
            </w:r>
          </w:p>
          <w:p w:rsidR="004A3230" w:rsidRDefault="00870137">
            <w:pPr>
              <w:ind w:firstLine="0"/>
            </w:pPr>
            <w:r>
              <w:rPr>
                <w:rFonts w:ascii="Cambria" w:hAnsi="Cambria"/>
                <w:sz w:val="22"/>
                <w:szCs w:val="22"/>
              </w:rPr>
              <w:t xml:space="preserve">до </w:t>
            </w:r>
            <w:r>
              <w:rPr>
                <w:rFonts w:ascii="Cambria" w:hAnsi="Cambria"/>
                <w:color w:val="1F497D"/>
                <w:sz w:val="22"/>
                <w:szCs w:val="22"/>
              </w:rPr>
              <w:t>30.09</w:t>
            </w:r>
            <w:r>
              <w:rPr>
                <w:rFonts w:ascii="Cambria" w:hAnsi="Cambria"/>
                <w:sz w:val="22"/>
                <w:szCs w:val="22"/>
              </w:rPr>
              <w:t>.2020</w:t>
            </w:r>
          </w:p>
        </w:tc>
        <w:tc>
          <w:tcPr>
            <w:tcW w:w="1223"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ind w:firstLine="0"/>
              <w:rPr>
                <w:rFonts w:ascii="Cambria" w:hAnsi="Cambria"/>
                <w:sz w:val="22"/>
                <w:szCs w:val="22"/>
              </w:rPr>
            </w:pPr>
            <w:r>
              <w:rPr>
                <w:rFonts w:ascii="Cambria" w:hAnsi="Cambria"/>
                <w:sz w:val="22"/>
                <w:szCs w:val="22"/>
              </w:rPr>
              <w:t>%</w:t>
            </w:r>
          </w:p>
          <w:p w:rsidR="004A3230" w:rsidRDefault="00870137">
            <w:pPr>
              <w:ind w:firstLine="0"/>
              <w:rPr>
                <w:rFonts w:ascii="Cambria" w:hAnsi="Cambria"/>
                <w:sz w:val="22"/>
                <w:szCs w:val="22"/>
              </w:rPr>
            </w:pPr>
            <w:r>
              <w:rPr>
                <w:rFonts w:ascii="Cambria" w:hAnsi="Cambria"/>
                <w:sz w:val="22"/>
                <w:szCs w:val="22"/>
              </w:rPr>
              <w:t>реализације</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left="-392" w:firstLine="1112"/>
              <w:jc w:val="right"/>
              <w:rPr>
                <w:rFonts w:ascii="Cambria" w:hAnsi="Cambria"/>
                <w:sz w:val="22"/>
                <w:szCs w:val="22"/>
              </w:rPr>
            </w:pPr>
            <w:r>
              <w:rPr>
                <w:rFonts w:ascii="Cambria" w:hAnsi="Cambria"/>
                <w:sz w:val="22"/>
                <w:szCs w:val="22"/>
              </w:rPr>
              <w:t>4</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ДИРЕКЦИЈА ЗА ЖЕЛЕЗНИЦЕ</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right"/>
              <w:rPr>
                <w:rFonts w:ascii="Cambria" w:hAnsi="Cambria"/>
                <w:sz w:val="22"/>
                <w:szCs w:val="22"/>
              </w:rPr>
            </w:pPr>
          </w:p>
        </w:tc>
      </w:tr>
      <w:tr w:rsidR="004A3230">
        <w:trPr>
          <w:trHeight w:val="898"/>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50</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450</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b/>
                <w:bCs/>
                <w:i/>
                <w:iCs/>
                <w:sz w:val="22"/>
                <w:szCs w:val="22"/>
              </w:rPr>
            </w:pPr>
            <w:r>
              <w:rPr>
                <w:rFonts w:ascii="Cambria" w:hAnsi="Cambria"/>
                <w:b/>
                <w:bCs/>
                <w:i/>
                <w:iCs/>
                <w:sz w:val="22"/>
                <w:szCs w:val="22"/>
              </w:rPr>
              <w:t>Транспорт</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right"/>
              <w:rPr>
                <w:rFonts w:ascii="Cambria" w:hAnsi="Cambria"/>
                <w:sz w:val="22"/>
                <w:szCs w:val="22"/>
              </w:rPr>
            </w:pP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411</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Плате и додаци</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sz w:val="22"/>
                <w:szCs w:val="22"/>
              </w:rPr>
            </w:pPr>
            <w:r>
              <w:rPr>
                <w:rFonts w:ascii="Cambria" w:hAnsi="Cambria"/>
                <w:sz w:val="22"/>
                <w:szCs w:val="22"/>
              </w:rPr>
              <w:t>38.372.000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27.648.090,44</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72,05</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412</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sz w:val="22"/>
                <w:szCs w:val="22"/>
              </w:rPr>
            </w:pPr>
            <w:r>
              <w:rPr>
                <w:rFonts w:ascii="Cambria" w:hAnsi="Cambria"/>
                <w:sz w:val="22"/>
                <w:szCs w:val="22"/>
              </w:rPr>
              <w:t>6.581.000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4.603.407,22</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66,91</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413</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Накнаде у натури</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sz w:val="22"/>
                <w:szCs w:val="22"/>
              </w:rPr>
            </w:pPr>
            <w:r>
              <w:rPr>
                <w:rFonts w:ascii="Cambria" w:hAnsi="Cambria"/>
                <w:sz w:val="22"/>
                <w:szCs w:val="22"/>
              </w:rPr>
              <w:t>99.000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21.700,00</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rPr>
              <w:t>21,92</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414</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Социјална давања запосленима</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250.000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tbl>
            <w:tblPr>
              <w:tblW w:w="1515" w:type="dxa"/>
              <w:tblInd w:w="1272" w:type="dxa"/>
              <w:tblCellMar>
                <w:left w:w="10" w:type="dxa"/>
                <w:right w:w="10" w:type="dxa"/>
              </w:tblCellMar>
              <w:tblLook w:val="0000" w:firstRow="0" w:lastRow="0" w:firstColumn="0" w:lastColumn="0" w:noHBand="0" w:noVBand="0"/>
            </w:tblPr>
            <w:tblGrid>
              <w:gridCol w:w="1515"/>
            </w:tblGrid>
            <w:tr w:rsidR="004A3230">
              <w:trPr>
                <w:trHeight w:val="284"/>
              </w:trPr>
              <w:tc>
                <w:tcPr>
                  <w:tcW w:w="1515" w:type="dxa"/>
                  <w:tcBorders>
                    <w:bottom w:val="single" w:sz="8" w:space="0" w:color="1F497D"/>
                    <w:right w:val="single" w:sz="8" w:space="0" w:color="1F497D"/>
                  </w:tcBorders>
                  <w:shd w:val="clear" w:color="auto" w:fill="FFFFFF"/>
                  <w:tcMar>
                    <w:top w:w="0" w:type="dxa"/>
                    <w:left w:w="108" w:type="dxa"/>
                    <w:bottom w:w="0" w:type="dxa"/>
                    <w:right w:w="108" w:type="dxa"/>
                  </w:tcMar>
                  <w:vAlign w:val="center"/>
                </w:tcPr>
                <w:p w:rsidR="004A3230" w:rsidRDefault="00870137">
                  <w:pPr>
                    <w:spacing w:line="242" w:lineRule="atLeast"/>
                    <w:ind w:firstLine="0"/>
                  </w:pPr>
                  <w:r>
                    <w:rPr>
                      <w:rFonts w:ascii="Cambria" w:hAnsi="Cambria"/>
                      <w:sz w:val="22"/>
                      <w:szCs w:val="22"/>
                    </w:rPr>
                    <w:t>25.000</w:t>
                  </w:r>
                </w:p>
              </w:tc>
            </w:tr>
          </w:tbl>
          <w:p w:rsidR="004A3230" w:rsidRDefault="004A3230">
            <w:pPr>
              <w:shd w:val="clear" w:color="auto" w:fill="auto"/>
              <w:ind w:firstLine="0"/>
              <w:jc w:val="left"/>
              <w:rPr>
                <w:rFonts w:ascii="Cambria" w:hAnsi="Cambria"/>
                <w:sz w:val="20"/>
              </w:rPr>
            </w:pP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shd w:val="clear" w:color="auto" w:fill="FFFFFF"/>
              </w:rPr>
              <w:t>10,00</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415</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Накнаде трошкова за запослене</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sz w:val="22"/>
                <w:szCs w:val="22"/>
              </w:rPr>
            </w:pPr>
            <w:r>
              <w:rPr>
                <w:rFonts w:ascii="Cambria" w:hAnsi="Cambria"/>
                <w:sz w:val="22"/>
                <w:szCs w:val="22"/>
              </w:rPr>
              <w:t>950.000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534.549,85</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56,27</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416</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pPr>
            <w:r>
              <w:rPr>
                <w:rFonts w:ascii="Cambria" w:hAnsi="Cambria"/>
                <w:sz w:val="22"/>
                <w:szCs w:val="22"/>
                <w:lang w:val="ru-RU"/>
              </w:rPr>
              <w:t>Награде запосленима и остали пос.рас.</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1.000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0</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0</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421</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Стални трошкови</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1.817.000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1.275.598,21</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70,20</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lastRenderedPageBreak/>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422</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Трошкови путовања</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1.472.000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577.178,22</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39,21</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423</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Услуге по уговору</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5.600.000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4.995.485,04</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89,21</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425</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Текуће поправке и одржавање</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2.900.000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1.606.117,92</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55,38</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426</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Материјал</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1.870.000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1.352.847,71</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72,34</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482</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pPr>
            <w:r>
              <w:rPr>
                <w:rFonts w:ascii="Cambria" w:hAnsi="Cambria"/>
                <w:sz w:val="22"/>
                <w:szCs w:val="22"/>
                <w:lang w:val="ru-RU"/>
              </w:rPr>
              <w:t>Порези, обавезне таксе, казне и пенали</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50.000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rPr>
              <w:t>16.307,00</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rPr>
              <w:t>32,61</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483</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sz w:val="22"/>
                <w:szCs w:val="22"/>
              </w:rPr>
            </w:pPr>
            <w:r>
              <w:rPr>
                <w:rFonts w:ascii="Cambria" w:hAnsi="Cambria"/>
                <w:sz w:val="22"/>
                <w:szCs w:val="22"/>
              </w:rPr>
              <w:t>1.000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0</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0</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485</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1.000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0</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0</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right"/>
              <w:rPr>
                <w:rFonts w:ascii="Cambria" w:hAnsi="Cambria"/>
                <w:sz w:val="22"/>
                <w:szCs w:val="22"/>
              </w:rPr>
            </w:pP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right"/>
              <w:rPr>
                <w:rFonts w:ascii="Cambria" w:hAnsi="Cambria"/>
                <w:sz w:val="22"/>
                <w:szCs w:val="22"/>
              </w:rPr>
            </w:pP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512</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Машине и опрема</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sz w:val="22"/>
                <w:szCs w:val="22"/>
              </w:rPr>
              <w:t>1.200.000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pPr>
            <w:r>
              <w:rPr>
                <w:rFonts w:ascii="Cambria" w:hAnsi="Cambria"/>
                <w:color w:val="1F497D"/>
                <w:sz w:val="22"/>
                <w:szCs w:val="22"/>
                <w:shd w:val="clear" w:color="auto" w:fill="FFFFFF"/>
              </w:rPr>
              <w:t>899.150,72</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shd w:val="clear" w:color="auto" w:fill="FFFFFF"/>
              </w:rPr>
              <w:t>74,93</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35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Укупно</w:t>
            </w:r>
          </w:p>
        </w:tc>
        <w:tc>
          <w:tcPr>
            <w:tcW w:w="1072"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4A3230">
            <w:pPr>
              <w:jc w:val="center"/>
              <w:rPr>
                <w:rFonts w:ascii="Cambria" w:hAnsi="Cambria"/>
                <w:b/>
                <w:bCs/>
                <w:sz w:val="22"/>
                <w:szCs w:val="22"/>
              </w:rPr>
            </w:pPr>
          </w:p>
        </w:tc>
        <w:tc>
          <w:tcPr>
            <w:tcW w:w="2758"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1223"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4A3230">
            <w:pPr>
              <w:jc w:val="right"/>
              <w:rPr>
                <w:rFonts w:ascii="Cambria" w:hAnsi="Cambria"/>
                <w:sz w:val="22"/>
                <w:szCs w:val="22"/>
              </w:rPr>
            </w:pP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rPr>
                <w:rFonts w:ascii="Cambria" w:hAnsi="Cambria"/>
                <w:sz w:val="22"/>
                <w:szCs w:val="22"/>
              </w:rPr>
            </w:pPr>
            <w:r>
              <w:rPr>
                <w:rFonts w:ascii="Cambria" w:hAnsi="Cambria"/>
                <w:sz w:val="22"/>
                <w:szCs w:val="22"/>
              </w:rPr>
              <w:t> </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Извори финансирања за функцију 450: 01</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center"/>
              <w:rPr>
                <w:rFonts w:ascii="Cambria" w:hAnsi="Cambria"/>
                <w:sz w:val="22"/>
                <w:szCs w:val="22"/>
              </w:rPr>
            </w:pP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right"/>
              <w:rPr>
                <w:rFonts w:ascii="Cambria" w:hAnsi="Cambria"/>
                <w:sz w:val="22"/>
                <w:szCs w:val="22"/>
              </w:rPr>
            </w:pPr>
          </w:p>
        </w:tc>
      </w:tr>
      <w:tr w:rsidR="004A3230">
        <w:trPr>
          <w:trHeight w:val="358"/>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center"/>
              <w:rPr>
                <w:rFonts w:ascii="Cambria" w:hAnsi="Cambria"/>
                <w:sz w:val="22"/>
                <w:szCs w:val="22"/>
              </w:rPr>
            </w:pPr>
            <w:r>
              <w:rPr>
                <w:rFonts w:ascii="Cambria" w:hAnsi="Cambria"/>
                <w:sz w:val="22"/>
                <w:szCs w:val="22"/>
              </w:rPr>
              <w:t>1</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Приходи из буџета</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rPr>
              <w:t>61.164.000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spacing w:line="242" w:lineRule="atLeast"/>
              <w:jc w:val="center"/>
            </w:pPr>
            <w:r>
              <w:rPr>
                <w:rFonts w:ascii="Cambria" w:hAnsi="Cambria"/>
                <w:sz w:val="22"/>
                <w:szCs w:val="22"/>
              </w:rPr>
              <w:br/>
            </w:r>
            <w:r>
              <w:rPr>
                <w:rFonts w:ascii="Cambria" w:hAnsi="Cambria"/>
                <w:color w:val="1F497D"/>
                <w:sz w:val="22"/>
                <w:szCs w:val="22"/>
              </w:rPr>
              <w:t>43.555.432,33</w:t>
            </w:r>
          </w:p>
          <w:p w:rsidR="004A3230" w:rsidRDefault="004A3230">
            <w:pPr>
              <w:jc w:val="center"/>
              <w:rPr>
                <w:rFonts w:ascii="Cambria" w:hAnsi="Cambria" w:cs="Calibri"/>
                <w:sz w:val="22"/>
                <w:szCs w:val="22"/>
              </w:rPr>
            </w:pP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olor w:val="1F497D"/>
                <w:sz w:val="22"/>
                <w:szCs w:val="22"/>
              </w:rPr>
              <w:t>71,21</w:t>
            </w:r>
          </w:p>
        </w:tc>
      </w:tr>
      <w:tr w:rsidR="004A3230">
        <w:trPr>
          <w:trHeight w:val="284"/>
        </w:trPr>
        <w:tc>
          <w:tcPr>
            <w:tcW w:w="992"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35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220"/>
              <w:jc w:val="center"/>
              <w:rPr>
                <w:rFonts w:ascii="Cambria" w:hAnsi="Cambria"/>
                <w:sz w:val="22"/>
                <w:szCs w:val="22"/>
              </w:rPr>
            </w:pPr>
            <w:r>
              <w:rPr>
                <w:rFonts w:ascii="Cambria" w:hAnsi="Cambria"/>
                <w:sz w:val="22"/>
                <w:szCs w:val="22"/>
              </w:rPr>
              <w:t>Укупно за функцију 450</w:t>
            </w:r>
          </w:p>
        </w:tc>
        <w:tc>
          <w:tcPr>
            <w:tcW w:w="1072" w:type="dxa"/>
            <w:tcBorders>
              <w:bottom w:val="single" w:sz="8" w:space="0" w:color="1F497D"/>
              <w:right w:val="single" w:sz="8" w:space="0" w:color="1F497D"/>
            </w:tcBorders>
            <w:shd w:val="clear" w:color="auto" w:fill="auto"/>
            <w:tcMar>
              <w:top w:w="0" w:type="dxa"/>
              <w:left w:w="108" w:type="dxa"/>
              <w:bottom w:w="0" w:type="dxa"/>
              <w:right w:w="108" w:type="dxa"/>
            </w:tcMar>
          </w:tcPr>
          <w:p w:rsidR="004A3230" w:rsidRDefault="00870137">
            <w:pPr>
              <w:ind w:firstLine="0"/>
            </w:pPr>
            <w:r>
              <w:rPr>
                <w:rFonts w:ascii="Cambria" w:hAnsi="Cambria"/>
                <w:sz w:val="22"/>
                <w:szCs w:val="22"/>
              </w:rPr>
              <w:t>61.164.000</w:t>
            </w:r>
          </w:p>
        </w:tc>
        <w:tc>
          <w:tcPr>
            <w:tcW w:w="2758" w:type="dxa"/>
            <w:tcBorders>
              <w:bottom w:val="single" w:sz="8" w:space="0" w:color="1F497D"/>
              <w:right w:val="single" w:sz="8" w:space="0" w:color="1F497D"/>
            </w:tcBorders>
            <w:shd w:val="clear" w:color="auto" w:fill="auto"/>
            <w:tcMar>
              <w:top w:w="0" w:type="dxa"/>
              <w:left w:w="108" w:type="dxa"/>
              <w:bottom w:w="0" w:type="dxa"/>
              <w:right w:w="108" w:type="dxa"/>
            </w:tcMar>
          </w:tcPr>
          <w:p w:rsidR="004A3230" w:rsidRDefault="00870137">
            <w:pPr>
              <w:jc w:val="center"/>
            </w:pPr>
            <w:r>
              <w:rPr>
                <w:rFonts w:ascii="Cambria" w:hAnsi="Cambria"/>
                <w:color w:val="1F497D"/>
                <w:sz w:val="22"/>
                <w:szCs w:val="22"/>
              </w:rPr>
              <w:t>43.555.432,33</w:t>
            </w:r>
          </w:p>
        </w:tc>
        <w:tc>
          <w:tcPr>
            <w:tcW w:w="1223"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jc w:val="right"/>
              <w:rPr>
                <w:rFonts w:ascii="Cambria" w:hAnsi="Cambria"/>
                <w:sz w:val="22"/>
                <w:szCs w:val="22"/>
              </w:rPr>
            </w:pPr>
          </w:p>
        </w:tc>
      </w:tr>
      <w:tr w:rsidR="004A3230">
        <w:trPr>
          <w:trHeight w:val="284"/>
        </w:trPr>
        <w:tc>
          <w:tcPr>
            <w:tcW w:w="992"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089"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131"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jc w:val="right"/>
              <w:rPr>
                <w:rFonts w:ascii="Cambria" w:hAnsi="Cambria"/>
                <w:sz w:val="22"/>
                <w:szCs w:val="22"/>
              </w:rPr>
            </w:pPr>
            <w:r>
              <w:rPr>
                <w:rFonts w:ascii="Cambria" w:hAnsi="Cambria"/>
                <w:sz w:val="22"/>
                <w:szCs w:val="22"/>
              </w:rPr>
              <w:t> </w:t>
            </w:r>
          </w:p>
        </w:tc>
        <w:tc>
          <w:tcPr>
            <w:tcW w:w="135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870137">
            <w:pPr>
              <w:ind w:firstLine="220"/>
              <w:jc w:val="center"/>
              <w:rPr>
                <w:rFonts w:ascii="Cambria" w:hAnsi="Cambria"/>
                <w:b/>
                <w:bCs/>
                <w:sz w:val="22"/>
                <w:szCs w:val="22"/>
              </w:rPr>
            </w:pPr>
            <w:r>
              <w:rPr>
                <w:rFonts w:ascii="Cambria" w:hAnsi="Cambria"/>
                <w:b/>
                <w:bCs/>
                <w:sz w:val="22"/>
                <w:szCs w:val="22"/>
              </w:rPr>
              <w:t>Укупно за раздео  50</w:t>
            </w:r>
          </w:p>
        </w:tc>
        <w:tc>
          <w:tcPr>
            <w:tcW w:w="1072" w:type="dxa"/>
            <w:tcBorders>
              <w:bottom w:val="single" w:sz="8" w:space="0" w:color="1F497D"/>
              <w:right w:val="single" w:sz="8" w:space="0" w:color="1F497D"/>
            </w:tcBorders>
            <w:shd w:val="clear" w:color="auto" w:fill="4BACC6"/>
            <w:tcMar>
              <w:top w:w="0" w:type="dxa"/>
              <w:left w:w="108" w:type="dxa"/>
              <w:bottom w:w="0" w:type="dxa"/>
              <w:right w:w="108" w:type="dxa"/>
            </w:tcMar>
          </w:tcPr>
          <w:p w:rsidR="004A3230" w:rsidRDefault="00870137">
            <w:pPr>
              <w:ind w:firstLine="0"/>
            </w:pPr>
            <w:r>
              <w:rPr>
                <w:rFonts w:ascii="Cambria" w:hAnsi="Cambria"/>
                <w:sz w:val="22"/>
                <w:szCs w:val="22"/>
              </w:rPr>
              <w:t>61.164.000</w:t>
            </w:r>
          </w:p>
        </w:tc>
        <w:tc>
          <w:tcPr>
            <w:tcW w:w="2758" w:type="dxa"/>
            <w:tcBorders>
              <w:bottom w:val="single" w:sz="8" w:space="0" w:color="1F497D"/>
              <w:right w:val="single" w:sz="8" w:space="0" w:color="1F497D"/>
            </w:tcBorders>
            <w:shd w:val="clear" w:color="auto" w:fill="4BACC6"/>
            <w:tcMar>
              <w:top w:w="0" w:type="dxa"/>
              <w:left w:w="108" w:type="dxa"/>
              <w:bottom w:w="0" w:type="dxa"/>
              <w:right w:w="108" w:type="dxa"/>
            </w:tcMar>
          </w:tcPr>
          <w:p w:rsidR="004A3230" w:rsidRDefault="00870137">
            <w:pPr>
              <w:jc w:val="center"/>
            </w:pPr>
            <w:r>
              <w:rPr>
                <w:rFonts w:ascii="Cambria" w:hAnsi="Cambria"/>
                <w:color w:val="1F497D"/>
                <w:sz w:val="22"/>
                <w:szCs w:val="22"/>
              </w:rPr>
              <w:t>43.555.432,33</w:t>
            </w:r>
          </w:p>
        </w:tc>
        <w:tc>
          <w:tcPr>
            <w:tcW w:w="1223"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4A3230" w:rsidRDefault="004A3230">
            <w:pPr>
              <w:jc w:val="right"/>
              <w:rPr>
                <w:rFonts w:ascii="Cambria" w:hAnsi="Cambria"/>
                <w:b/>
                <w:bCs/>
                <w:sz w:val="22"/>
                <w:szCs w:val="22"/>
              </w:rPr>
            </w:pPr>
          </w:p>
        </w:tc>
      </w:tr>
    </w:tbl>
    <w:p w:rsidR="004A3230" w:rsidRDefault="004A3230">
      <w:pPr>
        <w:rPr>
          <w:rFonts w:ascii="Cambria" w:eastAsia="Calibri" w:hAnsi="Cambria" w:cs="Calibri"/>
          <w:sz w:val="22"/>
          <w:szCs w:val="22"/>
        </w:rPr>
      </w:pPr>
    </w:p>
    <w:p w:rsidR="004A3230" w:rsidRDefault="004A3230">
      <w:pPr>
        <w:ind w:left="720" w:firstLine="0"/>
        <w:rPr>
          <w:rFonts w:ascii="Cambria" w:hAnsi="Cambria"/>
        </w:rPr>
      </w:pPr>
    </w:p>
    <w:p w:rsidR="004A3230" w:rsidRDefault="004A3230">
      <w:pPr>
        <w:ind w:left="720" w:firstLine="0"/>
        <w:rPr>
          <w:rFonts w:ascii="Cambria" w:hAnsi="Cambria"/>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870137">
      <w:pPr>
        <w:ind w:firstLine="0"/>
      </w:pPr>
      <w:r>
        <w:rPr>
          <w:rFonts w:ascii="Cambria" w:hAnsi="Cambria" w:cs="Calibri"/>
          <w:sz w:val="22"/>
          <w:szCs w:val="22"/>
        </w:rPr>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4A3230" w:rsidRDefault="00870137">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000" w:firstRow="0" w:lastRow="0" w:firstColumn="0" w:lastColumn="0" w:noHBand="0" w:noVBand="0"/>
      </w:tblPr>
      <w:tblGrid>
        <w:gridCol w:w="743"/>
        <w:gridCol w:w="808"/>
        <w:gridCol w:w="1151"/>
        <w:gridCol w:w="4041"/>
        <w:gridCol w:w="1799"/>
      </w:tblGrid>
      <w:tr w:rsidR="004A3230">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4A3230" w:rsidRDefault="00870137">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4A3230" w:rsidRDefault="00870137">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4A3230" w:rsidRDefault="00870137">
            <w:pPr>
              <w:ind w:firstLine="0"/>
              <w:jc w:val="center"/>
              <w:rPr>
                <w:rFonts w:ascii="Cambria" w:hAnsi="Cambria"/>
              </w:rPr>
            </w:pPr>
            <w:r>
              <w:rPr>
                <w:rFonts w:ascii="Cambria" w:hAnsi="Cambria"/>
              </w:rPr>
              <w:t>Економска</w:t>
            </w:r>
          </w:p>
          <w:p w:rsidR="004A3230" w:rsidRDefault="00870137">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jc w:val="center"/>
              <w:rPr>
                <w:rFonts w:ascii="Cambria" w:hAnsi="Cambria"/>
              </w:rPr>
            </w:pPr>
            <w:r>
              <w:rPr>
                <w:rFonts w:ascii="Cambria" w:hAnsi="Cambria"/>
              </w:rPr>
              <w:t>Планирана средства ПОФ  за 2020. Год.</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34.400.000</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5.900.000</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100.000  </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250.000</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950.000</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pPr>
            <w:r>
              <w:rPr>
                <w:rFonts w:ascii="Cambria" w:hAnsi="Cambria" w:cs="Calibri"/>
                <w:sz w:val="22"/>
                <w:szCs w:val="22"/>
              </w:rPr>
              <w:t xml:space="preserve">                       160.000</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2.117.000</w:t>
            </w:r>
          </w:p>
        </w:tc>
      </w:tr>
      <w:tr w:rsidR="004A3230">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4A3230">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4A3230" w:rsidRDefault="00870137">
            <w:pPr>
              <w:ind w:firstLine="0"/>
              <w:rPr>
                <w:rFonts w:ascii="Cambria" w:hAnsi="Cambria" w:cs="Calibri"/>
                <w:sz w:val="22"/>
                <w:szCs w:val="22"/>
              </w:rPr>
            </w:pPr>
            <w:r>
              <w:rPr>
                <w:rFonts w:ascii="Cambria" w:hAnsi="Cambria" w:cs="Calibri"/>
                <w:sz w:val="22"/>
                <w:szCs w:val="22"/>
              </w:rPr>
              <w:t xml:space="preserve">                    4.000.000</w:t>
            </w:r>
          </w:p>
        </w:tc>
      </w:tr>
    </w:tbl>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4A3230">
      <w:pPr>
        <w:ind w:firstLine="0"/>
        <w:rPr>
          <w:rFonts w:ascii="Cambria" w:hAnsi="Cambria" w:cs="Calibri"/>
          <w:sz w:val="22"/>
          <w:szCs w:val="22"/>
        </w:rPr>
      </w:pPr>
    </w:p>
    <w:p w:rsidR="004A3230" w:rsidRDefault="00870137">
      <w:pPr>
        <w:tabs>
          <w:tab w:val="left" w:pos="1355"/>
        </w:tabs>
      </w:pPr>
      <w:r>
        <w:rPr>
          <w:rFonts w:ascii="Cambria" w:hAnsi="Cambria" w:cs="Calibri"/>
          <w:sz w:val="22"/>
          <w:szCs w:val="22"/>
        </w:rPr>
        <w:t>Табела 2.</w:t>
      </w:r>
    </w:p>
    <w:p w:rsidR="004A3230" w:rsidRDefault="004A3230">
      <w:pPr>
        <w:ind w:firstLine="0"/>
        <w:rPr>
          <w:rFonts w:ascii="Cambria" w:hAnsi="Cambria" w:cs="Calibri"/>
          <w:sz w:val="22"/>
          <w:szCs w:val="22"/>
        </w:rPr>
      </w:pPr>
    </w:p>
    <w:p w:rsidR="004A3230" w:rsidRDefault="00870137" w:rsidP="00E35888">
      <w:pPr>
        <w:pStyle w:val="Heading1"/>
        <w:numPr>
          <w:ilvl w:val="0"/>
          <w:numId w:val="0"/>
        </w:numPr>
        <w:ind w:left="360" w:hanging="360"/>
      </w:pPr>
      <w:bookmarkStart w:id="521" w:name="_Toc299711402"/>
      <w:bookmarkStart w:id="522" w:name="_Toc299712185"/>
      <w:bookmarkStart w:id="523" w:name="_Toc299715767"/>
      <w:bookmarkStart w:id="524" w:name="_Toc299716487"/>
      <w:bookmarkStart w:id="525" w:name="_Toc299719502"/>
      <w:bookmarkStart w:id="526" w:name="_Toc334530025"/>
      <w:bookmarkStart w:id="527" w:name="_Toc379463662"/>
      <w:bookmarkStart w:id="528" w:name="_Toc461181093"/>
      <w:bookmarkStart w:id="529" w:name="_Ref487798634"/>
      <w:bookmarkStart w:id="530" w:name="_Toc7000878"/>
      <w:bookmarkStart w:id="531" w:name="_Toc32407720"/>
      <w:bookmarkStart w:id="532" w:name="_Toc33012947"/>
      <w:bookmarkStart w:id="533" w:name="_Toc55827326"/>
      <w:r>
        <w:rPr>
          <w:rFonts w:ascii="Cambria" w:hAnsi="Cambria" w:cs="Calibri"/>
          <w:sz w:val="22"/>
          <w:szCs w:val="22"/>
        </w:rPr>
        <w:t xml:space="preserve">      </w:t>
      </w:r>
      <w:r>
        <w:t xml:space="preserve">14. </w:t>
      </w:r>
      <w:bookmarkStart w:id="534" w:name="_Toc55552438"/>
      <w:r>
        <w:t>Подаци о јавним набавкама</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pStyle w:val="ListParagraph"/>
        <w:keepNext/>
        <w:numPr>
          <w:ilvl w:val="0"/>
          <w:numId w:val="57"/>
        </w:numPr>
        <w:shd w:val="clear" w:color="auto" w:fill="4BACC6"/>
        <w:spacing w:after="0" w:line="240" w:lineRule="auto"/>
        <w:rPr>
          <w:rFonts w:ascii="Cambria" w:eastAsia="Times New Roman" w:hAnsi="Cambria"/>
          <w:b/>
          <w:caps/>
          <w:vanish/>
        </w:rPr>
      </w:pPr>
      <w:bookmarkStart w:id="535" w:name="_Toc441054514"/>
      <w:bookmarkStart w:id="536" w:name="_Toc441054811"/>
      <w:bookmarkStart w:id="537" w:name="_Toc446324110"/>
      <w:bookmarkStart w:id="538" w:name="_Toc460845932"/>
      <w:bookmarkStart w:id="539" w:name="_Toc460846141"/>
      <w:bookmarkStart w:id="540" w:name="_Toc460846189"/>
      <w:bookmarkStart w:id="541" w:name="_Toc460848091"/>
      <w:bookmarkStart w:id="542" w:name="_Toc461180540"/>
      <w:bookmarkStart w:id="543" w:name="_Toc461181094"/>
      <w:bookmarkStart w:id="544" w:name="_Toc7000879"/>
      <w:bookmarkStart w:id="545" w:name="_Toc7001495"/>
      <w:bookmarkStart w:id="546" w:name="_Toc7856041"/>
      <w:bookmarkStart w:id="547" w:name="_Toc7856094"/>
      <w:bookmarkEnd w:id="535"/>
      <w:bookmarkEnd w:id="536"/>
      <w:bookmarkEnd w:id="537"/>
      <w:bookmarkEnd w:id="538"/>
      <w:bookmarkEnd w:id="539"/>
      <w:bookmarkEnd w:id="540"/>
      <w:bookmarkEnd w:id="541"/>
      <w:bookmarkEnd w:id="542"/>
      <w:bookmarkEnd w:id="543"/>
      <w:bookmarkEnd w:id="544"/>
      <w:bookmarkEnd w:id="545"/>
      <w:bookmarkEnd w:id="546"/>
      <w:bookmarkEnd w:id="547"/>
    </w:p>
    <w:p w:rsidR="004A3230" w:rsidRDefault="00E35888" w:rsidP="00E35888">
      <w:pPr>
        <w:pStyle w:val="Heading2"/>
        <w:numPr>
          <w:ilvl w:val="0"/>
          <w:numId w:val="0"/>
        </w:numPr>
      </w:pPr>
      <w:bookmarkStart w:id="548" w:name="_Toc461181096"/>
      <w:bookmarkStart w:id="549" w:name="_Ref487798715"/>
      <w:bookmarkStart w:id="550" w:name="_Ref487798769"/>
      <w:bookmarkStart w:id="551" w:name="_Toc7000880"/>
      <w:bookmarkStart w:id="552" w:name="_Toc32407721"/>
      <w:bookmarkStart w:id="553" w:name="_Toc33012948"/>
      <w:bookmarkStart w:id="554" w:name="_Toc55552439"/>
      <w:r>
        <w:t xml:space="preserve">         </w:t>
      </w:r>
      <w:r w:rsidR="00870137">
        <w:t xml:space="preserve">14.1. </w:t>
      </w:r>
      <w:bookmarkStart w:id="555" w:name="_Toc55827327"/>
      <w:r w:rsidR="00870137">
        <w:t>ПЛАН ЈАВНИХ НАБАВКИ ЗА 2019. ГОДИНУ</w:t>
      </w:r>
      <w:bookmarkEnd w:id="548"/>
      <w:bookmarkEnd w:id="549"/>
      <w:bookmarkEnd w:id="550"/>
      <w:bookmarkEnd w:id="551"/>
      <w:bookmarkEnd w:id="552"/>
      <w:bookmarkEnd w:id="553"/>
      <w:bookmarkEnd w:id="554"/>
      <w:bookmarkEnd w:id="555"/>
    </w:p>
    <w:p w:rsidR="004A3230" w:rsidRDefault="004A3230">
      <w:pPr>
        <w:rPr>
          <w:rFonts w:ascii="Cambria" w:hAnsi="Cambria" w:cs="Calibri"/>
          <w:sz w:val="22"/>
          <w:szCs w:val="22"/>
        </w:rPr>
      </w:pPr>
    </w:p>
    <w:p w:rsidR="004A3230" w:rsidRDefault="00870137">
      <w:r>
        <w:rPr>
          <w:rFonts w:ascii="Cambria" w:hAnsi="Cambria"/>
          <w:sz w:val="22"/>
          <w:szCs w:val="22"/>
        </w:rPr>
        <w:t>За 2019. годину планиране су четири јавне набавке:</w:t>
      </w:r>
    </w:p>
    <w:p w:rsidR="004A3230" w:rsidRDefault="00870137">
      <w:pPr>
        <w:pStyle w:val="ListParagraph"/>
        <w:numPr>
          <w:ilvl w:val="0"/>
          <w:numId w:val="58"/>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4A3230" w:rsidRDefault="00870137">
      <w:pPr>
        <w:pStyle w:val="ListParagraph"/>
        <w:numPr>
          <w:ilvl w:val="0"/>
          <w:numId w:val="58"/>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4A3230" w:rsidRDefault="008701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4A3230" w:rsidRDefault="008701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lastRenderedPageBreak/>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4A3230" w:rsidRDefault="004A3230">
      <w:pPr>
        <w:ind w:firstLine="0"/>
        <w:rPr>
          <w:rFonts w:ascii="Cambria" w:hAnsi="Cambria" w:cs="Calibri"/>
          <w:b/>
          <w:sz w:val="22"/>
          <w:szCs w:val="22"/>
        </w:rPr>
      </w:pPr>
    </w:p>
    <w:p w:rsidR="004A3230" w:rsidRDefault="004A3230">
      <w:pPr>
        <w:ind w:firstLine="0"/>
        <w:rPr>
          <w:rFonts w:ascii="Cambria" w:hAnsi="Cambria" w:cs="Calibri"/>
          <w:b/>
          <w:sz w:val="22"/>
          <w:szCs w:val="22"/>
        </w:rPr>
      </w:pPr>
    </w:p>
    <w:p w:rsidR="004A3230" w:rsidRDefault="00870137" w:rsidP="00E35888">
      <w:pPr>
        <w:pStyle w:val="Heading2"/>
        <w:numPr>
          <w:ilvl w:val="0"/>
          <w:numId w:val="0"/>
        </w:numPr>
        <w:ind w:left="1062" w:hanging="432"/>
      </w:pPr>
      <w:bookmarkStart w:id="556" w:name="_Toc461181098"/>
      <w:bookmarkStart w:id="557" w:name="_Ref487798780"/>
      <w:bookmarkStart w:id="558" w:name="_Toc7000881"/>
      <w:bookmarkStart w:id="559" w:name="_Toc32407722"/>
      <w:bookmarkStart w:id="560" w:name="_Toc33012949"/>
      <w:bookmarkStart w:id="561" w:name="_Toc55552440"/>
      <w:bookmarkStart w:id="562" w:name="_Toc55827328"/>
      <w:r>
        <w:t>14.2. СПРОВЕДЕНЕ (РЕАЛИЗоване) ЈАВНе НАБАВКе У 2019. ГОДИНИ</w:t>
      </w:r>
      <w:bookmarkEnd w:id="556"/>
      <w:bookmarkEnd w:id="557"/>
      <w:bookmarkEnd w:id="558"/>
      <w:bookmarkEnd w:id="559"/>
      <w:bookmarkEnd w:id="560"/>
      <w:bookmarkEnd w:id="561"/>
      <w:bookmarkEnd w:id="562"/>
    </w:p>
    <w:p w:rsidR="004A3230" w:rsidRDefault="004A3230">
      <w:pPr>
        <w:rPr>
          <w:rFonts w:ascii="Cambria" w:hAnsi="Cambria" w:cs="Calibri"/>
          <w:b/>
          <w:sz w:val="22"/>
          <w:szCs w:val="22"/>
        </w:rPr>
      </w:pPr>
    </w:p>
    <w:p w:rsidR="004A3230" w:rsidRDefault="00870137">
      <w:pPr>
        <w:pStyle w:val="ListParagraph"/>
        <w:numPr>
          <w:ilvl w:val="0"/>
          <w:numId w:val="5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4A3230" w:rsidRDefault="00870137">
      <w:pPr>
        <w:pStyle w:val="ListParagraph"/>
        <w:numPr>
          <w:ilvl w:val="0"/>
          <w:numId w:val="59"/>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4A3230" w:rsidRDefault="00870137">
      <w:pPr>
        <w:pStyle w:val="ListParagraph"/>
        <w:numPr>
          <w:ilvl w:val="0"/>
          <w:numId w:val="59"/>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4A3230" w:rsidRDefault="004A3230">
      <w:pPr>
        <w:rPr>
          <w:rFonts w:ascii="Cambria" w:hAnsi="Cambria" w:cs="Calibri"/>
          <w:sz w:val="22"/>
          <w:szCs w:val="22"/>
        </w:rPr>
      </w:pPr>
    </w:p>
    <w:p w:rsidR="004A3230" w:rsidRDefault="00870137" w:rsidP="00E35888">
      <w:pPr>
        <w:pStyle w:val="Heading2"/>
        <w:numPr>
          <w:ilvl w:val="0"/>
          <w:numId w:val="0"/>
        </w:numPr>
        <w:ind w:left="1062" w:hanging="432"/>
      </w:pPr>
      <w:bookmarkStart w:id="563" w:name="_Toc7000882"/>
      <w:bookmarkStart w:id="564" w:name="_Toc32407723"/>
      <w:bookmarkStart w:id="565" w:name="_Toc33012950"/>
      <w:bookmarkStart w:id="566" w:name="_Toc55552441"/>
      <w:bookmarkStart w:id="567" w:name="_Toc55827329"/>
      <w:r>
        <w:rPr>
          <w:rFonts w:ascii="Cambria" w:hAnsi="Cambria" w:cs="Calibri"/>
          <w:sz w:val="22"/>
          <w:szCs w:val="22"/>
        </w:rPr>
        <w:t xml:space="preserve">14.3. </w:t>
      </w:r>
      <w:r>
        <w:t>ПЛАН ЈАВНИХ НАБАВКИ ЗА 2020. ГОДИНУ</w:t>
      </w:r>
      <w:bookmarkEnd w:id="563"/>
      <w:bookmarkEnd w:id="564"/>
      <w:bookmarkEnd w:id="565"/>
      <w:bookmarkEnd w:id="566"/>
      <w:bookmarkEnd w:id="567"/>
    </w:p>
    <w:p w:rsidR="004A3230" w:rsidRDefault="004A3230">
      <w:pPr>
        <w:rPr>
          <w:rFonts w:ascii="Cambria" w:hAnsi="Cambria" w:cs="Calibri"/>
          <w:sz w:val="22"/>
          <w:szCs w:val="22"/>
        </w:rPr>
      </w:pPr>
    </w:p>
    <w:p w:rsidR="004A3230" w:rsidRDefault="00870137">
      <w:pPr>
        <w:pStyle w:val="ListParagraph"/>
        <w:ind w:firstLine="0"/>
        <w:rPr>
          <w:rFonts w:ascii="Cambria" w:hAnsi="Cambria"/>
        </w:rPr>
      </w:pPr>
      <w:r>
        <w:rPr>
          <w:rFonts w:ascii="Cambria" w:hAnsi="Cambria"/>
        </w:rPr>
        <w:t xml:space="preserve">Израда плана јавних набавки је у току, с обзиром да Закон о јавним набавкама не прописије рок израде, већ само обавезу да исти мора бити израђен, одмах по изради, биће објављен, како у овом Информатпру, тако и на сајту. </w:t>
      </w:r>
    </w:p>
    <w:p w:rsidR="004A3230" w:rsidRDefault="00870137">
      <w:pPr>
        <w:ind w:left="360"/>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5" w:history="1">
        <w:r>
          <w:rPr>
            <w:rStyle w:val="Hyperlink"/>
            <w:rFonts w:ascii="Cambria" w:hAnsi="Cambria"/>
            <w:sz w:val="22"/>
            <w:szCs w:val="22"/>
          </w:rPr>
          <w:t>http://www.raildir.</w:t>
        </w:r>
        <w:bookmarkStart w:id="568" w:name="_Hlt32478450"/>
        <w:bookmarkStart w:id="569" w:name="_Hlt32478451"/>
        <w:r>
          <w:rPr>
            <w:rStyle w:val="Hyperlink"/>
            <w:rFonts w:ascii="Cambria" w:hAnsi="Cambria"/>
            <w:sz w:val="22"/>
            <w:szCs w:val="22"/>
          </w:rPr>
          <w:t>g</w:t>
        </w:r>
        <w:bookmarkEnd w:id="568"/>
        <w:bookmarkEnd w:id="569"/>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4A3230" w:rsidRDefault="004A3230">
      <w:pPr>
        <w:ind w:left="360"/>
        <w:rPr>
          <w:rFonts w:ascii="Cambria" w:hAnsi="Cambria"/>
          <w:sz w:val="22"/>
          <w:szCs w:val="22"/>
        </w:rPr>
      </w:pPr>
    </w:p>
    <w:p w:rsidR="004A3230" w:rsidRDefault="004A3230">
      <w:pPr>
        <w:ind w:left="360"/>
        <w:rPr>
          <w:rFonts w:ascii="Cambria" w:hAnsi="Cambria"/>
          <w:sz w:val="22"/>
          <w:szCs w:val="22"/>
        </w:rPr>
      </w:pPr>
    </w:p>
    <w:p w:rsidR="004A3230" w:rsidRDefault="00E35888" w:rsidP="00E35888">
      <w:pPr>
        <w:pStyle w:val="Heading1"/>
        <w:numPr>
          <w:ilvl w:val="0"/>
          <w:numId w:val="0"/>
        </w:numPr>
        <w:ind w:left="360" w:hanging="360"/>
      </w:pPr>
      <w:bookmarkStart w:id="570" w:name="_Toc334530026"/>
      <w:bookmarkStart w:id="571" w:name="_Toc299711403"/>
      <w:bookmarkStart w:id="572" w:name="_Toc299712186"/>
      <w:bookmarkStart w:id="573" w:name="_Toc299715768"/>
      <w:bookmarkStart w:id="574" w:name="_Toc299716488"/>
      <w:bookmarkStart w:id="575" w:name="_Toc299719503"/>
      <w:bookmarkStart w:id="576" w:name="_Toc55827330"/>
      <w:r>
        <w:t xml:space="preserve">        </w:t>
      </w:r>
      <w:r w:rsidR="00870137">
        <w:t xml:space="preserve"> 15. </w:t>
      </w:r>
      <w:bookmarkStart w:id="577" w:name="_Toc379463665"/>
      <w:bookmarkStart w:id="578" w:name="_Toc461181099"/>
      <w:bookmarkStart w:id="579" w:name="_Ref487798793"/>
      <w:bookmarkStart w:id="580" w:name="_Toc7000885"/>
      <w:bookmarkStart w:id="581" w:name="_Toc32407724"/>
      <w:bookmarkStart w:id="582" w:name="_Toc33012951"/>
      <w:bookmarkStart w:id="583" w:name="_Toc55552442"/>
      <w:r w:rsidR="00870137">
        <w:t>Подаци о државној помоћи</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4A3230" w:rsidRDefault="004A3230">
      <w:pPr>
        <w:rPr>
          <w:rFonts w:ascii="Cambria" w:hAnsi="Cambria" w:cs="Calibri"/>
          <w:b/>
          <w:sz w:val="22"/>
          <w:szCs w:val="22"/>
        </w:rPr>
      </w:pPr>
    </w:p>
    <w:p w:rsidR="004A3230" w:rsidRDefault="004A3230">
      <w:pPr>
        <w:rPr>
          <w:rFonts w:ascii="Cambria" w:hAnsi="Cambria" w:cs="Calibri"/>
          <w:b/>
          <w:sz w:val="22"/>
          <w:szCs w:val="22"/>
        </w:rPr>
      </w:pPr>
    </w:p>
    <w:p w:rsidR="004A3230" w:rsidRDefault="00870137">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4A3230" w:rsidRDefault="00870137">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4A3230" w:rsidRDefault="00870137">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4A3230" w:rsidRDefault="00870137">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w:t>
      </w:r>
      <w:r>
        <w:rPr>
          <w:rFonts w:ascii="Cambria" w:hAnsi="Cambria" w:cs="Calibri"/>
          <w:sz w:val="22"/>
          <w:szCs w:val="22"/>
        </w:rPr>
        <w:lastRenderedPageBreak/>
        <w:t xml:space="preserve">сировина користе се за куповину инвалидских колица и осталих инвалидских помагала за особе са посебним потребама.  </w:t>
      </w:r>
    </w:p>
    <w:p w:rsidR="004A3230" w:rsidRDefault="00870137">
      <w:pPr>
        <w:rPr>
          <w:rFonts w:ascii="Cambria" w:hAnsi="Cambria" w:cs="Calibri"/>
          <w:sz w:val="22"/>
          <w:szCs w:val="22"/>
        </w:rPr>
      </w:pPr>
      <w:r>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4A3230" w:rsidRDefault="004A3230">
      <w:pPr>
        <w:ind w:firstLine="0"/>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E35888" w:rsidP="00E35888">
      <w:pPr>
        <w:pStyle w:val="Heading1"/>
        <w:numPr>
          <w:ilvl w:val="0"/>
          <w:numId w:val="0"/>
        </w:numPr>
        <w:ind w:left="360" w:hanging="360"/>
      </w:pPr>
      <w:bookmarkStart w:id="584" w:name="_Toc299711404"/>
      <w:bookmarkStart w:id="585" w:name="_Toc299712187"/>
      <w:bookmarkStart w:id="586" w:name="_Toc299715769"/>
      <w:bookmarkStart w:id="587" w:name="_Toc299716489"/>
      <w:bookmarkStart w:id="588" w:name="_Toc299719504"/>
      <w:bookmarkStart w:id="589" w:name="_Toc334530027"/>
      <w:r>
        <w:rPr>
          <w:lang w:val="ru-RU"/>
        </w:rPr>
        <w:t>16</w:t>
      </w:r>
      <w:r w:rsidR="00870137">
        <w:rPr>
          <w:lang w:val="ru-RU"/>
        </w:rPr>
        <w:t xml:space="preserve">.  </w:t>
      </w:r>
      <w:bookmarkStart w:id="590" w:name="_Toc379463666"/>
      <w:bookmarkStart w:id="591" w:name="_Toc461181100"/>
      <w:bookmarkStart w:id="592" w:name="_Ref487798803"/>
      <w:bookmarkStart w:id="593" w:name="_Toc7000886"/>
      <w:bookmarkStart w:id="594" w:name="_Toc32407725"/>
      <w:bookmarkStart w:id="595" w:name="_Toc33012952"/>
      <w:bookmarkStart w:id="596" w:name="_Toc55552443"/>
      <w:bookmarkStart w:id="597" w:name="_Toc55827331"/>
      <w:r w:rsidR="00870137">
        <w:rPr>
          <w:lang w:val="ru-RU"/>
        </w:rPr>
        <w:t>Подаци о исплаћеним платама, зарадама и другим примањима</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00870137">
        <w:rPr>
          <w:lang w:val="ru-RU"/>
        </w:rPr>
        <w:t xml:space="preserve"> </w: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tbl>
      <w:tblPr>
        <w:tblW w:w="5000" w:type="pct"/>
        <w:jc w:val="center"/>
        <w:tblCellMar>
          <w:left w:w="10" w:type="dxa"/>
          <w:right w:w="10" w:type="dxa"/>
        </w:tblCellMar>
        <w:tblLook w:val="0000" w:firstRow="0" w:lastRow="0" w:firstColumn="0" w:lastColumn="0" w:noHBand="0" w:noVBand="0"/>
      </w:tblPr>
      <w:tblGrid>
        <w:gridCol w:w="3062"/>
        <w:gridCol w:w="3032"/>
        <w:gridCol w:w="1387"/>
        <w:gridCol w:w="2138"/>
      </w:tblGrid>
      <w:tr w:rsidR="004A3230">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4A3230" w:rsidRDefault="00870137">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4A3230" w:rsidRDefault="00870137">
            <w:pPr>
              <w:shd w:val="clear" w:color="auto" w:fill="auto"/>
              <w:suppressAutoHyphens w:val="0"/>
              <w:ind w:firstLine="0"/>
              <w:jc w:val="center"/>
              <w:textAlignment w:val="auto"/>
            </w:pPr>
            <w:r>
              <w:rPr>
                <w:rFonts w:ascii="Cambria" w:eastAsia="Calibri" w:hAnsi="Cambria" w:cs="Calibri"/>
                <w:b/>
                <w:bCs/>
                <w:sz w:val="22"/>
                <w:szCs w:val="22"/>
                <w:lang w:val="ru-RU"/>
              </w:rPr>
              <w:t>ЗА ОКТОБАР</w:t>
            </w:r>
            <w:r>
              <w:rPr>
                <w:rFonts w:ascii="Cambria" w:eastAsia="Calibri" w:hAnsi="Cambria" w:cs="Calibri"/>
                <w:b/>
                <w:bCs/>
                <w:sz w:val="22"/>
                <w:szCs w:val="22"/>
              </w:rPr>
              <w:t xml:space="preserve"> </w:t>
            </w:r>
            <w:r>
              <w:rPr>
                <w:rFonts w:ascii="Cambria" w:eastAsia="Calibri" w:hAnsi="Cambria" w:cs="Calibri"/>
                <w:b/>
                <w:bCs/>
                <w:sz w:val="22"/>
                <w:szCs w:val="22"/>
                <w:lang w:val="ru-RU"/>
              </w:rPr>
              <w:t>2020</w:t>
            </w:r>
            <w:r>
              <w:rPr>
                <w:rFonts w:ascii="Cambria" w:eastAsia="Calibri" w:hAnsi="Cambria" w:cs="Calibri"/>
                <w:b/>
                <w:bCs/>
                <w:sz w:val="22"/>
                <w:szCs w:val="22"/>
              </w:rPr>
              <w:t>.</w:t>
            </w:r>
            <w:r>
              <w:rPr>
                <w:rFonts w:ascii="Cambria" w:eastAsia="Calibri" w:hAnsi="Cambria" w:cs="Calibri"/>
                <w:b/>
                <w:bCs/>
                <w:sz w:val="22"/>
                <w:szCs w:val="22"/>
                <w:lang w:val="ru-RU"/>
              </w:rPr>
              <w:t xml:space="preserve"> године</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Default="004A3230">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Default="00870137">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Default="00870137">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Default="00870137">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center"/>
              <w:textAlignment w:val="auto"/>
              <w:rPr>
                <w:rFonts w:ascii="Cambria" w:eastAsia="Calibri" w:hAnsi="Cambria" w:cs="Calibri"/>
                <w:sz w:val="22"/>
                <w:szCs w:val="22"/>
              </w:rPr>
            </w:pP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Default="004A3230">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Default="004A3230">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Default="004A3230">
            <w:pPr>
              <w:shd w:val="clear" w:color="auto" w:fill="auto"/>
              <w:suppressAutoHyphens w:val="0"/>
              <w:ind w:right="170" w:firstLine="0"/>
              <w:jc w:val="center"/>
              <w:textAlignment w:val="auto"/>
              <w:rPr>
                <w:rFonts w:ascii="Cambria" w:eastAsia="Calibri" w:hAnsi="Cambria" w:cs="Calibri"/>
                <w:sz w:val="22"/>
                <w:szCs w:val="22"/>
              </w:rPr>
            </w:pP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right="170" w:firstLine="0"/>
              <w:jc w:val="center"/>
              <w:textAlignment w:val="auto"/>
              <w:rPr>
                <w:rFonts w:ascii="Cambria" w:eastAsia="Calibri" w:hAnsi="Cambria" w:cs="Calibri"/>
                <w:sz w:val="22"/>
                <w:szCs w:val="22"/>
              </w:rPr>
            </w:pP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4A3230">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4A3230">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4A3230">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Default="00870137">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4A3230" w:rsidRDefault="004A3230">
      <w:pPr>
        <w:rPr>
          <w:rFonts w:ascii="Cambria" w:hAnsi="Cambria" w:cs="Calibri"/>
          <w:sz w:val="22"/>
          <w:szCs w:val="22"/>
        </w:rPr>
      </w:pPr>
    </w:p>
    <w:p w:rsidR="004A3230" w:rsidRDefault="00870137">
      <w:r>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36" w:history="1">
        <w:r>
          <w:rPr>
            <w:rFonts w:ascii="Cambria" w:hAnsi="Cambria"/>
            <w:sz w:val="22"/>
            <w:szCs w:val="22"/>
            <w:u w:val="single"/>
          </w:rPr>
          <w:t>http://www.acas.rs/pretraga-registra/</w:t>
        </w:r>
      </w:hyperlink>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E35888" w:rsidP="00E35888">
      <w:pPr>
        <w:pStyle w:val="Heading1"/>
        <w:numPr>
          <w:ilvl w:val="0"/>
          <w:numId w:val="0"/>
        </w:numPr>
      </w:pPr>
      <w:bookmarkStart w:id="598" w:name="_Toc299715770"/>
      <w:bookmarkStart w:id="599" w:name="_Toc299716490"/>
      <w:bookmarkStart w:id="600" w:name="_Toc299719505"/>
      <w:bookmarkStart w:id="601" w:name="_Toc334530028"/>
      <w:bookmarkStart w:id="602" w:name="_Toc55552444"/>
      <w:bookmarkStart w:id="603" w:name="_Toc55827332"/>
      <w:r>
        <w:rPr>
          <w:rFonts w:ascii="Cambria" w:hAnsi="Cambria" w:cs="Calibri"/>
        </w:rPr>
        <w:t>17</w:t>
      </w:r>
      <w:r w:rsidR="00870137">
        <w:rPr>
          <w:rFonts w:ascii="Cambria" w:hAnsi="Cambria" w:cs="Calibri"/>
        </w:rPr>
        <w:t>.</w:t>
      </w:r>
      <w:r w:rsidR="00870137">
        <w:t xml:space="preserve"> </w:t>
      </w:r>
      <w:bookmarkStart w:id="604" w:name="_Toc379463667"/>
      <w:bookmarkStart w:id="605" w:name="_Toc461181101"/>
      <w:bookmarkStart w:id="606" w:name="_Ref487798812"/>
      <w:bookmarkStart w:id="607" w:name="_Toc7000887"/>
      <w:bookmarkStart w:id="608" w:name="_Toc32407726"/>
      <w:bookmarkStart w:id="609" w:name="_Toc33012953"/>
      <w:r w:rsidR="00870137">
        <w:t>Подаци о средствима рада</w:t>
      </w:r>
      <w:bookmarkEnd w:id="598"/>
      <w:bookmarkEnd w:id="599"/>
      <w:bookmarkEnd w:id="600"/>
      <w:bookmarkEnd w:id="601"/>
      <w:bookmarkEnd w:id="602"/>
      <w:bookmarkEnd w:id="603"/>
      <w:bookmarkEnd w:id="604"/>
      <w:bookmarkEnd w:id="605"/>
      <w:bookmarkEnd w:id="606"/>
      <w:bookmarkEnd w:id="607"/>
      <w:bookmarkEnd w:id="608"/>
      <w:bookmarkEnd w:id="609"/>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870137">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4A3230" w:rsidRDefault="00870137">
      <w:r>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4A3230" w:rsidRDefault="004A3230">
      <w:pPr>
        <w:rPr>
          <w:rFonts w:ascii="Cambria" w:hAnsi="Cambria" w:cs="Calibri"/>
          <w:sz w:val="22"/>
          <w:szCs w:val="22"/>
        </w:rPr>
      </w:pPr>
    </w:p>
    <w:p w:rsidR="004A3230" w:rsidRDefault="00870137">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4A3230" w:rsidRDefault="004A3230">
      <w:pPr>
        <w:rPr>
          <w:rFonts w:ascii="Cambria" w:hAnsi="Cambria"/>
          <w:sz w:val="22"/>
          <w:szCs w:val="22"/>
        </w:rPr>
      </w:pPr>
    </w:p>
    <w:p w:rsidR="004A3230" w:rsidRDefault="00E35888" w:rsidP="00E35888">
      <w:pPr>
        <w:pStyle w:val="Heading1"/>
        <w:numPr>
          <w:ilvl w:val="0"/>
          <w:numId w:val="0"/>
        </w:numPr>
        <w:rPr>
          <w:lang w:val="ru-RU"/>
        </w:rPr>
      </w:pPr>
      <w:bookmarkStart w:id="610" w:name="_Toc299716491"/>
      <w:bookmarkStart w:id="611" w:name="_Toc299719506"/>
      <w:bookmarkStart w:id="612" w:name="_Toc334530029"/>
      <w:bookmarkStart w:id="613" w:name="_Toc379463668"/>
      <w:bookmarkStart w:id="614" w:name="_Toc461181102"/>
      <w:bookmarkStart w:id="615" w:name="_Ref487798824"/>
      <w:bookmarkStart w:id="616" w:name="_Toc7000888"/>
      <w:bookmarkStart w:id="617" w:name="_Toc32407727"/>
      <w:bookmarkStart w:id="618" w:name="_Toc33012954"/>
      <w:bookmarkStart w:id="619" w:name="_Toc55552445"/>
      <w:bookmarkStart w:id="620" w:name="_Toc55827333"/>
      <w:r>
        <w:rPr>
          <w:lang w:val="ru-RU"/>
        </w:rPr>
        <w:t>18</w:t>
      </w:r>
      <w:r w:rsidR="00870137">
        <w:rPr>
          <w:lang w:val="ru-RU"/>
        </w:rPr>
        <w:t>. Чување носача информација</w:t>
      </w:r>
      <w:bookmarkEnd w:id="610"/>
      <w:bookmarkEnd w:id="611"/>
      <w:bookmarkEnd w:id="612"/>
      <w:bookmarkEnd w:id="613"/>
      <w:bookmarkEnd w:id="614"/>
      <w:bookmarkEnd w:id="615"/>
      <w:bookmarkEnd w:id="616"/>
      <w:bookmarkEnd w:id="617"/>
      <w:bookmarkEnd w:id="618"/>
      <w:bookmarkEnd w:id="619"/>
      <w:bookmarkEnd w:id="620"/>
      <w:r w:rsidR="00870137">
        <w:rPr>
          <w:lang w:val="ru-RU"/>
        </w:rPr>
        <w:t xml:space="preserve"> </w:t>
      </w:r>
    </w:p>
    <w:p w:rsidR="004A3230" w:rsidRDefault="004A3230">
      <w:pPr>
        <w:tabs>
          <w:tab w:val="left" w:pos="993"/>
        </w:tabs>
        <w:rPr>
          <w:rFonts w:ascii="Cambria" w:hAnsi="Cambria" w:cs="Calibri"/>
          <w:b/>
          <w:sz w:val="22"/>
          <w:szCs w:val="22"/>
          <w:lang w:val="ru-RU"/>
        </w:rPr>
      </w:pPr>
    </w:p>
    <w:p w:rsidR="004A3230" w:rsidRDefault="004A3230">
      <w:pPr>
        <w:tabs>
          <w:tab w:val="left" w:pos="993"/>
        </w:tabs>
        <w:rPr>
          <w:rFonts w:ascii="Cambria" w:hAnsi="Cambria" w:cs="Calibri"/>
          <w:b/>
          <w:sz w:val="22"/>
          <w:szCs w:val="22"/>
          <w:lang w:val="ru-RU"/>
        </w:rPr>
      </w:pPr>
    </w:p>
    <w:p w:rsidR="004A3230" w:rsidRDefault="00870137">
      <w:r>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 xml:space="preserve">Уредбом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Pr>
          <w:rFonts w:ascii="Cambria" w:hAnsi="Cambria"/>
          <w:color w:val="000000"/>
          <w:sz w:val="22"/>
          <w:szCs w:val="22"/>
          <w:lang w:val="ru-RU"/>
        </w:rPr>
        <w:t xml:space="preserve">уз примену одговарајућих мера заштите. </w:t>
      </w:r>
    </w:p>
    <w:p w:rsidR="004A3230" w:rsidRDefault="004A3230">
      <w:pPr>
        <w:rPr>
          <w:rFonts w:ascii="Cambria" w:hAnsi="Cambria"/>
          <w:lang w:val="ru-RU"/>
        </w:rPr>
      </w:pPr>
    </w:p>
    <w:p w:rsidR="004A3230" w:rsidRDefault="00870137">
      <w:r>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Default="004A3230">
      <w:pPr>
        <w:rPr>
          <w:rFonts w:ascii="Cambria" w:hAnsi="Cambria" w:cs="Calibri"/>
          <w:sz w:val="22"/>
          <w:szCs w:val="22"/>
          <w:lang w:val="ru-RU"/>
        </w:rPr>
      </w:pPr>
    </w:p>
    <w:p w:rsidR="004A3230" w:rsidRDefault="00870137">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Default="004A3230">
      <w:pPr>
        <w:rPr>
          <w:rFonts w:ascii="Cambria" w:hAnsi="Cambria"/>
          <w:color w:val="000000"/>
          <w:sz w:val="22"/>
          <w:szCs w:val="22"/>
          <w:lang w:val="ru-RU"/>
        </w:rPr>
      </w:pPr>
    </w:p>
    <w:p w:rsidR="004A3230" w:rsidRDefault="00870137">
      <w:pPr>
        <w:rPr>
          <w:rFonts w:ascii="Cambria" w:hAnsi="Cambria"/>
          <w:color w:val="000000"/>
          <w:sz w:val="22"/>
          <w:szCs w:val="22"/>
          <w:lang w:val="ru-RU"/>
        </w:rPr>
      </w:pPr>
      <w:r>
        <w:rPr>
          <w:rFonts w:ascii="Cambria" w:hAnsi="Cambria"/>
          <w:color w:val="000000"/>
          <w:sz w:val="22"/>
          <w:szCs w:val="22"/>
          <w:lang w:val="ru-RU"/>
        </w:rPr>
        <w:lastRenderedPageBreak/>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Default="004A3230">
      <w:pPr>
        <w:rPr>
          <w:rFonts w:ascii="Cambria" w:hAnsi="Cambria"/>
          <w:lang w:val="ru-RU"/>
        </w:rPr>
      </w:pPr>
    </w:p>
    <w:p w:rsidR="004A3230" w:rsidRDefault="00870137">
      <w:pPr>
        <w:jc w:val="left"/>
      </w:pPr>
      <w:r>
        <w:rPr>
          <w:rFonts w:ascii="Cambria" w:hAnsi="Cambria"/>
          <w:sz w:val="22"/>
          <w:szCs w:val="22"/>
          <w:lang w:val="ru-RU"/>
        </w:rPr>
        <w:t>Документација која се односи на запослене у Дирекцији, чува се у досијеима запослених.</w:t>
      </w:r>
    </w:p>
    <w:p w:rsidR="004A3230" w:rsidRDefault="00870137">
      <w:pPr>
        <w:tabs>
          <w:tab w:val="left" w:pos="993"/>
        </w:tabs>
      </w:pPr>
      <w:r>
        <w:rPr>
          <w:rFonts w:ascii="Cambria" w:hAnsi="Cambria" w:cs="Calibri"/>
          <w:sz w:val="22"/>
          <w:szCs w:val="22"/>
          <w:lang w:val="ru-RU"/>
        </w:rPr>
        <w:t>Осим запослених, нико нема приступ носачима информација.</w:t>
      </w:r>
    </w:p>
    <w:p w:rsidR="004A3230" w:rsidRDefault="004A3230">
      <w:pPr>
        <w:tabs>
          <w:tab w:val="left" w:pos="993"/>
        </w:tabs>
        <w:ind w:firstLine="0"/>
        <w:rPr>
          <w:rFonts w:ascii="Cambria" w:hAnsi="Cambria" w:cs="Calibri"/>
          <w:sz w:val="22"/>
          <w:szCs w:val="22"/>
          <w:lang w:val="ru-RU"/>
        </w:rPr>
      </w:pPr>
    </w:p>
    <w:p w:rsidR="004A3230" w:rsidRDefault="004A3230">
      <w:pPr>
        <w:tabs>
          <w:tab w:val="left" w:pos="993"/>
        </w:tabs>
        <w:ind w:firstLine="0"/>
        <w:rPr>
          <w:rFonts w:ascii="Cambria" w:hAnsi="Cambria" w:cs="Calibri"/>
          <w:sz w:val="22"/>
          <w:szCs w:val="22"/>
          <w:lang w:val="ru-RU"/>
        </w:rPr>
      </w:pPr>
    </w:p>
    <w:p w:rsidR="004A3230" w:rsidRDefault="00E35888" w:rsidP="00E35888">
      <w:pPr>
        <w:pStyle w:val="Heading1"/>
        <w:numPr>
          <w:ilvl w:val="0"/>
          <w:numId w:val="0"/>
        </w:numPr>
        <w:ind w:left="360" w:hanging="360"/>
      </w:pPr>
      <w:bookmarkStart w:id="621" w:name="_Toc334530030"/>
      <w:bookmarkStart w:id="622" w:name="_Toc55552446"/>
      <w:bookmarkStart w:id="623" w:name="_Toc55827334"/>
      <w:r>
        <w:rPr>
          <w:rFonts w:ascii="Cambria" w:hAnsi="Cambria" w:cs="Calibri"/>
          <w:sz w:val="24"/>
          <w:szCs w:val="24"/>
          <w:lang w:val="ru-RU"/>
        </w:rPr>
        <w:t>19</w:t>
      </w:r>
      <w:r w:rsidR="00870137">
        <w:rPr>
          <w:lang w:val="ru-RU"/>
        </w:rPr>
        <w:t xml:space="preserve">. </w:t>
      </w:r>
      <w:bookmarkStart w:id="624" w:name="_Toc379463669"/>
      <w:bookmarkStart w:id="625" w:name="_Toc461181103"/>
      <w:bookmarkStart w:id="626" w:name="_Ref487798833"/>
      <w:bookmarkStart w:id="627" w:name="_Toc7000889"/>
      <w:bookmarkStart w:id="628" w:name="_Toc32407728"/>
      <w:bookmarkStart w:id="629" w:name="_Toc33012955"/>
      <w:r w:rsidR="00870137">
        <w:rPr>
          <w:lang w:val="ru-RU"/>
        </w:rPr>
        <w:t>Врсте информација у поседу</w:t>
      </w:r>
      <w:bookmarkEnd w:id="621"/>
      <w:bookmarkEnd w:id="622"/>
      <w:bookmarkEnd w:id="623"/>
      <w:bookmarkEnd w:id="624"/>
      <w:bookmarkEnd w:id="625"/>
      <w:bookmarkEnd w:id="626"/>
      <w:bookmarkEnd w:id="627"/>
      <w:bookmarkEnd w:id="628"/>
      <w:bookmarkEnd w:id="629"/>
    </w:p>
    <w:p w:rsidR="004A3230" w:rsidRDefault="004A3230">
      <w:pPr>
        <w:rPr>
          <w:rFonts w:ascii="Cambria" w:hAnsi="Cambria" w:cs="Calibri"/>
          <w:sz w:val="22"/>
          <w:szCs w:val="22"/>
          <w:lang w:val="ru-RU"/>
        </w:rPr>
      </w:pPr>
    </w:p>
    <w:p w:rsidR="004A3230" w:rsidRDefault="00870137">
      <w:pPr>
        <w:ind w:firstLine="600"/>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Pr>
          <w:rFonts w:ascii="Cambria" w:hAnsi="Cambria"/>
          <w:bCs/>
          <w:spacing w:val="2"/>
          <w:sz w:val="22"/>
          <w:szCs w:val="22"/>
          <w:lang w:val="ru-RU"/>
        </w:rPr>
        <w:t>Законом о жичарама за транспорт лица („Службени гласник РС“, бр. 38/2015, 113/2017 и 31/2019).</w:t>
      </w:r>
    </w:p>
    <w:p w:rsidR="004A3230" w:rsidRDefault="004A3230">
      <w:pPr>
        <w:ind w:firstLine="600"/>
        <w:rPr>
          <w:rFonts w:ascii="Cambria" w:hAnsi="Cambria"/>
          <w:bCs/>
          <w:spacing w:val="2"/>
          <w:sz w:val="22"/>
          <w:szCs w:val="22"/>
          <w:lang w:val="ru-RU"/>
        </w:rPr>
      </w:pPr>
    </w:p>
    <w:p w:rsidR="004A3230" w:rsidRDefault="00870137">
      <w:pPr>
        <w:ind w:firstLine="600"/>
      </w:pPr>
      <w:r>
        <w:rPr>
          <w:rFonts w:ascii="Cambria" w:hAnsi="Cambria"/>
          <w:bCs/>
          <w:spacing w:val="2"/>
          <w:sz w:val="22"/>
          <w:szCs w:val="22"/>
          <w:lang w:val="ru-RU"/>
        </w:rPr>
        <w:t>Дирекција води следеће евиденције:</w:t>
      </w:r>
    </w:p>
    <w:p w:rsidR="004A3230" w:rsidRDefault="004A3230">
      <w:pPr>
        <w:tabs>
          <w:tab w:val="left" w:pos="993"/>
        </w:tabs>
        <w:rPr>
          <w:rFonts w:ascii="Cambria" w:hAnsi="Cambria" w:cs="Calibri"/>
          <w:sz w:val="22"/>
          <w:szCs w:val="22"/>
          <w:lang w:val="ru-RU"/>
        </w:rPr>
      </w:pPr>
    </w:p>
    <w:p w:rsidR="004A3230"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rFonts w:ascii="Cambria" w:hAnsi="Cambria" w:cs="Courier New"/>
          <w:color w:val="000000"/>
          <w:sz w:val="22"/>
          <w:szCs w:val="22"/>
          <w:lang w:val="ru-RU"/>
        </w:rPr>
        <w:t xml:space="preserve">       1.     </w:t>
      </w: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тих лиц</w:t>
      </w:r>
      <w:r>
        <w:rPr>
          <w:rFonts w:ascii="Cambria" w:hAnsi="Cambria" w:cs="Courier New"/>
          <w:sz w:val="22"/>
          <w:szCs w:val="22"/>
        </w:rPr>
        <w:t>e</w:t>
      </w:r>
      <w:r>
        <w:rPr>
          <w:rFonts w:ascii="Cambria" w:hAnsi="Cambria" w:cs="Courier New"/>
          <w:sz w:val="22"/>
          <w:szCs w:val="22"/>
          <w:lang w:val="ru-RU"/>
        </w:rPr>
        <w:t>нци з</w:t>
      </w:r>
      <w:r>
        <w:rPr>
          <w:rFonts w:ascii="Cambria" w:hAnsi="Cambria" w:cs="Courier New"/>
          <w:sz w:val="22"/>
          <w:szCs w:val="22"/>
        </w:rPr>
        <w:t>a</w:t>
      </w:r>
      <w:r>
        <w:rPr>
          <w:rFonts w:ascii="Cambria" w:hAnsi="Cambria" w:cs="Courier New"/>
          <w:sz w:val="22"/>
          <w:szCs w:val="22"/>
          <w:lang w:val="ru-RU"/>
        </w:rPr>
        <w:t xml:space="preserve"> пр</w:t>
      </w:r>
      <w:r>
        <w:rPr>
          <w:rFonts w:ascii="Cambria" w:hAnsi="Cambria" w:cs="Courier New"/>
          <w:sz w:val="22"/>
          <w:szCs w:val="22"/>
        </w:rPr>
        <w:t>e</w:t>
      </w:r>
      <w:r>
        <w:rPr>
          <w:rFonts w:ascii="Cambria" w:hAnsi="Cambria" w:cs="Courier New"/>
          <w:sz w:val="22"/>
          <w:szCs w:val="22"/>
          <w:lang w:val="ru-RU"/>
        </w:rPr>
        <w:t>в</w:t>
      </w:r>
      <w:r>
        <w:rPr>
          <w:rFonts w:ascii="Cambria" w:hAnsi="Cambria" w:cs="Courier New"/>
          <w:sz w:val="22"/>
          <w:szCs w:val="22"/>
        </w:rPr>
        <w:t>o</w:t>
      </w:r>
      <w:r>
        <w:rPr>
          <w:rFonts w:ascii="Cambria" w:hAnsi="Cambria" w:cs="Courier New"/>
          <w:sz w:val="22"/>
          <w:szCs w:val="22"/>
          <w:lang w:val="ru-RU"/>
        </w:rPr>
        <w:t xml:space="preserve">з </w:t>
      </w:r>
      <w:r>
        <w:rPr>
          <w:rStyle w:val="Strong"/>
          <w:rFonts w:ascii="Cambria" w:hAnsi="Cambria" w:cs="Arial"/>
          <w:b w:val="0"/>
          <w:sz w:val="22"/>
          <w:szCs w:val="22"/>
          <w:lang w:val="ru-RU"/>
        </w:rPr>
        <w:t>у железничком саобраћају</w:t>
      </w:r>
    </w:p>
    <w:p w:rsidR="004A3230" w:rsidRDefault="00870137">
      <w:pPr>
        <w:numPr>
          <w:ilvl w:val="0"/>
          <w:numId w:val="60"/>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Default="00870137">
      <w:pPr>
        <w:numPr>
          <w:ilvl w:val="0"/>
          <w:numId w:val="60"/>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Default="00870137">
      <w:pPr>
        <w:numPr>
          <w:ilvl w:val="0"/>
          <w:numId w:val="60"/>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за превоз</w:t>
      </w:r>
    </w:p>
    <w:p w:rsidR="004A3230" w:rsidRDefault="00870137">
      <w:pPr>
        <w:numPr>
          <w:ilvl w:val="0"/>
          <w:numId w:val="60"/>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индустријске железнице</w:t>
      </w:r>
    </w:p>
    <w:p w:rsidR="004A3230" w:rsidRDefault="00870137">
      <w:pPr>
        <w:ind w:left="720" w:firstLine="0"/>
      </w:pPr>
      <w:r>
        <w:rPr>
          <w:rStyle w:val="Strong"/>
          <w:rFonts w:ascii="Cambria" w:hAnsi="Cambria" w:cs="Arial"/>
          <w:b w:val="0"/>
          <w:sz w:val="22"/>
          <w:szCs w:val="22"/>
          <w:lang w:val="ru-RU"/>
        </w:rPr>
        <w:t xml:space="preserve"> </w:t>
      </w:r>
      <w:r>
        <w:rPr>
          <w:rStyle w:val="Strong"/>
          <w:rFonts w:ascii="Cambria" w:hAnsi="Cambria" w:cs="Arial"/>
          <w:b w:val="0"/>
          <w:sz w:val="22"/>
          <w:szCs w:val="22"/>
        </w:rPr>
        <w:t>за превоз</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Default="00870137">
      <w:pPr>
        <w:numPr>
          <w:ilvl w:val="0"/>
          <w:numId w:val="60"/>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4A3230" w:rsidRDefault="00870137">
      <w:pPr>
        <w:numPr>
          <w:ilvl w:val="0"/>
          <w:numId w:val="60"/>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Default="00870137">
      <w:pPr>
        <w:numPr>
          <w:ilvl w:val="0"/>
          <w:numId w:val="60"/>
        </w:numPr>
      </w:pPr>
      <w:r>
        <w:rPr>
          <w:rFonts w:ascii="Cambria" w:hAnsi="Cambria"/>
          <w:sz w:val="22"/>
          <w:szCs w:val="22"/>
        </w:rPr>
        <w:t>Евиденцију специфичних вучних инсталација, и</w:t>
      </w:r>
    </w:p>
    <w:p w:rsidR="004A3230" w:rsidRDefault="00870137">
      <w:pPr>
        <w:numPr>
          <w:ilvl w:val="0"/>
          <w:numId w:val="60"/>
        </w:numPr>
      </w:pPr>
      <w:r>
        <w:rPr>
          <w:rFonts w:ascii="Cambria" w:hAnsi="Cambria"/>
          <w:color w:val="000000"/>
          <w:sz w:val="22"/>
          <w:szCs w:val="22"/>
        </w:rPr>
        <w:t>Eвидeнциjу oвлaшћeњa зa oбaвљaњe стручнoг прeглeдa жичaрa  </w:t>
      </w:r>
    </w:p>
    <w:p w:rsidR="004A3230" w:rsidRDefault="004A3230">
      <w:pPr>
        <w:ind w:left="720" w:firstLine="0"/>
        <w:rPr>
          <w:rFonts w:ascii="Cambria" w:hAnsi="Cambria"/>
          <w:sz w:val="22"/>
          <w:szCs w:val="22"/>
        </w:rPr>
      </w:pPr>
    </w:p>
    <w:p w:rsidR="004A3230" w:rsidRDefault="00870137">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Default="00870137">
      <w:pPr>
        <w:ind w:left="720" w:firstLine="0"/>
      </w:pPr>
      <w:r>
        <w:rPr>
          <w:rFonts w:ascii="Cambria" w:hAnsi="Cambria"/>
          <w:sz w:val="22"/>
          <w:szCs w:val="22"/>
        </w:rPr>
        <w:t xml:space="preserve"> линк:  </w:t>
      </w:r>
      <w:hyperlink r:id="rId37" w:history="1">
        <w:r>
          <w:rPr>
            <w:rStyle w:val="Hyperlink"/>
            <w:rFonts w:ascii="Cambria" w:hAnsi="Cambria"/>
            <w:sz w:val="22"/>
            <w:szCs w:val="22"/>
          </w:rPr>
          <w:t>http://www.raildir.gov.rs/registri-evidencije.php</w:t>
        </w:r>
      </w:hyperlink>
    </w:p>
    <w:p w:rsidR="004A3230" w:rsidRDefault="004A3230">
      <w:pPr>
        <w:ind w:firstLine="0"/>
        <w:rPr>
          <w:rFonts w:ascii="Cambria" w:hAnsi="Cambria"/>
          <w:sz w:val="22"/>
          <w:szCs w:val="22"/>
        </w:rPr>
      </w:pPr>
    </w:p>
    <w:p w:rsidR="004A3230" w:rsidRDefault="00870137">
      <w:pPr>
        <w:pStyle w:val="NormalWeb"/>
        <w:numPr>
          <w:ilvl w:val="0"/>
          <w:numId w:val="61"/>
        </w:numPr>
        <w:spacing w:after="0"/>
        <w:ind w:left="990" w:hanging="540"/>
      </w:pPr>
      <w:r>
        <w:rPr>
          <w:rFonts w:ascii="Cambria" w:hAnsi="Cambria"/>
          <w:sz w:val="22"/>
          <w:szCs w:val="22"/>
        </w:rPr>
        <w:t xml:space="preserve">Дирекција води </w:t>
      </w:r>
      <w:hyperlink r:id="rId38"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39" w:history="1">
        <w:r>
          <w:rPr>
            <w:rStyle w:val="Hyperlink"/>
            <w:rFonts w:ascii="Cambria" w:hAnsi="Cambria"/>
            <w:sz w:val="22"/>
            <w:szCs w:val="22"/>
          </w:rPr>
          <w:t>http://www.raildir.gov.rs/usluge-vozila-32.php</w:t>
        </w:r>
      </w:hyperlink>
    </w:p>
    <w:p w:rsidR="004A3230" w:rsidRDefault="004A3230">
      <w:pPr>
        <w:pStyle w:val="NormalWeb"/>
        <w:spacing w:after="0"/>
        <w:ind w:left="990"/>
        <w:rPr>
          <w:rFonts w:ascii="Cambria" w:hAnsi="Cambria"/>
          <w:sz w:val="22"/>
          <w:szCs w:val="22"/>
        </w:rPr>
      </w:pPr>
    </w:p>
    <w:p w:rsidR="004A3230" w:rsidRDefault="00870137">
      <w:pPr>
        <w:pStyle w:val="NormalWeb"/>
        <w:numPr>
          <w:ilvl w:val="0"/>
          <w:numId w:val="61"/>
        </w:numPr>
        <w:tabs>
          <w:tab w:val="left" w:pos="993"/>
        </w:tabs>
        <w:spacing w:after="0"/>
        <w:ind w:left="990" w:hanging="540"/>
      </w:pPr>
      <w:r>
        <w:rPr>
          <w:rFonts w:ascii="Cambria" w:hAnsi="Cambria"/>
          <w:sz w:val="22"/>
          <w:szCs w:val="22"/>
        </w:rPr>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4A3230" w:rsidRDefault="004A3230">
      <w:pPr>
        <w:pStyle w:val="NormalWeb"/>
        <w:tabs>
          <w:tab w:val="left" w:pos="993"/>
        </w:tabs>
        <w:spacing w:after="0"/>
        <w:ind w:left="990"/>
        <w:rPr>
          <w:rFonts w:ascii="Cambria" w:hAnsi="Cambria" w:cs="Calibri"/>
          <w:sz w:val="22"/>
          <w:szCs w:val="22"/>
        </w:rPr>
      </w:pPr>
    </w:p>
    <w:p w:rsidR="004A3230" w:rsidRDefault="00870137">
      <w:pPr>
        <w:tabs>
          <w:tab w:val="left" w:pos="993"/>
        </w:tabs>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0"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4A3230" w:rsidRDefault="004A3230">
      <w:pPr>
        <w:tabs>
          <w:tab w:val="left" w:pos="993"/>
        </w:tabs>
        <w:rPr>
          <w:rFonts w:ascii="Cambria" w:hAnsi="Cambria"/>
          <w:lang w:val="ru-RU"/>
        </w:rPr>
      </w:pPr>
    </w:p>
    <w:p w:rsidR="004A3230" w:rsidRDefault="00E35888" w:rsidP="00E35888">
      <w:pPr>
        <w:pStyle w:val="Heading1"/>
        <w:numPr>
          <w:ilvl w:val="0"/>
          <w:numId w:val="0"/>
        </w:numPr>
        <w:rPr>
          <w:lang w:val="ru-RU"/>
        </w:rPr>
      </w:pPr>
      <w:bookmarkStart w:id="630" w:name="_Toc33012956"/>
      <w:bookmarkStart w:id="631" w:name="_Toc334530031"/>
      <w:bookmarkStart w:id="632" w:name="_Toc379463670"/>
      <w:bookmarkStart w:id="633" w:name="_Toc461181104"/>
      <w:bookmarkStart w:id="634" w:name="_Ref487798847"/>
      <w:bookmarkStart w:id="635" w:name="_Toc7000890"/>
      <w:bookmarkStart w:id="636" w:name="_Toc32407729"/>
      <w:bookmarkStart w:id="637" w:name="_Toc55552447"/>
      <w:bookmarkStart w:id="638" w:name="_Toc55827335"/>
      <w:r>
        <w:rPr>
          <w:lang w:val="ru-RU"/>
        </w:rPr>
        <w:t>20</w:t>
      </w:r>
      <w:r w:rsidR="00870137">
        <w:rPr>
          <w:lang w:val="ru-RU"/>
        </w:rPr>
        <w:t>. Врсте информација којима Државни орган</w:t>
      </w:r>
      <w:bookmarkEnd w:id="630"/>
      <w:r w:rsidR="00870137">
        <w:rPr>
          <w:lang w:val="ru-RU"/>
        </w:rPr>
        <w:t xml:space="preserve"> </w:t>
      </w:r>
      <w:bookmarkStart w:id="639" w:name="_Toc33012957"/>
      <w:r w:rsidR="00870137">
        <w:rPr>
          <w:lang w:val="ru-RU"/>
        </w:rPr>
        <w:t>омогућава приступ</w:t>
      </w:r>
      <w:bookmarkEnd w:id="631"/>
      <w:bookmarkEnd w:id="632"/>
      <w:bookmarkEnd w:id="633"/>
      <w:bookmarkEnd w:id="634"/>
      <w:bookmarkEnd w:id="635"/>
      <w:bookmarkEnd w:id="636"/>
      <w:bookmarkEnd w:id="637"/>
      <w:bookmarkEnd w:id="638"/>
      <w:bookmarkEnd w:id="639"/>
    </w:p>
    <w:p w:rsidR="004A3230" w:rsidRDefault="004A3230">
      <w:pPr>
        <w:rPr>
          <w:rFonts w:ascii="Cambria" w:hAnsi="Cambria" w:cs="Calibri"/>
          <w:sz w:val="22"/>
          <w:szCs w:val="22"/>
          <w:lang w:val="ru-RU"/>
        </w:rPr>
      </w:pPr>
    </w:p>
    <w:p w:rsidR="004A3230" w:rsidRDefault="00870137">
      <w:pPr>
        <w:rPr>
          <w:rFonts w:ascii="Cambria" w:hAnsi="Cambria"/>
          <w:sz w:val="22"/>
          <w:szCs w:val="22"/>
          <w:lang w:val="ru-RU"/>
        </w:rPr>
      </w:pPr>
      <w:r>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Законом о истраживању несрећа у ваздушном, железничком и водном саобраћају („</w:t>
      </w:r>
      <w:r>
        <w:rPr>
          <w:rFonts w:ascii="Cambria" w:hAnsi="Cambria"/>
          <w:bCs/>
          <w:spacing w:val="2"/>
          <w:sz w:val="22"/>
          <w:szCs w:val="22"/>
          <w:lang w:val="ru-RU"/>
        </w:rPr>
        <w:t>Службени</w:t>
      </w:r>
      <w:r>
        <w:rPr>
          <w:rFonts w:ascii="Cambria" w:hAnsi="Cambria"/>
          <w:sz w:val="22"/>
          <w:szCs w:val="22"/>
          <w:lang w:val="ru-RU"/>
        </w:rPr>
        <w:t xml:space="preserve">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22"/>
          <w:szCs w:val="2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4A3230" w:rsidRDefault="004A3230">
      <w:pPr>
        <w:ind w:firstLine="600"/>
        <w:rPr>
          <w:rFonts w:ascii="Cambria" w:hAnsi="Cambria" w:cs="Calibri"/>
          <w:sz w:val="22"/>
          <w:szCs w:val="22"/>
          <w:lang w:val="ru-RU"/>
        </w:rPr>
      </w:pPr>
    </w:p>
    <w:p w:rsidR="004A3230" w:rsidRDefault="00870137">
      <w:r>
        <w:rPr>
          <w:rFonts w:ascii="Cambria" w:hAnsi="Cambria"/>
          <w:sz w:val="22"/>
          <w:szCs w:val="22"/>
          <w:lang w:val="ru-RU"/>
        </w:rPr>
        <w:t xml:space="preserve">Све информације којима </w:t>
      </w:r>
      <w:r>
        <w:rPr>
          <w:rFonts w:ascii="Cambria" w:hAnsi="Cambria" w:cs="Calibri"/>
          <w:sz w:val="22"/>
          <w:szCs w:val="22"/>
          <w:lang w:val="ru-RU"/>
        </w:rPr>
        <w:t>Дирекција за железнице</w:t>
      </w:r>
      <w:r>
        <w:rPr>
          <w:rFonts w:ascii="Cambria" w:hAnsi="Cambria"/>
          <w:sz w:val="22"/>
          <w:szCs w:val="22"/>
          <w:lang w:val="ru-RU"/>
        </w:rPr>
        <w:t xml:space="preserve"> располаже, а које су настале у раду или у вези са радом, </w:t>
      </w:r>
      <w:r>
        <w:rPr>
          <w:rFonts w:ascii="Cambria" w:hAnsi="Cambria" w:cs="Calibri"/>
          <w:sz w:val="22"/>
          <w:szCs w:val="22"/>
          <w:lang w:val="ru-RU"/>
        </w:rPr>
        <w:t xml:space="preserve">Дирекција </w:t>
      </w:r>
      <w:r>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Pr>
          <w:rFonts w:ascii="Cambria" w:hAnsi="Cambria" w:cs="Calibri"/>
          <w:sz w:val="22"/>
          <w:szCs w:val="22"/>
          <w:lang w:val="ru-RU"/>
        </w:rPr>
        <w:t>Закону о заштити података о личности («</w:t>
      </w:r>
      <w:r>
        <w:rPr>
          <w:rFonts w:ascii="Cambria" w:hAnsi="Cambria"/>
          <w:sz w:val="22"/>
          <w:szCs w:val="22"/>
          <w:lang w:val="ru-RU"/>
        </w:rPr>
        <w:t xml:space="preserve">Службени </w:t>
      </w:r>
      <w:r>
        <w:rPr>
          <w:rFonts w:ascii="Cambria" w:hAnsi="Cambria" w:cs="Calibri"/>
          <w:sz w:val="22"/>
          <w:szCs w:val="22"/>
          <w:lang w:val="ru-RU"/>
        </w:rPr>
        <w:t xml:space="preserve">гласник РС», бр. 97/2008, 104/2009-др закон, 68/2012-одлука УС и 107/2012), </w:t>
      </w:r>
      <w:r>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shd w:val="clear" w:color="auto" w:fill="auto"/>
        <w:suppressAutoHyphens w:val="0"/>
        <w:ind w:firstLine="142"/>
        <w:textAlignment w:val="auto"/>
      </w:pPr>
      <w:r>
        <w:rPr>
          <w:rFonts w:ascii="Cambria" w:hAnsi="Cambria"/>
          <w:sz w:val="22"/>
          <w:szCs w:val="22"/>
          <w:lang w:val="ru-RU"/>
        </w:rPr>
        <w:t xml:space="preserve">Према члану 9. Закона о слободном приступу информацијама од јавног значаја, </w:t>
      </w:r>
      <w:r>
        <w:rPr>
          <w:rFonts w:ascii="Cambria" w:hAnsi="Cambria" w:cs="Calibri"/>
          <w:sz w:val="22"/>
          <w:szCs w:val="22"/>
          <w:lang w:val="ru-RU"/>
        </w:rPr>
        <w:t xml:space="preserve">Дирекција за железнице </w:t>
      </w:r>
      <w:r>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numPr>
          <w:ilvl w:val="0"/>
          <w:numId w:val="62"/>
        </w:numPr>
        <w:shd w:val="clear" w:color="auto" w:fill="auto"/>
        <w:suppressAutoHyphens w:val="0"/>
        <w:jc w:val="left"/>
        <w:textAlignment w:val="auto"/>
        <w:rPr>
          <w:rFonts w:ascii="Cambria" w:hAnsi="Cambria"/>
          <w:sz w:val="22"/>
          <w:szCs w:val="22"/>
          <w:lang w:val="ru-RU"/>
        </w:rPr>
      </w:pPr>
      <w:r>
        <w:rPr>
          <w:rFonts w:ascii="Cambria" w:hAnsi="Cambria"/>
          <w:sz w:val="22"/>
          <w:szCs w:val="22"/>
          <w:lang w:val="ru-RU"/>
        </w:rPr>
        <w:t xml:space="preserve">угрозио живот, здравље, сигурност или које друго важно добро неког лица, </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numPr>
          <w:ilvl w:val="0"/>
          <w:numId w:val="62"/>
        </w:numPr>
        <w:shd w:val="clear" w:color="auto" w:fill="auto"/>
        <w:suppressAutoHyphens w:val="0"/>
        <w:jc w:val="left"/>
        <w:textAlignment w:val="auto"/>
        <w:rPr>
          <w:rFonts w:ascii="Cambria" w:hAnsi="Cambria"/>
          <w:sz w:val="22"/>
          <w:szCs w:val="22"/>
          <w:lang w:val="ru-RU"/>
        </w:rPr>
      </w:pPr>
      <w:r>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numPr>
          <w:ilvl w:val="0"/>
          <w:numId w:val="62"/>
        </w:numPr>
        <w:shd w:val="clear" w:color="auto" w:fill="auto"/>
        <w:suppressAutoHyphens w:val="0"/>
        <w:jc w:val="left"/>
        <w:textAlignment w:val="auto"/>
        <w:rPr>
          <w:rFonts w:ascii="Cambria" w:hAnsi="Cambria"/>
          <w:sz w:val="22"/>
          <w:szCs w:val="22"/>
          <w:lang w:val="ru-RU"/>
        </w:rPr>
      </w:pPr>
      <w:r>
        <w:rPr>
          <w:rFonts w:ascii="Cambria" w:hAnsi="Cambria"/>
          <w:sz w:val="22"/>
          <w:szCs w:val="22"/>
          <w:lang w:val="ru-RU"/>
        </w:rPr>
        <w:t>озбиљно угрозио одбрану земље, националну или јавну безбедност или међународне односе,</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numPr>
          <w:ilvl w:val="0"/>
          <w:numId w:val="62"/>
        </w:numPr>
        <w:shd w:val="clear" w:color="auto" w:fill="auto"/>
        <w:suppressAutoHyphens w:val="0"/>
        <w:jc w:val="left"/>
        <w:textAlignment w:val="auto"/>
        <w:rPr>
          <w:rFonts w:ascii="Cambria" w:hAnsi="Cambria"/>
          <w:sz w:val="22"/>
          <w:szCs w:val="22"/>
          <w:lang w:val="ru-RU"/>
        </w:rPr>
      </w:pPr>
      <w:r>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numPr>
          <w:ilvl w:val="0"/>
          <w:numId w:val="62"/>
        </w:numPr>
        <w:shd w:val="clear" w:color="auto" w:fill="auto"/>
        <w:suppressAutoHyphens w:val="0"/>
        <w:jc w:val="left"/>
        <w:textAlignment w:val="auto"/>
      </w:pPr>
      <w:r>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Pr>
          <w:rFonts w:ascii="Cambria" w:hAnsi="Cambria"/>
          <w:sz w:val="22"/>
          <w:szCs w:val="22"/>
        </w:rPr>
        <w:t>e</w:t>
      </w:r>
      <w:r>
        <w:rPr>
          <w:rFonts w:ascii="Cambria" w:hAnsi="Cambria"/>
          <w:sz w:val="22"/>
          <w:szCs w:val="22"/>
          <w:lang w:val="ru-RU"/>
        </w:rPr>
        <w:t>сом за приступ информацији.</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shd w:val="clear" w:color="auto" w:fill="auto"/>
        <w:suppressAutoHyphens w:val="0"/>
        <w:ind w:firstLine="502"/>
        <w:textAlignment w:val="auto"/>
      </w:pPr>
      <w:r>
        <w:rPr>
          <w:rFonts w:ascii="Cambria" w:hAnsi="Cambria"/>
          <w:sz w:val="22"/>
          <w:szCs w:val="22"/>
          <w:lang w:val="ru-RU"/>
        </w:rPr>
        <w:t xml:space="preserve">Сходно члану 13. Закона о слободном приступу информацијама од јавног значаја </w:t>
      </w:r>
      <w:r>
        <w:rPr>
          <w:rFonts w:ascii="Cambria" w:hAnsi="Cambria" w:cs="Calibri"/>
          <w:sz w:val="22"/>
          <w:szCs w:val="22"/>
          <w:lang w:val="ru-RU"/>
        </w:rPr>
        <w:t xml:space="preserve">Дирекција за железнице </w:t>
      </w:r>
      <w:r>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Default="004A3230">
      <w:pPr>
        <w:shd w:val="clear" w:color="auto" w:fill="auto"/>
        <w:suppressAutoHyphens w:val="0"/>
        <w:ind w:firstLine="502"/>
        <w:textAlignment w:val="auto"/>
        <w:rPr>
          <w:rFonts w:ascii="Cambria" w:hAnsi="Cambria"/>
          <w:sz w:val="22"/>
          <w:szCs w:val="22"/>
          <w:lang w:val="ru-RU"/>
        </w:rPr>
      </w:pPr>
    </w:p>
    <w:p w:rsidR="004A3230" w:rsidRDefault="00870137">
      <w:pPr>
        <w:shd w:val="clear" w:color="auto" w:fill="auto"/>
        <w:suppressAutoHyphens w:val="0"/>
        <w:ind w:firstLine="502"/>
        <w:textAlignment w:val="auto"/>
      </w:pPr>
      <w:r>
        <w:rPr>
          <w:rFonts w:ascii="Cambria" w:hAnsi="Cambria"/>
          <w:sz w:val="22"/>
          <w:szCs w:val="22"/>
          <w:lang w:val="ru-RU"/>
        </w:rPr>
        <w:t xml:space="preserve">Према члану 6. Закона о слободном приступу информацијама од јавног значаја </w:t>
      </w:r>
      <w:r>
        <w:rPr>
          <w:rFonts w:ascii="Cambria" w:hAnsi="Cambria" w:cs="Calibri"/>
          <w:sz w:val="22"/>
          <w:szCs w:val="22"/>
          <w:lang w:val="ru-RU"/>
        </w:rPr>
        <w:t xml:space="preserve">Дирекција </w:t>
      </w:r>
      <w:r>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870137">
      <w:pPr>
        <w:shd w:val="clear" w:color="auto" w:fill="auto"/>
        <w:suppressAutoHyphens w:val="0"/>
        <w:ind w:firstLine="502"/>
        <w:textAlignment w:val="auto"/>
      </w:pPr>
      <w:r>
        <w:rPr>
          <w:rFonts w:ascii="Cambria" w:hAnsi="Cambria"/>
          <w:sz w:val="22"/>
          <w:szCs w:val="22"/>
          <w:lang w:val="ru-RU"/>
        </w:rPr>
        <w:t xml:space="preserve">Према члану 7. Закона о слободном приступу информацијама од јавног значаја </w:t>
      </w:r>
      <w:r>
        <w:rPr>
          <w:rFonts w:ascii="Cambria" w:hAnsi="Cambria" w:cs="Calibri"/>
          <w:sz w:val="22"/>
          <w:szCs w:val="22"/>
          <w:lang w:val="ru-RU"/>
        </w:rPr>
        <w:t xml:space="preserve">Дирекција </w:t>
      </w:r>
      <w:r>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4A3230" w:rsidRDefault="004A3230">
      <w:pPr>
        <w:shd w:val="clear" w:color="auto" w:fill="auto"/>
        <w:suppressAutoHyphens w:val="0"/>
        <w:ind w:firstLine="0"/>
        <w:textAlignment w:val="auto"/>
        <w:rPr>
          <w:rFonts w:ascii="Cambria" w:hAnsi="Cambria"/>
          <w:sz w:val="22"/>
          <w:szCs w:val="22"/>
          <w:lang w:val="ru-RU"/>
        </w:rPr>
      </w:pPr>
    </w:p>
    <w:p w:rsidR="004A3230" w:rsidRDefault="004A3230">
      <w:pPr>
        <w:rPr>
          <w:rFonts w:ascii="Cambria" w:hAnsi="Cambria" w:cs="Calibri"/>
          <w:sz w:val="22"/>
          <w:szCs w:val="22"/>
          <w:lang w:val="ru-RU"/>
        </w:rPr>
      </w:pPr>
    </w:p>
    <w:p w:rsidR="004A3230" w:rsidRDefault="00E35888" w:rsidP="00E35888">
      <w:pPr>
        <w:pStyle w:val="Heading1"/>
        <w:numPr>
          <w:ilvl w:val="0"/>
          <w:numId w:val="0"/>
        </w:numPr>
        <w:rPr>
          <w:lang w:val="ru-RU"/>
        </w:rPr>
      </w:pPr>
      <w:bookmarkStart w:id="640" w:name="_Toc33012958"/>
      <w:bookmarkStart w:id="641" w:name="_Toc334530032"/>
      <w:bookmarkStart w:id="642" w:name="_Toc379463671"/>
      <w:bookmarkStart w:id="643" w:name="_Toc461181105"/>
      <w:bookmarkStart w:id="644" w:name="_Ref487798862"/>
      <w:bookmarkStart w:id="645" w:name="_Toc7000891"/>
      <w:bookmarkStart w:id="646" w:name="_Toc32407730"/>
      <w:bookmarkStart w:id="647" w:name="_Toc55552448"/>
      <w:bookmarkStart w:id="648" w:name="_Toc55827336"/>
      <w:bookmarkEnd w:id="516"/>
      <w:bookmarkEnd w:id="517"/>
      <w:bookmarkEnd w:id="518"/>
      <w:bookmarkEnd w:id="519"/>
      <w:r>
        <w:rPr>
          <w:lang w:val="ru-RU"/>
        </w:rPr>
        <w:t>21</w:t>
      </w:r>
      <w:r w:rsidR="00870137">
        <w:rPr>
          <w:lang w:val="ru-RU"/>
        </w:rPr>
        <w:t>. Информација о подношењу захтева за приступ</w:t>
      </w:r>
      <w:bookmarkEnd w:id="640"/>
      <w:r w:rsidR="00870137">
        <w:rPr>
          <w:lang w:val="ru-RU"/>
        </w:rPr>
        <w:t xml:space="preserve"> </w:t>
      </w:r>
      <w:bookmarkStart w:id="649" w:name="_Toc33012959"/>
      <w:r w:rsidR="00870137">
        <w:rPr>
          <w:lang w:val="ru-RU"/>
        </w:rPr>
        <w:t>информацијама</w:t>
      </w:r>
      <w:bookmarkEnd w:id="641"/>
      <w:r w:rsidR="00870137">
        <w:rPr>
          <w:lang w:val="ru-RU"/>
        </w:rPr>
        <w:t xml:space="preserve"> од јавног значаја</w:t>
      </w:r>
      <w:bookmarkEnd w:id="642"/>
      <w:bookmarkEnd w:id="643"/>
      <w:bookmarkEnd w:id="644"/>
      <w:bookmarkEnd w:id="645"/>
      <w:bookmarkEnd w:id="646"/>
      <w:bookmarkEnd w:id="647"/>
      <w:bookmarkEnd w:id="648"/>
      <w:bookmarkEnd w:id="649"/>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Default="004A3230">
      <w:pPr>
        <w:rPr>
          <w:rFonts w:ascii="Cambria" w:hAnsi="Cambria" w:cs="Calibri"/>
          <w:sz w:val="22"/>
          <w:szCs w:val="22"/>
          <w:lang w:val="ru-RU"/>
        </w:rPr>
      </w:pPr>
    </w:p>
    <w:p w:rsidR="004A3230" w:rsidRDefault="00870137">
      <w:pPr>
        <w:numPr>
          <w:ilvl w:val="0"/>
          <w:numId w:val="63"/>
        </w:numPr>
      </w:pPr>
      <w:r>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Pr>
          <w:rFonts w:ascii="Cambria" w:hAnsi="Cambria" w:cs="Calibri"/>
          <w:sz w:val="22"/>
          <w:szCs w:val="22"/>
        </w:rPr>
        <w:t>III</w:t>
      </w:r>
      <w:r>
        <w:rPr>
          <w:rFonts w:ascii="Cambria" w:hAnsi="Cambria" w:cs="Calibri"/>
          <w:sz w:val="22"/>
          <w:szCs w:val="22"/>
          <w:lang w:val="ru-RU"/>
        </w:rPr>
        <w:t xml:space="preserve"> канцеларија 586б, сваког радног дана у периоду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 </w:t>
      </w:r>
    </w:p>
    <w:p w:rsidR="004A3230" w:rsidRDefault="00870137">
      <w:pPr>
        <w:numPr>
          <w:ilvl w:val="0"/>
          <w:numId w:val="63"/>
        </w:numPr>
      </w:pPr>
      <w:r>
        <w:rPr>
          <w:rFonts w:ascii="Cambria" w:hAnsi="Cambria" w:cs="Calibri"/>
          <w:sz w:val="22"/>
          <w:szCs w:val="22"/>
          <w:lang w:val="ru-RU"/>
        </w:rPr>
        <w:t xml:space="preserve">електронском поштом, на адресу </w:t>
      </w:r>
      <w:hyperlink r:id="rId41" w:history="1">
        <w:r>
          <w:rPr>
            <w:rStyle w:val="Hyperlink"/>
            <w:rFonts w:ascii="Cambria" w:hAnsi="Cambria"/>
            <w:sz w:val="22"/>
            <w:szCs w:val="22"/>
          </w:rPr>
          <w:t>kontakt</w:t>
        </w:r>
        <w:r>
          <w:rPr>
            <w:rStyle w:val="Hyperlink"/>
            <w:rFonts w:ascii="Cambria" w:hAnsi="Cambria"/>
            <w:sz w:val="22"/>
            <w:szCs w:val="22"/>
            <w:lang w:val="ru-RU"/>
          </w:rPr>
          <w:t>@</w:t>
        </w:r>
        <w:r>
          <w:rPr>
            <w:rStyle w:val="Hyperlink"/>
            <w:rFonts w:ascii="Cambria" w:hAnsi="Cambria"/>
            <w:sz w:val="22"/>
            <w:szCs w:val="22"/>
          </w:rPr>
          <w:t>raildir</w:t>
        </w:r>
        <w:r>
          <w:rPr>
            <w:rStyle w:val="Hyperlink"/>
            <w:rFonts w:ascii="Cambria" w:hAnsi="Cambria"/>
            <w:sz w:val="22"/>
            <w:szCs w:val="22"/>
            <w:lang w:val="ru-RU"/>
          </w:rPr>
          <w:t>.</w:t>
        </w:r>
        <w:r>
          <w:rPr>
            <w:rStyle w:val="Hyperlink"/>
            <w:rFonts w:ascii="Cambria" w:hAnsi="Cambria"/>
            <w:sz w:val="22"/>
            <w:szCs w:val="22"/>
          </w:rPr>
          <w:t>gov</w:t>
        </w:r>
        <w:r>
          <w:rPr>
            <w:rStyle w:val="Hyperlink"/>
            <w:rFonts w:ascii="Cambria" w:hAnsi="Cambria"/>
            <w:sz w:val="22"/>
            <w:szCs w:val="22"/>
            <w:lang w:val="ru-RU"/>
          </w:rPr>
          <w:t>.</w:t>
        </w:r>
        <w:r>
          <w:rPr>
            <w:rStyle w:val="Hyperlink"/>
            <w:rFonts w:ascii="Cambria" w:hAnsi="Cambria"/>
            <w:sz w:val="22"/>
            <w:szCs w:val="22"/>
          </w:rPr>
          <w:t>rs</w:t>
        </w:r>
      </w:hyperlink>
    </w:p>
    <w:p w:rsidR="004A3230" w:rsidRDefault="00870137">
      <w:pPr>
        <w:numPr>
          <w:ilvl w:val="0"/>
          <w:numId w:val="63"/>
        </w:numPr>
      </w:pPr>
      <w:r>
        <w:rPr>
          <w:rFonts w:ascii="Cambria" w:hAnsi="Cambria" w:cs="Calibri"/>
          <w:sz w:val="22"/>
          <w:szCs w:val="22"/>
          <w:lang w:val="ru-RU"/>
        </w:rPr>
        <w:t>усмено, на записник у просторијама Дирекције за железнице, Београд, улица Немањина 6/</w:t>
      </w:r>
      <w:r>
        <w:rPr>
          <w:rFonts w:ascii="Cambria" w:hAnsi="Cambria" w:cs="Calibri"/>
          <w:sz w:val="22"/>
          <w:szCs w:val="22"/>
        </w:rPr>
        <w:t>III</w:t>
      </w:r>
      <w:r>
        <w:rPr>
          <w:rFonts w:ascii="Cambria" w:hAnsi="Cambria" w:cs="Calibri"/>
          <w:sz w:val="22"/>
          <w:szCs w:val="22"/>
          <w:lang w:val="ru-RU"/>
        </w:rPr>
        <w:t xml:space="preserve"> канцеларија 586б, писарница, радним данима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w:t>
      </w:r>
    </w:p>
    <w:p w:rsidR="004A3230" w:rsidRDefault="00870137">
      <w:pPr>
        <w:numPr>
          <w:ilvl w:val="0"/>
          <w:numId w:val="63"/>
        </w:numPr>
      </w:pPr>
      <w:r>
        <w:rPr>
          <w:rFonts w:ascii="Cambria" w:hAnsi="Cambria" w:cs="Calibri"/>
          <w:sz w:val="22"/>
          <w:szCs w:val="22"/>
        </w:rPr>
        <w:t>факсом, на број (011) 361 83 46</w:t>
      </w:r>
    </w:p>
    <w:p w:rsidR="004A3230" w:rsidRDefault="004A3230">
      <w:pPr>
        <w:rPr>
          <w:rFonts w:ascii="Cambria" w:hAnsi="Cambria" w:cs="Calibri"/>
          <w:sz w:val="22"/>
          <w:szCs w:val="22"/>
        </w:rPr>
      </w:pPr>
    </w:p>
    <w:p w:rsidR="004A3230" w:rsidRDefault="00870137">
      <w:r>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Pr>
          <w:rFonts w:ascii="Cambria" w:hAnsi="Cambria" w:cs="Calibri"/>
          <w:sz w:val="22"/>
          <w:szCs w:val="22"/>
          <w:lang w:val="ru-RU"/>
        </w:rPr>
        <w:t>од јавног значаја</w:t>
      </w:r>
      <w:r>
        <w:rPr>
          <w:rFonts w:ascii="Cambria" w:hAnsi="Cambria" w:cs="Calibri"/>
          <w:sz w:val="22"/>
          <w:szCs w:val="22"/>
        </w:rPr>
        <w:t>:</w:t>
      </w:r>
    </w:p>
    <w:p w:rsidR="004A3230" w:rsidRDefault="004A3230">
      <w:pPr>
        <w:rPr>
          <w:rFonts w:ascii="Cambria" w:hAnsi="Cambria" w:cs="Calibri"/>
          <w:sz w:val="22"/>
          <w:szCs w:val="22"/>
        </w:rPr>
      </w:pPr>
    </w:p>
    <w:p w:rsidR="004A3230" w:rsidRDefault="00870137">
      <w:pPr>
        <w:numPr>
          <w:ilvl w:val="0"/>
          <w:numId w:val="64"/>
        </w:numPr>
      </w:pPr>
      <w:r>
        <w:rPr>
          <w:rFonts w:ascii="Cambria" w:hAnsi="Cambria" w:cs="Calibri"/>
          <w:b/>
          <w:sz w:val="22"/>
          <w:szCs w:val="22"/>
        </w:rPr>
        <w:t>Свако</w:t>
      </w:r>
      <w:r>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Default="004A3230">
      <w:pPr>
        <w:ind w:left="720" w:firstLine="0"/>
        <w:rPr>
          <w:rFonts w:ascii="Cambria" w:hAnsi="Cambria" w:cs="Calibri"/>
          <w:sz w:val="22"/>
          <w:szCs w:val="22"/>
        </w:rPr>
      </w:pPr>
    </w:p>
    <w:p w:rsidR="004A3230" w:rsidRDefault="00870137">
      <w:pPr>
        <w:numPr>
          <w:ilvl w:val="0"/>
          <w:numId w:val="64"/>
        </w:numPr>
      </w:pPr>
      <w:r>
        <w:rPr>
          <w:rFonts w:ascii="Cambria" w:hAnsi="Cambria" w:cs="Calibri"/>
          <w:sz w:val="22"/>
          <w:szCs w:val="22"/>
        </w:rPr>
        <w:lastRenderedPageBreak/>
        <w:t xml:space="preserve">Захтев мора да садржи </w:t>
      </w:r>
      <w:r>
        <w:rPr>
          <w:rFonts w:ascii="Cambria" w:hAnsi="Cambria" w:cs="Calibri"/>
          <w:b/>
          <w:sz w:val="22"/>
          <w:szCs w:val="22"/>
        </w:rPr>
        <w:t xml:space="preserve">име или назив подносиоца </w:t>
      </w:r>
      <w:r>
        <w:rPr>
          <w:rFonts w:ascii="Cambria" w:hAnsi="Cambria" w:cs="Calibri"/>
          <w:sz w:val="22"/>
          <w:szCs w:val="22"/>
        </w:rPr>
        <w:t xml:space="preserve">захтева, </w:t>
      </w:r>
      <w:r>
        <w:rPr>
          <w:rFonts w:ascii="Cambria" w:hAnsi="Cambria" w:cs="Calibri"/>
          <w:b/>
          <w:sz w:val="22"/>
          <w:szCs w:val="22"/>
        </w:rPr>
        <w:t>адресу подносиоца</w:t>
      </w:r>
      <w:r>
        <w:rPr>
          <w:rFonts w:ascii="Cambria" w:hAnsi="Cambria" w:cs="Calibri"/>
          <w:sz w:val="22"/>
          <w:szCs w:val="22"/>
        </w:rPr>
        <w:t xml:space="preserve"> захтева и </w:t>
      </w:r>
      <w:r>
        <w:rPr>
          <w:rFonts w:ascii="Cambria" w:hAnsi="Cambria" w:cs="Calibri"/>
          <w:b/>
          <w:sz w:val="22"/>
          <w:szCs w:val="22"/>
        </w:rPr>
        <w:t>што прецизнији опис информације</w:t>
      </w:r>
      <w:r>
        <w:rPr>
          <w:rFonts w:ascii="Cambria" w:hAnsi="Cambria" w:cs="Calibri"/>
          <w:sz w:val="22"/>
          <w:szCs w:val="22"/>
        </w:rPr>
        <w:t xml:space="preserve"> која се тражи; </w:t>
      </w:r>
    </w:p>
    <w:p w:rsidR="004A3230" w:rsidRDefault="004A3230">
      <w:pPr>
        <w:ind w:left="720" w:firstLine="0"/>
        <w:rPr>
          <w:rFonts w:ascii="Cambria" w:hAnsi="Cambria" w:cs="Calibri"/>
          <w:sz w:val="22"/>
          <w:szCs w:val="22"/>
        </w:rPr>
      </w:pPr>
    </w:p>
    <w:p w:rsidR="004A3230" w:rsidRDefault="00870137">
      <w:pPr>
        <w:numPr>
          <w:ilvl w:val="0"/>
          <w:numId w:val="64"/>
        </w:numPr>
      </w:pPr>
      <w:r>
        <w:rPr>
          <w:rFonts w:ascii="Cambria" w:hAnsi="Cambria" w:cs="Calibri"/>
          <w:sz w:val="22"/>
          <w:szCs w:val="22"/>
        </w:rPr>
        <w:t xml:space="preserve">У захтеву се </w:t>
      </w:r>
      <w:r>
        <w:rPr>
          <w:rFonts w:ascii="Cambria" w:hAnsi="Cambria" w:cs="Calibri"/>
          <w:b/>
          <w:sz w:val="22"/>
          <w:szCs w:val="22"/>
        </w:rPr>
        <w:t>не мора навести разлог тражења</w:t>
      </w:r>
      <w:r>
        <w:rPr>
          <w:rFonts w:ascii="Cambria" w:hAnsi="Cambria" w:cs="Calibri"/>
          <w:sz w:val="22"/>
          <w:szCs w:val="22"/>
        </w:rPr>
        <w:t xml:space="preserve"> информације;</w:t>
      </w:r>
    </w:p>
    <w:p w:rsidR="004A3230" w:rsidRDefault="004A3230">
      <w:pPr>
        <w:ind w:left="720" w:firstLine="0"/>
        <w:rPr>
          <w:rFonts w:ascii="Cambria" w:hAnsi="Cambria" w:cs="Calibri"/>
          <w:sz w:val="22"/>
          <w:szCs w:val="22"/>
        </w:rPr>
      </w:pPr>
    </w:p>
    <w:p w:rsidR="004A3230" w:rsidRDefault="00870137">
      <w:pPr>
        <w:numPr>
          <w:ilvl w:val="0"/>
          <w:numId w:val="64"/>
        </w:numPr>
      </w:pPr>
      <w:r>
        <w:rPr>
          <w:rFonts w:ascii="Cambria" w:hAnsi="Cambria" w:cs="Calibri"/>
          <w:sz w:val="22"/>
          <w:szCs w:val="22"/>
        </w:rPr>
        <w:t xml:space="preserve">Право на приступ информацијама се може остварити тако што ће се тражити нешто од следећег: </w:t>
      </w:r>
      <w:r>
        <w:rPr>
          <w:rFonts w:ascii="Cambria" w:hAnsi="Cambria" w:cs="Calibri"/>
          <w:b/>
          <w:sz w:val="22"/>
          <w:szCs w:val="22"/>
        </w:rPr>
        <w:t>увид</w:t>
      </w:r>
      <w:r>
        <w:rPr>
          <w:rFonts w:ascii="Cambria" w:hAnsi="Cambria" w:cs="Calibri"/>
          <w:sz w:val="22"/>
          <w:szCs w:val="22"/>
        </w:rPr>
        <w:t xml:space="preserve"> у документ који садржи информацију, </w:t>
      </w:r>
      <w:r>
        <w:rPr>
          <w:rFonts w:ascii="Cambria" w:hAnsi="Cambria" w:cs="Calibri"/>
          <w:b/>
          <w:sz w:val="22"/>
          <w:szCs w:val="22"/>
        </w:rPr>
        <w:t>копија документа</w:t>
      </w:r>
      <w:r>
        <w:rPr>
          <w:rFonts w:ascii="Cambria" w:hAnsi="Cambria" w:cs="Calibri"/>
          <w:sz w:val="22"/>
          <w:szCs w:val="22"/>
        </w:rPr>
        <w:t xml:space="preserve"> на којем се информација налази,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орган поседује</w:t>
      </w:r>
      <w:r>
        <w:rPr>
          <w:rFonts w:ascii="Cambria" w:hAnsi="Cambria" w:cs="Calibri"/>
          <w:sz w:val="22"/>
          <w:szCs w:val="22"/>
        </w:rPr>
        <w:t xml:space="preserve"> информацију,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је информација</w:t>
      </w:r>
      <w:r>
        <w:rPr>
          <w:rFonts w:ascii="Cambria" w:hAnsi="Cambria" w:cs="Calibri"/>
          <w:sz w:val="22"/>
          <w:szCs w:val="22"/>
        </w:rPr>
        <w:t xml:space="preserve"> иначе </w:t>
      </w:r>
      <w:r>
        <w:rPr>
          <w:rFonts w:ascii="Cambria" w:hAnsi="Cambria" w:cs="Calibri"/>
          <w:b/>
          <w:sz w:val="22"/>
          <w:szCs w:val="22"/>
        </w:rPr>
        <w:t>доступна</w:t>
      </w:r>
      <w:r>
        <w:rPr>
          <w:rFonts w:ascii="Cambria" w:hAnsi="Cambria" w:cs="Calibri"/>
          <w:sz w:val="22"/>
          <w:szCs w:val="22"/>
        </w:rPr>
        <w:t>;</w:t>
      </w:r>
    </w:p>
    <w:p w:rsidR="004A3230" w:rsidRDefault="004A3230">
      <w:pPr>
        <w:ind w:left="720" w:firstLine="0"/>
        <w:rPr>
          <w:rFonts w:ascii="Cambria" w:hAnsi="Cambria" w:cs="Calibri"/>
          <w:sz w:val="22"/>
          <w:szCs w:val="22"/>
        </w:rPr>
      </w:pPr>
    </w:p>
    <w:p w:rsidR="004A3230" w:rsidRDefault="00870137">
      <w:pPr>
        <w:numPr>
          <w:ilvl w:val="0"/>
          <w:numId w:val="64"/>
        </w:numPr>
      </w:pPr>
      <w:r>
        <w:rPr>
          <w:rFonts w:ascii="Cambria" w:hAnsi="Cambria" w:cs="Calibri"/>
          <w:b/>
          <w:sz w:val="22"/>
          <w:szCs w:val="22"/>
          <w:shd w:val="clear" w:color="auto" w:fill="FFFFFF"/>
          <w:lang w:val="ru-RU"/>
        </w:rPr>
        <w:t>Увид</w:t>
      </w:r>
      <w:r>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Default="004A3230">
      <w:pPr>
        <w:ind w:left="720" w:firstLine="0"/>
        <w:rPr>
          <w:rFonts w:ascii="Cambria" w:hAnsi="Cambria" w:cs="Calibri"/>
          <w:sz w:val="22"/>
          <w:szCs w:val="22"/>
        </w:rPr>
      </w:pPr>
    </w:p>
    <w:p w:rsidR="004A3230" w:rsidRDefault="00870137">
      <w:pPr>
        <w:numPr>
          <w:ilvl w:val="0"/>
          <w:numId w:val="64"/>
        </w:numPr>
      </w:pPr>
      <w:r>
        <w:rPr>
          <w:rFonts w:ascii="Cambria" w:hAnsi="Cambria" w:cs="Calibri"/>
          <w:b/>
          <w:sz w:val="22"/>
          <w:szCs w:val="22"/>
          <w:shd w:val="clear" w:color="auto" w:fill="FFFFFF"/>
          <w:lang w:val="ru-RU"/>
        </w:rPr>
        <w:t>Копија документа</w:t>
      </w:r>
      <w:r>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Pr>
          <w:rFonts w:ascii="Cambria" w:hAnsi="Cambria" w:cs="Calibri"/>
          <w:b/>
          <w:sz w:val="22"/>
          <w:szCs w:val="22"/>
          <w:shd w:val="clear" w:color="auto" w:fill="FFFFFF"/>
          <w:lang w:val="ru-RU"/>
        </w:rPr>
        <w:t>упућивања</w:t>
      </w:r>
      <w:r>
        <w:rPr>
          <w:rFonts w:ascii="Cambria" w:hAnsi="Cambria" w:cs="Calibri"/>
          <w:sz w:val="22"/>
          <w:szCs w:val="22"/>
        </w:rPr>
        <w:t xml:space="preserve">. Други евентуални трошкови које орган има у вези са поступањем по захтеву, не наплаћују се. </w:t>
      </w:r>
      <w:r>
        <w:rPr>
          <w:rFonts w:ascii="Cambria" w:hAnsi="Cambria" w:cs="Calibri"/>
          <w:sz w:val="22"/>
          <w:szCs w:val="22"/>
          <w:shd w:val="clear" w:color="auto" w:fill="FFFFFF"/>
        </w:rPr>
        <w:t>В</w:t>
      </w:r>
      <w:r>
        <w:rPr>
          <w:rFonts w:ascii="Cambria" w:hAnsi="Cambria" w:cs="Calibri"/>
          <w:sz w:val="22"/>
          <w:szCs w:val="22"/>
          <w:shd w:val="clear" w:color="auto" w:fill="FFFFFF"/>
          <w:lang w:val="ru-RU"/>
        </w:rPr>
        <w:t>исина накнаде нужних трошкова које плаћа тражилац информације</w:t>
      </w:r>
      <w:r>
        <w:rPr>
          <w:rFonts w:ascii="Cambria" w:hAnsi="Cambria" w:cs="Calibri"/>
          <w:sz w:val="22"/>
          <w:szCs w:val="22"/>
          <w:shd w:val="clear" w:color="auto" w:fill="FFFFFF"/>
        </w:rPr>
        <w:t xml:space="preserve"> утврђена је </w:t>
      </w:r>
      <w:r>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Pr>
          <w:rFonts w:ascii="Cambria" w:hAnsi="Cambria" w:cs="Calibri"/>
          <w:sz w:val="22"/>
          <w:szCs w:val="22"/>
          <w:lang w:val="ru-RU"/>
        </w:rPr>
        <w:t xml:space="preserve"> </w:t>
      </w:r>
      <w:r>
        <w:rPr>
          <w:rFonts w:ascii="Cambria" w:hAnsi="Cambria" w:cs="Calibri"/>
          <w:sz w:val="22"/>
          <w:szCs w:val="22"/>
        </w:rPr>
        <w:t>(</w:t>
      </w:r>
      <w:r>
        <w:rPr>
          <w:rFonts w:ascii="Cambria" w:hAnsi="Cambria" w:cs="Calibri"/>
          <w:iCs/>
          <w:sz w:val="22"/>
          <w:szCs w:val="22"/>
          <w:shd w:val="clear" w:color="auto" w:fill="FFFFFF"/>
          <w:lang w:val="ru-RU"/>
        </w:rPr>
        <w:t>"Службени гласник РС", бр. 8/2006)</w:t>
      </w:r>
      <w:r>
        <w:rPr>
          <w:rFonts w:ascii="Cambria" w:hAnsi="Cambria" w:cs="Calibri"/>
          <w:iCs/>
          <w:sz w:val="22"/>
          <w:szCs w:val="22"/>
          <w:shd w:val="clear" w:color="auto" w:fill="FFFFFF"/>
        </w:rPr>
        <w:t xml:space="preserve">, донетом на основу члана 17. </w:t>
      </w:r>
      <w:r>
        <w:rPr>
          <w:rFonts w:ascii="Cambria" w:hAnsi="Cambria" w:cs="Calibri"/>
          <w:sz w:val="22"/>
          <w:szCs w:val="22"/>
          <w:shd w:val="clear" w:color="auto" w:fill="FFFFFF"/>
          <w:lang w:val="ru-RU"/>
        </w:rPr>
        <w:t>став 3.</w:t>
      </w:r>
      <w:r>
        <w:rPr>
          <w:rFonts w:ascii="Cambria" w:hAnsi="Cambria" w:cs="Calibri"/>
          <w:sz w:val="22"/>
          <w:szCs w:val="22"/>
          <w:shd w:val="clear" w:color="auto" w:fill="FFFFFF"/>
        </w:rPr>
        <w:t xml:space="preserve"> </w:t>
      </w:r>
      <w:r>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42" w:history="1">
        <w:r>
          <w:rPr>
            <w:rStyle w:val="Hyperlink"/>
            <w:rFonts w:ascii="Cambria" w:hAnsi="Cambria"/>
            <w:sz w:val="22"/>
            <w:szCs w:val="22"/>
            <w:lang w:val="ru-RU"/>
          </w:rPr>
          <w:t>120/2004</w:t>
        </w:r>
      </w:hyperlink>
      <w:r>
        <w:rPr>
          <w:rFonts w:ascii="Cambria" w:hAnsi="Cambria"/>
          <w:sz w:val="22"/>
          <w:szCs w:val="22"/>
          <w:lang w:val="ru-RU"/>
        </w:rPr>
        <w:t xml:space="preserve">, </w:t>
      </w:r>
      <w:hyperlink r:id="rId43" w:history="1">
        <w:r>
          <w:rPr>
            <w:rStyle w:val="Hyperlink"/>
            <w:rFonts w:ascii="Cambria" w:hAnsi="Cambria"/>
            <w:sz w:val="22"/>
            <w:szCs w:val="22"/>
            <w:lang w:val="ru-RU"/>
          </w:rPr>
          <w:t>54/2007</w:t>
        </w:r>
      </w:hyperlink>
      <w:r>
        <w:rPr>
          <w:rFonts w:ascii="Cambria" w:hAnsi="Cambria"/>
          <w:sz w:val="22"/>
          <w:szCs w:val="22"/>
        </w:rPr>
        <w:t>,</w:t>
      </w:r>
      <w:r>
        <w:rPr>
          <w:rFonts w:ascii="Cambria" w:hAnsi="Cambria"/>
          <w:sz w:val="22"/>
          <w:szCs w:val="22"/>
          <w:lang w:val="ru-RU"/>
        </w:rPr>
        <w:t xml:space="preserve"> </w:t>
      </w:r>
      <w:hyperlink r:id="rId44" w:history="1">
        <w:r>
          <w:rPr>
            <w:rStyle w:val="Hyperlink"/>
            <w:rFonts w:ascii="Cambria" w:hAnsi="Cambria"/>
            <w:sz w:val="22"/>
            <w:szCs w:val="22"/>
            <w:lang w:val="ru-RU"/>
          </w:rPr>
          <w:t>104/2009</w:t>
        </w:r>
      </w:hyperlink>
      <w:r>
        <w:rPr>
          <w:rFonts w:ascii="Cambria" w:hAnsi="Cambria"/>
          <w:sz w:val="22"/>
          <w:szCs w:val="22"/>
        </w:rPr>
        <w:t xml:space="preserve"> </w:t>
      </w:r>
      <w:r>
        <w:rPr>
          <w:rFonts w:ascii="Cambria" w:hAnsi="Cambria"/>
          <w:sz w:val="22"/>
          <w:szCs w:val="22"/>
          <w:lang w:val="ru-RU"/>
        </w:rPr>
        <w:t>и</w:t>
      </w:r>
      <w:r>
        <w:rPr>
          <w:rFonts w:ascii="Cambria" w:hAnsi="Cambria"/>
          <w:sz w:val="22"/>
          <w:szCs w:val="22"/>
        </w:rPr>
        <w:t xml:space="preserve"> </w:t>
      </w:r>
      <w:hyperlink r:id="rId45" w:history="1">
        <w:r>
          <w:rPr>
            <w:rStyle w:val="Hyperlink"/>
            <w:rFonts w:ascii="Cambria" w:hAnsi="Cambria"/>
            <w:sz w:val="22"/>
            <w:szCs w:val="22"/>
          </w:rPr>
          <w:t>36/2010</w:t>
        </w:r>
      </w:hyperlink>
      <w:r>
        <w:rPr>
          <w:rFonts w:ascii="Cambria" w:hAnsi="Cambria" w:cs="Calibri"/>
          <w:sz w:val="22"/>
          <w:szCs w:val="22"/>
          <w:shd w:val="clear" w:color="auto" w:fill="FFFFFF"/>
          <w:lang w:val="ru-RU"/>
        </w:rPr>
        <w:t>)</w:t>
      </w:r>
      <w:r>
        <w:rPr>
          <w:rFonts w:ascii="Cambria" w:hAnsi="Cambria" w:cs="Calibri"/>
          <w:sz w:val="22"/>
          <w:szCs w:val="22"/>
          <w:shd w:val="clear" w:color="auto" w:fill="FFFFFF"/>
        </w:rPr>
        <w:t xml:space="preserve"> и Трошковника, који је саставни део ове Уредбе. </w:t>
      </w:r>
      <w:r>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Pr>
          <w:rFonts w:ascii="Cambria" w:hAnsi="Cambria" w:cs="Calibri"/>
          <w:sz w:val="22"/>
          <w:szCs w:val="22"/>
          <w:shd w:val="clear" w:color="auto" w:fill="FFFFFF"/>
        </w:rPr>
        <w:t xml:space="preserve"> В</w:t>
      </w:r>
      <w:r>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Pr>
          <w:rFonts w:ascii="Cambria" w:hAnsi="Cambria" w:cs="Calibri"/>
          <w:sz w:val="22"/>
          <w:szCs w:val="22"/>
        </w:rPr>
        <w:t xml:space="preserve">: </w:t>
      </w:r>
    </w:p>
    <w:p w:rsidR="004A3230" w:rsidRDefault="004A3230">
      <w:pPr>
        <w:ind w:left="720" w:firstLine="0"/>
        <w:rPr>
          <w:rFonts w:ascii="Cambria" w:hAnsi="Cambria" w:cs="Calibri"/>
          <w:sz w:val="22"/>
          <w:szCs w:val="22"/>
        </w:rPr>
      </w:pPr>
    </w:p>
    <w:p w:rsidR="004A3230" w:rsidRDefault="00870137">
      <w:pPr>
        <w:ind w:left="851" w:firstLine="0"/>
      </w:pPr>
      <w:r>
        <w:rPr>
          <w:rFonts w:ascii="Cambria" w:hAnsi="Cambria" w:cs="Calibri"/>
          <w:b/>
          <w:bCs/>
          <w:i/>
          <w:sz w:val="22"/>
          <w:szCs w:val="22"/>
        </w:rPr>
        <w:t xml:space="preserve">Кoпиja дoкумeнaтa пo стрaни: </w:t>
      </w:r>
    </w:p>
    <w:p w:rsidR="004A3230" w:rsidRDefault="00870137">
      <w:pPr>
        <w:ind w:left="851" w:firstLine="0"/>
      </w:pPr>
      <w:r>
        <w:rPr>
          <w:rFonts w:ascii="Cambria" w:hAnsi="Cambria" w:cs="Calibri"/>
          <w:i/>
          <w:sz w:val="22"/>
          <w:szCs w:val="22"/>
        </w:rPr>
        <w:t>нa фoрмaту A3 6 динaрa</w:t>
      </w:r>
    </w:p>
    <w:p w:rsidR="004A3230" w:rsidRDefault="00870137">
      <w:pPr>
        <w:ind w:left="851" w:firstLine="0"/>
        <w:rPr>
          <w:rFonts w:ascii="Cambria" w:hAnsi="Cambria" w:cs="Calibri"/>
          <w:i/>
          <w:sz w:val="22"/>
          <w:szCs w:val="22"/>
        </w:rPr>
      </w:pPr>
      <w:r>
        <w:rPr>
          <w:rFonts w:ascii="Cambria" w:hAnsi="Cambria" w:cs="Calibri"/>
          <w:i/>
          <w:sz w:val="22"/>
          <w:szCs w:val="22"/>
        </w:rPr>
        <w:t>нa фoрмaту A4 3 динaрa</w:t>
      </w:r>
    </w:p>
    <w:p w:rsidR="004A3230" w:rsidRDefault="004A3230">
      <w:pPr>
        <w:ind w:left="851" w:firstLine="0"/>
        <w:rPr>
          <w:rFonts w:ascii="Cambria" w:hAnsi="Cambria" w:cs="Calibri"/>
          <w:b/>
          <w:bCs/>
          <w:i/>
          <w:sz w:val="22"/>
          <w:szCs w:val="22"/>
        </w:rPr>
      </w:pPr>
    </w:p>
    <w:p w:rsidR="004A3230" w:rsidRDefault="00870137">
      <w:pPr>
        <w:ind w:left="851" w:firstLine="0"/>
      </w:pPr>
      <w:r>
        <w:rPr>
          <w:rFonts w:ascii="Cambria" w:hAnsi="Cambria" w:cs="Calibri"/>
          <w:b/>
          <w:bCs/>
          <w:i/>
          <w:sz w:val="22"/>
          <w:szCs w:val="22"/>
        </w:rPr>
        <w:t>Кoпиja дoкумeнaтa у eлeктрoнскoм зaпису:</w:t>
      </w:r>
    </w:p>
    <w:p w:rsidR="004A3230" w:rsidRDefault="00870137">
      <w:pPr>
        <w:ind w:left="851" w:firstLine="0"/>
      </w:pPr>
      <w:r>
        <w:rPr>
          <w:rFonts w:ascii="Cambria" w:hAnsi="Cambria" w:cs="Calibri"/>
          <w:i/>
          <w:sz w:val="22"/>
          <w:szCs w:val="22"/>
        </w:rPr>
        <w:t>дискeтa 20 динaрa</w:t>
      </w:r>
    </w:p>
    <w:p w:rsidR="004A3230" w:rsidRDefault="00870137">
      <w:pPr>
        <w:ind w:left="851" w:firstLine="0"/>
      </w:pPr>
      <w:r>
        <w:rPr>
          <w:rFonts w:ascii="Cambria" w:hAnsi="Cambria" w:cs="Calibri"/>
          <w:i/>
          <w:sz w:val="22"/>
          <w:szCs w:val="22"/>
        </w:rPr>
        <w:t>ЦД 35 динaрa</w:t>
      </w:r>
    </w:p>
    <w:p w:rsidR="004A3230" w:rsidRDefault="00870137">
      <w:pPr>
        <w:ind w:left="851" w:firstLine="0"/>
      </w:pPr>
      <w:r>
        <w:rPr>
          <w:rFonts w:ascii="Cambria" w:hAnsi="Cambria" w:cs="Calibri"/>
          <w:i/>
          <w:sz w:val="22"/>
          <w:szCs w:val="22"/>
        </w:rPr>
        <w:t>ДВД 40 динaрa</w:t>
      </w:r>
    </w:p>
    <w:p w:rsidR="004A3230" w:rsidRDefault="004A3230">
      <w:pPr>
        <w:ind w:left="851" w:firstLine="0"/>
        <w:rPr>
          <w:rFonts w:ascii="Cambria" w:hAnsi="Cambria" w:cs="Calibri"/>
          <w:b/>
          <w:i/>
          <w:sz w:val="22"/>
          <w:szCs w:val="22"/>
        </w:rPr>
      </w:pPr>
    </w:p>
    <w:p w:rsidR="004A3230" w:rsidRDefault="00870137">
      <w:pPr>
        <w:ind w:left="851" w:firstLine="0"/>
      </w:pPr>
      <w:r>
        <w:rPr>
          <w:rFonts w:ascii="Cambria" w:hAnsi="Cambria" w:cs="Calibri"/>
          <w:b/>
          <w:i/>
          <w:sz w:val="22"/>
          <w:szCs w:val="22"/>
        </w:rPr>
        <w:t>Кoпиja дoкумeнтa нa aудиo кaсeти</w:t>
      </w:r>
      <w:r>
        <w:rPr>
          <w:rFonts w:ascii="Cambria" w:hAnsi="Cambria" w:cs="Calibri"/>
          <w:i/>
          <w:sz w:val="22"/>
          <w:szCs w:val="22"/>
        </w:rPr>
        <w:t xml:space="preserve"> 150 динaрa</w:t>
      </w:r>
    </w:p>
    <w:p w:rsidR="004A3230" w:rsidRDefault="004A3230">
      <w:pPr>
        <w:ind w:left="851" w:firstLine="0"/>
        <w:rPr>
          <w:rFonts w:ascii="Cambria" w:hAnsi="Cambria" w:cs="Calibri"/>
          <w:b/>
          <w:i/>
          <w:sz w:val="22"/>
          <w:szCs w:val="22"/>
        </w:rPr>
      </w:pPr>
    </w:p>
    <w:p w:rsidR="004A3230" w:rsidRDefault="00870137">
      <w:pPr>
        <w:ind w:left="851" w:firstLine="0"/>
      </w:pPr>
      <w:r>
        <w:rPr>
          <w:rFonts w:ascii="Cambria" w:hAnsi="Cambria" w:cs="Calibri"/>
          <w:b/>
          <w:i/>
          <w:sz w:val="22"/>
          <w:szCs w:val="22"/>
        </w:rPr>
        <w:t>Кoпиja дoкумeнтa нa aудиo-видeo кaсeти</w:t>
      </w:r>
      <w:r>
        <w:rPr>
          <w:rFonts w:ascii="Cambria" w:hAnsi="Cambria" w:cs="Calibri"/>
          <w:i/>
          <w:sz w:val="22"/>
          <w:szCs w:val="22"/>
        </w:rPr>
        <w:t xml:space="preserve"> 300 динaрa</w:t>
      </w:r>
    </w:p>
    <w:p w:rsidR="004A3230" w:rsidRDefault="004A3230">
      <w:pPr>
        <w:ind w:left="851" w:firstLine="0"/>
        <w:rPr>
          <w:rFonts w:ascii="Cambria" w:hAnsi="Cambria" w:cs="Calibri"/>
          <w:i/>
          <w:sz w:val="22"/>
          <w:szCs w:val="22"/>
        </w:rPr>
      </w:pPr>
    </w:p>
    <w:p w:rsidR="004A3230" w:rsidRDefault="00870137">
      <w:pPr>
        <w:ind w:left="851" w:firstLine="0"/>
      </w:pPr>
      <w:r>
        <w:rPr>
          <w:rFonts w:ascii="Cambria" w:hAnsi="Cambria" w:cs="Calibri"/>
          <w:b/>
          <w:i/>
          <w:sz w:val="22"/>
          <w:szCs w:val="22"/>
        </w:rPr>
        <w:t>Прeтвaрaњe</w:t>
      </w:r>
      <w:r>
        <w:rPr>
          <w:rFonts w:ascii="Cambria" w:hAnsi="Cambria" w:cs="Calibri"/>
          <w:i/>
          <w:sz w:val="22"/>
          <w:szCs w:val="22"/>
        </w:rPr>
        <w:t xml:space="preserve"> jeднe стрaнe дoкумeнтa из физичкoг у eлeктрoнски oблик 30 динaрa</w:t>
      </w:r>
    </w:p>
    <w:p w:rsidR="004A3230" w:rsidRDefault="004A3230">
      <w:pPr>
        <w:ind w:left="851" w:firstLine="0"/>
        <w:rPr>
          <w:rFonts w:ascii="Cambria" w:hAnsi="Cambria" w:cs="Calibri"/>
          <w:i/>
          <w:sz w:val="22"/>
          <w:szCs w:val="22"/>
        </w:rPr>
      </w:pPr>
    </w:p>
    <w:p w:rsidR="004A3230" w:rsidRDefault="00870137">
      <w:pPr>
        <w:ind w:left="851" w:firstLine="0"/>
      </w:pPr>
      <w:r>
        <w:rPr>
          <w:rFonts w:ascii="Cambria" w:hAnsi="Cambria" w:cs="Calibri"/>
          <w:b/>
          <w:i/>
          <w:sz w:val="22"/>
          <w:szCs w:val="22"/>
        </w:rPr>
        <w:t>Упућивaњe кoпиje</w:t>
      </w:r>
      <w:r>
        <w:rPr>
          <w:rFonts w:ascii="Cambria" w:hAnsi="Cambria" w:cs="Calibri"/>
          <w:i/>
          <w:sz w:val="22"/>
          <w:szCs w:val="22"/>
        </w:rPr>
        <w:t xml:space="preserve"> дoкумeнтa трoшкoви сe oбрaчунaвajу прeмa рeдoвним изнoсимa у JП ПТТ Србиje</w:t>
      </w:r>
    </w:p>
    <w:p w:rsidR="004A3230" w:rsidRDefault="004A3230">
      <w:pPr>
        <w:ind w:left="851" w:firstLine="0"/>
        <w:rPr>
          <w:rFonts w:ascii="Cambria" w:hAnsi="Cambria"/>
          <w:sz w:val="22"/>
          <w:szCs w:val="22"/>
        </w:rPr>
      </w:pPr>
    </w:p>
    <w:p w:rsidR="004A3230" w:rsidRDefault="00870137">
      <w:pPr>
        <w:tabs>
          <w:tab w:val="left" w:pos="851"/>
        </w:tabs>
        <w:ind w:left="851" w:firstLine="0"/>
      </w:pPr>
      <w:r>
        <w:rPr>
          <w:rFonts w:ascii="Cambria" w:hAnsi="Cambria"/>
          <w:sz w:val="22"/>
          <w:szCs w:val="22"/>
        </w:rPr>
        <w:tab/>
      </w:r>
      <w:r>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Pr>
          <w:rFonts w:ascii="Cambria" w:hAnsi="Cambria"/>
          <w:i/>
          <w:sz w:val="22"/>
          <w:szCs w:val="22"/>
        </w:rPr>
        <w:t xml:space="preserve">Правилникy о условима и начину вођења рачуна за уплату јавних прихода и распоред средстава са тих рачуна ("Службени гласник РС", бр. </w:t>
      </w:r>
      <w:hyperlink r:id="rId46" w:history="1">
        <w:r>
          <w:rPr>
            <w:rStyle w:val="Hyperlink"/>
            <w:rFonts w:ascii="Cambria" w:hAnsi="Cambria"/>
            <w:i/>
            <w:sz w:val="22"/>
            <w:szCs w:val="22"/>
          </w:rPr>
          <w:t>16/2016</w:t>
        </w:r>
      </w:hyperlink>
      <w:r>
        <w:rPr>
          <w:rFonts w:ascii="Cambria" w:hAnsi="Cambria"/>
          <w:i/>
          <w:sz w:val="22"/>
          <w:szCs w:val="22"/>
        </w:rPr>
        <w:t xml:space="preserve">, </w:t>
      </w:r>
      <w:hyperlink r:id="rId47" w:history="1">
        <w:r>
          <w:rPr>
            <w:rStyle w:val="Hyperlink"/>
            <w:rFonts w:ascii="Cambria" w:hAnsi="Cambria"/>
            <w:i/>
            <w:sz w:val="22"/>
            <w:szCs w:val="22"/>
          </w:rPr>
          <w:t>49/2016</w:t>
        </w:r>
      </w:hyperlink>
      <w:r>
        <w:rPr>
          <w:rFonts w:ascii="Cambria" w:hAnsi="Cambria"/>
          <w:i/>
          <w:sz w:val="22"/>
          <w:szCs w:val="22"/>
        </w:rPr>
        <w:t xml:space="preserve">, </w:t>
      </w:r>
      <w:hyperlink r:id="rId48" w:history="1">
        <w:r>
          <w:rPr>
            <w:rStyle w:val="Hyperlink"/>
            <w:rFonts w:ascii="Cambria" w:hAnsi="Cambria"/>
            <w:i/>
            <w:sz w:val="22"/>
            <w:szCs w:val="22"/>
          </w:rPr>
          <w:t>107/2016</w:t>
        </w:r>
      </w:hyperlink>
      <w:r>
        <w:rPr>
          <w:rFonts w:ascii="Cambria" w:hAnsi="Cambria"/>
          <w:i/>
          <w:sz w:val="22"/>
          <w:szCs w:val="22"/>
        </w:rPr>
        <w:t xml:space="preserve">, </w:t>
      </w:r>
      <w:hyperlink r:id="rId49" w:history="1">
        <w:r>
          <w:rPr>
            <w:rStyle w:val="Hyperlink"/>
            <w:rFonts w:ascii="Cambria" w:hAnsi="Cambria"/>
            <w:i/>
            <w:sz w:val="22"/>
            <w:szCs w:val="22"/>
          </w:rPr>
          <w:t>46/2017</w:t>
        </w:r>
      </w:hyperlink>
      <w:r>
        <w:rPr>
          <w:rFonts w:ascii="Cambria" w:hAnsi="Cambria"/>
          <w:i/>
          <w:sz w:val="22"/>
          <w:szCs w:val="22"/>
        </w:rPr>
        <w:t xml:space="preserve">, </w:t>
      </w:r>
      <w:hyperlink r:id="rId50" w:history="1">
        <w:r>
          <w:rPr>
            <w:rStyle w:val="Hyperlink"/>
            <w:rFonts w:ascii="Cambria" w:hAnsi="Cambria"/>
            <w:i/>
            <w:sz w:val="22"/>
            <w:szCs w:val="22"/>
          </w:rPr>
          <w:t>114/2017</w:t>
        </w:r>
      </w:hyperlink>
      <w:r>
        <w:rPr>
          <w:rFonts w:ascii="Cambria" w:hAnsi="Cambria"/>
          <w:i/>
          <w:sz w:val="22"/>
          <w:szCs w:val="22"/>
        </w:rPr>
        <w:t xml:space="preserve">, </w:t>
      </w:r>
      <w:hyperlink r:id="rId51" w:history="1">
        <w:r>
          <w:rPr>
            <w:rStyle w:val="Hyperlink"/>
            <w:rFonts w:ascii="Cambria" w:hAnsi="Cambria"/>
            <w:i/>
            <w:sz w:val="22"/>
            <w:szCs w:val="22"/>
          </w:rPr>
          <w:t>36/2018</w:t>
        </w:r>
      </w:hyperlink>
      <w:r>
        <w:rPr>
          <w:rFonts w:ascii="Cambria" w:hAnsi="Cambria"/>
          <w:i/>
          <w:sz w:val="22"/>
          <w:szCs w:val="22"/>
        </w:rPr>
        <w:t xml:space="preserve">, </w:t>
      </w:r>
      <w:hyperlink r:id="rId52" w:history="1">
        <w:r>
          <w:rPr>
            <w:rStyle w:val="Hyperlink"/>
            <w:rFonts w:ascii="Cambria" w:hAnsi="Cambria"/>
            <w:i/>
            <w:sz w:val="22"/>
            <w:szCs w:val="22"/>
          </w:rPr>
          <w:t>44/2018</w:t>
        </w:r>
      </w:hyperlink>
      <w:r>
        <w:rPr>
          <w:rFonts w:ascii="Cambria" w:hAnsi="Cambria"/>
          <w:i/>
          <w:sz w:val="22"/>
          <w:szCs w:val="22"/>
        </w:rPr>
        <w:t xml:space="preserve"> - други пропис, </w:t>
      </w:r>
      <w:hyperlink r:id="rId53" w:history="1">
        <w:r>
          <w:rPr>
            <w:rStyle w:val="Hyperlink"/>
            <w:rFonts w:ascii="Cambria" w:hAnsi="Cambria"/>
            <w:i/>
            <w:sz w:val="22"/>
            <w:szCs w:val="22"/>
          </w:rPr>
          <w:t>104/2018</w:t>
        </w:r>
      </w:hyperlink>
      <w:r>
        <w:rPr>
          <w:rFonts w:ascii="Cambria" w:hAnsi="Cambria"/>
          <w:i/>
          <w:sz w:val="22"/>
          <w:szCs w:val="22"/>
        </w:rPr>
        <w:t xml:space="preserve">, </w:t>
      </w:r>
      <w:hyperlink r:id="rId54" w:history="1">
        <w:r>
          <w:rPr>
            <w:rStyle w:val="Hyperlink"/>
            <w:rFonts w:ascii="Cambria" w:hAnsi="Cambria"/>
            <w:i/>
            <w:sz w:val="22"/>
            <w:szCs w:val="22"/>
          </w:rPr>
          <w:t>14/2019</w:t>
        </w:r>
      </w:hyperlink>
      <w:r>
        <w:rPr>
          <w:rFonts w:ascii="Cambria" w:hAnsi="Cambria"/>
          <w:i/>
          <w:sz w:val="22"/>
          <w:szCs w:val="22"/>
        </w:rPr>
        <w:t xml:space="preserve"> и </w:t>
      </w:r>
      <w:hyperlink r:id="rId55" w:history="1">
        <w:r>
          <w:rPr>
            <w:rStyle w:val="Hyperlink"/>
            <w:rFonts w:ascii="Cambria" w:hAnsi="Cambria"/>
            <w:i/>
            <w:sz w:val="22"/>
            <w:szCs w:val="22"/>
          </w:rPr>
          <w:t>33/2019</w:t>
        </w:r>
      </w:hyperlink>
      <w:r>
        <w:rPr>
          <w:rFonts w:ascii="Cambria" w:hAnsi="Cambria"/>
          <w:i/>
          <w:sz w:val="22"/>
          <w:szCs w:val="22"/>
        </w:rPr>
        <w:t xml:space="preserve"> и </w:t>
      </w:r>
      <w:hyperlink r:id="rId56" w:history="1">
        <w:r>
          <w:rPr>
            <w:rStyle w:val="Hyperlink"/>
            <w:rFonts w:ascii="Cambria" w:hAnsi="Cambria"/>
            <w:i/>
            <w:sz w:val="22"/>
            <w:szCs w:val="22"/>
          </w:rPr>
          <w:t>68/2019</w:t>
        </w:r>
      </w:hyperlink>
      <w:r>
        <w:rPr>
          <w:rFonts w:ascii="Cambria" w:hAnsi="Cambria"/>
          <w:i/>
          <w:sz w:val="22"/>
          <w:szCs w:val="22"/>
        </w:rPr>
        <w:t>). По достављању потврде о уплати Министарству, подносиоцу захтева биће упућене захтеване копије докумената.</w:t>
      </w:r>
    </w:p>
    <w:p w:rsidR="004A3230" w:rsidRDefault="004A3230">
      <w:pPr>
        <w:ind w:left="851" w:firstLine="0"/>
        <w:rPr>
          <w:rFonts w:ascii="Cambria" w:hAnsi="Cambria" w:cs="Calibri"/>
          <w:i/>
          <w:sz w:val="22"/>
          <w:szCs w:val="22"/>
        </w:rPr>
      </w:pPr>
    </w:p>
    <w:p w:rsidR="004A3230" w:rsidRDefault="00870137">
      <w:pPr>
        <w:ind w:left="851" w:firstLine="0"/>
      </w:pPr>
      <w:r>
        <w:rPr>
          <w:rFonts w:ascii="Cambria" w:hAnsi="Cambria" w:cs="Calibri"/>
          <w:i/>
          <w:sz w:val="22"/>
          <w:szCs w:val="22"/>
        </w:rPr>
        <w:t xml:space="preserve">Укoликo висинa нужних трoшкoвa зa издaвaњe кoпиja дoкумeнaтa нa кojимa сe нaлaзe инфoрмaциje oд jaвнoг знaчaja прeлaзи изнoс oд 500,00 динaрa, трaжилaц инфoрмaциje je </w:t>
      </w:r>
      <w:r>
        <w:rPr>
          <w:rFonts w:ascii="Cambria" w:hAnsi="Cambria" w:cs="Calibri"/>
          <w:i/>
          <w:sz w:val="22"/>
          <w:szCs w:val="22"/>
        </w:rPr>
        <w:lastRenderedPageBreak/>
        <w:t>дужaн дa прe издaвaњa инфoрмaциje пoлoжи дeпoзит у изнoсу oд 50% oд изнoсa нужних трoшкoвa прeмa oвoм трoшкoвнику.</w:t>
      </w:r>
    </w:p>
    <w:p w:rsidR="004A3230" w:rsidRDefault="004A3230">
      <w:pPr>
        <w:ind w:left="851" w:firstLine="0"/>
        <w:rPr>
          <w:rFonts w:ascii="Cambria" w:hAnsi="Cambria" w:cs="Calibri"/>
          <w:i/>
          <w:sz w:val="22"/>
          <w:szCs w:val="22"/>
        </w:rPr>
      </w:pPr>
    </w:p>
    <w:p w:rsidR="004A3230" w:rsidRDefault="00870137">
      <w:pPr>
        <w:tabs>
          <w:tab w:val="left" w:pos="1980"/>
        </w:tabs>
        <w:ind w:left="851" w:firstLine="0"/>
      </w:pPr>
      <w:r>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Default="004A3230">
      <w:pPr>
        <w:tabs>
          <w:tab w:val="left" w:pos="1980"/>
        </w:tabs>
        <w:ind w:left="1980" w:hanging="180"/>
        <w:rPr>
          <w:rFonts w:ascii="Cambria" w:hAnsi="Cambria" w:cs="Calibri"/>
          <w:i/>
          <w:sz w:val="22"/>
          <w:szCs w:val="22"/>
        </w:rPr>
      </w:pPr>
    </w:p>
    <w:p w:rsidR="004A3230" w:rsidRDefault="00870137">
      <w:pPr>
        <w:numPr>
          <w:ilvl w:val="0"/>
          <w:numId w:val="64"/>
        </w:numPr>
      </w:pPr>
      <w:r>
        <w:rPr>
          <w:rFonts w:ascii="Cambria" w:hAnsi="Cambria" w:cs="Calibri"/>
          <w:sz w:val="22"/>
          <w:szCs w:val="22"/>
          <w:shd w:val="clear" w:color="auto" w:fill="FFFFFF"/>
        </w:rPr>
        <w:t>О</w:t>
      </w:r>
      <w:r>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Pr>
          <w:rFonts w:ascii="Cambria" w:hAnsi="Cambria" w:cs="Calibri"/>
          <w:sz w:val="22"/>
          <w:szCs w:val="22"/>
          <w:shd w:val="clear" w:color="auto" w:fill="FFFFFF"/>
        </w:rPr>
        <w:t>;</w:t>
      </w:r>
    </w:p>
    <w:p w:rsidR="004A3230" w:rsidRDefault="004A3230">
      <w:pPr>
        <w:ind w:left="720" w:firstLine="0"/>
        <w:rPr>
          <w:rFonts w:ascii="Cambria" w:hAnsi="Cambria" w:cs="Calibri"/>
          <w:sz w:val="22"/>
          <w:szCs w:val="22"/>
        </w:rPr>
      </w:pPr>
    </w:p>
    <w:p w:rsidR="004A3230" w:rsidRDefault="00870137">
      <w:pPr>
        <w:numPr>
          <w:ilvl w:val="0"/>
          <w:numId w:val="64"/>
        </w:numPr>
      </w:pPr>
      <w:r>
        <w:rPr>
          <w:rFonts w:ascii="Cambria" w:hAnsi="Cambria" w:cs="Calibri"/>
          <w:sz w:val="22"/>
          <w:szCs w:val="22"/>
        </w:rPr>
        <w:t xml:space="preserve">Дирекција за железнице је дужна да поступи по захтеву </w:t>
      </w:r>
      <w:r>
        <w:rPr>
          <w:rFonts w:ascii="Cambria" w:hAnsi="Cambria" w:cs="Calibri"/>
          <w:b/>
          <w:sz w:val="22"/>
          <w:szCs w:val="22"/>
        </w:rPr>
        <w:t>без одлагања</w:t>
      </w:r>
      <w:r>
        <w:rPr>
          <w:rFonts w:ascii="Cambria" w:hAnsi="Cambria" w:cs="Calibri"/>
          <w:sz w:val="22"/>
          <w:szCs w:val="22"/>
        </w:rPr>
        <w:t xml:space="preserve">, а најдуже у року од </w:t>
      </w:r>
      <w:r>
        <w:rPr>
          <w:rFonts w:ascii="Cambria" w:hAnsi="Cambria" w:cs="Calibri"/>
          <w:b/>
          <w:sz w:val="22"/>
          <w:szCs w:val="22"/>
        </w:rPr>
        <w:t>48 сати, 15 дана</w:t>
      </w:r>
      <w:r>
        <w:rPr>
          <w:rFonts w:ascii="Cambria" w:hAnsi="Cambria" w:cs="Calibri"/>
          <w:sz w:val="22"/>
          <w:szCs w:val="22"/>
        </w:rPr>
        <w:t xml:space="preserve"> или </w:t>
      </w:r>
      <w:r>
        <w:rPr>
          <w:rFonts w:ascii="Cambria" w:hAnsi="Cambria" w:cs="Calibri"/>
          <w:b/>
          <w:sz w:val="22"/>
          <w:szCs w:val="22"/>
        </w:rPr>
        <w:t>до 40 дана</w:t>
      </w:r>
      <w:r>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Default="004A3230">
      <w:pPr>
        <w:ind w:left="360"/>
        <w:rPr>
          <w:rFonts w:ascii="Cambria" w:hAnsi="Cambria" w:cs="Calibri"/>
          <w:sz w:val="22"/>
          <w:szCs w:val="22"/>
        </w:rPr>
      </w:pPr>
    </w:p>
    <w:p w:rsidR="004A3230" w:rsidRDefault="00870137">
      <w:pPr>
        <w:numPr>
          <w:ilvl w:val="0"/>
          <w:numId w:val="64"/>
        </w:numPr>
      </w:pPr>
      <w:r>
        <w:rPr>
          <w:rFonts w:ascii="Cambria" w:hAnsi="Cambria" w:cs="Calibri"/>
          <w:sz w:val="22"/>
          <w:szCs w:val="22"/>
        </w:rPr>
        <w:t xml:space="preserve">Дирекција за железнице је обавезна да или </w:t>
      </w:r>
      <w:r>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Pr>
          <w:rFonts w:ascii="Cambria" w:hAnsi="Cambria" w:cs="Calibri"/>
          <w:sz w:val="22"/>
          <w:szCs w:val="22"/>
        </w:rPr>
        <w:t xml:space="preserve"> из разлога који су одређени Законом о слободном приступу информацијама од јавног значаја. </w:t>
      </w:r>
      <w:r>
        <w:rPr>
          <w:rFonts w:ascii="Cambria" w:hAnsi="Cambria" w:cs="Calibri"/>
          <w:b/>
          <w:sz w:val="22"/>
          <w:szCs w:val="22"/>
        </w:rPr>
        <w:t xml:space="preserve">Игнорисање захтева и упућивање неформалних обавештења </w:t>
      </w:r>
      <w:r>
        <w:rPr>
          <w:rFonts w:ascii="Cambria" w:hAnsi="Cambria" w:cs="Calibri"/>
          <w:sz w:val="22"/>
          <w:szCs w:val="22"/>
        </w:rPr>
        <w:t xml:space="preserve">уместо поступања по захтеву </w:t>
      </w:r>
      <w:r>
        <w:rPr>
          <w:rFonts w:ascii="Cambria" w:hAnsi="Cambria" w:cs="Calibri"/>
          <w:b/>
          <w:sz w:val="22"/>
          <w:szCs w:val="22"/>
        </w:rPr>
        <w:t>није допуштено</w:t>
      </w:r>
      <w:r>
        <w:rPr>
          <w:rFonts w:ascii="Cambria" w:hAnsi="Cambria" w:cs="Calibri"/>
          <w:sz w:val="22"/>
          <w:szCs w:val="22"/>
        </w:rPr>
        <w:t>;</w:t>
      </w:r>
    </w:p>
    <w:p w:rsidR="004A3230" w:rsidRDefault="004A3230">
      <w:pPr>
        <w:rPr>
          <w:rFonts w:ascii="Cambria" w:hAnsi="Cambria" w:cs="Calibri"/>
          <w:sz w:val="22"/>
          <w:szCs w:val="22"/>
        </w:rPr>
      </w:pPr>
    </w:p>
    <w:p w:rsidR="004A3230" w:rsidRDefault="00870137">
      <w:pPr>
        <w:numPr>
          <w:ilvl w:val="0"/>
          <w:numId w:val="64"/>
        </w:numPr>
      </w:pPr>
      <w:r>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Pr>
          <w:rFonts w:ascii="Cambria" w:hAnsi="Cambria" w:cs="Calibri"/>
          <w:b/>
          <w:sz w:val="22"/>
          <w:szCs w:val="22"/>
        </w:rPr>
        <w:t>подносилац захтева има право да покрене управни спор</w:t>
      </w:r>
      <w:r>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Default="004A3230">
      <w:pPr>
        <w:rPr>
          <w:rFonts w:ascii="Cambria" w:hAnsi="Cambria" w:cs="Calibri"/>
          <w:sz w:val="22"/>
          <w:szCs w:val="22"/>
        </w:rPr>
      </w:pPr>
    </w:p>
    <w:p w:rsidR="004A3230" w:rsidRDefault="00870137">
      <w:pPr>
        <w:numPr>
          <w:ilvl w:val="0"/>
          <w:numId w:val="64"/>
        </w:numPr>
      </w:pPr>
      <w:r>
        <w:rPr>
          <w:rFonts w:ascii="Cambria" w:hAnsi="Cambria" w:cs="Calibri"/>
          <w:sz w:val="22"/>
          <w:szCs w:val="22"/>
        </w:rPr>
        <w:t xml:space="preserve">Подносилац захтева има право да покрене </w:t>
      </w:r>
      <w:r>
        <w:rPr>
          <w:rFonts w:ascii="Cambria" w:hAnsi="Cambria" w:cs="Calibri"/>
          <w:b/>
          <w:sz w:val="22"/>
          <w:szCs w:val="22"/>
        </w:rPr>
        <w:t>управни спор и у односу на закључак</w:t>
      </w:r>
      <w:r>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Default="004A3230">
      <w:pPr>
        <w:rPr>
          <w:rFonts w:ascii="Cambria" w:hAnsi="Cambria" w:cs="Calibri"/>
          <w:b/>
          <w:sz w:val="22"/>
          <w:szCs w:val="22"/>
        </w:rPr>
      </w:pPr>
    </w:p>
    <w:p w:rsidR="004A3230" w:rsidRDefault="00870137">
      <w:pPr>
        <w:jc w:val="left"/>
      </w:pPr>
      <w:r>
        <w:rPr>
          <w:rFonts w:ascii="Cambria" w:hAnsi="Cambria" w:cs="Calibri"/>
          <w:sz w:val="22"/>
          <w:szCs w:val="22"/>
        </w:rPr>
        <w:t>У даљем тексту се налази:</w:t>
      </w:r>
    </w:p>
    <w:p w:rsidR="004A3230" w:rsidRDefault="004A3230">
      <w:pPr>
        <w:rPr>
          <w:rFonts w:ascii="Cambria" w:hAnsi="Cambria" w:cs="Calibri"/>
          <w:sz w:val="22"/>
          <w:szCs w:val="22"/>
        </w:rPr>
      </w:pPr>
    </w:p>
    <w:p w:rsidR="004A3230" w:rsidRDefault="00870137">
      <w:pPr>
        <w:ind w:left="360" w:firstLine="360"/>
      </w:pPr>
      <w:r>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rPr>
      </w:pPr>
    </w:p>
    <w:p w:rsidR="004A3230" w:rsidRDefault="00870137">
      <w:pPr>
        <w:pStyle w:val="Normal1"/>
        <w:spacing w:before="0" w:after="0"/>
      </w:pPr>
      <w:bookmarkStart w:id="650" w:name="_Toc280527828"/>
      <w:r>
        <w:rPr>
          <w:rFonts w:ascii="Cambria" w:hAnsi="Cambria" w:cs="Calibri"/>
        </w:rPr>
        <w:t xml:space="preserve">Пример захтева </w:t>
      </w:r>
      <w:bookmarkEnd w:id="650"/>
      <w:r>
        <w:rPr>
          <w:rFonts w:ascii="Cambria" w:hAnsi="Cambria" w:cs="Calibri"/>
        </w:rPr>
        <w:t>Дирекцији за железнице</w:t>
      </w:r>
    </w:p>
    <w:p w:rsidR="004A3230" w:rsidRDefault="004A3230">
      <w:pPr>
        <w:rPr>
          <w:rFonts w:ascii="Cambria" w:hAnsi="Cambria" w:cs="Calibri"/>
          <w:sz w:val="22"/>
          <w:szCs w:val="22"/>
        </w:rPr>
      </w:pPr>
    </w:p>
    <w:p w:rsidR="004A3230" w:rsidRDefault="00870137">
      <w:pPr>
        <w:jc w:val="center"/>
        <w:rPr>
          <w:rFonts w:ascii="Cambria" w:hAnsi="Cambria" w:cs="Calibri"/>
          <w:b/>
          <w:sz w:val="22"/>
          <w:szCs w:val="22"/>
        </w:rPr>
      </w:pPr>
      <w:r>
        <w:rPr>
          <w:rFonts w:ascii="Cambria" w:hAnsi="Cambria" w:cs="Calibri"/>
          <w:b/>
          <w:sz w:val="22"/>
          <w:szCs w:val="22"/>
        </w:rPr>
        <w:t>РЕПУБЛИКА СРБИЈА</w:t>
      </w:r>
    </w:p>
    <w:p w:rsidR="004A3230" w:rsidRDefault="00870137">
      <w:pPr>
        <w:jc w:val="center"/>
        <w:rPr>
          <w:rFonts w:ascii="Cambria" w:hAnsi="Cambria" w:cs="Calibri"/>
          <w:b/>
          <w:sz w:val="22"/>
          <w:szCs w:val="22"/>
        </w:rPr>
      </w:pPr>
      <w:r>
        <w:rPr>
          <w:rFonts w:ascii="Cambria" w:hAnsi="Cambria" w:cs="Calibri"/>
          <w:b/>
          <w:sz w:val="22"/>
          <w:szCs w:val="22"/>
        </w:rPr>
        <w:t>ДИРЕКЦИЈА ЗА ЖЕЛЕЗНИЦЕ</w:t>
      </w:r>
    </w:p>
    <w:p w:rsidR="004A3230" w:rsidRDefault="00870137">
      <w:pPr>
        <w:jc w:val="right"/>
        <w:rPr>
          <w:rFonts w:ascii="Cambria" w:hAnsi="Cambria" w:cs="Calibri"/>
          <w:b/>
          <w:sz w:val="22"/>
          <w:szCs w:val="22"/>
        </w:rPr>
      </w:pPr>
      <w:r>
        <w:rPr>
          <w:rFonts w:ascii="Cambria" w:hAnsi="Cambria" w:cs="Calibri"/>
          <w:b/>
          <w:sz w:val="22"/>
          <w:szCs w:val="22"/>
        </w:rPr>
        <w:t>Б Е О Г Р А Д</w:t>
      </w:r>
    </w:p>
    <w:p w:rsidR="004A3230" w:rsidRDefault="00870137">
      <w:pPr>
        <w:jc w:val="right"/>
        <w:rPr>
          <w:rFonts w:ascii="Cambria" w:hAnsi="Cambria" w:cs="Calibri"/>
          <w:b/>
          <w:sz w:val="22"/>
          <w:szCs w:val="22"/>
        </w:rPr>
      </w:pPr>
      <w:r>
        <w:rPr>
          <w:rFonts w:ascii="Cambria" w:hAnsi="Cambria" w:cs="Calibri"/>
          <w:b/>
          <w:sz w:val="22"/>
          <w:szCs w:val="22"/>
        </w:rPr>
        <w:t>Немањина 6.</w:t>
      </w:r>
    </w:p>
    <w:p w:rsidR="004A3230" w:rsidRDefault="00870137">
      <w:pPr>
        <w:jc w:val="center"/>
        <w:rPr>
          <w:rFonts w:ascii="Cambria" w:hAnsi="Cambria" w:cs="Calibri"/>
          <w:b/>
          <w:sz w:val="22"/>
          <w:szCs w:val="22"/>
        </w:rPr>
      </w:pPr>
      <w:r>
        <w:rPr>
          <w:rFonts w:ascii="Cambria" w:hAnsi="Cambria" w:cs="Calibri"/>
          <w:b/>
          <w:sz w:val="22"/>
          <w:szCs w:val="22"/>
        </w:rPr>
        <w:t>З А Х Т Е В</w:t>
      </w:r>
    </w:p>
    <w:p w:rsidR="004A3230" w:rsidRDefault="00870137">
      <w:pPr>
        <w:jc w:val="center"/>
        <w:rPr>
          <w:rFonts w:ascii="Cambria" w:hAnsi="Cambria" w:cs="Calibri"/>
          <w:b/>
          <w:sz w:val="22"/>
          <w:szCs w:val="22"/>
        </w:rPr>
      </w:pPr>
      <w:r>
        <w:rPr>
          <w:rFonts w:ascii="Cambria" w:hAnsi="Cambria" w:cs="Calibri"/>
          <w:b/>
          <w:sz w:val="22"/>
          <w:szCs w:val="22"/>
        </w:rPr>
        <w:t>за приступ информацији од јавног значаја</w:t>
      </w:r>
    </w:p>
    <w:p w:rsidR="004A3230" w:rsidRDefault="004A3230">
      <w:pPr>
        <w:rPr>
          <w:rFonts w:ascii="Cambria" w:hAnsi="Cambria" w:cs="Calibri"/>
          <w:b/>
          <w:sz w:val="22"/>
          <w:szCs w:val="22"/>
        </w:rPr>
      </w:pPr>
    </w:p>
    <w:p w:rsidR="004A3230" w:rsidRDefault="00870137">
      <w:pPr>
        <w:rPr>
          <w:rFonts w:ascii="Cambria" w:hAnsi="Cambria" w:cs="Calibri"/>
          <w:sz w:val="22"/>
          <w:szCs w:val="22"/>
        </w:rPr>
      </w:pPr>
      <w:r>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Default="004A3230">
      <w:pPr>
        <w:rPr>
          <w:rFonts w:ascii="Cambria" w:hAnsi="Cambria" w:cs="Calibri"/>
          <w:sz w:val="22"/>
          <w:szCs w:val="22"/>
        </w:rPr>
      </w:pPr>
    </w:p>
    <w:p w:rsidR="004A3230" w:rsidRDefault="00870137">
      <w:pPr>
        <w:numPr>
          <w:ilvl w:val="0"/>
          <w:numId w:val="65"/>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4A3230" w:rsidRDefault="00870137">
      <w:pPr>
        <w:numPr>
          <w:ilvl w:val="0"/>
          <w:numId w:val="65"/>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4A3230" w:rsidRDefault="00870137">
      <w:pPr>
        <w:numPr>
          <w:ilvl w:val="0"/>
          <w:numId w:val="65"/>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4A3230" w:rsidRDefault="00870137">
      <w:pPr>
        <w:numPr>
          <w:ilvl w:val="0"/>
          <w:numId w:val="65"/>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4A3230" w:rsidRDefault="00870137">
      <w:pPr>
        <w:numPr>
          <w:ilvl w:val="0"/>
          <w:numId w:val="65"/>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4A3230" w:rsidRDefault="00870137">
      <w:r>
        <w:rPr>
          <w:rFonts w:ascii="Cambria" w:hAnsi="Cambria" w:cs="Calibri"/>
          <w:sz w:val="22"/>
          <w:szCs w:val="22"/>
        </w:rPr>
        <w:t xml:space="preserve">5 а) </w:t>
      </w:r>
      <w:r>
        <w:rPr>
          <w:rFonts w:ascii="Cambria" w:hAnsi="Cambria" w:cs="Calibri"/>
          <w:sz w:val="22"/>
          <w:szCs w:val="22"/>
        </w:rPr>
        <w:tab/>
        <w:t>поштом, на адресу  ________________________________________________</w:t>
      </w:r>
    </w:p>
    <w:p w:rsidR="004A3230" w:rsidRDefault="00870137">
      <w:pPr>
        <w:rPr>
          <w:rFonts w:ascii="Cambria" w:hAnsi="Cambria" w:cs="Calibri"/>
          <w:sz w:val="22"/>
          <w:szCs w:val="22"/>
        </w:rPr>
      </w:pPr>
      <w:r>
        <w:rPr>
          <w:rFonts w:ascii="Cambria" w:hAnsi="Cambria" w:cs="Calibri"/>
          <w:sz w:val="22"/>
          <w:szCs w:val="22"/>
        </w:rPr>
        <w:t xml:space="preserve">5 б) </w:t>
      </w:r>
      <w:r>
        <w:rPr>
          <w:rFonts w:ascii="Cambria" w:hAnsi="Cambria" w:cs="Calibri"/>
          <w:sz w:val="22"/>
          <w:szCs w:val="22"/>
        </w:rPr>
        <w:tab/>
        <w:t>електронском поштом, на адресу _______________________________</w:t>
      </w:r>
    </w:p>
    <w:p w:rsidR="004A3230" w:rsidRDefault="00870137">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Тражена информација или назив документа:</w:t>
      </w:r>
    </w:p>
    <w:p w:rsidR="004A3230" w:rsidRDefault="00870137">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Default="00870137">
      <w:pPr>
        <w:ind w:firstLine="0"/>
        <w:rPr>
          <w:rFonts w:ascii="Cambria" w:hAnsi="Cambria" w:cs="Calibri"/>
          <w:sz w:val="22"/>
          <w:szCs w:val="22"/>
        </w:rPr>
      </w:pPr>
      <w:r>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Default="00870137">
      <w:r>
        <w:rPr>
          <w:rFonts w:ascii="Cambria" w:hAnsi="Cambria"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4A3230" w:rsidRDefault="00870137">
                            <w:r>
                              <w:rPr>
                                <w:rFonts w:ascii="Cambria" w:hAnsi="Cambria" w:cs="Calibri"/>
                                <w:sz w:val="22"/>
                                <w:szCs w:val="22"/>
                              </w:rPr>
                              <w:t xml:space="preserve">                                                                                                             ____________________________________</w:t>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4A3230" w:rsidRDefault="004A3230">
                            <w:pPr>
                              <w:rPr>
                                <w:rFonts w:ascii="Cambria" w:hAnsi="Cambria" w:cs="Calibri"/>
                                <w:sz w:val="22"/>
                                <w:szCs w:val="22"/>
                              </w:rPr>
                            </w:pPr>
                          </w:p>
                          <w:p w:rsidR="004A3230" w:rsidRDefault="00870137">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rPr>
                                <w:rFonts w:ascii="Cambria" w:hAnsi="Cambria" w:cs="Calibri"/>
                                <w:sz w:val="22"/>
                                <w:szCs w:val="22"/>
                              </w:rPr>
                            </w:pPr>
                          </w:p>
                          <w:p w:rsidR="004A3230" w:rsidRDefault="00870137">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wps:txbx>
                      <wps:bodyPr vert="horz" wrap="square" lIns="91440" tIns="45720" rIns="91440" bIns="45720" anchor="t" anchorCtr="0" compatLnSpc="0">
                        <a:noAutofit/>
                      </wps:bodyPr>
                    </wps:wsp>
                  </a:graphicData>
                </a:graphic>
              </wp:anchor>
            </w:drawing>
          </mc:Choice>
          <mc:Fallback>
            <w:pict>
              <v:shape id="_x0000_s107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" strokecolor="white" strokeweight=".26467mm">
                <v:textbox>
                  <w:txbxContent>
                    <w:p w:rsidR="004A3230" w:rsidRDefault="00870137">
                      <w:r>
                        <w:rPr>
                          <w:rFonts w:ascii="Cambria" w:hAnsi="Cambria" w:cs="Calibri"/>
                          <w:sz w:val="22"/>
                          <w:szCs w:val="22"/>
                        </w:rPr>
                        <w:t xml:space="preserve">                                                                                                             ____________________________________</w:t>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4A3230" w:rsidRDefault="004A3230">
                      <w:pPr>
                        <w:rPr>
                          <w:rFonts w:ascii="Cambria" w:hAnsi="Cambria" w:cs="Calibri"/>
                          <w:sz w:val="22"/>
                          <w:szCs w:val="22"/>
                        </w:rPr>
                      </w:pPr>
                    </w:p>
                    <w:p w:rsidR="004A3230" w:rsidRDefault="00870137">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rPr>
                          <w:rFonts w:ascii="Cambria" w:hAnsi="Cambria" w:cs="Calibri"/>
                          <w:sz w:val="22"/>
                          <w:szCs w:val="22"/>
                        </w:rPr>
                      </w:pPr>
                    </w:p>
                    <w:p w:rsidR="004A3230" w:rsidRDefault="00870137">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4A3230" w:rsidRDefault="0087013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4A3230" w:rsidRDefault="004A3230">
      <w:pPr>
        <w:rPr>
          <w:rFonts w:ascii="Cambria" w:hAnsi="Cambria" w:cs="Calibri"/>
          <w:sz w:val="22"/>
          <w:szCs w:val="22"/>
        </w:rPr>
      </w:pPr>
    </w:p>
    <w:p w:rsidR="004A3230" w:rsidRDefault="004A3230">
      <w:pPr>
        <w:ind w:left="360"/>
        <w:rPr>
          <w:rFonts w:ascii="Cambria" w:hAnsi="Cambria" w:cs="Calibri"/>
          <w:sz w:val="22"/>
          <w:szCs w:val="22"/>
        </w:rPr>
      </w:pPr>
    </w:p>
    <w:p w:rsidR="004A3230" w:rsidRDefault="00870137">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Default="004A3230">
      <w:pPr>
        <w:rPr>
          <w:rFonts w:ascii="Cambria" w:hAnsi="Cambria" w:cs="Calibri"/>
          <w:b/>
          <w:sz w:val="22"/>
          <w:szCs w:val="22"/>
        </w:rPr>
      </w:pPr>
    </w:p>
    <w:p w:rsidR="004A3230" w:rsidRDefault="004A3230">
      <w:pPr>
        <w:rPr>
          <w:rFonts w:ascii="Cambria" w:hAnsi="Cambria" w:cs="Calibri"/>
          <w:b/>
          <w:sz w:val="22"/>
          <w:szCs w:val="22"/>
        </w:rPr>
      </w:pPr>
    </w:p>
    <w:p w:rsidR="004A3230" w:rsidRDefault="00870137">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4A3230" w:rsidRDefault="00870137">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4A3230" w:rsidRDefault="004A3230">
      <w:pPr>
        <w:jc w:val="center"/>
        <w:rPr>
          <w:rFonts w:ascii="Cambria" w:hAnsi="Cambria" w:cs="Calibri"/>
          <w:sz w:val="22"/>
          <w:szCs w:val="22"/>
        </w:rPr>
      </w:pPr>
    </w:p>
    <w:p w:rsidR="004A3230" w:rsidRDefault="00870137">
      <w:pPr>
        <w:jc w:val="right"/>
        <w:rPr>
          <w:rFonts w:ascii="Cambria" w:hAnsi="Cambria" w:cs="Calibri"/>
          <w:b/>
          <w:sz w:val="22"/>
          <w:szCs w:val="22"/>
        </w:rPr>
      </w:pPr>
      <w:r>
        <w:rPr>
          <w:rFonts w:ascii="Cambria" w:hAnsi="Cambria" w:cs="Calibri"/>
          <w:b/>
          <w:sz w:val="22"/>
          <w:szCs w:val="22"/>
        </w:rPr>
        <w:t>Б Е О Г Р А Д</w:t>
      </w:r>
    </w:p>
    <w:p w:rsidR="004A3230" w:rsidRDefault="00870137">
      <w:pPr>
        <w:jc w:val="right"/>
        <w:rPr>
          <w:rFonts w:ascii="Cambria" w:hAnsi="Cambria" w:cs="Calibri"/>
          <w:b/>
          <w:sz w:val="22"/>
          <w:szCs w:val="22"/>
        </w:rPr>
      </w:pPr>
      <w:r>
        <w:rPr>
          <w:rFonts w:ascii="Cambria" w:hAnsi="Cambria" w:cs="Calibri"/>
          <w:b/>
          <w:sz w:val="22"/>
          <w:szCs w:val="22"/>
        </w:rPr>
        <w:t>Немањина 22-26</w:t>
      </w:r>
    </w:p>
    <w:p w:rsidR="004A3230" w:rsidRDefault="00870137">
      <w:pPr>
        <w:ind w:firstLine="0"/>
        <w:jc w:val="center"/>
        <w:rPr>
          <w:rFonts w:ascii="Cambria" w:hAnsi="Cambria" w:cs="Calibri"/>
          <w:b/>
          <w:sz w:val="22"/>
          <w:szCs w:val="22"/>
        </w:rPr>
      </w:pPr>
      <w:r>
        <w:rPr>
          <w:rFonts w:ascii="Cambria" w:hAnsi="Cambria" w:cs="Calibri"/>
          <w:b/>
          <w:sz w:val="22"/>
          <w:szCs w:val="22"/>
        </w:rPr>
        <w:t xml:space="preserve">Ж А Л Б А </w:t>
      </w:r>
    </w:p>
    <w:p w:rsidR="004A3230" w:rsidRDefault="004A3230">
      <w:pPr>
        <w:ind w:firstLine="0"/>
        <w:jc w:val="center"/>
        <w:rPr>
          <w:rFonts w:ascii="Cambria" w:hAnsi="Cambria" w:cs="Calibri"/>
          <w:b/>
          <w:sz w:val="22"/>
          <w:szCs w:val="22"/>
        </w:rPr>
      </w:pPr>
    </w:p>
    <w:p w:rsidR="004A3230" w:rsidRDefault="00870137">
      <w:pPr>
        <w:ind w:firstLine="0"/>
        <w:jc w:val="center"/>
        <w:rPr>
          <w:rFonts w:ascii="Cambria" w:hAnsi="Cambria" w:cs="Calibri"/>
          <w:sz w:val="22"/>
          <w:szCs w:val="22"/>
        </w:rPr>
      </w:pPr>
      <w:r>
        <w:rPr>
          <w:rFonts w:ascii="Cambria" w:hAnsi="Cambria" w:cs="Calibri"/>
          <w:sz w:val="22"/>
          <w:szCs w:val="22"/>
        </w:rPr>
        <w:t>(............................................................................................................................)</w:t>
      </w:r>
    </w:p>
    <w:p w:rsidR="004A3230" w:rsidRDefault="00870137">
      <w:pPr>
        <w:ind w:firstLine="0"/>
        <w:jc w:val="center"/>
      </w:pPr>
      <w:r>
        <w:rPr>
          <w:rFonts w:ascii="Cambria" w:hAnsi="Cambria" w:cs="Calibri"/>
          <w:sz w:val="22"/>
          <w:szCs w:val="22"/>
        </w:rPr>
        <w:t>(Име, презиме, односно назив, адреса и седиште жалиоца)</w:t>
      </w:r>
    </w:p>
    <w:p w:rsidR="004A3230" w:rsidRDefault="004A3230">
      <w:pPr>
        <w:ind w:firstLine="0"/>
        <w:rPr>
          <w:rFonts w:ascii="Cambria" w:hAnsi="Cambria" w:cs="Calibri"/>
          <w:sz w:val="22"/>
          <w:szCs w:val="22"/>
        </w:rPr>
      </w:pPr>
    </w:p>
    <w:p w:rsidR="004A3230" w:rsidRDefault="00870137">
      <w:pPr>
        <w:ind w:firstLine="0"/>
        <w:jc w:val="center"/>
      </w:pPr>
      <w:r>
        <w:rPr>
          <w:rFonts w:ascii="Cambria" w:hAnsi="Cambria" w:cs="Calibri"/>
          <w:sz w:val="22"/>
          <w:szCs w:val="22"/>
        </w:rPr>
        <w:t>против решења-закључка</w:t>
      </w:r>
    </w:p>
    <w:p w:rsidR="004A3230" w:rsidRDefault="00870137">
      <w:pPr>
        <w:ind w:firstLine="0"/>
        <w:jc w:val="center"/>
      </w:pPr>
      <w:r>
        <w:rPr>
          <w:rFonts w:ascii="Cambria" w:hAnsi="Cambria" w:cs="Calibri"/>
          <w:sz w:val="22"/>
          <w:szCs w:val="22"/>
        </w:rPr>
        <w:t xml:space="preserve"> </w:t>
      </w:r>
    </w:p>
    <w:p w:rsidR="004A3230" w:rsidRDefault="00870137">
      <w:pPr>
        <w:ind w:firstLine="0"/>
        <w:jc w:val="center"/>
        <w:rPr>
          <w:rFonts w:ascii="Cambria" w:hAnsi="Cambria" w:cs="Calibri"/>
          <w:sz w:val="22"/>
          <w:szCs w:val="22"/>
        </w:rPr>
      </w:pPr>
      <w:r>
        <w:rPr>
          <w:rFonts w:ascii="Cambria" w:hAnsi="Cambria" w:cs="Calibri"/>
          <w:sz w:val="22"/>
          <w:szCs w:val="22"/>
        </w:rPr>
        <w:t>(..............................................................................................................................................)</w:t>
      </w:r>
    </w:p>
    <w:p w:rsidR="004A3230" w:rsidRDefault="00870137">
      <w:pPr>
        <w:jc w:val="center"/>
        <w:rPr>
          <w:rFonts w:ascii="Cambria" w:hAnsi="Cambria" w:cs="Calibri"/>
          <w:sz w:val="22"/>
          <w:szCs w:val="22"/>
        </w:rPr>
      </w:pPr>
      <w:r>
        <w:rPr>
          <w:rFonts w:ascii="Cambria" w:hAnsi="Cambria" w:cs="Calibri"/>
          <w:sz w:val="22"/>
          <w:szCs w:val="22"/>
        </w:rPr>
        <w:t>(назив органа који је донео одлуку)</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 xml:space="preserve">Број.................................... од ............................... године. </w:t>
      </w:r>
    </w:p>
    <w:p w:rsidR="004A3230" w:rsidRDefault="004A3230">
      <w:pPr>
        <w:rPr>
          <w:rFonts w:ascii="Cambria" w:hAnsi="Cambria" w:cs="Calibri"/>
          <w:sz w:val="22"/>
          <w:szCs w:val="22"/>
        </w:rPr>
      </w:pPr>
    </w:p>
    <w:p w:rsidR="004A3230" w:rsidRDefault="00870137">
      <w:pPr>
        <w:rPr>
          <w:rFonts w:ascii="Cambria" w:hAnsi="Cambria" w:cs="Calibri"/>
          <w:sz w:val="22"/>
          <w:szCs w:val="22"/>
        </w:rPr>
      </w:pPr>
      <w:r>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Default="00870137">
      <w:pPr>
        <w:rPr>
          <w:rFonts w:ascii="Cambria" w:hAnsi="Cambria" w:cs="Calibri"/>
          <w:sz w:val="22"/>
          <w:szCs w:val="22"/>
        </w:rPr>
      </w:pPr>
      <w:r>
        <w:rPr>
          <w:rFonts w:ascii="Cambria" w:hAnsi="Cambria" w:cs="Calibri"/>
          <w:sz w:val="22"/>
          <w:szCs w:val="22"/>
        </w:rPr>
        <w:t>............................................................................................................................................................................................................................................................................................................................................ јер није заснована на Закону о слободном приступу информацијама од јавног значаја.</w:t>
      </w:r>
    </w:p>
    <w:p w:rsidR="004A3230" w:rsidRDefault="00870137">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Default="00870137">
      <w:pPr>
        <w:rPr>
          <w:rFonts w:ascii="Cambria" w:hAnsi="Cambria" w:cs="Calibri"/>
          <w:sz w:val="22"/>
          <w:szCs w:val="22"/>
        </w:rPr>
      </w:pPr>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Default="00870137">
      <w:r>
        <w:rPr>
          <w:rFonts w:ascii="Cambria" w:hAnsi="Cambria"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4A3230" w:rsidRDefault="00870137">
                            <w:pPr>
                              <w:spacing w:line="204" w:lineRule="auto"/>
                            </w:pPr>
                            <w:r>
                              <w:rPr>
                                <w:rFonts w:ascii="Cambria" w:hAnsi="Cambria" w:cs="Calibri"/>
                                <w:sz w:val="22"/>
                                <w:szCs w:val="22"/>
                              </w:rPr>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spacing w:line="204" w:lineRule="auto"/>
                              <w:rPr>
                                <w:rFonts w:ascii="Cambria" w:hAnsi="Cambria" w:cs="Calibri"/>
                                <w:sz w:val="22"/>
                                <w:szCs w:val="22"/>
                              </w:rPr>
                            </w:pP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wps:txbx>
                      <wps:bodyPr vert="horz" wrap="square" lIns="91440" tIns="45720" rIns="91440" bIns="45720" anchor="t" anchorCtr="0" compatLnSpc="0">
                        <a:noAutofit/>
                      </wps:bodyPr>
                    </wps:wsp>
                  </a:graphicData>
                </a:graphic>
              </wp:anchor>
            </w:drawing>
          </mc:Choice>
          <mc:Fallback>
            <w:pict>
              <v:shape id="_x0000_s107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wvflLPoBAAACBAAADgAAAAAAAAAAAAAA&#10;AAAuAgAAZHJzL2Uyb0RvYy54bWxQSwECLQAUAAYACAAAACEAYA4UROAAAAAIAQAADwAAAAAAAAAA&#10;AAAAAABUBAAAZHJzL2Rvd25yZXYueG1sUEsFBgAAAAAEAAQA8wAAAGEFAAAAAA==&#10;" strokecolor="white" strokeweight=".26467mm">
                <v:textbox>
                  <w:txbxContent>
                    <w:p w:rsidR="004A3230" w:rsidRDefault="00870137">
                      <w:pPr>
                        <w:spacing w:line="204" w:lineRule="auto"/>
                      </w:pPr>
                      <w:r>
                        <w:rPr>
                          <w:rFonts w:ascii="Cambria" w:hAnsi="Cambria" w:cs="Calibri"/>
                          <w:sz w:val="22"/>
                          <w:szCs w:val="22"/>
                        </w:rPr>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spacing w:line="204" w:lineRule="auto"/>
                        <w:rPr>
                          <w:rFonts w:ascii="Cambria" w:hAnsi="Cambria" w:cs="Calibri"/>
                          <w:sz w:val="22"/>
                          <w:szCs w:val="22"/>
                        </w:rPr>
                      </w:pP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v:textbox>
              </v:shape>
            </w:pict>
          </mc:Fallback>
        </mc:AlternateContent>
      </w: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sz w:val="22"/>
          <w:szCs w:val="22"/>
        </w:rPr>
      </w:pPr>
    </w:p>
    <w:p w:rsidR="004A3230" w:rsidRDefault="004A3230">
      <w:pPr>
        <w:rPr>
          <w:rFonts w:ascii="Cambria" w:hAnsi="Cambria" w:cs="Calibri"/>
          <w:b/>
          <w:sz w:val="22"/>
          <w:szCs w:val="22"/>
        </w:rPr>
      </w:pPr>
    </w:p>
    <w:p w:rsidR="004A3230" w:rsidRDefault="004A3230">
      <w:pPr>
        <w:rPr>
          <w:rFonts w:ascii="Cambria" w:hAnsi="Cambria" w:cs="Calibri"/>
          <w:b/>
          <w:sz w:val="22"/>
          <w:szCs w:val="22"/>
        </w:rPr>
      </w:pPr>
    </w:p>
    <w:p w:rsidR="004A3230" w:rsidRDefault="004A3230">
      <w:pPr>
        <w:rPr>
          <w:rFonts w:ascii="Cambria" w:hAnsi="Cambria" w:cs="Calibri"/>
          <w:b/>
          <w:sz w:val="22"/>
          <w:szCs w:val="22"/>
        </w:rPr>
      </w:pPr>
    </w:p>
    <w:p w:rsidR="004A3230" w:rsidRDefault="004A3230">
      <w:pPr>
        <w:rPr>
          <w:rFonts w:ascii="Cambria" w:hAnsi="Cambria" w:cs="Calibri"/>
          <w:b/>
          <w:sz w:val="22"/>
          <w:szCs w:val="22"/>
        </w:rPr>
      </w:pPr>
    </w:p>
    <w:p w:rsidR="004A3230" w:rsidRDefault="004A3230">
      <w:pPr>
        <w:ind w:left="4680"/>
        <w:jc w:val="right"/>
        <w:rPr>
          <w:rFonts w:ascii="Cambria" w:hAnsi="Cambria" w:cs="Calibri"/>
          <w:b/>
          <w:sz w:val="22"/>
          <w:szCs w:val="22"/>
        </w:rPr>
      </w:pPr>
    </w:p>
    <w:p w:rsidR="004A3230" w:rsidRDefault="00870137">
      <w:pPr>
        <w:pStyle w:val="FootnoteText"/>
      </w:pPr>
      <w:r>
        <w:rPr>
          <w:rFonts w:ascii="Cambria" w:hAnsi="Cambria" w:cs="Calibri"/>
          <w:b/>
          <w:sz w:val="22"/>
          <w:szCs w:val="22"/>
        </w:rPr>
        <w:t>Напомена</w:t>
      </w:r>
      <w:r>
        <w:rPr>
          <w:rFonts w:ascii="Cambria" w:hAnsi="Cambria" w:cs="Calibri"/>
          <w:sz w:val="22"/>
          <w:szCs w:val="22"/>
        </w:rPr>
        <w:t xml:space="preserve">: </w:t>
      </w:r>
    </w:p>
    <w:p w:rsidR="004A3230" w:rsidRDefault="00870137">
      <w:pPr>
        <w:pStyle w:val="FootnoteText"/>
        <w:numPr>
          <w:ilvl w:val="0"/>
          <w:numId w:val="66"/>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Default="00870137">
      <w:pPr>
        <w:pStyle w:val="FootnoteText"/>
        <w:numPr>
          <w:ilvl w:val="0"/>
          <w:numId w:val="66"/>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Default="004A3230">
      <w:pPr>
        <w:pageBreakBefore/>
        <w:rPr>
          <w:rFonts w:ascii="Cambria" w:hAnsi="Cambria" w:cs="Calibri"/>
          <w:sz w:val="22"/>
          <w:szCs w:val="22"/>
          <w:lang w:val="ru-RU"/>
        </w:rPr>
      </w:pPr>
    </w:p>
    <w:p w:rsidR="004A3230" w:rsidRDefault="00870137">
      <w:pPr>
        <w:ind w:left="720" w:firstLine="0"/>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Default="00870137">
      <w:r>
        <w:rPr>
          <w:rFonts w:ascii="Cambria" w:hAnsi="Cambria" w:cs="Calibri"/>
          <w:sz w:val="22"/>
          <w:szCs w:val="22"/>
          <w:lang w:val="ru-RU"/>
        </w:rPr>
        <w:t xml:space="preserve">                 </w:t>
      </w:r>
      <w:r>
        <w:rPr>
          <w:rFonts w:ascii="Cambria" w:hAnsi="Cambria" w:cs="Calibri"/>
          <w:b/>
          <w:sz w:val="22"/>
          <w:szCs w:val="22"/>
          <w:lang w:val="ru-RU"/>
        </w:rPr>
        <w:t xml:space="preserve"> </w:t>
      </w:r>
    </w:p>
    <w:p w:rsidR="004A3230" w:rsidRDefault="004A3230">
      <w:pPr>
        <w:jc w:val="center"/>
        <w:rPr>
          <w:rFonts w:ascii="Cambria" w:hAnsi="Cambria" w:cs="Calibri"/>
          <w:b/>
          <w:sz w:val="22"/>
          <w:szCs w:val="22"/>
          <w:lang w:val="ru-RU"/>
        </w:rPr>
      </w:pPr>
    </w:p>
    <w:p w:rsidR="004A3230" w:rsidRDefault="00870137">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4A3230" w:rsidRDefault="00870137">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4A3230" w:rsidRDefault="004A3230">
      <w:pPr>
        <w:jc w:val="center"/>
        <w:rPr>
          <w:rFonts w:ascii="Cambria" w:hAnsi="Cambria" w:cs="Calibri"/>
          <w:sz w:val="22"/>
          <w:szCs w:val="22"/>
          <w:lang w:val="ru-RU"/>
        </w:rPr>
      </w:pPr>
    </w:p>
    <w:p w:rsidR="004A3230" w:rsidRDefault="00870137">
      <w:pPr>
        <w:jc w:val="right"/>
        <w:rPr>
          <w:rFonts w:ascii="Cambria" w:hAnsi="Cambria" w:cs="Calibri"/>
          <w:b/>
          <w:sz w:val="22"/>
          <w:szCs w:val="22"/>
          <w:lang w:val="ru-RU"/>
        </w:rPr>
      </w:pPr>
      <w:r>
        <w:rPr>
          <w:rFonts w:ascii="Cambria" w:hAnsi="Cambria" w:cs="Calibri"/>
          <w:b/>
          <w:sz w:val="22"/>
          <w:szCs w:val="22"/>
          <w:lang w:val="ru-RU"/>
        </w:rPr>
        <w:t>Б Е О Г Р А Д</w:t>
      </w:r>
    </w:p>
    <w:p w:rsidR="004A3230" w:rsidRDefault="00870137">
      <w:pPr>
        <w:jc w:val="right"/>
        <w:rPr>
          <w:rFonts w:ascii="Cambria" w:hAnsi="Cambria" w:cs="Calibri"/>
          <w:b/>
          <w:sz w:val="22"/>
          <w:szCs w:val="22"/>
          <w:lang w:val="ru-RU"/>
        </w:rPr>
      </w:pPr>
      <w:r>
        <w:rPr>
          <w:rFonts w:ascii="Cambria" w:hAnsi="Cambria" w:cs="Calibri"/>
          <w:b/>
          <w:sz w:val="22"/>
          <w:szCs w:val="22"/>
          <w:lang w:val="ru-RU"/>
        </w:rPr>
        <w:t>Немањина 22-26</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Default="00870137">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против</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4A3230" w:rsidRDefault="004A3230">
      <w:pPr>
        <w:ind w:firstLine="0"/>
        <w:jc w:val="center"/>
        <w:rPr>
          <w:rFonts w:ascii="Cambria" w:hAnsi="Cambria" w:cs="Calibri"/>
          <w:sz w:val="22"/>
          <w:szCs w:val="22"/>
          <w:lang w:val="ru-RU"/>
        </w:rPr>
      </w:pP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4A3230" w:rsidRDefault="00870137">
      <w:pPr>
        <w:ind w:firstLine="0"/>
        <w:jc w:val="cente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Default="004A3230">
      <w:pPr>
        <w:rPr>
          <w:rFonts w:ascii="Cambria" w:hAnsi="Cambria" w:cs="Calibri"/>
          <w:sz w:val="22"/>
          <w:szCs w:val="22"/>
          <w:lang w:val="ru-RU"/>
        </w:rPr>
      </w:pP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w:t>
      </w:r>
    </w:p>
    <w:p w:rsidR="004A3230" w:rsidRDefault="00870137">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Default="00870137">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4A3230" w:rsidRDefault="00870137">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Default="004A3230">
      <w:pPr>
        <w:rPr>
          <w:rFonts w:ascii="Cambria" w:hAnsi="Cambria" w:cs="Calibri"/>
          <w:sz w:val="22"/>
          <w:szCs w:val="22"/>
          <w:lang w:val="ru-RU"/>
        </w:rPr>
      </w:pPr>
    </w:p>
    <w:p w:rsidR="004A3230" w:rsidRDefault="00870137">
      <w:r>
        <w:rPr>
          <w:rFonts w:ascii="Cambria" w:hAnsi="Cambria"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4A3230" w:rsidRDefault="00870137">
                            <w:pPr>
                              <w:spacing w:line="204" w:lineRule="auto"/>
                            </w:pPr>
                            <w:r>
                              <w:rPr>
                                <w:rFonts w:ascii="Cambria" w:hAnsi="Cambria" w:cs="Calibri"/>
                                <w:sz w:val="22"/>
                                <w:szCs w:val="22"/>
                              </w:rPr>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spacing w:line="204" w:lineRule="auto"/>
                              <w:rPr>
                                <w:rFonts w:ascii="Cambria" w:hAnsi="Cambria" w:cs="Calibri"/>
                                <w:sz w:val="22"/>
                                <w:szCs w:val="22"/>
                              </w:rPr>
                            </w:pP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wps:txbx>
                      <wps:bodyPr vert="horz" wrap="square" lIns="91440" tIns="45720" rIns="91440" bIns="45720" anchor="t" anchorCtr="0" compatLnSpc="0">
                        <a:noAutofit/>
                      </wps:bodyPr>
                    </wps:wsp>
                  </a:graphicData>
                </a:graphic>
              </wp:anchor>
            </w:drawing>
          </mc:Choice>
          <mc:Fallback>
            <w:pict>
              <v:shape id="_x0000_s107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gs1O4/oBAAACBAAADgAAAAAAAAAAAAAA&#10;AAAuAgAAZHJzL2Uyb0RvYy54bWxQSwECLQAUAAYACAAAACEAheWs3+AAAAAJAQAADwAAAAAAAAAA&#10;AAAAAABUBAAAZHJzL2Rvd25yZXYueG1sUEsFBgAAAAAEAAQA8wAAAGEFAAAAAA==&#10;" strokecolor="white" strokeweight=".26467mm">
                <v:textbox>
                  <w:txbxContent>
                    <w:p w:rsidR="004A3230" w:rsidRDefault="00870137">
                      <w:pPr>
                        <w:spacing w:line="204" w:lineRule="auto"/>
                      </w:pPr>
                      <w:r>
                        <w:rPr>
                          <w:rFonts w:ascii="Cambria" w:hAnsi="Cambria" w:cs="Calibri"/>
                          <w:sz w:val="22"/>
                          <w:szCs w:val="22"/>
                        </w:rPr>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4A3230" w:rsidRDefault="004A3230">
                      <w:pPr>
                        <w:spacing w:line="204" w:lineRule="auto"/>
                        <w:rPr>
                          <w:rFonts w:ascii="Cambria" w:hAnsi="Cambria" w:cs="Calibri"/>
                          <w:sz w:val="22"/>
                          <w:szCs w:val="22"/>
                        </w:rPr>
                      </w:pPr>
                    </w:p>
                    <w:p w:rsidR="004A3230" w:rsidRDefault="0087013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4A3230" w:rsidRDefault="0087013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4A3230" w:rsidRDefault="004A3230">
                      <w:pPr>
                        <w:spacing w:line="204" w:lineRule="auto"/>
                        <w:rPr>
                          <w:rFonts w:ascii="Cambria" w:hAnsi="Cambria" w:cs="Calibri"/>
                          <w:sz w:val="22"/>
                          <w:szCs w:val="22"/>
                        </w:rPr>
                      </w:pP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4A3230" w:rsidRDefault="0087013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4A3230" w:rsidRDefault="004A3230">
                      <w:pPr>
                        <w:spacing w:line="204" w:lineRule="auto"/>
                        <w:rPr>
                          <w:rFonts w:ascii="Cambria" w:hAnsi="Cambria" w:cs="Calibri"/>
                          <w:sz w:val="22"/>
                          <w:szCs w:val="22"/>
                        </w:rPr>
                      </w:pPr>
                    </w:p>
                    <w:p w:rsidR="004A3230" w:rsidRDefault="004A3230"/>
                  </w:txbxContent>
                </v:textbox>
              </v:shape>
            </w:pict>
          </mc:Fallback>
        </mc:AlternateContent>
      </w: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870137">
      <w:r>
        <w:rPr>
          <w:rFonts w:ascii="Cambria" w:hAnsi="Cambria"/>
          <w:noProof/>
        </w:rPr>
        <mc:AlternateContent>
          <mc:Choice Requires="wpg">
            <w:drawing>
              <wp:anchor distT="0" distB="0" distL="114300" distR="114300" simplePos="0" relativeHeight="251665408" behindDoc="0" locked="0" layoutInCell="1" allowOverlap="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57"/>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1E9BCD6F"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58"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Default="004A3230">
      <w:pPr>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4A3230">
      <w:pPr>
        <w:rPr>
          <w:rFonts w:ascii="Cambria" w:hAnsi="Cambria"/>
          <w:lang w:val="ru-RU"/>
        </w:rPr>
      </w:pPr>
    </w:p>
    <w:p w:rsidR="004A3230" w:rsidRDefault="00870137">
      <w:pPr>
        <w:shd w:val="clear" w:color="auto" w:fill="auto"/>
        <w:suppressAutoHyphens w:val="0"/>
        <w:ind w:firstLine="0"/>
        <w:jc w:val="left"/>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716AA753"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Default="004A3230">
      <w:pPr>
        <w:pageBreakBefore/>
        <w:rPr>
          <w:rFonts w:ascii="Cambria" w:hAnsi="Cambria"/>
          <w:lang w:val="ru-RU"/>
        </w:rPr>
      </w:pPr>
    </w:p>
    <w:p w:rsidR="004A3230" w:rsidRDefault="00E35888" w:rsidP="00E35888">
      <w:pPr>
        <w:pStyle w:val="Heading1"/>
        <w:numPr>
          <w:ilvl w:val="0"/>
          <w:numId w:val="0"/>
        </w:numPr>
      </w:pPr>
      <w:bookmarkStart w:id="651" w:name="_Toc55827337"/>
      <w:r>
        <w:t>22</w:t>
      </w:r>
      <w:r w:rsidR="00870137">
        <w:t>. ЗАКЉУЧНЕ НАПОМЕНЕ</w:t>
      </w:r>
      <w:bookmarkEnd w:id="651"/>
    </w:p>
    <w:p w:rsidR="004A3230" w:rsidRDefault="004A3230">
      <w:pPr>
        <w:rPr>
          <w:rFonts w:ascii="Cambria" w:hAnsi="Cambria" w:cs="Calibri"/>
          <w:sz w:val="22"/>
          <w:szCs w:val="22"/>
        </w:rPr>
      </w:pPr>
    </w:p>
    <w:p w:rsidR="004A3230" w:rsidRDefault="00870137">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Default="004A3230">
      <w:pPr>
        <w:rPr>
          <w:rFonts w:ascii="Cambria" w:hAnsi="Cambria" w:cs="Calibri"/>
          <w:sz w:val="22"/>
          <w:szCs w:val="22"/>
          <w:lang w:val="ru-RU"/>
        </w:rPr>
      </w:pPr>
    </w:p>
    <w:p w:rsidR="004A3230" w:rsidRDefault="00870137">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Default="004A3230">
      <w:pPr>
        <w:rPr>
          <w:rFonts w:ascii="Cambria" w:hAnsi="Cambria" w:cs="Calibri"/>
          <w:sz w:val="22"/>
          <w:szCs w:val="22"/>
          <w:lang w:val="ru-RU"/>
        </w:rPr>
      </w:pPr>
    </w:p>
    <w:p w:rsidR="004A3230" w:rsidRDefault="00870137">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4A3230">
      <w:pPr>
        <w:pStyle w:val="Header"/>
        <w:tabs>
          <w:tab w:val="clear" w:pos="4320"/>
          <w:tab w:val="clear" w:pos="8640"/>
        </w:tabs>
        <w:rPr>
          <w:rFonts w:ascii="Cambria" w:hAnsi="Cambria" w:cs="Calibri"/>
          <w:sz w:val="22"/>
          <w:szCs w:val="22"/>
          <w:lang w:val="ru-RU"/>
        </w:rPr>
      </w:pPr>
    </w:p>
    <w:p w:rsidR="004A3230" w:rsidRDefault="00870137">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4A3230" w:rsidRDefault="00870137">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4A3230" w:rsidRDefault="00870137">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4A3230" w:rsidRDefault="00870137">
      <w:pPr>
        <w:pStyle w:val="Header"/>
        <w:tabs>
          <w:tab w:val="clear" w:pos="4320"/>
          <w:tab w:val="clear" w:pos="8640"/>
        </w:tabs>
        <w:jc w:val="center"/>
      </w:pPr>
      <w:r>
        <w:rPr>
          <w:rFonts w:ascii="Cambria" w:hAnsi="Cambria" w:cs="Calibri"/>
          <w:spacing w:val="20"/>
          <w:sz w:val="22"/>
          <w:szCs w:val="22"/>
        </w:rPr>
        <w:t xml:space="preserve">Београд, </w:t>
      </w:r>
      <w:r>
        <w:rPr>
          <w:rFonts w:ascii="Cambria" w:hAnsi="Cambria" w:cs="Calibri"/>
        </w:rPr>
        <w:t>18</w:t>
      </w:r>
      <w:r>
        <w:rPr>
          <w:rFonts w:ascii="Cambria" w:hAnsi="Cambria" w:cs="Calibri"/>
          <w:bCs/>
          <w:sz w:val="22"/>
          <w:szCs w:val="22"/>
        </w:rPr>
        <w:t xml:space="preserve">. новембар 2020.  </w:t>
      </w:r>
    </w:p>
    <w:p w:rsidR="004A3230" w:rsidRDefault="004A3230">
      <w:pPr>
        <w:pStyle w:val="Header"/>
        <w:tabs>
          <w:tab w:val="clear" w:pos="4320"/>
          <w:tab w:val="clear" w:pos="8640"/>
        </w:tabs>
        <w:jc w:val="center"/>
        <w:rPr>
          <w:rFonts w:ascii="Cambria" w:hAnsi="Cambria" w:cs="Calibri"/>
          <w:bCs/>
          <w:sz w:val="22"/>
          <w:szCs w:val="22"/>
        </w:rPr>
      </w:pPr>
    </w:p>
    <w:p w:rsidR="004A3230" w:rsidRDefault="004A3230">
      <w:pPr>
        <w:pStyle w:val="Header"/>
        <w:tabs>
          <w:tab w:val="clear" w:pos="4320"/>
          <w:tab w:val="clear" w:pos="8640"/>
        </w:tabs>
        <w:jc w:val="center"/>
        <w:rPr>
          <w:rFonts w:ascii="Cambria" w:hAnsi="Cambria" w:cs="Calibri"/>
          <w:bCs/>
          <w:sz w:val="22"/>
          <w:szCs w:val="22"/>
        </w:rPr>
      </w:pPr>
    </w:p>
    <w:p w:rsidR="004A3230" w:rsidRDefault="004A3230">
      <w:pPr>
        <w:pStyle w:val="Header"/>
        <w:tabs>
          <w:tab w:val="clear" w:pos="4320"/>
          <w:tab w:val="clear" w:pos="8640"/>
        </w:tabs>
        <w:jc w:val="center"/>
        <w:rPr>
          <w:rFonts w:ascii="Cambria" w:hAnsi="Cambria" w:cs="Calibri"/>
          <w:spacing w:val="20"/>
          <w:sz w:val="22"/>
          <w:szCs w:val="22"/>
        </w:rPr>
      </w:pPr>
    </w:p>
    <w:p w:rsidR="004A3230" w:rsidRDefault="004A3230">
      <w:pPr>
        <w:pStyle w:val="Header"/>
        <w:tabs>
          <w:tab w:val="clear" w:pos="4320"/>
          <w:tab w:val="clear" w:pos="8640"/>
        </w:tabs>
        <w:jc w:val="center"/>
        <w:rPr>
          <w:rFonts w:ascii="Cambria" w:hAnsi="Cambria" w:cs="Calibri"/>
          <w:spacing w:val="20"/>
          <w:sz w:val="22"/>
          <w:szCs w:val="22"/>
        </w:rPr>
      </w:pPr>
    </w:p>
    <w:p w:rsidR="004A3230" w:rsidRDefault="004A3230">
      <w:pPr>
        <w:pStyle w:val="Header"/>
        <w:tabs>
          <w:tab w:val="clear" w:pos="4320"/>
          <w:tab w:val="clear" w:pos="8640"/>
        </w:tabs>
        <w:jc w:val="center"/>
        <w:rPr>
          <w:rFonts w:ascii="Cambria" w:hAnsi="Cambria" w:cs="Calibri"/>
          <w:spacing w:val="20"/>
          <w:sz w:val="22"/>
          <w:szCs w:val="22"/>
        </w:rPr>
      </w:pPr>
    </w:p>
    <w:sectPr w:rsidR="004A3230">
      <w:headerReference w:type="default" r:id="rId59"/>
      <w:footerReference w:type="default" r:id="rId60"/>
      <w:headerReference w:type="first" r:id="rId61"/>
      <w:footerReference w:type="first" r:id="rId62"/>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D5" w:rsidRDefault="00D429D5">
      <w:r>
        <w:separator/>
      </w:r>
    </w:p>
  </w:endnote>
  <w:endnote w:type="continuationSeparator" w:id="0">
    <w:p w:rsidR="00D429D5" w:rsidRDefault="00D4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89" w:rsidRDefault="00870137">
    <w:pPr>
      <w:pBdr>
        <w:bottom w:val="single" w:sz="12" w:space="1" w:color="000000"/>
      </w:pBdr>
      <w:ind w:firstLine="0"/>
      <w:jc w:val="cente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BA7E89" w:rsidRDefault="00870137">
                          <w:pPr>
                            <w:pStyle w:val="Footer"/>
                          </w:pPr>
                          <w:r>
                            <w:rPr>
                              <w:rStyle w:val="PageNumber"/>
                            </w:rPr>
                            <w:fldChar w:fldCharType="begin"/>
                          </w:r>
                          <w:r>
                            <w:rPr>
                              <w:rStyle w:val="PageNumber"/>
                            </w:rPr>
                            <w:instrText xml:space="preserve"> PAGE </w:instrText>
                          </w:r>
                          <w:r>
                            <w:rPr>
                              <w:rStyle w:val="PageNumber"/>
                            </w:rPr>
                            <w:fldChar w:fldCharType="separate"/>
                          </w:r>
                          <w:r w:rsidR="00A23E3E">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77"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BA7E89" w:rsidRDefault="00870137">
                    <w:pPr>
                      <w:pStyle w:val="Footer"/>
                    </w:pPr>
                    <w:r>
                      <w:rPr>
                        <w:rStyle w:val="PageNumber"/>
                      </w:rPr>
                      <w:fldChar w:fldCharType="begin"/>
                    </w:r>
                    <w:r>
                      <w:rPr>
                        <w:rStyle w:val="PageNumber"/>
                      </w:rPr>
                      <w:instrText xml:space="preserve"> PAGE </w:instrText>
                    </w:r>
                    <w:r>
                      <w:rPr>
                        <w:rStyle w:val="PageNumber"/>
                      </w:rPr>
                      <w:fldChar w:fldCharType="separate"/>
                    </w:r>
                    <w:r w:rsidR="00A23E3E">
                      <w:rPr>
                        <w:rStyle w:val="PageNumber"/>
                        <w:noProof/>
                      </w:rPr>
                      <w:t>2</w:t>
                    </w:r>
                    <w:r>
                      <w:rPr>
                        <w:rStyle w:val="PageNumber"/>
                      </w:rPr>
                      <w:fldChar w:fldCharType="end"/>
                    </w:r>
                  </w:p>
                </w:txbxContent>
              </v:textbox>
              <w10:wrap type="square" anchorx="margin"/>
            </v:shape>
          </w:pict>
        </mc:Fallback>
      </mc:AlternateContent>
    </w:r>
    <w:r>
      <w:rPr>
        <w:sz w:val="22"/>
        <w:szCs w:val="22"/>
      </w:rPr>
      <w:t xml:space="preserve">ажурирано 18. новембар </w:t>
    </w:r>
    <w:r>
      <w:rPr>
        <w:rFonts w:ascii="Cambria" w:hAnsi="Cambria" w:cs="Calibri"/>
        <w:bCs/>
        <w:sz w:val="22"/>
        <w:szCs w:val="22"/>
      </w:rPr>
      <w:t>2020.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89" w:rsidRDefault="00870137">
    <w:pPr>
      <w:pStyle w:val="Footer"/>
      <w:jc w:val="right"/>
    </w:pPr>
    <w:r>
      <w:fldChar w:fldCharType="begin"/>
    </w:r>
    <w:r>
      <w:instrText xml:space="preserve"> PAGE </w:instrText>
    </w:r>
    <w:r>
      <w:fldChar w:fldCharType="separate"/>
    </w:r>
    <w:r w:rsidR="00A23E3E">
      <w:rPr>
        <w:noProof/>
      </w:rPr>
      <w:t>1</w:t>
    </w:r>
    <w:r>
      <w:fldChar w:fldCharType="end"/>
    </w:r>
  </w:p>
  <w:p w:rsidR="00BA7E89" w:rsidRDefault="00D429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D5" w:rsidRDefault="00D429D5">
      <w:r>
        <w:rPr>
          <w:color w:val="000000"/>
        </w:rPr>
        <w:separator/>
      </w:r>
    </w:p>
  </w:footnote>
  <w:footnote w:type="continuationSeparator" w:id="0">
    <w:p w:rsidR="00D429D5" w:rsidRDefault="00D4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89" w:rsidRDefault="00870137">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89" w:rsidRDefault="00870137">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3"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5" w15:restartNumberingAfterBreak="0">
    <w:nsid w:val="3D300B4F"/>
    <w:multiLevelType w:val="multilevel"/>
    <w:tmpl w:val="F5A2043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5A6DE5"/>
    <w:multiLevelType w:val="multilevel"/>
    <w:tmpl w:val="545C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1"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AE20334"/>
    <w:multiLevelType w:val="multilevel"/>
    <w:tmpl w:val="FDD46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59"/>
  </w:num>
  <w:num w:numId="3">
    <w:abstractNumId w:val="45"/>
  </w:num>
  <w:num w:numId="4">
    <w:abstractNumId w:val="32"/>
  </w:num>
  <w:num w:numId="5">
    <w:abstractNumId w:val="3"/>
  </w:num>
  <w:num w:numId="6">
    <w:abstractNumId w:val="43"/>
  </w:num>
  <w:num w:numId="7">
    <w:abstractNumId w:val="56"/>
  </w:num>
  <w:num w:numId="8">
    <w:abstractNumId w:val="36"/>
  </w:num>
  <w:num w:numId="9">
    <w:abstractNumId w:val="29"/>
  </w:num>
  <w:num w:numId="10">
    <w:abstractNumId w:val="63"/>
  </w:num>
  <w:num w:numId="11">
    <w:abstractNumId w:val="28"/>
  </w:num>
  <w:num w:numId="12">
    <w:abstractNumId w:val="48"/>
  </w:num>
  <w:num w:numId="13">
    <w:abstractNumId w:val="31"/>
  </w:num>
  <w:num w:numId="14">
    <w:abstractNumId w:val="64"/>
  </w:num>
  <w:num w:numId="15">
    <w:abstractNumId w:val="62"/>
  </w:num>
  <w:num w:numId="16">
    <w:abstractNumId w:val="54"/>
  </w:num>
  <w:num w:numId="17">
    <w:abstractNumId w:val="8"/>
  </w:num>
  <w:num w:numId="18">
    <w:abstractNumId w:val="9"/>
  </w:num>
  <w:num w:numId="19">
    <w:abstractNumId w:val="47"/>
  </w:num>
  <w:num w:numId="20">
    <w:abstractNumId w:val="58"/>
  </w:num>
  <w:num w:numId="21">
    <w:abstractNumId w:val="1"/>
  </w:num>
  <w:num w:numId="22">
    <w:abstractNumId w:val="19"/>
  </w:num>
  <w:num w:numId="23">
    <w:abstractNumId w:val="12"/>
  </w:num>
  <w:num w:numId="24">
    <w:abstractNumId w:val="17"/>
  </w:num>
  <w:num w:numId="25">
    <w:abstractNumId w:val="57"/>
  </w:num>
  <w:num w:numId="26">
    <w:abstractNumId w:val="11"/>
  </w:num>
  <w:num w:numId="27">
    <w:abstractNumId w:val="7"/>
  </w:num>
  <w:num w:numId="28">
    <w:abstractNumId w:val="49"/>
  </w:num>
  <w:num w:numId="29">
    <w:abstractNumId w:val="30"/>
  </w:num>
  <w:num w:numId="30">
    <w:abstractNumId w:val="14"/>
  </w:num>
  <w:num w:numId="31">
    <w:abstractNumId w:val="34"/>
  </w:num>
  <w:num w:numId="32">
    <w:abstractNumId w:val="23"/>
  </w:num>
  <w:num w:numId="33">
    <w:abstractNumId w:val="16"/>
  </w:num>
  <w:num w:numId="34">
    <w:abstractNumId w:val="27"/>
  </w:num>
  <w:num w:numId="35">
    <w:abstractNumId w:val="61"/>
  </w:num>
  <w:num w:numId="36">
    <w:abstractNumId w:val="13"/>
  </w:num>
  <w:num w:numId="37">
    <w:abstractNumId w:val="25"/>
  </w:num>
  <w:num w:numId="38">
    <w:abstractNumId w:val="5"/>
  </w:num>
  <w:num w:numId="39">
    <w:abstractNumId w:val="21"/>
  </w:num>
  <w:num w:numId="40">
    <w:abstractNumId w:val="37"/>
  </w:num>
  <w:num w:numId="41">
    <w:abstractNumId w:val="6"/>
  </w:num>
  <w:num w:numId="42">
    <w:abstractNumId w:val="53"/>
  </w:num>
  <w:num w:numId="43">
    <w:abstractNumId w:val="51"/>
  </w:num>
  <w:num w:numId="44">
    <w:abstractNumId w:val="35"/>
  </w:num>
  <w:num w:numId="45">
    <w:abstractNumId w:val="10"/>
  </w:num>
  <w:num w:numId="46">
    <w:abstractNumId w:val="40"/>
  </w:num>
  <w:num w:numId="47">
    <w:abstractNumId w:val="2"/>
  </w:num>
  <w:num w:numId="48">
    <w:abstractNumId w:val="18"/>
  </w:num>
  <w:num w:numId="49">
    <w:abstractNumId w:val="65"/>
  </w:num>
  <w:num w:numId="50">
    <w:abstractNumId w:val="15"/>
  </w:num>
  <w:num w:numId="51">
    <w:abstractNumId w:val="46"/>
  </w:num>
  <w:num w:numId="52">
    <w:abstractNumId w:val="50"/>
  </w:num>
  <w:num w:numId="53">
    <w:abstractNumId w:val="38"/>
  </w:num>
  <w:num w:numId="54">
    <w:abstractNumId w:val="33"/>
  </w:num>
  <w:num w:numId="55">
    <w:abstractNumId w:val="52"/>
  </w:num>
  <w:num w:numId="56">
    <w:abstractNumId w:val="39"/>
  </w:num>
  <w:num w:numId="57">
    <w:abstractNumId w:val="20"/>
  </w:num>
  <w:num w:numId="58">
    <w:abstractNumId w:val="60"/>
  </w:num>
  <w:num w:numId="59">
    <w:abstractNumId w:val="26"/>
  </w:num>
  <w:num w:numId="60">
    <w:abstractNumId w:val="44"/>
  </w:num>
  <w:num w:numId="61">
    <w:abstractNumId w:val="24"/>
  </w:num>
  <w:num w:numId="62">
    <w:abstractNumId w:val="22"/>
  </w:num>
  <w:num w:numId="63">
    <w:abstractNumId w:val="42"/>
  </w:num>
  <w:num w:numId="64">
    <w:abstractNumId w:val="0"/>
  </w:num>
  <w:num w:numId="65">
    <w:abstractNumId w:val="55"/>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706B2"/>
    <w:rsid w:val="002E3DF9"/>
    <w:rsid w:val="004A3230"/>
    <w:rsid w:val="004D5E31"/>
    <w:rsid w:val="006669DC"/>
    <w:rsid w:val="00870137"/>
    <w:rsid w:val="00A23E3E"/>
    <w:rsid w:val="00A51502"/>
    <w:rsid w:val="00D429D5"/>
    <w:rsid w:val="00E3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83D6-7262-4EFE-B061-1520D676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raildir.gov.rs" TargetMode="External"/><Relationship Id="rId18" Type="http://schemas.openxmlformats.org/officeDocument/2006/relationships/hyperlink" Target="http://www.raildir.gov.rs" TargetMode="External"/><Relationship Id="rId26" Type="http://schemas.openxmlformats.org/officeDocument/2006/relationships/hyperlink" Target="mailto:olivera.zdravkovic@raildir.gov.rs" TargetMode="External"/><Relationship Id="rId39" Type="http://schemas.openxmlformats.org/officeDocument/2006/relationships/hyperlink" Target="http://www.raildir.gov.rs/usluge-vozila-32.php" TargetMode="External"/><Relationship Id="rId21" Type="http://schemas.openxmlformats.org/officeDocument/2006/relationships/hyperlink" Target="mailto:lazar.mosurovic@raildir.gov.rs" TargetMode="External"/><Relationship Id="rId34" Type="http://schemas.openxmlformats.org/officeDocument/2006/relationships/hyperlink" Target="http://www.era.europa.eu/Pages/Home.aspx"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29" Type="http://schemas.openxmlformats.org/officeDocument/2006/relationships/hyperlink" Target="mailto:zorica.radovic@raildir.gov.rs" TargetMode="External"/><Relationship Id="rId41" Type="http://schemas.openxmlformats.org/officeDocument/2006/relationships/hyperlink" Target="mailto:kontakt@raildir.gov.rs" TargetMode="External"/><Relationship Id="rId54" Type="http://schemas.openxmlformats.org/officeDocument/2006/relationships/hyperlink" Target="javascript:void(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srdjan.mladenovic@raildir.gov.rs" TargetMode="External"/><Relationship Id="rId32" Type="http://schemas.openxmlformats.org/officeDocument/2006/relationships/hyperlink" Target="http://www.raildir.gov.rs/docs/Pravilnik%20o%20obrascima%20sertifikata%20o%20bezbednosti%20za%20%20upravljanje%20&#382;elezni&#269;kom%20infrastrukturom.docx" TargetMode="External"/><Relationship Id="rId37" Type="http://schemas.openxmlformats.org/officeDocument/2006/relationships/hyperlink" Target="http://www.raildir.gov.rs/registri-evidencije.php" TargetMode="External"/><Relationship Id="rId40" Type="http://schemas.openxmlformats.org/officeDocument/2006/relationships/hyperlink" Target="http://www.poverenik.org.rs/registar/"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mirko.stamatovski@raildir.gov.rs" TargetMode="External"/><Relationship Id="rId28" Type="http://schemas.openxmlformats.org/officeDocument/2006/relationships/hyperlink" Target="mailto:zorica.radovic@raildir.gov.rs" TargetMode="External"/><Relationship Id="rId36" Type="http://schemas.openxmlformats.org/officeDocument/2006/relationships/hyperlink" Target="http://www.acas.rs/pretraga-registra/" TargetMode="External"/><Relationship Id="rId49" Type="http://schemas.openxmlformats.org/officeDocument/2006/relationships/hyperlink" Target="javascript:void(0)" TargetMode="External"/><Relationship Id="rId57" Type="http://schemas.openxmlformats.org/officeDocument/2006/relationships/image" Target="media/image7.png"/><Relationship Id="rId61" Type="http://schemas.openxmlformats.org/officeDocument/2006/relationships/header" Target="header2.xml"/><Relationship Id="rId10" Type="http://schemas.openxmlformats.org/officeDocument/2006/relationships/hyperlink" Target="http://www.raildir.gov.rs/docs/zakon_o_zeleznici.pdf" TargetMode="External"/><Relationship Id="rId19" Type="http://schemas.openxmlformats.org/officeDocument/2006/relationships/hyperlink" Target="mailto:kontakt@raildir.gov.rs" TargetMode="External"/><Relationship Id="rId31" Type="http://schemas.openxmlformats.org/officeDocument/2006/relationships/hyperlink" Target="http://www.raildir.gov.rs/usluge.php"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ordana.kocic@raildir.gov.rs" TargetMode="External"/><Relationship Id="rId22" Type="http://schemas.openxmlformats.org/officeDocument/2006/relationships/hyperlink" Target="mailto:natasa.cerovic@raildir.gov.rs" TargetMode="External"/><Relationship Id="rId27" Type="http://schemas.openxmlformats.org/officeDocument/2006/relationships/hyperlink" Target="mailto:branka.nedeljkovic@raildir.gov.rs" TargetMode="External"/><Relationship Id="rId30" Type="http://schemas.openxmlformats.org/officeDocument/2006/relationships/hyperlink" Target="http://www.raildir.gov.rs/dokumenta.php" TargetMode="External"/><Relationship Id="rId35" Type="http://schemas.openxmlformats.org/officeDocument/2006/relationships/hyperlink" Target="http://www.raildir.gov.rs/javne-nabavke.php"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mailto:%20kontakt@raildir.gov.rs" TargetMode="External"/><Relationship Id="rId17" Type="http://schemas.openxmlformats.org/officeDocument/2006/relationships/hyperlink" Target="mailto:gordana.kocic@raildir.gov.rs" TargetMode="External"/><Relationship Id="rId25" Type="http://schemas.openxmlformats.org/officeDocument/2006/relationships/hyperlink" Target="mailto:igor.kazandzic@raildir.gov.rs" TargetMode="External"/><Relationship Id="rId33" Type="http://schemas.openxmlformats.org/officeDocument/2006/relationships/hyperlink" Target="http://www.otif.org/" TargetMode="External"/><Relationship Id="rId38" Type="http://schemas.openxmlformats.org/officeDocument/2006/relationships/hyperlink" Target="http://www.raildir.gov.rs/usluge-vozila-32.php" TargetMode="External"/><Relationship Id="rId46" Type="http://schemas.openxmlformats.org/officeDocument/2006/relationships/hyperlink" Target="javascript:void(0)"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29730</Words>
  <Characters>169465</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2</cp:revision>
  <cp:lastPrinted>2020-10-02T09:22:00Z</cp:lastPrinted>
  <dcterms:created xsi:type="dcterms:W3CDTF">2020-11-17T12:42:00Z</dcterms:created>
  <dcterms:modified xsi:type="dcterms:W3CDTF">2020-11-17T12:42:00Z</dcterms:modified>
</cp:coreProperties>
</file>