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D22BE" w14:paraId="6FA6CC52" w14:textId="77777777" w:rsidTr="00145899">
        <w:tc>
          <w:tcPr>
            <w:tcW w:w="738" w:type="dxa"/>
          </w:tcPr>
          <w:p w14:paraId="5C928EA7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0438B">
              <w:rPr>
                <w:rFonts w:ascii="Arial Narrow" w:eastAsia="Times New Roman" w:hAnsi="Arial Narrow" w:cs="Times New Roman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263B2429" wp14:editId="59829A4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D77826B" w14:textId="77777777" w:rsidR="00145899" w:rsidRPr="0030438B" w:rsidRDefault="00145899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14:paraId="6CD33655" w14:textId="77777777" w:rsidR="00145899" w:rsidRPr="0030438B" w:rsidRDefault="00145899">
            <w:pPr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Република Србија</w:t>
            </w:r>
          </w:p>
          <w:p w14:paraId="7DD857A2" w14:textId="77777777" w:rsidR="00145899" w:rsidRPr="0030438B" w:rsidRDefault="00145899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6CF96A56" w14:textId="77777777" w:rsidR="00145899" w:rsidRPr="0030438B" w:rsidRDefault="00145899">
      <w:pPr>
        <w:rPr>
          <w:rFonts w:ascii="Arial Narrow" w:hAnsi="Arial Narrow"/>
          <w:color w:val="000000" w:themeColor="text1"/>
          <w:sz w:val="24"/>
          <w:szCs w:val="24"/>
          <w:lang w:val="sr-Cyrl-RS"/>
        </w:rPr>
      </w:pPr>
    </w:p>
    <w:p w14:paraId="37714B85" w14:textId="77777777" w:rsidR="00145899" w:rsidRPr="002A2F86" w:rsidRDefault="00145899">
      <w:pPr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</w:pPr>
      <w:r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>Назив евиденције:</w:t>
      </w:r>
      <w:r w:rsidR="00643209" w:rsidRPr="0030438B">
        <w:rPr>
          <w:rFonts w:ascii="Arial Narrow" w:hAnsi="Arial Narrow" w:cs="Times New Roman"/>
          <w:color w:val="000000" w:themeColor="text1"/>
          <w:sz w:val="24"/>
          <w:szCs w:val="24"/>
          <w:lang w:val="sr-Cyrl-RS"/>
        </w:rPr>
        <w:t xml:space="preserve"> </w:t>
      </w:r>
      <w:r w:rsidR="00BB66A2" w:rsidRPr="00BB66A2">
        <w:rPr>
          <w:rFonts w:ascii="Arial Narrow" w:hAnsi="Arial Narrow" w:cs="Times New Roman"/>
          <w:b/>
          <w:color w:val="000000" w:themeColor="text1"/>
          <w:sz w:val="24"/>
          <w:szCs w:val="24"/>
          <w:lang w:val="sr-Cyrl-RS"/>
        </w:rPr>
        <w:t>Дозвола за пуштање у рад подсистема енергија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635"/>
        <w:gridCol w:w="2411"/>
        <w:gridCol w:w="1912"/>
        <w:gridCol w:w="1170"/>
        <w:gridCol w:w="1069"/>
        <w:gridCol w:w="4310"/>
        <w:gridCol w:w="1628"/>
      </w:tblGrid>
      <w:tr w:rsidR="00613477" w:rsidRPr="0030438B" w14:paraId="7403FF90" w14:textId="77777777" w:rsidTr="00534A95">
        <w:trPr>
          <w:cantSplit/>
          <w:tblHeader/>
        </w:trPr>
        <w:tc>
          <w:tcPr>
            <w:tcW w:w="6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6B04E9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41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A81F14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9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BD4A8F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Назив исправе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E23960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0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BFE13C" w14:textId="77777777" w:rsidR="00613477" w:rsidRPr="0030438B" w:rsidRDefault="00613477" w:rsidP="00291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43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30679B" w14:textId="77777777" w:rsidR="00613477" w:rsidRPr="0030438B" w:rsidRDefault="00613477" w:rsidP="0061347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Услови и ограничења у коришћењу</w:t>
            </w:r>
          </w:p>
        </w:tc>
        <w:tc>
          <w:tcPr>
            <w:tcW w:w="162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03709C" w14:textId="77777777" w:rsidR="00613477" w:rsidRPr="0030438B" w:rsidRDefault="00613477" w:rsidP="002A2F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043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Број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дозволе</w:t>
            </w:r>
          </w:p>
        </w:tc>
      </w:tr>
      <w:tr w:rsidR="00796DFD" w:rsidRPr="00613477" w14:paraId="5C48D83D" w14:textId="77777777" w:rsidTr="00796DFD">
        <w:trPr>
          <w:cantSplit/>
          <w:trHeight w:val="1907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030EC" w14:textId="77777777" w:rsidR="00796DFD" w:rsidRPr="0046540A" w:rsidRDefault="001D22BE" w:rsidP="00796DFD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1</w:t>
            </w:r>
            <w:r w:rsidR="00796DFD">
              <w:rPr>
                <w:rFonts w:ascii="Arial Narrow" w:hAnsi="Arial Narrow" w:cs="Times New Roman"/>
                <w:color w:val="000000" w:themeColor="text1"/>
                <w:lang w:val="sr-Cyrl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1A014" w14:textId="77777777" w:rsidR="00796DFD" w:rsidRPr="00DA64FF" w:rsidRDefault="00796DFD" w:rsidP="00796DFD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71102" w14:textId="77777777" w:rsidR="00796DFD" w:rsidRDefault="00796DFD" w:rsidP="00796DFD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CS"/>
              </w:rPr>
              <w:t>Доз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вола за коришћење подсистема енергија на прузи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>:</w:t>
            </w:r>
          </w:p>
          <w:p w14:paraId="79944939" w14:textId="77777777" w:rsidR="00796DFD" w:rsidRPr="00DA64FF" w:rsidRDefault="00796DFD" w:rsidP="00796DFD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46540A">
              <w:rPr>
                <w:rFonts w:ascii="Arial Narrow" w:hAnsi="Arial Narrow"/>
                <w:b/>
                <w:color w:val="000000" w:themeColor="text1"/>
                <w:lang w:val="sr-Cyrl-CS"/>
              </w:rPr>
              <w:t>Београд Центар –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RS"/>
              </w:rPr>
              <w:t>Суботица</w:t>
            </w:r>
            <w:r>
              <w:rPr>
                <w:rFonts w:ascii="Arial Narrow" w:hAnsi="Arial Narrow"/>
                <w:b/>
                <w:color w:val="000000" w:themeColor="text1"/>
                <w:lang w:val="sr-Cyrl-RS"/>
              </w:rPr>
              <w:t xml:space="preserve"> 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– држ.гр. – (</w:t>
            </w:r>
            <w:r>
              <w:rPr>
                <w:rFonts w:ascii="Arial Narrow" w:hAnsi="Arial Narrow"/>
                <w:b/>
                <w:color w:val="000000" w:themeColor="text1"/>
                <w:lang w:val="sr-Latn-RS"/>
              </w:rPr>
              <w:t>Kelebia</w:t>
            </w:r>
            <w:r w:rsidRPr="0078245C">
              <w:rPr>
                <w:rFonts w:ascii="Arial Narrow" w:hAnsi="Arial Narrow"/>
                <w:b/>
                <w:color w:val="000000" w:themeColor="text1"/>
                <w:lang w:val="sr-Cyrl-CS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A0532" w14:textId="77777777" w:rsidR="00796DFD" w:rsidRPr="0046540A" w:rsidRDefault="00796DFD" w:rsidP="00796DFD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17.9.2025.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21D0" w14:textId="77777777" w:rsidR="00796DFD" w:rsidRPr="002A18EA" w:rsidRDefault="00796DFD" w:rsidP="00796DFD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трајно</w:t>
            </w: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14:paraId="7CBBE972" w14:textId="77777777" w:rsidR="00796DFD" w:rsidRPr="00796DFD" w:rsidRDefault="00796DFD" w:rsidP="00796D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lang w:val="sr-Cyrl-CS"/>
              </w:rPr>
            </w:pPr>
            <w:r w:rsidRPr="00796DFD">
              <w:rPr>
                <w:rFonts w:ascii="Arial Narrow" w:hAnsi="Arial Narrow"/>
                <w:lang w:val="sr-Cyrl-CS"/>
              </w:rPr>
              <w:t>Најмање растојање између пантографа који се користе истовремено на деоници Београд Центар – Нови Сад :</w:t>
            </w:r>
          </w:p>
          <w:p w14:paraId="4FF7C628" w14:textId="77777777" w:rsidR="00796DFD" w:rsidRPr="00796DFD" w:rsidRDefault="00796DFD" w:rsidP="00796DFD">
            <w:pPr>
              <w:pStyle w:val="ListParagraph"/>
              <w:ind w:left="360"/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 xml:space="preserve">- </w:t>
            </w:r>
            <w:r w:rsidRPr="00796DFD">
              <w:rPr>
                <w:rFonts w:ascii="Arial Narrow" w:hAnsi="Arial Narrow"/>
                <w:lang w:val="sr-Cyrl-CS"/>
              </w:rPr>
              <w:t>за брзине до 120 km/h, 15 m;</w:t>
            </w:r>
          </w:p>
          <w:p w14:paraId="6F79BD3A" w14:textId="77777777" w:rsidR="00796DFD" w:rsidRPr="00796DFD" w:rsidRDefault="00796DFD" w:rsidP="00796DFD">
            <w:pPr>
              <w:pStyle w:val="ListParagraph"/>
              <w:ind w:left="360"/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 xml:space="preserve">- </w:t>
            </w:r>
            <w:r w:rsidRPr="00796DFD">
              <w:rPr>
                <w:rFonts w:ascii="Arial Narrow" w:hAnsi="Arial Narrow"/>
                <w:lang w:val="sr-Cyrl-CS"/>
              </w:rPr>
              <w:t>за брзине од  120 km/h до 200 km/h, 35 m;</w:t>
            </w:r>
          </w:p>
          <w:p w14:paraId="2C5D4BF6" w14:textId="77777777" w:rsidR="00796DFD" w:rsidRPr="00796DFD" w:rsidRDefault="00796DFD" w:rsidP="00796DF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RS"/>
              </w:rPr>
              <w:t>Опрема и пост</w:t>
            </w:r>
            <w:r w:rsidRPr="00796DFD">
              <w:rPr>
                <w:rFonts w:ascii="Arial Narrow" w:hAnsi="Arial Narrow"/>
                <w:lang w:val="sr-Cyrl-RS"/>
              </w:rPr>
              <w:t>ројења каја су смештена у станичној згради Нови Сад нису у употреби.</w:t>
            </w:r>
          </w:p>
          <w:p w14:paraId="1237F9CE" w14:textId="77777777" w:rsidR="00796DFD" w:rsidRPr="0046540A" w:rsidRDefault="00796DFD" w:rsidP="00796DFD">
            <w:pPr>
              <w:pStyle w:val="ListParagraph"/>
              <w:ind w:left="360"/>
              <w:jc w:val="both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71AB9" w14:textId="01AFD3D5" w:rsidR="00796DFD" w:rsidRPr="0046540A" w:rsidRDefault="00796DFD" w:rsidP="00796DFD">
            <w:pPr>
              <w:jc w:val="center"/>
              <w:rPr>
                <w:rFonts w:ascii="Arial Narrow" w:hAnsi="Arial Narrow"/>
                <w:u w:val="single"/>
                <w:lang w:val="sr-Latn-RS"/>
              </w:rPr>
            </w:pPr>
            <w:hyperlink r:id="rId7" w:history="1">
              <w:r>
                <w:rPr>
                  <w:rStyle w:val="Hyperlink"/>
                  <w:rFonts w:ascii="Arial Narrow" w:hAnsi="Arial Narrow"/>
                  <w:lang w:val="sr-Latn-RS"/>
                </w:rPr>
                <w:t>RS/62</w:t>
              </w:r>
              <w:r w:rsidRPr="0046540A">
                <w:rPr>
                  <w:rStyle w:val="Hyperlink"/>
                  <w:rFonts w:ascii="Arial Narrow" w:hAnsi="Arial Narrow"/>
                  <w:lang w:val="sr-Latn-RS"/>
                </w:rPr>
                <w:t>/2025/0003</w:t>
              </w:r>
            </w:hyperlink>
          </w:p>
        </w:tc>
      </w:tr>
      <w:tr w:rsidR="001D22BE" w:rsidRPr="00613477" w14:paraId="7CEE0764" w14:textId="77777777" w:rsidTr="00796DFD">
        <w:trPr>
          <w:cantSplit/>
          <w:trHeight w:val="1907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C7C5E" w14:textId="77777777" w:rsidR="001D22BE" w:rsidRPr="00DA64FF" w:rsidRDefault="001D22BE" w:rsidP="001D22BE">
            <w:pPr>
              <w:jc w:val="center"/>
              <w:rPr>
                <w:rFonts w:ascii="Arial Narrow" w:hAnsi="Arial Narrow" w:cs="Times New Roman"/>
                <w:color w:val="000000" w:themeColor="text1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lang w:val="sr-Cyrl-RS"/>
              </w:rPr>
              <w:t>2</w:t>
            </w:r>
            <w:r w:rsidRPr="00DA64FF">
              <w:rPr>
                <w:rFonts w:ascii="Arial Narrow" w:hAnsi="Arial Narrow" w:cs="Times New Roman"/>
                <w:color w:val="000000" w:themeColor="text1"/>
                <w:lang w:val="sr-Latn-RS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04AF" w14:textId="77777777" w:rsidR="001D22BE" w:rsidRPr="00992117" w:rsidRDefault="001D22BE" w:rsidP="001D22BE">
            <w:pPr>
              <w:jc w:val="center"/>
              <w:rPr>
                <w:rFonts w:ascii="Arial Narrow" w:hAnsi="Arial Narrow"/>
                <w:lang w:val="sr-Latn-RS"/>
              </w:rPr>
            </w:pP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Акционарско друштво за управљање јавн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ом железничком инфраструктуром Инфраструктура железнице Србије 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-Савски Венац</w:t>
            </w:r>
            <w:r w:rsidRPr="00236294">
              <w:rPr>
                <w:rFonts w:ascii="Arial Narrow" w:hAnsi="Arial Narrow"/>
                <w:color w:val="000000" w:themeColor="text1"/>
                <w:lang w:val="sr-Cyrl-RS"/>
              </w:rPr>
              <w:t>, Немањина 6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C5BA8" w14:textId="77777777" w:rsidR="001D22BE" w:rsidRDefault="001D22BE" w:rsidP="001D22BE">
            <w:pPr>
              <w:jc w:val="center"/>
              <w:rPr>
                <w:rFonts w:ascii="Arial Narrow" w:hAnsi="Arial Narrow"/>
                <w:lang w:val="sr-Cyrl-RS"/>
              </w:rPr>
            </w:pPr>
            <w:proofErr w:type="spellStart"/>
            <w:r w:rsidRPr="00992117">
              <w:rPr>
                <w:rFonts w:ascii="Arial Narrow" w:hAnsi="Arial Narrow"/>
              </w:rPr>
              <w:t>Дозвола</w:t>
            </w:r>
            <w:proofErr w:type="spellEnd"/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r w:rsidRPr="00992117">
              <w:rPr>
                <w:rFonts w:ascii="Arial Narrow" w:hAnsi="Arial Narrow"/>
              </w:rPr>
              <w:t>за</w:t>
            </w:r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992117">
              <w:rPr>
                <w:rFonts w:ascii="Arial Narrow" w:hAnsi="Arial Narrow"/>
              </w:rPr>
              <w:t>коришћење</w:t>
            </w:r>
            <w:proofErr w:type="spellEnd"/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992117">
              <w:rPr>
                <w:rFonts w:ascii="Arial Narrow" w:hAnsi="Arial Narrow"/>
              </w:rPr>
              <w:t>подсистема</w:t>
            </w:r>
            <w:proofErr w:type="spellEnd"/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r>
              <w:rPr>
                <w:rFonts w:ascii="Arial Narrow" w:hAnsi="Arial Narrow"/>
                <w:lang w:val="sr-Cyrl-RS"/>
              </w:rPr>
              <w:t>енергија</w:t>
            </w:r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992117">
              <w:rPr>
                <w:rFonts w:ascii="Arial Narrow" w:hAnsi="Arial Narrow"/>
              </w:rPr>
              <w:t>на</w:t>
            </w:r>
            <w:proofErr w:type="spellEnd"/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proofErr w:type="spellStart"/>
            <w:r w:rsidRPr="00992117">
              <w:rPr>
                <w:rFonts w:ascii="Arial Narrow" w:hAnsi="Arial Narrow"/>
              </w:rPr>
              <w:t>деоници</w:t>
            </w:r>
            <w:proofErr w:type="spellEnd"/>
            <w:r>
              <w:rPr>
                <w:rFonts w:ascii="Arial Narrow" w:hAnsi="Arial Narrow"/>
                <w:lang w:val="sr-Cyrl-RS"/>
              </w:rPr>
              <w:t xml:space="preserve"> пруге:</w:t>
            </w:r>
          </w:p>
          <w:p w14:paraId="24C50AB5" w14:textId="77777777" w:rsidR="001D22BE" w:rsidRPr="00992117" w:rsidRDefault="001D22BE" w:rsidP="001D22BE">
            <w:pPr>
              <w:jc w:val="center"/>
              <w:rPr>
                <w:rFonts w:ascii="Arial Narrow" w:hAnsi="Arial Narrow"/>
                <w:lang w:val="sr-Latn-RS"/>
              </w:rPr>
            </w:pPr>
            <w:r w:rsidRPr="00992117">
              <w:rPr>
                <w:rFonts w:ascii="Arial Narrow" w:hAnsi="Arial Narrow"/>
                <w:lang w:val="sr-Latn-RS"/>
              </w:rPr>
              <w:t xml:space="preserve"> </w:t>
            </w:r>
            <w:r w:rsidRPr="00796DFD">
              <w:rPr>
                <w:rFonts w:ascii="Arial Narrow" w:hAnsi="Arial Narrow"/>
                <w:b/>
                <w:lang w:val="sr-Cyrl-RS"/>
              </w:rPr>
              <w:t>Суботица</w:t>
            </w:r>
            <w:r w:rsidRPr="00613477">
              <w:rPr>
                <w:rFonts w:ascii="Arial Narrow" w:hAnsi="Arial Narrow"/>
                <w:b/>
                <w:lang w:val="sr-Latn-RS"/>
              </w:rPr>
              <w:t xml:space="preserve"> – </w:t>
            </w:r>
            <w:r w:rsidRPr="00796DFD">
              <w:rPr>
                <w:rFonts w:ascii="Arial Narrow" w:hAnsi="Arial Narrow"/>
                <w:b/>
                <w:lang w:val="sr-Cyrl-RS"/>
              </w:rPr>
              <w:t>Хоргош</w:t>
            </w:r>
            <w:r w:rsidRPr="00613477">
              <w:rPr>
                <w:rFonts w:ascii="Arial Narrow" w:hAnsi="Arial Narrow"/>
                <w:b/>
                <w:lang w:val="sr-Latn-RS"/>
              </w:rPr>
              <w:t xml:space="preserve"> – </w:t>
            </w:r>
            <w:r w:rsidRPr="00796DFD">
              <w:rPr>
                <w:rFonts w:ascii="Arial Narrow" w:hAnsi="Arial Narrow"/>
                <w:b/>
                <w:lang w:val="sr-Cyrl-RS"/>
              </w:rPr>
              <w:t>држ</w:t>
            </w:r>
            <w:r w:rsidRPr="00613477">
              <w:rPr>
                <w:rFonts w:ascii="Arial Narrow" w:hAnsi="Arial Narrow"/>
                <w:b/>
                <w:lang w:val="sr-Latn-RS"/>
              </w:rPr>
              <w:t>.</w:t>
            </w:r>
            <w:r w:rsidRPr="00796DFD">
              <w:rPr>
                <w:rFonts w:ascii="Arial Narrow" w:hAnsi="Arial Narrow"/>
                <w:b/>
                <w:lang w:val="sr-Cyrl-RS"/>
              </w:rPr>
              <w:t>гр</w:t>
            </w:r>
            <w:r w:rsidRPr="00613477">
              <w:rPr>
                <w:rFonts w:ascii="Arial Narrow" w:hAnsi="Arial Narrow"/>
                <w:b/>
                <w:lang w:val="sr-Latn-RS"/>
              </w:rPr>
              <w:t>. – (Röszke)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890F4" w14:textId="77777777" w:rsidR="001D22BE" w:rsidRPr="00613477" w:rsidRDefault="001D22BE" w:rsidP="001D22BE">
            <w:pPr>
              <w:jc w:val="center"/>
              <w:rPr>
                <w:rFonts w:ascii="Arial Narrow" w:hAnsi="Arial Narrow"/>
                <w:lang w:val="sr-Cyrl-RS"/>
              </w:rPr>
            </w:pPr>
            <w:r w:rsidRPr="001D22BE">
              <w:rPr>
                <w:rFonts w:ascii="Arial Narrow" w:hAnsi="Arial Narrow"/>
                <w:lang w:val="sr-Latn-RS"/>
              </w:rPr>
              <w:t>2.</w:t>
            </w:r>
            <w:r>
              <w:rPr>
                <w:rFonts w:ascii="Arial Narrow" w:hAnsi="Arial Narrow"/>
                <w:lang w:val="sr-Cyrl-RS"/>
              </w:rPr>
              <w:t>10</w:t>
            </w:r>
            <w:r w:rsidRPr="001D22BE">
              <w:rPr>
                <w:rFonts w:ascii="Arial Narrow" w:hAnsi="Arial Narrow"/>
                <w:lang w:val="sr-Latn-RS"/>
              </w:rPr>
              <w:t>.2025</w:t>
            </w:r>
            <w:r>
              <w:rPr>
                <w:rFonts w:ascii="Arial Narrow" w:hAnsi="Arial Narrow"/>
                <w:lang w:val="sr-Cyrl-RS"/>
              </w:rPr>
              <w:t>.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DBA42" w14:textId="77777777" w:rsidR="001D22BE" w:rsidRPr="001D22BE" w:rsidRDefault="001D22BE" w:rsidP="001D22BE">
            <w:pPr>
              <w:jc w:val="center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2.10.2026</w:t>
            </w:r>
            <w:r w:rsidRPr="001D22BE">
              <w:rPr>
                <w:rFonts w:ascii="Arial Narrow" w:hAnsi="Arial Narrow"/>
                <w:lang w:val="sr-Latn-RS"/>
              </w:rPr>
              <w:t>.</w:t>
            </w: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14:paraId="167F32BF" w14:textId="77777777" w:rsidR="001D22BE" w:rsidRPr="007239A0" w:rsidRDefault="001D22BE" w:rsidP="001D22BE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Cyrl-RS"/>
              </w:rPr>
              <w:t>структурни подсистем енергија се користи према</w:t>
            </w:r>
            <w:r w:rsidRPr="007239A0">
              <w:rPr>
                <w:rFonts w:ascii="Arial Narrow" w:hAnsi="Arial Narrow"/>
                <w:color w:val="000000" w:themeColor="text1"/>
                <w:lang w:val="sr-Cyrl-RS"/>
              </w:rPr>
              <w:t xml:space="preserve"> националним железничким прописима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A88C7" w14:textId="0AF44EE0" w:rsidR="001D22BE" w:rsidRPr="001D22BE" w:rsidRDefault="001D22BE" w:rsidP="001D22BE">
            <w:pPr>
              <w:jc w:val="center"/>
              <w:rPr>
                <w:rFonts w:ascii="Arial Narrow" w:hAnsi="Arial Narrow"/>
                <w:color w:val="000000" w:themeColor="text1"/>
                <w:u w:val="single"/>
                <w:lang w:val="sr-Cyrl-RS"/>
              </w:rPr>
            </w:pPr>
            <w:hyperlink r:id="rId8" w:history="1">
              <w:r w:rsidRPr="001D22BE">
                <w:rPr>
                  <w:rStyle w:val="Hyperlink"/>
                  <w:rFonts w:ascii="Arial Narrow" w:hAnsi="Arial Narrow"/>
                  <w:lang w:val="sr-Latn-CS"/>
                </w:rPr>
                <w:t>RS/62/2025/0004</w:t>
              </w:r>
            </w:hyperlink>
          </w:p>
        </w:tc>
      </w:tr>
    </w:tbl>
    <w:p w14:paraId="529E8402" w14:textId="77777777" w:rsidR="00145899" w:rsidRPr="0030438B" w:rsidRDefault="00145899" w:rsidP="00C82C14">
      <w:pPr>
        <w:rPr>
          <w:color w:val="000000" w:themeColor="text1"/>
        </w:rPr>
      </w:pPr>
    </w:p>
    <w:sectPr w:rsidR="00145899" w:rsidRPr="0030438B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8E1"/>
    <w:multiLevelType w:val="hybridMultilevel"/>
    <w:tmpl w:val="83E8C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A96812"/>
    <w:multiLevelType w:val="hybridMultilevel"/>
    <w:tmpl w:val="A5343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1737E"/>
    <w:multiLevelType w:val="hybridMultilevel"/>
    <w:tmpl w:val="F35EE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81D97"/>
    <w:multiLevelType w:val="hybridMultilevel"/>
    <w:tmpl w:val="C924F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B3C59"/>
    <w:multiLevelType w:val="hybridMultilevel"/>
    <w:tmpl w:val="BA70D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6500199">
    <w:abstractNumId w:val="0"/>
  </w:num>
  <w:num w:numId="2" w16cid:durableId="1644577819">
    <w:abstractNumId w:val="3"/>
  </w:num>
  <w:num w:numId="3" w16cid:durableId="522331348">
    <w:abstractNumId w:val="1"/>
  </w:num>
  <w:num w:numId="4" w16cid:durableId="1851523444">
    <w:abstractNumId w:val="2"/>
  </w:num>
  <w:num w:numId="5" w16cid:durableId="376588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99"/>
    <w:rsid w:val="00000016"/>
    <w:rsid w:val="00030DAF"/>
    <w:rsid w:val="000363CD"/>
    <w:rsid w:val="00040BE8"/>
    <w:rsid w:val="000F6308"/>
    <w:rsid w:val="00103F1E"/>
    <w:rsid w:val="001412C5"/>
    <w:rsid w:val="00145899"/>
    <w:rsid w:val="0016652F"/>
    <w:rsid w:val="001862B0"/>
    <w:rsid w:val="001A468E"/>
    <w:rsid w:val="001B2E3C"/>
    <w:rsid w:val="001C4216"/>
    <w:rsid w:val="001D22BE"/>
    <w:rsid w:val="001E7AF8"/>
    <w:rsid w:val="0025683B"/>
    <w:rsid w:val="00291465"/>
    <w:rsid w:val="002A2F86"/>
    <w:rsid w:val="0030438B"/>
    <w:rsid w:val="00313835"/>
    <w:rsid w:val="003E7A09"/>
    <w:rsid w:val="00465740"/>
    <w:rsid w:val="00485C0E"/>
    <w:rsid w:val="00495F72"/>
    <w:rsid w:val="004A15CD"/>
    <w:rsid w:val="004E413F"/>
    <w:rsid w:val="004F2C39"/>
    <w:rsid w:val="00534A95"/>
    <w:rsid w:val="00603B34"/>
    <w:rsid w:val="00606828"/>
    <w:rsid w:val="00613477"/>
    <w:rsid w:val="00643209"/>
    <w:rsid w:val="00665E0A"/>
    <w:rsid w:val="007347C7"/>
    <w:rsid w:val="00740AFA"/>
    <w:rsid w:val="00767EB2"/>
    <w:rsid w:val="0078235B"/>
    <w:rsid w:val="00796DFD"/>
    <w:rsid w:val="007B6719"/>
    <w:rsid w:val="007B6F55"/>
    <w:rsid w:val="007C35FF"/>
    <w:rsid w:val="007D787F"/>
    <w:rsid w:val="00833039"/>
    <w:rsid w:val="00852C89"/>
    <w:rsid w:val="008E05DF"/>
    <w:rsid w:val="00925BCE"/>
    <w:rsid w:val="0097009C"/>
    <w:rsid w:val="00974C4D"/>
    <w:rsid w:val="00992117"/>
    <w:rsid w:val="009B1525"/>
    <w:rsid w:val="00A63463"/>
    <w:rsid w:val="00A72E55"/>
    <w:rsid w:val="00B0449F"/>
    <w:rsid w:val="00B74ADD"/>
    <w:rsid w:val="00BB66A2"/>
    <w:rsid w:val="00C10192"/>
    <w:rsid w:val="00C82C14"/>
    <w:rsid w:val="00D17B11"/>
    <w:rsid w:val="00D255EE"/>
    <w:rsid w:val="00D40813"/>
    <w:rsid w:val="00D44211"/>
    <w:rsid w:val="00D8077B"/>
    <w:rsid w:val="00D828F1"/>
    <w:rsid w:val="00DA64FF"/>
    <w:rsid w:val="00DD60DC"/>
    <w:rsid w:val="00DE13D0"/>
    <w:rsid w:val="00E3753A"/>
    <w:rsid w:val="00E57660"/>
    <w:rsid w:val="00E852FF"/>
    <w:rsid w:val="00EF1A46"/>
    <w:rsid w:val="00F30DF3"/>
    <w:rsid w:val="00F5768B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7D45"/>
  <w15:docId w15:val="{CCA0DE2E-14CA-4D50-AC84-5259C9CA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1412C5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412C5"/>
    <w:rPr>
      <w:rFonts w:ascii="Calibri" w:eastAsia="Calibri" w:hAnsi="Calibri" w:cs="Times New Roman"/>
      <w:szCs w:val="21"/>
    </w:rPr>
  </w:style>
  <w:style w:type="character" w:styleId="Hyperlink">
    <w:name w:val="Hyperlink"/>
    <w:basedOn w:val="DefaultParagraphFont"/>
    <w:uiPriority w:val="99"/>
    <w:unhideWhenUsed/>
    <w:rsid w:val="00A634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ldir.gov.rs/doc/evidencije/24/2/2.RS_62_2025_000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aildir.gov.rs/doc/evidencije/24/2/1.RS_62_2025_000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BC5C0-415B-476C-A920-E9C3D975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 Dunjić Pavlović</dc:creator>
  <cp:lastModifiedBy>Aleksandar Parezanović</cp:lastModifiedBy>
  <cp:revision>3</cp:revision>
  <cp:lastPrinted>2025-08-26T08:01:00Z</cp:lastPrinted>
  <dcterms:created xsi:type="dcterms:W3CDTF">2025-10-07T06:46:00Z</dcterms:created>
  <dcterms:modified xsi:type="dcterms:W3CDTF">2025-10-10T10:54:00Z</dcterms:modified>
</cp:coreProperties>
</file>