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23F" w:rsidRPr="00A4123F" w:rsidRDefault="00A4123F" w:rsidP="00A4123F">
      <w:pPr>
        <w:spacing w:after="0" w:line="240" w:lineRule="auto"/>
        <w:ind w:right="150"/>
        <w:jc w:val="right"/>
        <w:rPr>
          <w:rFonts w:ascii="Times New Roman" w:eastAsia="Times New Roman" w:hAnsi="Times New Roman" w:cs="Times New Roman"/>
          <w:sz w:val="24"/>
          <w:szCs w:val="24"/>
          <w:lang w:val="sr-Cyrl-RS"/>
        </w:rPr>
      </w:pPr>
      <w:bookmarkStart w:id="0" w:name="_GoBack"/>
      <w:bookmarkEnd w:id="0"/>
    </w:p>
    <w:p w:rsidR="00A4123F" w:rsidRPr="00A4123F" w:rsidRDefault="00A4123F" w:rsidP="00774D17">
      <w:pPr>
        <w:spacing w:after="0" w:line="240" w:lineRule="auto"/>
        <w:ind w:right="150" w:firstLine="720"/>
        <w:jc w:val="both"/>
        <w:rPr>
          <w:rFonts w:ascii="Times New Roman" w:eastAsia="Times New Roman" w:hAnsi="Times New Roman" w:cs="Times New Roman"/>
          <w:sz w:val="24"/>
          <w:szCs w:val="24"/>
        </w:rPr>
      </w:pPr>
      <w:r w:rsidRPr="00A4123F">
        <w:rPr>
          <w:rFonts w:ascii="Times New Roman" w:eastAsia="Times New Roman" w:hAnsi="Times New Roman" w:cs="Times New Roman"/>
          <w:sz w:val="24"/>
          <w:szCs w:val="24"/>
        </w:rPr>
        <w:t>На основу члана 4</w:t>
      </w:r>
      <w:r w:rsidRPr="00A4123F">
        <w:rPr>
          <w:rFonts w:ascii="Times New Roman" w:eastAsia="Times New Roman" w:hAnsi="Times New Roman" w:cs="Times New Roman"/>
          <w:sz w:val="24"/>
          <w:szCs w:val="24"/>
          <w:lang w:val="sr-Cyrl-RS"/>
        </w:rPr>
        <w:t>4</w:t>
      </w:r>
      <w:r w:rsidRPr="00A4123F">
        <w:rPr>
          <w:rFonts w:ascii="Times New Roman" w:eastAsia="Times New Roman" w:hAnsi="Times New Roman" w:cs="Times New Roman"/>
          <w:sz w:val="24"/>
          <w:szCs w:val="24"/>
        </w:rPr>
        <w:t xml:space="preserve">. став </w:t>
      </w:r>
      <w:r w:rsidRPr="00A4123F">
        <w:rPr>
          <w:rFonts w:ascii="Times New Roman" w:eastAsia="Times New Roman" w:hAnsi="Times New Roman" w:cs="Times New Roman"/>
          <w:sz w:val="24"/>
          <w:szCs w:val="24"/>
          <w:lang w:val="sr-Cyrl-RS"/>
        </w:rPr>
        <w:t>1</w:t>
      </w:r>
      <w:r w:rsidRPr="00A4123F">
        <w:rPr>
          <w:rFonts w:ascii="Times New Roman" w:eastAsia="Times New Roman" w:hAnsi="Times New Roman" w:cs="Times New Roman"/>
          <w:sz w:val="24"/>
          <w:szCs w:val="24"/>
        </w:rPr>
        <w:t>. Закона о безбедности у железничком саобраћају (</w:t>
      </w:r>
      <w:r w:rsidRPr="00A4123F">
        <w:rPr>
          <w:rFonts w:ascii="Times New Roman" w:eastAsia="Times New Roman" w:hAnsi="Times New Roman" w:cs="Times New Roman"/>
          <w:sz w:val="24"/>
          <w:szCs w:val="24"/>
          <w:lang w:val="sr-Cyrl-RS"/>
        </w:rPr>
        <w:t>„</w:t>
      </w:r>
      <w:r w:rsidRPr="00A4123F">
        <w:rPr>
          <w:rFonts w:ascii="Times New Roman" w:eastAsia="Times New Roman" w:hAnsi="Times New Roman" w:cs="Times New Roman"/>
          <w:sz w:val="24"/>
          <w:szCs w:val="24"/>
        </w:rPr>
        <w:t>Службени гласник РС”, брoj 41/18),</w:t>
      </w:r>
    </w:p>
    <w:p w:rsidR="00A4123F" w:rsidRPr="00A4123F" w:rsidRDefault="00A4123F" w:rsidP="00A4123F">
      <w:pPr>
        <w:spacing w:after="0" w:line="240" w:lineRule="auto"/>
        <w:ind w:right="150"/>
        <w:jc w:val="both"/>
        <w:rPr>
          <w:rFonts w:ascii="Times New Roman" w:eastAsia="Times New Roman" w:hAnsi="Times New Roman" w:cs="Times New Roman"/>
          <w:sz w:val="24"/>
          <w:szCs w:val="24"/>
        </w:rPr>
      </w:pPr>
      <w:r w:rsidRPr="00A4123F">
        <w:rPr>
          <w:rFonts w:ascii="Times New Roman" w:eastAsia="Times New Roman" w:hAnsi="Times New Roman" w:cs="Times New Roman"/>
          <w:sz w:val="24"/>
          <w:szCs w:val="24"/>
        </w:rPr>
        <w:t>Вршилац дужности директора Дирекције за железнице доноси</w:t>
      </w:r>
    </w:p>
    <w:p w:rsidR="00666FE0" w:rsidRPr="008B1FDE" w:rsidRDefault="00A4123F" w:rsidP="00A4123F">
      <w:pPr>
        <w:spacing w:before="100" w:beforeAutospacing="1" w:after="100" w:afterAutospacing="1" w:line="240" w:lineRule="auto"/>
        <w:jc w:val="center"/>
        <w:rPr>
          <w:rFonts w:ascii="Times New Roman" w:eastAsia="Times New Roman" w:hAnsi="Times New Roman" w:cs="Times New Roman"/>
          <w:color w:val="FF0000"/>
          <w:sz w:val="24"/>
          <w:szCs w:val="24"/>
          <w:lang w:val="sr-Cyrl-RS"/>
        </w:rPr>
      </w:pPr>
      <w:r w:rsidRPr="00A4123F">
        <w:rPr>
          <w:rFonts w:ascii="Times New Roman" w:eastAsia="Times New Roman" w:hAnsi="Times New Roman" w:cs="Times New Roman"/>
          <w:color w:val="000000" w:themeColor="text1"/>
          <w:sz w:val="24"/>
          <w:szCs w:val="24"/>
        </w:rPr>
        <w:t>П</w:t>
      </w:r>
      <w:r w:rsidRPr="00A4123F">
        <w:rPr>
          <w:rFonts w:ascii="Times New Roman" w:eastAsia="Times New Roman" w:hAnsi="Times New Roman" w:cs="Times New Roman"/>
          <w:color w:val="000000" w:themeColor="text1"/>
          <w:sz w:val="24"/>
          <w:szCs w:val="24"/>
          <w:lang w:val="sr-Cyrl-RS"/>
        </w:rPr>
        <w:t xml:space="preserve">РАВИЛНИК </w:t>
      </w:r>
    </w:p>
    <w:p w:rsidR="00A4123F" w:rsidRPr="00A4123F" w:rsidRDefault="00A4123F" w:rsidP="00A4123F">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A4123F">
        <w:rPr>
          <w:rFonts w:ascii="Times New Roman" w:eastAsia="Times New Roman" w:hAnsi="Times New Roman" w:cs="Times New Roman"/>
          <w:color w:val="000000" w:themeColor="text1"/>
          <w:sz w:val="24"/>
          <w:szCs w:val="24"/>
          <w:lang w:val="sr-Cyrl-RS"/>
        </w:rPr>
        <w:t>О ИЗМЕНАМА И ДОПУНАМА САОБРАЋАЈНОГ ПРАВИЛНИКА</w:t>
      </w:r>
    </w:p>
    <w:p w:rsidR="00A4123F" w:rsidRPr="00A4123F" w:rsidRDefault="00A4123F" w:rsidP="00A4123F">
      <w:pPr>
        <w:spacing w:after="0" w:line="240" w:lineRule="auto"/>
        <w:jc w:val="center"/>
        <w:rPr>
          <w:rFonts w:ascii="Times New Roman" w:eastAsia="Times New Roman" w:hAnsi="Times New Roman" w:cs="Times New Roman"/>
          <w:bCs/>
          <w:sz w:val="24"/>
          <w:szCs w:val="24"/>
        </w:rPr>
      </w:pPr>
      <w:bookmarkStart w:id="1" w:name="zk154/20-1"/>
      <w:bookmarkEnd w:id="1"/>
      <w:r w:rsidRPr="00A4123F">
        <w:rPr>
          <w:rFonts w:ascii="Times New Roman" w:eastAsia="Times New Roman" w:hAnsi="Times New Roman" w:cs="Times New Roman"/>
          <w:bCs/>
          <w:sz w:val="24"/>
          <w:szCs w:val="24"/>
        </w:rPr>
        <w:t>Члан 1.</w:t>
      </w:r>
    </w:p>
    <w:p w:rsidR="00A4123F" w:rsidRPr="00A4123F" w:rsidRDefault="00A4123F" w:rsidP="00774D17">
      <w:pPr>
        <w:spacing w:after="0" w:line="240" w:lineRule="auto"/>
        <w:ind w:right="150" w:firstLine="72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rPr>
        <w:t xml:space="preserve">У </w:t>
      </w:r>
      <w:r w:rsidRPr="00A4123F">
        <w:rPr>
          <w:rFonts w:ascii="Times New Roman" w:eastAsia="Times New Roman" w:hAnsi="Times New Roman" w:cs="Times New Roman"/>
          <w:sz w:val="24"/>
          <w:szCs w:val="24"/>
          <w:lang w:val="sr-Cyrl-RS"/>
        </w:rPr>
        <w:t xml:space="preserve">Саобраћајном правилнику </w:t>
      </w:r>
      <w:r w:rsidRPr="00A4123F">
        <w:rPr>
          <w:rFonts w:ascii="Times New Roman" w:eastAsia="Times New Roman" w:hAnsi="Times New Roman" w:cs="Times New Roman"/>
          <w:sz w:val="24"/>
          <w:szCs w:val="24"/>
        </w:rPr>
        <w:t xml:space="preserve">(„Службени гласник РСˮ, број </w:t>
      </w:r>
      <w:r w:rsidRPr="00A4123F">
        <w:rPr>
          <w:rFonts w:ascii="Times New Roman" w:eastAsia="Times New Roman" w:hAnsi="Times New Roman" w:cs="Times New Roman"/>
          <w:sz w:val="24"/>
          <w:szCs w:val="24"/>
          <w:lang w:val="sr-Cyrl-RS"/>
        </w:rPr>
        <w:t>34/22</w:t>
      </w:r>
      <w:r w:rsidR="00666FE0">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rPr>
        <w:t xml:space="preserve">) </w:t>
      </w:r>
      <w:r w:rsidRPr="00A4123F">
        <w:rPr>
          <w:rFonts w:ascii="Times New Roman" w:eastAsia="Times New Roman" w:hAnsi="Times New Roman" w:cs="Times New Roman"/>
          <w:sz w:val="24"/>
          <w:szCs w:val="24"/>
          <w:lang w:val="sr-Cyrl-RS"/>
        </w:rPr>
        <w:t xml:space="preserve">после члана 62. додају се назив </w:t>
      </w:r>
      <w:r w:rsidR="00666FE0">
        <w:rPr>
          <w:rFonts w:ascii="Times New Roman" w:eastAsia="Times New Roman" w:hAnsi="Times New Roman" w:cs="Times New Roman"/>
          <w:sz w:val="24"/>
          <w:szCs w:val="24"/>
          <w:lang w:val="sr-Cyrl-RS"/>
        </w:rPr>
        <w:t>члана и члан 62а,</w:t>
      </w:r>
      <w:r w:rsidRPr="00A4123F">
        <w:rPr>
          <w:rFonts w:ascii="Times New Roman" w:eastAsia="Times New Roman" w:hAnsi="Times New Roman" w:cs="Times New Roman"/>
          <w:sz w:val="24"/>
          <w:szCs w:val="24"/>
          <w:lang w:val="sr-Cyrl-RS"/>
        </w:rPr>
        <w:t xml:space="preserve"> који глас</w:t>
      </w:r>
      <w:r w:rsidR="00666FE0">
        <w:rPr>
          <w:rFonts w:ascii="Times New Roman" w:eastAsia="Times New Roman" w:hAnsi="Times New Roman" w:cs="Times New Roman"/>
          <w:sz w:val="24"/>
          <w:szCs w:val="24"/>
          <w:lang w:val="sr-Cyrl-RS"/>
        </w:rPr>
        <w:t>и</w:t>
      </w:r>
      <w:r w:rsidRPr="00A4123F">
        <w:rPr>
          <w:rFonts w:ascii="Times New Roman" w:eastAsia="Times New Roman" w:hAnsi="Times New Roman" w:cs="Times New Roman"/>
          <w:sz w:val="24"/>
          <w:szCs w:val="24"/>
          <w:lang w:val="sr-Cyrl-RS"/>
        </w:rPr>
        <w:t>:</w:t>
      </w:r>
    </w:p>
    <w:p w:rsidR="00A4123F" w:rsidRPr="00A4123F" w:rsidRDefault="00A4123F" w:rsidP="00A4123F">
      <w:pPr>
        <w:spacing w:after="0" w:line="240" w:lineRule="auto"/>
        <w:ind w:right="150"/>
        <w:jc w:val="center"/>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„Анализа воза</w:t>
      </w:r>
    </w:p>
    <w:p w:rsidR="00A4123F" w:rsidRPr="00A4123F" w:rsidRDefault="00A4123F" w:rsidP="00A4123F">
      <w:pPr>
        <w:spacing w:after="0" w:line="240" w:lineRule="auto"/>
        <w:ind w:right="150"/>
        <w:jc w:val="center"/>
        <w:rPr>
          <w:rFonts w:ascii="Times New Roman" w:eastAsia="Times New Roman" w:hAnsi="Times New Roman" w:cs="Times New Roman"/>
          <w:sz w:val="24"/>
          <w:szCs w:val="24"/>
          <w:lang w:val="sr-Cyrl-RS"/>
        </w:rPr>
      </w:pPr>
    </w:p>
    <w:p w:rsidR="00A4123F" w:rsidRPr="00A4123F" w:rsidRDefault="00666FE0" w:rsidP="00A4123F">
      <w:pPr>
        <w:spacing w:after="0" w:line="240" w:lineRule="auto"/>
        <w:ind w:right="15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Члан 62а</w:t>
      </w:r>
    </w:p>
    <w:p w:rsidR="00A4123F" w:rsidRPr="00A4123F" w:rsidRDefault="00A4123F" w:rsidP="00774D17">
      <w:pPr>
        <w:spacing w:after="0" w:line="240" w:lineRule="auto"/>
        <w:ind w:right="150" w:firstLine="720"/>
        <w:jc w:val="both"/>
        <w:rPr>
          <w:rFonts w:ascii="Times New Roman" w:eastAsia="Times New Roman" w:hAnsi="Times New Roman" w:cs="Times New Roman"/>
          <w:sz w:val="24"/>
          <w:szCs w:val="24"/>
        </w:rPr>
      </w:pPr>
      <w:r w:rsidRPr="00A4123F">
        <w:rPr>
          <w:rFonts w:ascii="Times New Roman" w:eastAsia="Times New Roman" w:hAnsi="Times New Roman" w:cs="Times New Roman"/>
          <w:sz w:val="24"/>
          <w:szCs w:val="24"/>
        </w:rPr>
        <w:t>Анализа воза је извештај којим распоредна, односно полазна станица воза обавештава наредну</w:t>
      </w:r>
      <w:r w:rsidRPr="00A4123F">
        <w:rPr>
          <w:rFonts w:ascii="Times New Roman" w:eastAsia="Times New Roman" w:hAnsi="Times New Roman" w:cs="Times New Roman"/>
          <w:sz w:val="24"/>
          <w:szCs w:val="24"/>
          <w:lang w:val="sr-Cyrl-RS"/>
        </w:rPr>
        <w:t xml:space="preserve"> </w:t>
      </w:r>
      <w:r w:rsidRPr="00A4123F">
        <w:rPr>
          <w:rFonts w:ascii="Times New Roman" w:eastAsia="Times New Roman" w:hAnsi="Times New Roman" w:cs="Times New Roman"/>
          <w:sz w:val="24"/>
          <w:szCs w:val="24"/>
        </w:rPr>
        <w:t>распоредну, односно крајњу станицу, а по потреби и међустаницу о одласку воза и о другим</w:t>
      </w:r>
      <w:r w:rsidRPr="00A4123F">
        <w:rPr>
          <w:rFonts w:ascii="Times New Roman" w:eastAsia="Times New Roman" w:hAnsi="Times New Roman" w:cs="Times New Roman"/>
          <w:sz w:val="24"/>
          <w:szCs w:val="24"/>
          <w:lang w:val="sr-Cyrl-RS"/>
        </w:rPr>
        <w:t xml:space="preserve"> </w:t>
      </w:r>
      <w:r w:rsidRPr="00A4123F">
        <w:rPr>
          <w:rFonts w:ascii="Times New Roman" w:eastAsia="Times New Roman" w:hAnsi="Times New Roman" w:cs="Times New Roman"/>
          <w:sz w:val="24"/>
          <w:szCs w:val="24"/>
        </w:rPr>
        <w:t>важним подацима који се односе на безбедно кретање воза.</w:t>
      </w:r>
    </w:p>
    <w:p w:rsidR="00A4123F" w:rsidRPr="00A4123F" w:rsidRDefault="00A4123F" w:rsidP="00774D17">
      <w:pPr>
        <w:spacing w:after="0" w:line="240" w:lineRule="auto"/>
        <w:ind w:right="150" w:firstLine="720"/>
        <w:jc w:val="both"/>
        <w:rPr>
          <w:rFonts w:ascii="Times New Roman" w:eastAsia="Times New Roman" w:hAnsi="Times New Roman" w:cs="Times New Roman"/>
          <w:sz w:val="24"/>
          <w:szCs w:val="24"/>
        </w:rPr>
      </w:pPr>
      <w:r w:rsidRPr="00A4123F">
        <w:rPr>
          <w:rFonts w:ascii="Times New Roman" w:eastAsia="Times New Roman" w:hAnsi="Times New Roman" w:cs="Times New Roman"/>
          <w:sz w:val="24"/>
          <w:szCs w:val="24"/>
        </w:rPr>
        <w:t>Анализа воза даје се међустаницама само у случајевима:</w:t>
      </w:r>
    </w:p>
    <w:p w:rsidR="00A4123F" w:rsidRPr="00A4123F" w:rsidRDefault="00A4123F" w:rsidP="00A36693">
      <w:pPr>
        <w:spacing w:after="0" w:line="240" w:lineRule="auto"/>
        <w:ind w:right="150" w:firstLine="72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1) прекорачења дужине воза, са наведеним станицама за које воз има прекорачену дужину;</w:t>
      </w:r>
    </w:p>
    <w:p w:rsidR="00A4123F" w:rsidRPr="00A4123F" w:rsidRDefault="00A4123F" w:rsidP="00A36693">
      <w:pPr>
        <w:spacing w:after="0" w:line="240" w:lineRule="auto"/>
        <w:ind w:right="150" w:firstLine="72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 xml:space="preserve">2) превоза опасне робе, са навођењем </w:t>
      </w:r>
      <w:r w:rsidRPr="001E70C8">
        <w:rPr>
          <w:rFonts w:ascii="Times New Roman" w:eastAsia="Times New Roman" w:hAnsi="Times New Roman" w:cs="Times New Roman"/>
          <w:sz w:val="24"/>
          <w:szCs w:val="24"/>
          <w:lang w:val="sr-Cyrl-RS"/>
        </w:rPr>
        <w:t xml:space="preserve">ОМ </w:t>
      </w:r>
      <w:r w:rsidRPr="00A4123F">
        <w:rPr>
          <w:rFonts w:ascii="Times New Roman" w:eastAsia="Times New Roman" w:hAnsi="Times New Roman" w:cs="Times New Roman"/>
          <w:sz w:val="24"/>
          <w:szCs w:val="24"/>
          <w:lang w:val="sr-Cyrl-RS"/>
        </w:rPr>
        <w:t>броја под којим се води та роба;</w:t>
      </w:r>
    </w:p>
    <w:p w:rsidR="00A4123F" w:rsidRPr="00A4123F" w:rsidRDefault="00A4123F" w:rsidP="00A36693">
      <w:pPr>
        <w:spacing w:after="0" w:line="240" w:lineRule="auto"/>
        <w:ind w:right="150" w:firstLine="720"/>
        <w:jc w:val="both"/>
        <w:rPr>
          <w:rFonts w:ascii="Times New Roman" w:eastAsia="Times New Roman" w:hAnsi="Times New Roman" w:cs="Times New Roman"/>
          <w:sz w:val="24"/>
          <w:szCs w:val="24"/>
        </w:rPr>
      </w:pPr>
      <w:r w:rsidRPr="00A4123F">
        <w:rPr>
          <w:rFonts w:ascii="Times New Roman" w:eastAsia="Times New Roman" w:hAnsi="Times New Roman" w:cs="Times New Roman"/>
          <w:sz w:val="24"/>
          <w:szCs w:val="24"/>
        </w:rPr>
        <w:t>3) превоза нарочитих пошиљака, са навођењем броја под којим се води та пошиљка;</w:t>
      </w:r>
    </w:p>
    <w:p w:rsidR="00A4123F" w:rsidRPr="00A4123F" w:rsidRDefault="00A4123F" w:rsidP="00A36693">
      <w:pPr>
        <w:spacing w:after="0" w:line="240" w:lineRule="auto"/>
        <w:ind w:right="150" w:firstLine="72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4) у случају мењања састава воза у некој међустаници;</w:t>
      </w:r>
    </w:p>
    <w:p w:rsidR="00A4123F" w:rsidRPr="00A4123F" w:rsidRDefault="00A4123F" w:rsidP="00A36693">
      <w:pPr>
        <w:spacing w:after="0" w:line="240" w:lineRule="auto"/>
        <w:ind w:right="150" w:firstLine="72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5) смањења стварне кочне масе воза или смањења брзине воза због врсте кола уврштених у воз;</w:t>
      </w:r>
    </w:p>
    <w:p w:rsidR="00A4123F" w:rsidRPr="00A4123F" w:rsidRDefault="00A4123F" w:rsidP="00A36693">
      <w:pPr>
        <w:spacing w:after="0" w:line="240" w:lineRule="auto"/>
        <w:ind w:right="150" w:firstLine="72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6) и у другим случајевима, који се односе на све или на поједине међустанице, али само подаци који су за те станице неопходни.</w:t>
      </w:r>
    </w:p>
    <w:p w:rsidR="00A4123F" w:rsidRPr="00A4123F" w:rsidRDefault="00A4123F" w:rsidP="00774D17">
      <w:pPr>
        <w:spacing w:after="0" w:line="240" w:lineRule="auto"/>
        <w:ind w:right="150" w:firstLine="72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Анализу воза саставља отправник возова распоредне, односно полазне станице воза и станице у којој се мења састав воза на основу теретнице достављене од стране железничког превозника.</w:t>
      </w:r>
    </w:p>
    <w:p w:rsidR="00A4123F" w:rsidRPr="00A4123F" w:rsidRDefault="00A4123F" w:rsidP="00774D17">
      <w:pPr>
        <w:spacing w:after="0" w:line="240" w:lineRule="auto"/>
        <w:ind w:right="150" w:firstLine="72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Анализа воза садржи следеће податке:</w:t>
      </w:r>
    </w:p>
    <w:p w:rsidR="00A4123F" w:rsidRPr="00A4123F" w:rsidRDefault="00A4123F" w:rsidP="00A36693">
      <w:pPr>
        <w:spacing w:after="0" w:line="240" w:lineRule="auto"/>
        <w:ind w:right="150" w:firstLine="72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 xml:space="preserve">1) број воза и назив железничког превозника; </w:t>
      </w:r>
    </w:p>
    <w:p w:rsidR="00A4123F" w:rsidRPr="00A4123F" w:rsidRDefault="00A4123F" w:rsidP="00A36693">
      <w:pPr>
        <w:spacing w:after="0" w:line="240" w:lineRule="auto"/>
        <w:ind w:right="150" w:firstLine="72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2) време поласка и назив полазне, односно распоредне станице, тј. станице промене састава воза;</w:t>
      </w:r>
    </w:p>
    <w:p w:rsidR="00A4123F" w:rsidRPr="00A4123F" w:rsidRDefault="00A4123F" w:rsidP="00A36693">
      <w:pPr>
        <w:spacing w:after="0" w:line="240" w:lineRule="auto"/>
        <w:ind w:right="150" w:firstLine="72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 xml:space="preserve">3) стварну масу воза изражену у тонама и дужину воза изражену у осовинама и метрима; </w:t>
      </w:r>
    </w:p>
    <w:p w:rsidR="00A4123F" w:rsidRPr="00A4123F" w:rsidRDefault="00A4123F" w:rsidP="00A36693">
      <w:pPr>
        <w:spacing w:after="0" w:line="240" w:lineRule="auto"/>
        <w:ind w:right="150" w:firstLine="72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4) састав воза и станице у којима се врши промена састава воза (узимање или остављање возила);</w:t>
      </w:r>
    </w:p>
    <w:p w:rsidR="00A4123F" w:rsidRPr="00A4123F" w:rsidRDefault="00A4123F" w:rsidP="00A36693">
      <w:pPr>
        <w:spacing w:after="0" w:line="240" w:lineRule="auto"/>
        <w:ind w:right="150" w:firstLine="720"/>
        <w:jc w:val="both"/>
        <w:rPr>
          <w:rFonts w:ascii="Times New Roman" w:eastAsia="Times New Roman" w:hAnsi="Times New Roman" w:cs="Times New Roman"/>
          <w:sz w:val="24"/>
          <w:szCs w:val="24"/>
        </w:rPr>
      </w:pPr>
      <w:r w:rsidRPr="00A4123F">
        <w:rPr>
          <w:rFonts w:ascii="Times New Roman" w:eastAsia="Times New Roman" w:hAnsi="Times New Roman" w:cs="Times New Roman"/>
          <w:sz w:val="24"/>
          <w:szCs w:val="24"/>
        </w:rPr>
        <w:t>5) кола у којима се превози опасна роба односно нарочита пошиљка;</w:t>
      </w:r>
    </w:p>
    <w:p w:rsidR="00A4123F" w:rsidRPr="00A4123F" w:rsidRDefault="00A4123F" w:rsidP="00A36693">
      <w:pPr>
        <w:spacing w:after="0" w:line="240" w:lineRule="auto"/>
        <w:ind w:right="150" w:firstLine="72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6) станице за које воз има прекорачену дужину.</w:t>
      </w:r>
    </w:p>
    <w:p w:rsidR="00A4123F" w:rsidRPr="00A4123F" w:rsidRDefault="00A4123F" w:rsidP="00A4123F">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 xml:space="preserve">Кола у којима се превози опасна роба и нарочите пошиљке приказују се појединачно уз навођење </w:t>
      </w:r>
      <w:r w:rsidRPr="00A4123F">
        <w:rPr>
          <w:rFonts w:ascii="Times New Roman" w:eastAsia="Times New Roman" w:hAnsi="Times New Roman" w:cs="Times New Roman"/>
          <w:sz w:val="24"/>
          <w:szCs w:val="24"/>
          <w:lang w:val="sr-Latn-RS"/>
        </w:rPr>
        <w:t>UN</w:t>
      </w:r>
      <w:r w:rsidRPr="00A4123F">
        <w:rPr>
          <w:rFonts w:ascii="Times New Roman" w:eastAsia="Times New Roman" w:hAnsi="Times New Roman" w:cs="Times New Roman"/>
          <w:sz w:val="24"/>
          <w:szCs w:val="24"/>
          <w:lang w:val="sr-Cyrl-RS"/>
        </w:rPr>
        <w:t xml:space="preserve"> броја</w:t>
      </w:r>
      <w:r w:rsidRPr="00A4123F">
        <w:rPr>
          <w:rFonts w:ascii="Times New Roman" w:eastAsia="Times New Roman" w:hAnsi="Times New Roman" w:cs="Times New Roman"/>
          <w:sz w:val="24"/>
          <w:szCs w:val="24"/>
          <w:lang w:val="sr-Latn-RS"/>
        </w:rPr>
        <w:t xml:space="preserve"> </w:t>
      </w:r>
      <w:r w:rsidRPr="00A4123F">
        <w:rPr>
          <w:rFonts w:ascii="Times New Roman" w:eastAsia="Times New Roman" w:hAnsi="Times New Roman" w:cs="Times New Roman"/>
          <w:sz w:val="24"/>
          <w:szCs w:val="24"/>
          <w:lang w:val="sr-Cyrl-RS"/>
        </w:rPr>
        <w:t>опасне робе и броја одобрења за превоз нарочите пошиљке.</w:t>
      </w:r>
    </w:p>
    <w:p w:rsidR="00A4123F" w:rsidRPr="00A4123F" w:rsidRDefault="00A4123F" w:rsidP="00774D17">
      <w:pPr>
        <w:spacing w:after="0" w:line="240" w:lineRule="auto"/>
        <w:ind w:right="150" w:firstLine="72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Обавештење да воз саобраћа са прекораченом дужином даје се у анализи воза одмах после броја воза.</w:t>
      </w:r>
    </w:p>
    <w:p w:rsidR="00A4123F" w:rsidRPr="00A4123F" w:rsidRDefault="00A4123F" w:rsidP="00774D17">
      <w:pPr>
        <w:spacing w:after="0" w:line="240" w:lineRule="auto"/>
        <w:ind w:right="150" w:firstLine="720"/>
        <w:jc w:val="both"/>
        <w:rPr>
          <w:rFonts w:ascii="Times New Roman" w:hAnsi="Times New Roman"/>
          <w:sz w:val="24"/>
          <w:lang w:val="sr-Cyrl-RS"/>
        </w:rPr>
      </w:pPr>
      <w:r w:rsidRPr="00A4123F">
        <w:rPr>
          <w:rFonts w:ascii="Times New Roman" w:hAnsi="Times New Roman"/>
          <w:sz w:val="24"/>
          <w:lang w:val="sr-Cyrl-RS"/>
        </w:rPr>
        <w:t>У циљу убрзања рада око састављања, давања и пријема анализе воза, поједини називи се означавају скраћеницама:</w:t>
      </w:r>
    </w:p>
    <w:p w:rsidR="00A4123F" w:rsidRPr="001E70C8" w:rsidRDefault="00A4123F" w:rsidP="00A36693">
      <w:pPr>
        <w:spacing w:after="0" w:line="240" w:lineRule="auto"/>
        <w:ind w:right="150" w:firstLine="720"/>
        <w:jc w:val="both"/>
        <w:rPr>
          <w:rFonts w:ascii="Times New Roman" w:hAnsi="Times New Roman"/>
          <w:sz w:val="24"/>
          <w:lang w:val="sr-Latn-RS"/>
        </w:rPr>
      </w:pPr>
      <w:r w:rsidRPr="00A4123F">
        <w:rPr>
          <w:rFonts w:ascii="Times New Roman" w:hAnsi="Times New Roman"/>
          <w:sz w:val="24"/>
          <w:lang w:val="sr-Cyrl-RS"/>
        </w:rPr>
        <w:t xml:space="preserve">1) редован полазак воза </w:t>
      </w:r>
      <w:r w:rsidRPr="00A4123F">
        <w:rPr>
          <w:rFonts w:ascii="Times New Roman" w:hAnsi="Times New Roman"/>
          <w:sz w:val="24"/>
          <w:lang w:val="sr-Cyrl-RS"/>
        </w:rPr>
        <w:tab/>
      </w:r>
      <w:r w:rsidRPr="00A4123F">
        <w:rPr>
          <w:rFonts w:ascii="Times New Roman" w:hAnsi="Times New Roman"/>
          <w:sz w:val="24"/>
          <w:lang w:val="sr-Cyrl-RS"/>
        </w:rPr>
        <w:tab/>
      </w:r>
      <w:r w:rsidRPr="00A4123F">
        <w:rPr>
          <w:rFonts w:ascii="Times New Roman" w:hAnsi="Times New Roman"/>
          <w:sz w:val="24"/>
          <w:lang w:val="sr-Cyrl-RS"/>
        </w:rPr>
        <w:tab/>
      </w:r>
      <w:r w:rsidRPr="00A4123F">
        <w:rPr>
          <w:rFonts w:ascii="Times New Roman" w:hAnsi="Times New Roman"/>
          <w:sz w:val="24"/>
          <w:lang w:val="sr-Cyrl-RS"/>
        </w:rPr>
        <w:tab/>
        <w:t>Р</w:t>
      </w:r>
      <w:r w:rsidR="001E70C8">
        <w:rPr>
          <w:rFonts w:ascii="Times New Roman" w:hAnsi="Times New Roman"/>
          <w:sz w:val="24"/>
          <w:lang w:val="sr-Latn-RS"/>
        </w:rPr>
        <w:t>;</w:t>
      </w:r>
    </w:p>
    <w:p w:rsidR="00A4123F" w:rsidRPr="001E70C8" w:rsidRDefault="00A4123F" w:rsidP="00A36693">
      <w:pPr>
        <w:spacing w:after="0" w:line="240" w:lineRule="auto"/>
        <w:ind w:right="150" w:firstLine="720"/>
        <w:jc w:val="both"/>
        <w:rPr>
          <w:rFonts w:ascii="Times New Roman" w:hAnsi="Times New Roman"/>
          <w:sz w:val="24"/>
          <w:lang w:val="sr-Latn-RS"/>
        </w:rPr>
      </w:pPr>
      <w:r w:rsidRPr="00A4123F">
        <w:rPr>
          <w:rFonts w:ascii="Times New Roman" w:hAnsi="Times New Roman"/>
          <w:sz w:val="24"/>
          <w:lang w:val="sr-Cyrl-RS"/>
        </w:rPr>
        <w:t>2) возна локомотива</w:t>
      </w:r>
      <w:r w:rsidRPr="00A4123F">
        <w:rPr>
          <w:rFonts w:ascii="Times New Roman" w:hAnsi="Times New Roman"/>
          <w:sz w:val="24"/>
          <w:lang w:val="sr-Cyrl-RS"/>
        </w:rPr>
        <w:tab/>
      </w:r>
      <w:r w:rsidRPr="00A4123F">
        <w:rPr>
          <w:rFonts w:ascii="Times New Roman" w:hAnsi="Times New Roman"/>
          <w:sz w:val="24"/>
          <w:lang w:val="sr-Cyrl-RS"/>
        </w:rPr>
        <w:tab/>
      </w:r>
      <w:r w:rsidRPr="00A4123F">
        <w:rPr>
          <w:rFonts w:ascii="Times New Roman" w:hAnsi="Times New Roman"/>
          <w:sz w:val="24"/>
          <w:lang w:val="sr-Cyrl-RS"/>
        </w:rPr>
        <w:tab/>
      </w:r>
      <w:r w:rsidRPr="00A4123F">
        <w:rPr>
          <w:rFonts w:ascii="Times New Roman" w:hAnsi="Times New Roman"/>
          <w:sz w:val="24"/>
          <w:lang w:val="sr-Cyrl-RS"/>
        </w:rPr>
        <w:tab/>
      </w:r>
      <w:r w:rsidRPr="00A4123F">
        <w:rPr>
          <w:rFonts w:ascii="Times New Roman" w:hAnsi="Times New Roman"/>
          <w:sz w:val="24"/>
          <w:lang w:val="sr-Cyrl-RS"/>
        </w:rPr>
        <w:tab/>
        <w:t>возна</w:t>
      </w:r>
      <w:r w:rsidR="001E70C8">
        <w:rPr>
          <w:rFonts w:ascii="Times New Roman" w:hAnsi="Times New Roman"/>
          <w:sz w:val="24"/>
          <w:lang w:val="sr-Latn-RS"/>
        </w:rPr>
        <w:t>;</w:t>
      </w:r>
    </w:p>
    <w:p w:rsidR="00A4123F" w:rsidRPr="001E70C8" w:rsidRDefault="00A4123F" w:rsidP="00A36693">
      <w:pPr>
        <w:spacing w:after="0" w:line="240" w:lineRule="auto"/>
        <w:ind w:right="150" w:firstLine="720"/>
        <w:jc w:val="both"/>
        <w:rPr>
          <w:rFonts w:ascii="Times New Roman" w:hAnsi="Times New Roman"/>
          <w:sz w:val="24"/>
          <w:lang w:val="sr-Latn-RS"/>
        </w:rPr>
      </w:pPr>
      <w:r w:rsidRPr="00A4123F">
        <w:rPr>
          <w:rFonts w:ascii="Times New Roman" w:hAnsi="Times New Roman"/>
          <w:sz w:val="24"/>
          <w:lang w:val="sr-Cyrl-RS"/>
        </w:rPr>
        <w:t>3) запрежна локомотива</w:t>
      </w:r>
      <w:r w:rsidRPr="00A4123F">
        <w:rPr>
          <w:rFonts w:ascii="Times New Roman" w:hAnsi="Times New Roman"/>
          <w:sz w:val="24"/>
          <w:lang w:val="sr-Cyrl-RS"/>
        </w:rPr>
        <w:tab/>
      </w:r>
      <w:r w:rsidRPr="00A4123F">
        <w:rPr>
          <w:rFonts w:ascii="Times New Roman" w:hAnsi="Times New Roman"/>
          <w:sz w:val="24"/>
          <w:lang w:val="sr-Cyrl-RS"/>
        </w:rPr>
        <w:tab/>
      </w:r>
      <w:r w:rsidRPr="00A4123F">
        <w:rPr>
          <w:rFonts w:ascii="Times New Roman" w:hAnsi="Times New Roman"/>
          <w:sz w:val="24"/>
          <w:lang w:val="sr-Cyrl-RS"/>
        </w:rPr>
        <w:tab/>
      </w:r>
      <w:r w:rsidRPr="00A4123F">
        <w:rPr>
          <w:rFonts w:ascii="Times New Roman" w:hAnsi="Times New Roman"/>
          <w:sz w:val="24"/>
          <w:lang w:val="sr-Cyrl-RS"/>
        </w:rPr>
        <w:tab/>
        <w:t>запр.</w:t>
      </w:r>
      <w:r w:rsidR="001E70C8">
        <w:rPr>
          <w:rFonts w:ascii="Times New Roman" w:hAnsi="Times New Roman"/>
          <w:sz w:val="24"/>
          <w:lang w:val="sr-Latn-RS"/>
        </w:rPr>
        <w:t>;</w:t>
      </w:r>
    </w:p>
    <w:p w:rsidR="00A4123F" w:rsidRPr="001E70C8" w:rsidRDefault="00A4123F" w:rsidP="00A36693">
      <w:pPr>
        <w:spacing w:after="0" w:line="240" w:lineRule="auto"/>
        <w:ind w:right="150" w:firstLine="720"/>
        <w:jc w:val="both"/>
        <w:rPr>
          <w:rFonts w:ascii="Times New Roman" w:hAnsi="Times New Roman"/>
          <w:sz w:val="24"/>
          <w:lang w:val="sr-Latn-RS"/>
        </w:rPr>
      </w:pPr>
      <w:r w:rsidRPr="00A4123F">
        <w:rPr>
          <w:rFonts w:ascii="Times New Roman" w:hAnsi="Times New Roman"/>
          <w:sz w:val="24"/>
          <w:lang w:val="sr-Cyrl-RS"/>
        </w:rPr>
        <w:t>4) потискивалица</w:t>
      </w:r>
      <w:r w:rsidRPr="00A4123F">
        <w:rPr>
          <w:rFonts w:ascii="Times New Roman" w:hAnsi="Times New Roman"/>
          <w:sz w:val="24"/>
          <w:lang w:val="sr-Cyrl-RS"/>
        </w:rPr>
        <w:tab/>
      </w:r>
      <w:r w:rsidRPr="00A4123F">
        <w:rPr>
          <w:rFonts w:ascii="Times New Roman" w:hAnsi="Times New Roman"/>
          <w:sz w:val="24"/>
          <w:lang w:val="sr-Cyrl-RS"/>
        </w:rPr>
        <w:tab/>
      </w:r>
      <w:r w:rsidRPr="00A4123F">
        <w:rPr>
          <w:rFonts w:ascii="Times New Roman" w:hAnsi="Times New Roman"/>
          <w:sz w:val="24"/>
          <w:lang w:val="sr-Cyrl-RS"/>
        </w:rPr>
        <w:tab/>
      </w:r>
      <w:r w:rsidRPr="00A4123F">
        <w:rPr>
          <w:rFonts w:ascii="Times New Roman" w:hAnsi="Times New Roman"/>
          <w:sz w:val="24"/>
          <w:lang w:val="sr-Cyrl-RS"/>
        </w:rPr>
        <w:tab/>
      </w:r>
      <w:r w:rsidRPr="00A4123F">
        <w:rPr>
          <w:rFonts w:ascii="Times New Roman" w:hAnsi="Times New Roman"/>
          <w:sz w:val="24"/>
          <w:lang w:val="sr-Cyrl-RS"/>
        </w:rPr>
        <w:tab/>
        <w:t>пот.</w:t>
      </w:r>
      <w:r w:rsidR="001E70C8">
        <w:rPr>
          <w:rFonts w:ascii="Times New Roman" w:hAnsi="Times New Roman"/>
          <w:sz w:val="24"/>
          <w:lang w:val="sr-Latn-RS"/>
        </w:rPr>
        <w:t>;</w:t>
      </w:r>
    </w:p>
    <w:p w:rsidR="00A4123F" w:rsidRPr="001E70C8" w:rsidRDefault="00A4123F" w:rsidP="00A36693">
      <w:pPr>
        <w:spacing w:after="0" w:line="240" w:lineRule="auto"/>
        <w:ind w:right="150" w:firstLine="720"/>
        <w:jc w:val="both"/>
        <w:rPr>
          <w:rFonts w:ascii="Times New Roman" w:hAnsi="Times New Roman"/>
          <w:color w:val="FF0000"/>
          <w:sz w:val="24"/>
          <w:lang w:val="sr-Latn-RS"/>
        </w:rPr>
      </w:pPr>
      <w:r w:rsidRPr="00A4123F">
        <w:rPr>
          <w:rFonts w:ascii="Times New Roman" w:hAnsi="Times New Roman"/>
          <w:sz w:val="24"/>
          <w:lang w:val="sr-Cyrl-RS"/>
        </w:rPr>
        <w:t>5) стварна м</w:t>
      </w:r>
      <w:r w:rsidR="001E70C8">
        <w:rPr>
          <w:rFonts w:ascii="Times New Roman" w:hAnsi="Times New Roman"/>
          <w:sz w:val="24"/>
          <w:lang w:val="sr-Cyrl-RS"/>
        </w:rPr>
        <w:t>аса и дужина воза (у разломку)</w:t>
      </w:r>
      <w:r w:rsidR="001E70C8">
        <w:rPr>
          <w:rFonts w:ascii="Times New Roman" w:hAnsi="Times New Roman"/>
          <w:sz w:val="24"/>
          <w:lang w:val="sr-Cyrl-RS"/>
        </w:rPr>
        <w:tab/>
      </w:r>
      <w:r w:rsidRPr="001E70C8">
        <w:rPr>
          <w:rFonts w:ascii="Times New Roman" w:hAnsi="Times New Roman"/>
          <w:sz w:val="24"/>
          <w:lang w:val="sr-Cyrl-RS"/>
        </w:rPr>
        <w:t>састав</w:t>
      </w:r>
      <w:r w:rsidR="001E70C8">
        <w:rPr>
          <w:rFonts w:ascii="Times New Roman" w:hAnsi="Times New Roman"/>
          <w:sz w:val="24"/>
          <w:lang w:val="sr-Latn-RS"/>
        </w:rPr>
        <w:t>;</w:t>
      </w:r>
    </w:p>
    <w:p w:rsidR="00A4123F" w:rsidRPr="001E70C8" w:rsidRDefault="00A4123F" w:rsidP="00A36693">
      <w:pPr>
        <w:spacing w:after="0" w:line="240" w:lineRule="auto"/>
        <w:ind w:right="150" w:firstLine="720"/>
        <w:jc w:val="both"/>
        <w:rPr>
          <w:rFonts w:ascii="Times New Roman" w:hAnsi="Times New Roman"/>
          <w:sz w:val="24"/>
          <w:lang w:val="sr-Latn-RS"/>
        </w:rPr>
      </w:pPr>
      <w:r w:rsidRPr="00A4123F">
        <w:rPr>
          <w:rFonts w:ascii="Times New Roman" w:hAnsi="Times New Roman"/>
          <w:sz w:val="24"/>
          <w:lang w:val="sr-Cyrl-RS"/>
        </w:rPr>
        <w:lastRenderedPageBreak/>
        <w:t>6) експлозив</w:t>
      </w:r>
      <w:r w:rsidRPr="00A4123F">
        <w:rPr>
          <w:rFonts w:ascii="Times New Roman" w:hAnsi="Times New Roman"/>
          <w:sz w:val="24"/>
          <w:lang w:val="sr-Cyrl-RS"/>
        </w:rPr>
        <w:tab/>
      </w:r>
      <w:r w:rsidRPr="00A4123F">
        <w:rPr>
          <w:rFonts w:ascii="Times New Roman" w:hAnsi="Times New Roman"/>
          <w:sz w:val="24"/>
          <w:lang w:val="sr-Cyrl-RS"/>
        </w:rPr>
        <w:tab/>
      </w:r>
      <w:r w:rsidRPr="00A4123F">
        <w:rPr>
          <w:rFonts w:ascii="Times New Roman" w:hAnsi="Times New Roman"/>
          <w:sz w:val="24"/>
          <w:lang w:val="sr-Cyrl-RS"/>
        </w:rPr>
        <w:tab/>
      </w:r>
      <w:r w:rsidRPr="00A4123F">
        <w:rPr>
          <w:rFonts w:ascii="Times New Roman" w:hAnsi="Times New Roman"/>
          <w:sz w:val="24"/>
          <w:lang w:val="sr-Cyrl-RS"/>
        </w:rPr>
        <w:tab/>
      </w:r>
      <w:r w:rsidRPr="00A4123F">
        <w:rPr>
          <w:rFonts w:ascii="Times New Roman" w:hAnsi="Times New Roman"/>
          <w:sz w:val="24"/>
          <w:lang w:val="sr-Cyrl-RS"/>
        </w:rPr>
        <w:tab/>
      </w:r>
      <w:r w:rsidRPr="00A4123F">
        <w:rPr>
          <w:rFonts w:ascii="Times New Roman" w:hAnsi="Times New Roman"/>
          <w:sz w:val="24"/>
          <w:lang w:val="sr-Cyrl-RS"/>
        </w:rPr>
        <w:tab/>
        <w:t>експл.</w:t>
      </w:r>
      <w:r w:rsidR="001E70C8">
        <w:rPr>
          <w:rFonts w:ascii="Times New Roman" w:hAnsi="Times New Roman"/>
          <w:sz w:val="24"/>
          <w:lang w:val="sr-Latn-RS"/>
        </w:rPr>
        <w:t>;</w:t>
      </w:r>
    </w:p>
    <w:p w:rsidR="00A4123F" w:rsidRPr="001E70C8" w:rsidRDefault="00A4123F" w:rsidP="00A36693">
      <w:pPr>
        <w:spacing w:after="0" w:line="240" w:lineRule="auto"/>
        <w:ind w:right="150" w:firstLine="720"/>
        <w:jc w:val="both"/>
        <w:rPr>
          <w:rFonts w:ascii="Times New Roman" w:hAnsi="Times New Roman"/>
          <w:sz w:val="24"/>
          <w:lang w:val="sr-Latn-RS"/>
        </w:rPr>
      </w:pPr>
      <w:r w:rsidRPr="00A4123F">
        <w:rPr>
          <w:rFonts w:ascii="Times New Roman" w:hAnsi="Times New Roman"/>
          <w:sz w:val="24"/>
          <w:lang w:val="sr-Cyrl-RS"/>
        </w:rPr>
        <w:t>7) војно</w:t>
      </w:r>
      <w:r w:rsidRPr="00A4123F">
        <w:rPr>
          <w:rFonts w:ascii="Times New Roman" w:hAnsi="Times New Roman"/>
          <w:sz w:val="24"/>
          <w:lang w:val="sr-Cyrl-RS"/>
        </w:rPr>
        <w:tab/>
      </w:r>
      <w:r w:rsidRPr="00A4123F">
        <w:rPr>
          <w:rFonts w:ascii="Times New Roman" w:hAnsi="Times New Roman"/>
          <w:sz w:val="24"/>
          <w:lang w:val="sr-Cyrl-RS"/>
        </w:rPr>
        <w:tab/>
      </w:r>
      <w:r w:rsidRPr="00A4123F">
        <w:rPr>
          <w:rFonts w:ascii="Times New Roman" w:hAnsi="Times New Roman"/>
          <w:sz w:val="24"/>
          <w:lang w:val="sr-Cyrl-RS"/>
        </w:rPr>
        <w:tab/>
      </w:r>
      <w:r w:rsidRPr="00A4123F">
        <w:rPr>
          <w:rFonts w:ascii="Times New Roman" w:hAnsi="Times New Roman"/>
          <w:sz w:val="24"/>
          <w:lang w:val="sr-Cyrl-RS"/>
        </w:rPr>
        <w:tab/>
      </w:r>
      <w:r w:rsidRPr="00A4123F">
        <w:rPr>
          <w:rFonts w:ascii="Times New Roman" w:hAnsi="Times New Roman"/>
          <w:sz w:val="24"/>
          <w:lang w:val="sr-Cyrl-RS"/>
        </w:rPr>
        <w:tab/>
      </w:r>
      <w:r w:rsidRPr="00A4123F">
        <w:rPr>
          <w:rFonts w:ascii="Times New Roman" w:hAnsi="Times New Roman"/>
          <w:sz w:val="24"/>
          <w:lang w:val="sr-Cyrl-RS"/>
        </w:rPr>
        <w:tab/>
      </w:r>
      <w:r w:rsidRPr="001E70C8">
        <w:rPr>
          <w:rFonts w:ascii="Times New Roman" w:hAnsi="Times New Roman"/>
          <w:sz w:val="24"/>
          <w:lang w:val="sr-Cyrl-RS"/>
        </w:rPr>
        <w:t>трсп. бр.</w:t>
      </w:r>
      <w:r w:rsidR="001E70C8">
        <w:rPr>
          <w:rFonts w:ascii="Times New Roman" w:hAnsi="Times New Roman"/>
          <w:sz w:val="24"/>
          <w:lang w:val="sr-Latn-RS"/>
        </w:rPr>
        <w:t>;</w:t>
      </w:r>
    </w:p>
    <w:p w:rsidR="00A4123F" w:rsidRPr="001E70C8" w:rsidRDefault="00A4123F" w:rsidP="00A36693">
      <w:pPr>
        <w:spacing w:after="0" w:line="240" w:lineRule="auto"/>
        <w:ind w:right="150" w:firstLine="720"/>
        <w:jc w:val="both"/>
        <w:rPr>
          <w:rFonts w:ascii="Times New Roman" w:hAnsi="Times New Roman"/>
          <w:sz w:val="24"/>
          <w:lang w:val="sr-Latn-RS"/>
        </w:rPr>
      </w:pPr>
      <w:r w:rsidRPr="00A4123F">
        <w:rPr>
          <w:rFonts w:ascii="Times New Roman" w:hAnsi="Times New Roman"/>
          <w:sz w:val="24"/>
          <w:lang w:val="sr-Cyrl-RS"/>
        </w:rPr>
        <w:t>8) запаљиво</w:t>
      </w:r>
      <w:r w:rsidRPr="00A4123F">
        <w:rPr>
          <w:rFonts w:ascii="Times New Roman" w:hAnsi="Times New Roman"/>
          <w:sz w:val="24"/>
          <w:lang w:val="sr-Cyrl-RS"/>
        </w:rPr>
        <w:tab/>
      </w:r>
      <w:r w:rsidRPr="00A4123F">
        <w:rPr>
          <w:rFonts w:ascii="Times New Roman" w:hAnsi="Times New Roman"/>
          <w:sz w:val="24"/>
          <w:lang w:val="sr-Cyrl-RS"/>
        </w:rPr>
        <w:tab/>
      </w:r>
      <w:r w:rsidRPr="00A4123F">
        <w:rPr>
          <w:rFonts w:ascii="Times New Roman" w:hAnsi="Times New Roman"/>
          <w:sz w:val="24"/>
          <w:lang w:val="sr-Cyrl-RS"/>
        </w:rPr>
        <w:tab/>
      </w:r>
      <w:r w:rsidRPr="00A4123F">
        <w:rPr>
          <w:rFonts w:ascii="Times New Roman" w:hAnsi="Times New Roman"/>
          <w:sz w:val="24"/>
          <w:lang w:val="sr-Cyrl-RS"/>
        </w:rPr>
        <w:tab/>
      </w:r>
      <w:r w:rsidRPr="00A4123F">
        <w:rPr>
          <w:rFonts w:ascii="Times New Roman" w:hAnsi="Times New Roman"/>
          <w:sz w:val="24"/>
          <w:lang w:val="sr-Cyrl-RS"/>
        </w:rPr>
        <w:tab/>
      </w:r>
      <w:r w:rsidRPr="00A4123F">
        <w:rPr>
          <w:rFonts w:ascii="Times New Roman" w:hAnsi="Times New Roman"/>
          <w:sz w:val="24"/>
          <w:lang w:val="sr-Cyrl-RS"/>
        </w:rPr>
        <w:tab/>
        <w:t>зап.</w:t>
      </w:r>
      <w:r w:rsidR="001E70C8">
        <w:rPr>
          <w:rFonts w:ascii="Times New Roman" w:hAnsi="Times New Roman"/>
          <w:sz w:val="24"/>
          <w:lang w:val="sr-Latn-RS"/>
        </w:rPr>
        <w:t>;</w:t>
      </w:r>
    </w:p>
    <w:p w:rsidR="00A4123F" w:rsidRPr="001E70C8" w:rsidRDefault="00A4123F" w:rsidP="00A36693">
      <w:pPr>
        <w:spacing w:after="0" w:line="240" w:lineRule="auto"/>
        <w:ind w:right="150" w:firstLine="720"/>
        <w:jc w:val="both"/>
        <w:rPr>
          <w:rFonts w:ascii="Times New Roman" w:hAnsi="Times New Roman"/>
          <w:sz w:val="24"/>
          <w:lang w:val="sr-Latn-RS"/>
        </w:rPr>
      </w:pPr>
      <w:r w:rsidRPr="00A4123F">
        <w:rPr>
          <w:rFonts w:ascii="Times New Roman" w:hAnsi="Times New Roman"/>
          <w:sz w:val="24"/>
          <w:lang w:val="sr-Cyrl-RS"/>
        </w:rPr>
        <w:t>9) редовна путничка гарнитура</w:t>
      </w:r>
      <w:r w:rsidRPr="00A4123F">
        <w:rPr>
          <w:rFonts w:ascii="Times New Roman" w:hAnsi="Times New Roman"/>
          <w:sz w:val="24"/>
          <w:lang w:val="sr-Cyrl-RS"/>
        </w:rPr>
        <w:tab/>
      </w:r>
      <w:r w:rsidRPr="00A4123F">
        <w:rPr>
          <w:rFonts w:ascii="Times New Roman" w:hAnsi="Times New Roman"/>
          <w:sz w:val="24"/>
          <w:lang w:val="sr-Cyrl-RS"/>
        </w:rPr>
        <w:tab/>
      </w:r>
      <w:r w:rsidRPr="00A4123F">
        <w:rPr>
          <w:rFonts w:ascii="Times New Roman" w:hAnsi="Times New Roman"/>
          <w:sz w:val="24"/>
          <w:lang w:val="sr-Cyrl-RS"/>
        </w:rPr>
        <w:tab/>
        <w:t>Рг</w:t>
      </w:r>
      <w:r w:rsidR="001E70C8">
        <w:rPr>
          <w:rFonts w:ascii="Times New Roman" w:hAnsi="Times New Roman"/>
          <w:sz w:val="24"/>
          <w:lang w:val="sr-Latn-RS"/>
        </w:rPr>
        <w:t>;</w:t>
      </w:r>
    </w:p>
    <w:p w:rsidR="00A4123F" w:rsidRPr="00A4123F" w:rsidRDefault="00A4123F" w:rsidP="00A36693">
      <w:pPr>
        <w:spacing w:after="0" w:line="240" w:lineRule="auto"/>
        <w:ind w:right="150" w:firstLine="720"/>
        <w:jc w:val="both"/>
        <w:rPr>
          <w:rFonts w:ascii="Times New Roman" w:hAnsi="Times New Roman"/>
          <w:sz w:val="24"/>
          <w:lang w:val="sr-Cyrl-RS"/>
        </w:rPr>
      </w:pPr>
      <w:r w:rsidRPr="00A4123F">
        <w:rPr>
          <w:rFonts w:ascii="Times New Roman" w:hAnsi="Times New Roman"/>
          <w:sz w:val="24"/>
          <w:lang w:val="sr-Cyrl-RS"/>
        </w:rPr>
        <w:t xml:space="preserve">10) ранжирни реон број </w:t>
      </w:r>
      <w:r w:rsidRPr="00A4123F">
        <w:rPr>
          <w:rFonts w:ascii="Times New Roman" w:hAnsi="Times New Roman"/>
          <w:sz w:val="24"/>
          <w:lang w:val="sr-Cyrl-RS"/>
        </w:rPr>
        <w:tab/>
      </w:r>
      <w:r w:rsidRPr="00A4123F">
        <w:rPr>
          <w:rFonts w:ascii="Times New Roman" w:hAnsi="Times New Roman"/>
          <w:sz w:val="24"/>
          <w:lang w:val="sr-Cyrl-RS"/>
        </w:rPr>
        <w:tab/>
      </w:r>
      <w:r w:rsidRPr="00A4123F">
        <w:rPr>
          <w:rFonts w:ascii="Times New Roman" w:hAnsi="Times New Roman"/>
          <w:sz w:val="24"/>
          <w:lang w:val="sr-Cyrl-RS"/>
        </w:rPr>
        <w:tab/>
      </w:r>
      <w:r w:rsidRPr="00A4123F">
        <w:rPr>
          <w:rFonts w:ascii="Times New Roman" w:hAnsi="Times New Roman"/>
          <w:sz w:val="24"/>
          <w:lang w:val="sr-Cyrl-RS"/>
        </w:rPr>
        <w:tab/>
        <w:t>Р- ...</w:t>
      </w:r>
      <w:r w:rsidRPr="00A4123F">
        <w:rPr>
          <w:rFonts w:ascii="Times New Roman" w:hAnsi="Times New Roman" w:cs="Times New Roman"/>
          <w:sz w:val="24"/>
          <w:lang w:val="sr-Cyrl-RS"/>
        </w:rPr>
        <w:t>”</w:t>
      </w:r>
      <w:r w:rsidR="00666FE0">
        <w:rPr>
          <w:rFonts w:ascii="Times New Roman" w:hAnsi="Times New Roman" w:cs="Times New Roman"/>
          <w:sz w:val="24"/>
          <w:lang w:val="sr-Cyrl-RS"/>
        </w:rPr>
        <w:t>.</w:t>
      </w:r>
    </w:p>
    <w:p w:rsidR="00A4123F" w:rsidRPr="00A4123F" w:rsidRDefault="00A4123F" w:rsidP="00A4123F">
      <w:pPr>
        <w:spacing w:after="0" w:line="240" w:lineRule="auto"/>
        <w:jc w:val="both"/>
        <w:rPr>
          <w:rFonts w:ascii="Times New Roman" w:hAnsi="Times New Roman"/>
          <w:sz w:val="24"/>
        </w:rPr>
      </w:pPr>
    </w:p>
    <w:p w:rsidR="00A4123F" w:rsidRPr="00A4123F" w:rsidRDefault="00A4123F" w:rsidP="00A4123F">
      <w:pPr>
        <w:spacing w:after="0" w:line="240" w:lineRule="auto"/>
        <w:jc w:val="both"/>
        <w:rPr>
          <w:rFonts w:ascii="Times New Roman" w:hAnsi="Times New Roman"/>
          <w:sz w:val="24"/>
        </w:rPr>
      </w:pPr>
    </w:p>
    <w:p w:rsidR="00A4123F" w:rsidRPr="00A4123F" w:rsidRDefault="00A4123F" w:rsidP="00A4123F">
      <w:pPr>
        <w:spacing w:after="0" w:line="240" w:lineRule="auto"/>
        <w:jc w:val="center"/>
        <w:rPr>
          <w:rFonts w:ascii="Times New Roman" w:hAnsi="Times New Roman"/>
          <w:sz w:val="24"/>
          <w:lang w:val="sr-Cyrl-RS"/>
        </w:rPr>
      </w:pPr>
      <w:r w:rsidRPr="00A4123F">
        <w:rPr>
          <w:rFonts w:ascii="Times New Roman" w:hAnsi="Times New Roman"/>
          <w:sz w:val="24"/>
          <w:lang w:val="sr-Cyrl-RS"/>
        </w:rPr>
        <w:t xml:space="preserve">Члан </w:t>
      </w:r>
      <w:r w:rsidRPr="00A4123F">
        <w:rPr>
          <w:rFonts w:ascii="Times New Roman" w:hAnsi="Times New Roman"/>
          <w:sz w:val="24"/>
          <w:lang w:val="sr-Latn-RS"/>
        </w:rPr>
        <w:t>2</w:t>
      </w:r>
      <w:r w:rsidRPr="00A4123F">
        <w:rPr>
          <w:rFonts w:ascii="Times New Roman" w:hAnsi="Times New Roman"/>
          <w:sz w:val="24"/>
          <w:lang w:val="sr-Cyrl-RS"/>
        </w:rPr>
        <w:t>.</w:t>
      </w:r>
    </w:p>
    <w:p w:rsidR="00A4123F" w:rsidRPr="00A4123F" w:rsidRDefault="00A4123F" w:rsidP="00774D17">
      <w:pPr>
        <w:spacing w:after="0" w:line="240" w:lineRule="auto"/>
        <w:ind w:right="150" w:firstLine="720"/>
        <w:jc w:val="both"/>
        <w:rPr>
          <w:rFonts w:ascii="Times New Roman" w:hAnsi="Times New Roman"/>
          <w:sz w:val="24"/>
          <w:lang w:val="sr-Cyrl-RS"/>
        </w:rPr>
      </w:pPr>
      <w:r w:rsidRPr="00A4123F">
        <w:rPr>
          <w:rFonts w:ascii="Times New Roman" w:hAnsi="Times New Roman"/>
          <w:sz w:val="24"/>
          <w:lang w:val="sr-Cyrl-RS"/>
        </w:rPr>
        <w:t>У члану 12</w:t>
      </w:r>
      <w:r w:rsidRPr="00A4123F">
        <w:rPr>
          <w:rFonts w:ascii="Times New Roman" w:hAnsi="Times New Roman"/>
          <w:sz w:val="24"/>
          <w:lang w:val="sr-Latn-RS"/>
        </w:rPr>
        <w:t>7</w:t>
      </w:r>
      <w:r w:rsidRPr="00A4123F">
        <w:rPr>
          <w:rFonts w:ascii="Times New Roman" w:hAnsi="Times New Roman"/>
          <w:sz w:val="24"/>
          <w:lang w:val="sr-Cyrl-RS"/>
        </w:rPr>
        <w:t xml:space="preserve">. </w:t>
      </w:r>
      <w:r w:rsidR="008B1FDE" w:rsidRPr="008B1FDE">
        <w:rPr>
          <w:rFonts w:ascii="Times New Roman" w:hAnsi="Times New Roman"/>
          <w:sz w:val="24"/>
          <w:lang w:val="sr-Cyrl-RS"/>
        </w:rPr>
        <w:t>посл</w:t>
      </w:r>
      <w:r w:rsidR="00666FE0" w:rsidRPr="008B1FDE">
        <w:rPr>
          <w:rFonts w:ascii="Times New Roman" w:hAnsi="Times New Roman"/>
          <w:sz w:val="24"/>
          <w:lang w:val="sr-Cyrl-RS"/>
        </w:rPr>
        <w:t>е члана 9.</w:t>
      </w:r>
      <w:r w:rsidR="008B1FDE" w:rsidRPr="008B1FDE">
        <w:rPr>
          <w:rFonts w:ascii="Times New Roman" w:hAnsi="Times New Roman"/>
          <w:sz w:val="24"/>
          <w:lang w:val="sr-Cyrl-RS"/>
        </w:rPr>
        <w:t xml:space="preserve"> </w:t>
      </w:r>
      <w:r w:rsidRPr="00A4123F">
        <w:rPr>
          <w:rFonts w:ascii="Times New Roman" w:hAnsi="Times New Roman"/>
          <w:sz w:val="24"/>
          <w:lang w:val="sr-Cyrl-RS"/>
        </w:rPr>
        <w:t xml:space="preserve">додаје се став </w:t>
      </w:r>
      <w:r w:rsidRPr="00A4123F">
        <w:rPr>
          <w:rFonts w:ascii="Times New Roman" w:hAnsi="Times New Roman"/>
          <w:sz w:val="24"/>
          <w:lang w:val="sr-Latn-RS"/>
        </w:rPr>
        <w:t>10</w:t>
      </w:r>
      <w:r w:rsidRPr="00A4123F">
        <w:rPr>
          <w:rFonts w:ascii="Times New Roman" w:hAnsi="Times New Roman"/>
          <w:sz w:val="24"/>
          <w:lang w:val="sr-Cyrl-RS"/>
        </w:rPr>
        <w:t>. који гласи:</w:t>
      </w:r>
    </w:p>
    <w:p w:rsidR="00A4123F" w:rsidRPr="00A4123F" w:rsidRDefault="00A4123F" w:rsidP="00A36693">
      <w:pPr>
        <w:spacing w:after="0" w:line="240" w:lineRule="auto"/>
        <w:ind w:right="150" w:firstLine="720"/>
        <w:jc w:val="both"/>
        <w:rPr>
          <w:rFonts w:ascii="Times New Roman" w:hAnsi="Times New Roman"/>
          <w:sz w:val="24"/>
          <w:lang w:val="sr-Cyrl-RS"/>
        </w:rPr>
      </w:pPr>
      <w:r w:rsidRPr="00A4123F">
        <w:rPr>
          <w:rFonts w:ascii="Times New Roman" w:hAnsi="Times New Roman"/>
          <w:sz w:val="24"/>
          <w:lang w:val="sr-Cyrl-RS"/>
        </w:rPr>
        <w:t>„При вршењу саобраћајне службе на ТК-пругама користе се и фонограми дати у Прилогу 3 - Фонограми који се дају при вршењу саобраћајне службе на ТК-пругама, који је одштампан уз овај правилник и чини његов саставни део.</w:t>
      </w:r>
      <w:r w:rsidRPr="00A4123F">
        <w:rPr>
          <w:rFonts w:ascii="Times New Roman" w:hAnsi="Times New Roman" w:cs="Times New Roman"/>
          <w:sz w:val="24"/>
          <w:lang w:val="sr-Cyrl-RS"/>
        </w:rPr>
        <w:t>”</w:t>
      </w:r>
    </w:p>
    <w:p w:rsidR="00A4123F" w:rsidRPr="00A4123F" w:rsidRDefault="00A4123F" w:rsidP="00A4123F">
      <w:pPr>
        <w:spacing w:after="0" w:line="240" w:lineRule="auto"/>
        <w:jc w:val="both"/>
        <w:rPr>
          <w:rFonts w:ascii="Times New Roman" w:hAnsi="Times New Roman"/>
          <w:sz w:val="24"/>
        </w:rPr>
      </w:pPr>
    </w:p>
    <w:p w:rsidR="00A4123F" w:rsidRPr="00A4123F" w:rsidRDefault="00A4123F" w:rsidP="00A4123F">
      <w:pPr>
        <w:spacing w:after="0" w:line="240" w:lineRule="auto"/>
        <w:jc w:val="both"/>
        <w:rPr>
          <w:rFonts w:ascii="Times New Roman" w:hAnsi="Times New Roman"/>
          <w:sz w:val="24"/>
        </w:rPr>
      </w:pPr>
    </w:p>
    <w:p w:rsidR="00A4123F" w:rsidRPr="00A4123F" w:rsidRDefault="00A4123F" w:rsidP="00A4123F">
      <w:pPr>
        <w:spacing w:after="0" w:line="240" w:lineRule="auto"/>
        <w:jc w:val="center"/>
        <w:rPr>
          <w:rFonts w:ascii="Times New Roman" w:hAnsi="Times New Roman"/>
          <w:sz w:val="24"/>
          <w:lang w:val="sr-Cyrl-RS"/>
        </w:rPr>
      </w:pPr>
      <w:r w:rsidRPr="00A4123F">
        <w:rPr>
          <w:rFonts w:ascii="Times New Roman" w:hAnsi="Times New Roman"/>
          <w:sz w:val="24"/>
          <w:lang w:val="sr-Cyrl-RS"/>
        </w:rPr>
        <w:t xml:space="preserve">Члан </w:t>
      </w:r>
      <w:r w:rsidRPr="00A4123F">
        <w:rPr>
          <w:rFonts w:ascii="Times New Roman" w:hAnsi="Times New Roman"/>
          <w:sz w:val="24"/>
          <w:lang w:val="sr-Latn-RS"/>
        </w:rPr>
        <w:t>3</w:t>
      </w:r>
      <w:r w:rsidRPr="00A4123F">
        <w:rPr>
          <w:rFonts w:ascii="Times New Roman" w:hAnsi="Times New Roman"/>
          <w:sz w:val="24"/>
          <w:lang w:val="sr-Cyrl-RS"/>
        </w:rPr>
        <w:t>.</w:t>
      </w:r>
    </w:p>
    <w:p w:rsidR="00A4123F" w:rsidRPr="00A4123F" w:rsidRDefault="00A4123F" w:rsidP="00774D17">
      <w:pPr>
        <w:spacing w:after="0" w:line="240" w:lineRule="auto"/>
        <w:ind w:right="150" w:firstLine="720"/>
        <w:jc w:val="both"/>
        <w:rPr>
          <w:rFonts w:ascii="Times New Roman" w:hAnsi="Times New Roman"/>
          <w:sz w:val="24"/>
          <w:lang w:val="sr-Cyrl-RS"/>
        </w:rPr>
      </w:pPr>
      <w:r w:rsidRPr="00A4123F">
        <w:rPr>
          <w:rFonts w:ascii="Times New Roman" w:hAnsi="Times New Roman"/>
          <w:sz w:val="24"/>
          <w:lang w:val="sr-Cyrl-RS"/>
        </w:rPr>
        <w:t>У члану 164. став 7. мења се и гласи:</w:t>
      </w:r>
    </w:p>
    <w:p w:rsidR="00A4123F" w:rsidRPr="00A4123F" w:rsidRDefault="00A4123F" w:rsidP="00A36693">
      <w:pPr>
        <w:spacing w:after="0" w:line="240" w:lineRule="auto"/>
        <w:ind w:right="150" w:firstLine="720"/>
        <w:jc w:val="both"/>
        <w:rPr>
          <w:rFonts w:ascii="Times New Roman" w:hAnsi="Times New Roman"/>
          <w:sz w:val="24"/>
          <w:lang w:val="sr-Cyrl-RS"/>
        </w:rPr>
      </w:pPr>
      <w:r w:rsidRPr="00A4123F">
        <w:rPr>
          <w:rFonts w:ascii="Times New Roman" w:hAnsi="Times New Roman"/>
          <w:sz w:val="24"/>
          <w:lang w:val="sr-Cyrl-RS"/>
        </w:rPr>
        <w:t>„На двоколосечним ТК-пругама за возове који саобраћају по неправилном колосек</w:t>
      </w:r>
      <w:r w:rsidR="00840C66">
        <w:rPr>
          <w:rFonts w:ascii="Times New Roman" w:hAnsi="Times New Roman"/>
          <w:sz w:val="24"/>
          <w:lang w:val="sr-Cyrl-RS"/>
        </w:rPr>
        <w:t>у</w:t>
      </w:r>
      <w:r w:rsidRPr="00A4123F">
        <w:rPr>
          <w:rFonts w:ascii="Times New Roman" w:hAnsi="Times New Roman"/>
          <w:sz w:val="24"/>
          <w:lang w:val="sr-Cyrl-RS"/>
        </w:rPr>
        <w:t xml:space="preserve"> тражи се и дају допуштења и дају одјаве између ТК-диспечера и граничне ТК-станице, ТК-станице са месним радом или ТК стан</w:t>
      </w:r>
      <w:r w:rsidR="00840C66">
        <w:rPr>
          <w:rFonts w:ascii="Times New Roman" w:hAnsi="Times New Roman"/>
          <w:sz w:val="24"/>
          <w:lang w:val="sr-Cyrl-RS"/>
        </w:rPr>
        <w:t>ице са привременим месним радом</w:t>
      </w:r>
      <w:r w:rsidRPr="00A4123F">
        <w:rPr>
          <w:rFonts w:ascii="Times New Roman" w:hAnsi="Times New Roman" w:cs="Times New Roman"/>
          <w:sz w:val="24"/>
          <w:lang w:val="sr-Cyrl-RS"/>
        </w:rPr>
        <w:t xml:space="preserve"> </w:t>
      </w:r>
      <w:r w:rsidRPr="00840C66">
        <w:rPr>
          <w:rFonts w:ascii="Times New Roman" w:hAnsi="Times New Roman" w:cs="Times New Roman"/>
          <w:sz w:val="24"/>
          <w:lang w:val="sr-Cyrl-RS"/>
        </w:rPr>
        <w:t>”</w:t>
      </w:r>
    </w:p>
    <w:p w:rsidR="00A4123F" w:rsidRPr="00A4123F" w:rsidRDefault="00A4123F" w:rsidP="00A4123F">
      <w:pPr>
        <w:spacing w:after="0" w:line="240" w:lineRule="auto"/>
        <w:jc w:val="both"/>
        <w:rPr>
          <w:rFonts w:ascii="Times New Roman" w:hAnsi="Times New Roman"/>
          <w:sz w:val="24"/>
          <w:lang w:val="sr-Cyrl-RS"/>
        </w:rPr>
      </w:pPr>
    </w:p>
    <w:p w:rsidR="00A4123F" w:rsidRPr="00A4123F" w:rsidRDefault="00A4123F" w:rsidP="00A4123F">
      <w:pPr>
        <w:spacing w:after="0" w:line="240" w:lineRule="auto"/>
        <w:jc w:val="both"/>
        <w:rPr>
          <w:rFonts w:ascii="Times New Roman" w:hAnsi="Times New Roman"/>
          <w:sz w:val="24"/>
          <w:lang w:val="sr-Cyrl-RS"/>
        </w:rPr>
      </w:pPr>
    </w:p>
    <w:p w:rsidR="00A4123F" w:rsidRPr="00A4123F" w:rsidRDefault="00A4123F" w:rsidP="00A4123F">
      <w:pPr>
        <w:spacing w:after="0" w:line="240" w:lineRule="auto"/>
        <w:jc w:val="center"/>
        <w:rPr>
          <w:rFonts w:ascii="Times New Roman" w:hAnsi="Times New Roman"/>
          <w:sz w:val="24"/>
          <w:lang w:val="sr-Cyrl-RS"/>
        </w:rPr>
      </w:pPr>
      <w:r w:rsidRPr="00A4123F">
        <w:rPr>
          <w:rFonts w:ascii="Times New Roman" w:hAnsi="Times New Roman"/>
          <w:sz w:val="24"/>
          <w:lang w:val="sr-Cyrl-RS"/>
        </w:rPr>
        <w:t>Члан 4.</w:t>
      </w:r>
    </w:p>
    <w:p w:rsidR="00A4123F" w:rsidRDefault="00087683" w:rsidP="00774D17">
      <w:pPr>
        <w:spacing w:after="0" w:line="240" w:lineRule="auto"/>
        <w:ind w:right="150" w:firstLine="720"/>
        <w:jc w:val="both"/>
        <w:rPr>
          <w:rFonts w:ascii="Times New Roman" w:hAnsi="Times New Roman"/>
          <w:sz w:val="24"/>
          <w:lang w:val="sr-Cyrl-RS"/>
        </w:rPr>
      </w:pPr>
      <w:r>
        <w:rPr>
          <w:rFonts w:ascii="Times New Roman" w:hAnsi="Times New Roman"/>
          <w:sz w:val="24"/>
          <w:lang w:val="sr-Cyrl-RS"/>
        </w:rPr>
        <w:t xml:space="preserve">После члана 200. додају се </w:t>
      </w:r>
      <w:r w:rsidR="00666FE0">
        <w:rPr>
          <w:rFonts w:ascii="Times New Roman" w:hAnsi="Times New Roman"/>
          <w:sz w:val="24"/>
          <w:lang w:val="sr-Cyrl-RS"/>
        </w:rPr>
        <w:t>чл.200а</w:t>
      </w:r>
      <w:r>
        <w:rPr>
          <w:rFonts w:ascii="Times New Roman" w:hAnsi="Times New Roman"/>
          <w:sz w:val="24"/>
          <w:lang w:val="sr-Cyrl-RS"/>
        </w:rPr>
        <w:t xml:space="preserve"> </w:t>
      </w:r>
      <w:r w:rsidR="00666FE0">
        <w:rPr>
          <w:rFonts w:ascii="Times New Roman" w:hAnsi="Times New Roman"/>
          <w:sz w:val="24"/>
          <w:lang w:val="sr-Cyrl-RS"/>
        </w:rPr>
        <w:t>-</w:t>
      </w:r>
      <w:r>
        <w:rPr>
          <w:rFonts w:ascii="Times New Roman" w:hAnsi="Times New Roman"/>
          <w:sz w:val="24"/>
          <w:lang w:val="sr-Cyrl-RS"/>
        </w:rPr>
        <w:t xml:space="preserve"> </w:t>
      </w:r>
      <w:r w:rsidR="00666FE0">
        <w:rPr>
          <w:rFonts w:ascii="Times New Roman" w:hAnsi="Times New Roman"/>
          <w:sz w:val="24"/>
          <w:lang w:val="sr-Cyrl-RS"/>
        </w:rPr>
        <w:t>200в</w:t>
      </w:r>
      <w:r w:rsidR="00A4123F" w:rsidRPr="00A4123F">
        <w:rPr>
          <w:rFonts w:ascii="Times New Roman" w:hAnsi="Times New Roman"/>
          <w:sz w:val="24"/>
          <w:lang w:val="sr-Cyrl-RS"/>
        </w:rPr>
        <w:t xml:space="preserve"> кој</w:t>
      </w:r>
      <w:r w:rsidR="00666FE0">
        <w:rPr>
          <w:rFonts w:ascii="Times New Roman" w:hAnsi="Times New Roman"/>
          <w:sz w:val="24"/>
          <w:lang w:val="sr-Cyrl-RS"/>
        </w:rPr>
        <w:t>и</w:t>
      </w:r>
      <w:r w:rsidR="00A4123F" w:rsidRPr="00A4123F">
        <w:rPr>
          <w:rFonts w:ascii="Times New Roman" w:hAnsi="Times New Roman"/>
          <w:sz w:val="24"/>
          <w:lang w:val="sr-Cyrl-RS"/>
        </w:rPr>
        <w:t xml:space="preserve"> гласе:</w:t>
      </w:r>
    </w:p>
    <w:p w:rsidR="00087683" w:rsidRPr="00A4123F" w:rsidRDefault="00087683" w:rsidP="00774D17">
      <w:pPr>
        <w:spacing w:after="0" w:line="240" w:lineRule="auto"/>
        <w:ind w:right="150" w:firstLine="720"/>
        <w:jc w:val="both"/>
        <w:rPr>
          <w:rFonts w:ascii="Times New Roman" w:hAnsi="Times New Roman"/>
          <w:sz w:val="24"/>
          <w:lang w:val="sr-Cyrl-RS"/>
        </w:rPr>
      </w:pPr>
    </w:p>
    <w:p w:rsidR="00A4123F" w:rsidRPr="00A4123F" w:rsidRDefault="00A4123F" w:rsidP="00A4123F">
      <w:pPr>
        <w:spacing w:after="0" w:line="240" w:lineRule="auto"/>
        <w:jc w:val="center"/>
        <w:rPr>
          <w:rFonts w:ascii="Times New Roman" w:hAnsi="Times New Roman"/>
          <w:sz w:val="24"/>
          <w:lang w:val="sr-Cyrl-RS"/>
        </w:rPr>
      </w:pPr>
      <w:r w:rsidRPr="00A4123F">
        <w:rPr>
          <w:rFonts w:ascii="Times New Roman" w:hAnsi="Times New Roman"/>
          <w:sz w:val="24"/>
          <w:lang w:val="sr-Cyrl-RS"/>
        </w:rPr>
        <w:t>„Извршење обезбеђења пута вожње у станицама без релејног</w:t>
      </w:r>
    </w:p>
    <w:p w:rsidR="00A4123F" w:rsidRPr="00A4123F" w:rsidRDefault="00A4123F" w:rsidP="00A4123F">
      <w:pPr>
        <w:spacing w:after="0" w:line="240" w:lineRule="auto"/>
        <w:jc w:val="center"/>
        <w:rPr>
          <w:rFonts w:ascii="Times New Roman" w:hAnsi="Times New Roman"/>
          <w:sz w:val="24"/>
          <w:lang w:val="sr-Cyrl-RS"/>
        </w:rPr>
      </w:pPr>
      <w:r w:rsidRPr="00A4123F">
        <w:rPr>
          <w:rFonts w:ascii="Times New Roman" w:hAnsi="Times New Roman"/>
          <w:sz w:val="24"/>
          <w:lang w:val="sr-Cyrl-RS"/>
        </w:rPr>
        <w:t>или електронског осигурања</w:t>
      </w:r>
    </w:p>
    <w:p w:rsidR="00A4123F" w:rsidRPr="00A4123F" w:rsidRDefault="00A4123F" w:rsidP="00A4123F">
      <w:pPr>
        <w:spacing w:after="0" w:line="240" w:lineRule="auto"/>
        <w:jc w:val="center"/>
        <w:rPr>
          <w:rFonts w:ascii="Times New Roman" w:hAnsi="Times New Roman"/>
          <w:sz w:val="24"/>
          <w:lang w:val="sr-Cyrl-RS"/>
        </w:rPr>
      </w:pPr>
    </w:p>
    <w:p w:rsidR="00A4123F" w:rsidRPr="00A4123F" w:rsidRDefault="00666FE0" w:rsidP="00A4123F">
      <w:pPr>
        <w:spacing w:after="0" w:line="240" w:lineRule="auto"/>
        <w:jc w:val="center"/>
        <w:rPr>
          <w:rFonts w:ascii="Times New Roman" w:hAnsi="Times New Roman"/>
          <w:sz w:val="24"/>
          <w:lang w:val="sr-Cyrl-RS"/>
        </w:rPr>
      </w:pPr>
      <w:r>
        <w:rPr>
          <w:rFonts w:ascii="Times New Roman" w:hAnsi="Times New Roman"/>
          <w:sz w:val="24"/>
          <w:lang w:val="sr-Cyrl-RS"/>
        </w:rPr>
        <w:t>Члан 200а</w:t>
      </w:r>
    </w:p>
    <w:p w:rsidR="00A4123F" w:rsidRPr="00A4123F" w:rsidRDefault="00A4123F" w:rsidP="00774D17">
      <w:pPr>
        <w:spacing w:after="0" w:line="240" w:lineRule="auto"/>
        <w:ind w:right="150" w:firstLine="72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У станицама са неосигураним скретницама, по пријему наређења за обезбеђење пута вожње за улаз воза у станицу, улазни надзорни скретничар, односно скретничар отправнику возова усмено потврђује пријем наређења тако што понавља цео садржај наређења и каже „разумео</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 xml:space="preserve"> и своје презиме. Потом улазни надзорни скретничар наређује обустављање маневре, а скретничарима наређује постављање пута вожње за улаз воза. Док скретничари постављају пут вожње, проверава слободност колосека преко кога ће воз прећи, после чега на лицу места утврђује да ли су скретнице које леже у путу вожње воза постављене у правилан и исправан положај. Излазни надзорни скретничар пот</w:t>
      </w:r>
      <w:r w:rsidR="008B1FDE" w:rsidRPr="008B1FDE">
        <w:rPr>
          <w:rFonts w:ascii="Times New Roman" w:eastAsia="Times New Roman" w:hAnsi="Times New Roman" w:cs="Times New Roman"/>
          <w:sz w:val="24"/>
          <w:szCs w:val="24"/>
          <w:lang w:val="sr-Cyrl-RS"/>
        </w:rPr>
        <w:t>вр</w:t>
      </w:r>
      <w:r w:rsidRPr="00A4123F">
        <w:rPr>
          <w:rFonts w:ascii="Times New Roman" w:eastAsia="Times New Roman" w:hAnsi="Times New Roman" w:cs="Times New Roman"/>
          <w:sz w:val="24"/>
          <w:szCs w:val="24"/>
          <w:lang w:val="sr-Cyrl-RS"/>
        </w:rPr>
        <w:t>ђује отправнику возова пријем наређења контролним бројем из свог бележника, речју „разумео</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 xml:space="preserve"> и својим презименом, затим наређује обустављање маневре и ослобађање пута претрчавања, а скретничарима наређује постављање скретница у путу претрчавања у правилан и исправан положај и браника на путном прелазу који се налази у путу претрчавања. У станицама где нема надзорног скретничара дужност улазног надзорног скретничара обавља отправник возова изласком на лице места, док дужности излазног надзорног скретничара обавља скретничар. </w:t>
      </w:r>
    </w:p>
    <w:p w:rsidR="00A4123F" w:rsidRPr="00A4123F" w:rsidRDefault="00A4123F" w:rsidP="00774D17">
      <w:pPr>
        <w:spacing w:after="0" w:line="240" w:lineRule="auto"/>
        <w:ind w:right="150" w:firstLine="72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 xml:space="preserve">У станицама са неосигураним скретницама по пријему наређења за обезбеђење пута вожње за излаз воза из станице, излазни надзорни скретничар поступа на начин прописан одредбама става 1. овог члана које важе за улазног надзорног скретничара. Скретнице које се налазе у путу вожње преко којих ће воз прећи вожњом уз језичак излазни надзорни скретничар прегледа на лицу места, а остале скретнице посматрањем скретничких сигнала. Ако нема надзорног скретничара његове дужности на излазној страни обавља скретничар, изузев прегледа скретница преко којих ће воз прећи вожњом уз језичак, што обавља отправник возова. </w:t>
      </w:r>
    </w:p>
    <w:p w:rsidR="00A4123F" w:rsidRPr="00A4123F" w:rsidRDefault="00A4123F" w:rsidP="00C30C19">
      <w:pPr>
        <w:spacing w:after="0" w:line="240" w:lineRule="auto"/>
        <w:ind w:right="150" w:firstLine="72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lastRenderedPageBreak/>
        <w:t>У станицама са неосигураним скретницама по пријему наређења за обезбеђење пута вожње за пролаз воза кроз станицу, улазни надзорни скретничар, односно скретничар поступа као да је примио наређење за улаз воза у станицу, а излазни надзорни скретничар, односно скретничар поступа као да је примио наређење за излаз воза из станице. Ако у станици нема надзорног скретничара отправник возова обавља његове дужности и на улазној и на излазној страни. Извршени преглед неосигураних скретница отправник возова уписује у одговарајући дневник уз означавање времена на следећи начин: „Преглед скретница за улаз-излаз воза број ……. на … са … колосека извршио (потпис отправника возова)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 xml:space="preserve">. Уписани преглед неосигураних скретница потписује и скретничар. Надзорни скретничар овај преглед не уписује, али извештај о извршеном обезбеђењу пута вожње даје отправнику возова тек по извршеном прегледу скретница. Извештај о извршеном обезбеђењу пута вожње уједно је доказ да је надзорни скретничар претходно на лицу места извршио преглед скретница. </w:t>
      </w:r>
    </w:p>
    <w:p w:rsidR="00A4123F" w:rsidRPr="00A4123F" w:rsidRDefault="00A4123F" w:rsidP="00C30C19">
      <w:pPr>
        <w:spacing w:after="0" w:line="240" w:lineRule="auto"/>
        <w:ind w:right="150" w:firstLine="72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У станицама са неосигураним скретницама у којима нема скретничког особља или је у питању прекид службе скретничког особља, све дужности скретничког особља обавља отправник возова. Пут вожње воза поставља отправник возова а у телефонски дневник који се налази у блок кућици уписује: „Пут вожње за улаз - излаз воза број ….. на … са … колосека обезбедио (потпис отправника возова)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 xml:space="preserve">. </w:t>
      </w:r>
    </w:p>
    <w:p w:rsidR="00A4123F" w:rsidRPr="00A4123F" w:rsidRDefault="00A4123F" w:rsidP="00C30C19">
      <w:pPr>
        <w:spacing w:after="0" w:line="240" w:lineRule="auto"/>
        <w:ind w:right="150" w:firstLine="720"/>
        <w:jc w:val="both"/>
        <w:rPr>
          <w:rFonts w:ascii="Times New Roman" w:eastAsia="Times New Roman" w:hAnsi="Times New Roman" w:cs="Times New Roman"/>
          <w:sz w:val="10"/>
          <w:szCs w:val="10"/>
          <w:lang w:val="sr-Cyrl-RS"/>
        </w:rPr>
      </w:pPr>
      <w:r w:rsidRPr="00A4123F">
        <w:rPr>
          <w:rFonts w:ascii="Times New Roman" w:hAnsi="Times New Roman"/>
          <w:sz w:val="24"/>
          <w:lang w:val="sr-Cyrl-RS"/>
        </w:rPr>
        <w:t>У станицама са осигураним скретницама обезбеђење пута вожње врши се на начин</w:t>
      </w:r>
      <w:r w:rsidRPr="00A4123F">
        <w:rPr>
          <w:rFonts w:ascii="Times New Roman" w:eastAsia="Times New Roman" w:hAnsi="Times New Roman" w:cs="Times New Roman"/>
          <w:sz w:val="24"/>
          <w:szCs w:val="24"/>
          <w:lang w:val="sr-Cyrl-RS"/>
        </w:rPr>
        <w:t xml:space="preserve"> прописан одредбама ст. 1–3. овог члана, осим одредаба које се односе на контролу </w:t>
      </w:r>
      <w:r w:rsidRPr="001E70C8">
        <w:rPr>
          <w:rFonts w:ascii="Times New Roman" w:eastAsia="Times New Roman" w:hAnsi="Times New Roman" w:cs="Times New Roman"/>
          <w:sz w:val="24"/>
          <w:szCs w:val="24"/>
          <w:lang w:val="sr-Cyrl-RS"/>
        </w:rPr>
        <w:t>правилног и исправног положаја скретница. Правилан и исправан</w:t>
      </w:r>
      <w:r w:rsidRPr="008155F0">
        <w:rPr>
          <w:rFonts w:ascii="Times New Roman" w:eastAsia="Times New Roman" w:hAnsi="Times New Roman" w:cs="Times New Roman"/>
          <w:color w:val="FF0000"/>
          <w:sz w:val="24"/>
          <w:szCs w:val="24"/>
          <w:lang w:val="sr-Cyrl-RS"/>
        </w:rPr>
        <w:t xml:space="preserve"> </w:t>
      </w:r>
      <w:r w:rsidRPr="00A4123F">
        <w:rPr>
          <w:rFonts w:ascii="Times New Roman" w:eastAsia="Times New Roman" w:hAnsi="Times New Roman" w:cs="Times New Roman"/>
          <w:sz w:val="24"/>
          <w:szCs w:val="24"/>
          <w:lang w:val="sr-Cyrl-RS"/>
        </w:rPr>
        <w:t xml:space="preserve">положај скретница у путу вожње контролише се путем уређаја који гарантују правилан и исправан положај скретница или на основу кључева закључаних скретничких брава. Ако се у путу вожње воза налазе и неосигуране скретнице преко којих воз треба да пређе вожњом уз језичак, као и у случају ако нека осигурана скретница постане неосигурана, при обезбеђењу пута вожње те скретнице надзорни скретничар, односно отправник возова прегледа на лицу места. </w:t>
      </w:r>
    </w:p>
    <w:p w:rsidR="00A4123F" w:rsidRPr="00A4123F" w:rsidRDefault="00A4123F" w:rsidP="00C30C19">
      <w:pPr>
        <w:spacing w:after="0" w:line="240" w:lineRule="auto"/>
        <w:ind w:right="150" w:firstLine="72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 xml:space="preserve">У станицама са осигураним скретницама сва наређења која даје отправник возова надзорни скретничар, где постоји, и скретничари морају примити на знање и то потврдити својим потписом. Надзорни скретничар даје извештај о извршеном обезбеђењу пута вожње отправнику возова тек пошто скретничари обезбеде пут вожње, а надзорни скретничар се у то уверио на начин који зависи од врсте осигурања станице. </w:t>
      </w:r>
    </w:p>
    <w:p w:rsidR="00A4123F" w:rsidRPr="00A4123F" w:rsidRDefault="00A4123F" w:rsidP="00C30C19">
      <w:pPr>
        <w:spacing w:after="0" w:line="240" w:lineRule="auto"/>
        <w:ind w:right="150" w:firstLine="72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У станицама са осигураним скретницама у којима нема скретничког особља или је у питању прекид службе скретничког особља, све дужности скретничког особља обавља отправник возова, али не даје нити евидентира било какве фонограме који се односе на обезбеђење пута вожње.</w:t>
      </w:r>
    </w:p>
    <w:p w:rsidR="00A4123F" w:rsidRPr="00A4123F" w:rsidRDefault="00A4123F" w:rsidP="00A4123F">
      <w:pPr>
        <w:spacing w:after="120" w:line="240" w:lineRule="auto"/>
        <w:jc w:val="both"/>
        <w:rPr>
          <w:rFonts w:ascii="Times New Roman" w:hAnsi="Times New Roman"/>
          <w:sz w:val="24"/>
          <w:lang w:val="sr-Cyrl-RS"/>
        </w:rPr>
      </w:pPr>
    </w:p>
    <w:p w:rsidR="00A4123F" w:rsidRPr="00A4123F" w:rsidRDefault="00A4123F" w:rsidP="00A4123F">
      <w:pPr>
        <w:spacing w:after="0" w:line="240" w:lineRule="auto"/>
        <w:jc w:val="center"/>
        <w:rPr>
          <w:rFonts w:ascii="Times New Roman" w:hAnsi="Times New Roman"/>
          <w:sz w:val="24"/>
          <w:lang w:val="sr-Cyrl-RS"/>
        </w:rPr>
      </w:pPr>
      <w:r w:rsidRPr="00A4123F">
        <w:rPr>
          <w:rFonts w:ascii="Times New Roman" w:hAnsi="Times New Roman"/>
          <w:sz w:val="24"/>
          <w:lang w:val="sr-Cyrl-RS"/>
        </w:rPr>
        <w:t>Обавештавање о извршеном обезбеђењу пута вожње у станицама без релејног или електронског осигурања</w:t>
      </w:r>
    </w:p>
    <w:p w:rsidR="00A4123F" w:rsidRPr="00A4123F" w:rsidRDefault="00A4123F" w:rsidP="00A4123F">
      <w:pPr>
        <w:spacing w:after="0" w:line="240" w:lineRule="auto"/>
        <w:jc w:val="center"/>
        <w:rPr>
          <w:rFonts w:ascii="Times New Roman" w:hAnsi="Times New Roman"/>
          <w:sz w:val="24"/>
          <w:lang w:val="sr-Cyrl-RS"/>
        </w:rPr>
      </w:pPr>
    </w:p>
    <w:p w:rsidR="00A4123F" w:rsidRPr="00A4123F" w:rsidRDefault="008155F0" w:rsidP="00A4123F">
      <w:pPr>
        <w:spacing w:after="0" w:line="240" w:lineRule="auto"/>
        <w:jc w:val="center"/>
        <w:rPr>
          <w:rFonts w:ascii="Times New Roman" w:hAnsi="Times New Roman"/>
          <w:sz w:val="24"/>
          <w:lang w:val="sr-Cyrl-RS"/>
        </w:rPr>
      </w:pPr>
      <w:r>
        <w:rPr>
          <w:rFonts w:ascii="Times New Roman" w:hAnsi="Times New Roman"/>
          <w:sz w:val="24"/>
          <w:lang w:val="sr-Cyrl-RS"/>
        </w:rPr>
        <w:t>Члан 200б</w:t>
      </w:r>
    </w:p>
    <w:p w:rsidR="00A4123F" w:rsidRPr="00A4123F" w:rsidRDefault="00A4123F" w:rsidP="00C30C19">
      <w:pPr>
        <w:spacing w:after="0" w:line="240" w:lineRule="auto"/>
        <w:ind w:right="150" w:firstLine="720"/>
        <w:jc w:val="both"/>
        <w:rPr>
          <w:rFonts w:ascii="Times New Roman" w:hAnsi="Times New Roman"/>
          <w:sz w:val="24"/>
          <w:lang w:val="sr-Cyrl-RS"/>
        </w:rPr>
      </w:pPr>
      <w:r w:rsidRPr="00A4123F">
        <w:rPr>
          <w:rFonts w:ascii="Times New Roman" w:hAnsi="Times New Roman"/>
          <w:sz w:val="24"/>
          <w:lang w:val="sr-Cyrl-RS"/>
        </w:rPr>
        <w:t>У станицама са неосигураним скретницама при уласку воза у станицу када се излазни надзорни скретничар уверио да је улазни колосек са његове стране слободан, позива улазног надзорног скретничара и даје му фонограм: „Колосек број … за улаз воза број ….. на излазној страни слободан (презиме излазног надзорног скретничара)”. По пријему овог фонограма од излазног надзорног скретничара и завршених радњи за обезбеђење пута вожње на улазној страни, улазни надзорни скретничар позива отправника возова и даје му фонограм: „Улаз за воз број ….. на … колосек слободан (презиме улазног надзорног скретничара)”. Ако је наређење дато за улаз воза на заузет или слепи колосек то се наводи у фонограму. Давањем овог фонограма улазни надзорни скретничар потврђује отправнику возова да је обезбеђен пут вожње воза на целом станичном подручју и да су претходно примљени фонограми од осталих надзорних скретничара који учествују у обезбеђењу пута вожње.</w:t>
      </w:r>
    </w:p>
    <w:p w:rsidR="00A4123F" w:rsidRPr="00A4123F" w:rsidRDefault="00A4123F" w:rsidP="00A36693">
      <w:pPr>
        <w:spacing w:after="0" w:line="240" w:lineRule="auto"/>
        <w:ind w:right="150" w:firstLine="720"/>
        <w:jc w:val="both"/>
        <w:rPr>
          <w:rFonts w:ascii="Times New Roman" w:hAnsi="Times New Roman"/>
          <w:sz w:val="24"/>
          <w:lang w:val="sr-Cyrl-RS"/>
        </w:rPr>
      </w:pPr>
      <w:r w:rsidRPr="00A4123F">
        <w:rPr>
          <w:rFonts w:ascii="Times New Roman" w:hAnsi="Times New Roman"/>
          <w:sz w:val="24"/>
          <w:lang w:val="sr-Cyrl-RS"/>
        </w:rPr>
        <w:lastRenderedPageBreak/>
        <w:t>Ако у станицама са неосигураним скретницама при уласку воза нема надзорних скретничара, излазни скретничар обавештава улазног скретничара дајући му фонограм: „Колосек број … за улаз воза број ….. на излазној страни слободан (презиме излазног скретничара) ”, а отправник возова доласком на лице места ради прегледа скретница се лично уверава да ли је улаз за воз слободан. Отправник возова се увидом у телефонски дневник улазног скретничара лично уверава да је примљен фонограм од излазног скретничара.</w:t>
      </w:r>
    </w:p>
    <w:p w:rsidR="00A4123F" w:rsidRPr="00A4123F" w:rsidRDefault="00A4123F" w:rsidP="00A36693">
      <w:pPr>
        <w:spacing w:after="0" w:line="240" w:lineRule="auto"/>
        <w:ind w:right="150" w:firstLine="720"/>
        <w:jc w:val="both"/>
        <w:rPr>
          <w:rFonts w:ascii="Times New Roman" w:hAnsi="Times New Roman"/>
          <w:sz w:val="24"/>
          <w:lang w:val="sr-Cyrl-RS"/>
        </w:rPr>
      </w:pPr>
      <w:r w:rsidRPr="00A4123F">
        <w:rPr>
          <w:rFonts w:ascii="Times New Roman" w:hAnsi="Times New Roman"/>
          <w:sz w:val="24"/>
          <w:lang w:val="sr-Cyrl-RS"/>
        </w:rPr>
        <w:t>У станицама са неосигураним скретницама о извршеном обезбеђењу пута вожње за излаз воза из станице излазни надзорни скретничар обавештава отправника возова фонограмом: „Излаз за воз број ….. са … колосека слободан (презиме излазног надзорног скретничара)”. Ако нема надзорног скретничара на излазној страни, а воз неће прећи преко скретница вожњом уз језичак, овај фонограм отправнику возова даје излазни скретничар. Излазни скретничар овај фонограм не даје отправнику возова ако отправник возова на лицу места прегледа скретнице при чему се лично уверава да је слободан пут вожње за излаз воза.</w:t>
      </w:r>
    </w:p>
    <w:p w:rsidR="00A4123F" w:rsidRPr="00A4123F" w:rsidRDefault="00A4123F" w:rsidP="00A4123F">
      <w:pPr>
        <w:spacing w:after="0" w:line="240" w:lineRule="auto"/>
        <w:ind w:right="150"/>
        <w:jc w:val="both"/>
        <w:rPr>
          <w:rFonts w:ascii="Times New Roman" w:hAnsi="Times New Roman"/>
          <w:sz w:val="24"/>
          <w:lang w:val="sr-Cyrl-RS"/>
        </w:rPr>
      </w:pPr>
      <w:r w:rsidRPr="00A4123F">
        <w:rPr>
          <w:rFonts w:ascii="Times New Roman" w:hAnsi="Times New Roman"/>
          <w:sz w:val="24"/>
          <w:lang w:val="sr-Cyrl-RS"/>
        </w:rPr>
        <w:t xml:space="preserve">У станицама са неосигураним скретницама о извршеном обезбеђењу пута вожње за пролаз воза улазни и излазни надзорни скретничар једновремено обавештавају отправника возова фонограмом: „Пролаз за воз број ….. кроз … колосек слободан (презиме оба надзорна скретничара) ”. Ако нема надзорних скретничара њихове дужности обављају скретничари, док преглед скретница преко којих ће воз прећи вожњом уз језичак на лицу места врши отправник возова.  </w:t>
      </w:r>
    </w:p>
    <w:p w:rsidR="00A4123F" w:rsidRPr="00A4123F" w:rsidRDefault="00A4123F" w:rsidP="00A36693">
      <w:pPr>
        <w:spacing w:after="0" w:line="240" w:lineRule="auto"/>
        <w:ind w:right="150" w:firstLine="720"/>
        <w:jc w:val="both"/>
        <w:rPr>
          <w:rFonts w:ascii="Times New Roman" w:hAnsi="Times New Roman"/>
          <w:sz w:val="24"/>
          <w:lang w:val="sr-Cyrl-RS"/>
        </w:rPr>
      </w:pPr>
      <w:r w:rsidRPr="00A4123F">
        <w:rPr>
          <w:rFonts w:ascii="Times New Roman" w:hAnsi="Times New Roman"/>
          <w:sz w:val="24"/>
          <w:lang w:val="sr-Cyrl-RS"/>
        </w:rPr>
        <w:t>У станицама са осигураним скретницама надзорни скретничари и скретничари о извршеном обезбеђењу пута вожње обавештавају отправника возова на начин прописан одредбама ст. 1, 3 и 4. овог члана.</w:t>
      </w:r>
    </w:p>
    <w:p w:rsidR="00A4123F" w:rsidRPr="00A4123F" w:rsidRDefault="00A4123F" w:rsidP="00A36693">
      <w:pPr>
        <w:spacing w:after="0" w:line="240" w:lineRule="auto"/>
        <w:ind w:right="150" w:firstLine="720"/>
        <w:jc w:val="both"/>
        <w:rPr>
          <w:rFonts w:ascii="Times New Roman" w:hAnsi="Times New Roman"/>
          <w:sz w:val="24"/>
          <w:lang w:val="sr-Cyrl-RS"/>
        </w:rPr>
      </w:pPr>
      <w:r w:rsidRPr="00A4123F">
        <w:rPr>
          <w:rFonts w:ascii="Times New Roman" w:hAnsi="Times New Roman"/>
          <w:sz w:val="24"/>
          <w:lang w:val="sr-Cyrl-RS"/>
        </w:rPr>
        <w:t>Ако између канцеларије отправника возова и скретничке блок кућице не постоји телефонска веза или је постојећа у квару, наређење за обезбеђење пута вожње издаје се уписом у телефонски дневник отправника возова, а о извршеном обезбеђењу пута вожње особље се обавештава:</w:t>
      </w:r>
    </w:p>
    <w:p w:rsidR="00A4123F" w:rsidRPr="00A4123F" w:rsidRDefault="00A4123F" w:rsidP="00A36693">
      <w:pPr>
        <w:spacing w:after="0" w:line="240" w:lineRule="auto"/>
        <w:ind w:right="150" w:firstLine="720"/>
        <w:jc w:val="both"/>
        <w:rPr>
          <w:rFonts w:ascii="Times New Roman" w:hAnsi="Times New Roman"/>
          <w:sz w:val="24"/>
          <w:lang w:val="sr-Cyrl-RS"/>
        </w:rPr>
      </w:pPr>
      <w:r w:rsidRPr="00A4123F">
        <w:rPr>
          <w:rFonts w:ascii="Times New Roman" w:hAnsi="Times New Roman"/>
          <w:sz w:val="24"/>
          <w:lang w:val="sr-Cyrl-RS"/>
        </w:rPr>
        <w:t>1) ако је дато наређење за улаз воза у станицу излазни надзорни скретничар фонограм из става 1. овог члана који се односи на излазног надзорног скретничара, за излаз воза из станице фонограм из става 3. овог члана и за пролаз воза кроз станицу фонограм из става 4. овог члана уписује у телефонски дневник отправника возова, а дневник по подесном раднику шаље улазном надзорном скретничару, односно отправнику возова ако је у питању излаз воза из станице. Улазни надзорни скретничар се упознаје са садржином уписаног фонограма излазног надзорног скретничара, а затим он уписује фонограм из става 1. овог члана који се односи на улазног надзорног скретниачара и дневник шаље отправнику возова;</w:t>
      </w:r>
    </w:p>
    <w:p w:rsidR="00A4123F" w:rsidRPr="00A4123F" w:rsidRDefault="00A4123F" w:rsidP="00A36693">
      <w:pPr>
        <w:spacing w:after="0" w:line="240" w:lineRule="auto"/>
        <w:ind w:right="150" w:firstLine="720"/>
        <w:jc w:val="both"/>
        <w:rPr>
          <w:rFonts w:ascii="Times New Roman" w:hAnsi="Times New Roman"/>
          <w:sz w:val="24"/>
          <w:lang w:val="sr-Cyrl-RS"/>
        </w:rPr>
      </w:pPr>
      <w:r w:rsidRPr="00A4123F">
        <w:rPr>
          <w:rFonts w:ascii="Times New Roman" w:hAnsi="Times New Roman"/>
          <w:sz w:val="24"/>
          <w:lang w:val="sr-Cyrl-RS"/>
        </w:rPr>
        <w:t xml:space="preserve">2) када у станици нема надзорних скретничара, скретничари поступају на начин прописан тачком 1) овог става. На исти начин поступа и излазни скретничар у станици са неосигураним скретницама ако воз при излазу неће прећи преко скретнице вожњом уз језичак. </w:t>
      </w:r>
    </w:p>
    <w:p w:rsidR="00A4123F" w:rsidRPr="00A4123F" w:rsidRDefault="00A4123F" w:rsidP="00A4123F">
      <w:pPr>
        <w:spacing w:after="0" w:line="240" w:lineRule="auto"/>
        <w:ind w:right="150"/>
        <w:jc w:val="both"/>
        <w:rPr>
          <w:rFonts w:ascii="Times New Roman" w:hAnsi="Times New Roman"/>
          <w:sz w:val="24"/>
          <w:lang w:val="sr-Cyrl-RS"/>
        </w:rPr>
      </w:pPr>
      <w:r w:rsidRPr="00A4123F">
        <w:rPr>
          <w:rFonts w:ascii="Times New Roman" w:hAnsi="Times New Roman"/>
          <w:sz w:val="24"/>
          <w:lang w:val="sr-Cyrl-RS"/>
        </w:rPr>
        <w:t>У случају прекида телефонске везе само између скретничких блок кућица, све фонограме од излазног надзорног скретничара, односно скретничара прима отправник возова и преноси улазном надзорном скретничару, односно скретничару.</w:t>
      </w:r>
    </w:p>
    <w:p w:rsidR="00A4123F" w:rsidRPr="00A4123F" w:rsidRDefault="00A4123F" w:rsidP="00A4123F">
      <w:pPr>
        <w:spacing w:after="0" w:line="240" w:lineRule="auto"/>
        <w:jc w:val="both"/>
        <w:rPr>
          <w:rFonts w:ascii="Times New Roman" w:hAnsi="Times New Roman"/>
          <w:sz w:val="24"/>
          <w:lang w:val="sr-Cyrl-RS"/>
        </w:rPr>
      </w:pPr>
    </w:p>
    <w:p w:rsidR="00A4123F" w:rsidRPr="00A4123F" w:rsidRDefault="00A4123F" w:rsidP="00A4123F">
      <w:pPr>
        <w:spacing w:after="0" w:line="240" w:lineRule="auto"/>
        <w:jc w:val="center"/>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Поступак са кључевима закључаних скретница</w:t>
      </w:r>
    </w:p>
    <w:p w:rsidR="00A4123F" w:rsidRPr="00A4123F" w:rsidRDefault="00A4123F" w:rsidP="00A4123F">
      <w:pPr>
        <w:spacing w:after="0" w:line="240" w:lineRule="auto"/>
        <w:jc w:val="center"/>
        <w:rPr>
          <w:rFonts w:ascii="Times New Roman" w:eastAsia="Times New Roman" w:hAnsi="Times New Roman" w:cs="Times New Roman"/>
          <w:sz w:val="8"/>
          <w:szCs w:val="8"/>
          <w:lang w:val="sr-Cyrl-RS"/>
        </w:rPr>
      </w:pPr>
    </w:p>
    <w:p w:rsidR="00A4123F" w:rsidRPr="00A4123F" w:rsidRDefault="008155F0" w:rsidP="00A4123F">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Члан 200в</w:t>
      </w:r>
    </w:p>
    <w:p w:rsidR="00A4123F" w:rsidRPr="00A4123F" w:rsidRDefault="00A4123F" w:rsidP="00A36693">
      <w:pPr>
        <w:spacing w:after="0" w:line="240" w:lineRule="auto"/>
        <w:ind w:right="150" w:firstLine="720"/>
        <w:jc w:val="both"/>
        <w:rPr>
          <w:rFonts w:ascii="Times New Roman" w:eastAsia="Times New Roman" w:hAnsi="Times New Roman" w:cs="Times New Roman"/>
          <w:sz w:val="24"/>
          <w:szCs w:val="24"/>
          <w:lang w:val="sr-Cyrl-CS"/>
        </w:rPr>
      </w:pPr>
      <w:r w:rsidRPr="00A4123F">
        <w:rPr>
          <w:rFonts w:ascii="Times New Roman" w:eastAsia="Times New Roman" w:hAnsi="Times New Roman" w:cs="Times New Roman"/>
          <w:sz w:val="24"/>
          <w:szCs w:val="24"/>
          <w:lang w:val="sr-Cyrl-CS"/>
        </w:rPr>
        <w:t>Скретнице могу бити опремљене једном или са две скретничке браве у зависности од тога да ли се закључавају у оба положаја (правац и скретање) или само у једном положају (правац или скретање).</w:t>
      </w:r>
    </w:p>
    <w:p w:rsidR="00A4123F" w:rsidRPr="00A4123F" w:rsidRDefault="00A4123F" w:rsidP="00A36693">
      <w:pPr>
        <w:spacing w:after="0" w:line="240" w:lineRule="auto"/>
        <w:ind w:right="150" w:firstLine="720"/>
        <w:jc w:val="both"/>
        <w:rPr>
          <w:rFonts w:ascii="Times New Roman" w:eastAsia="Times New Roman" w:hAnsi="Times New Roman" w:cs="Times New Roman"/>
          <w:sz w:val="24"/>
          <w:szCs w:val="24"/>
          <w:lang w:val="sr-Cyrl-CS"/>
        </w:rPr>
      </w:pPr>
      <w:r w:rsidRPr="00A4123F">
        <w:rPr>
          <w:rFonts w:ascii="Times New Roman" w:eastAsia="Times New Roman" w:hAnsi="Times New Roman" w:cs="Times New Roman"/>
          <w:sz w:val="24"/>
          <w:szCs w:val="24"/>
          <w:lang w:val="sr-Cyrl-CS"/>
        </w:rPr>
        <w:t xml:space="preserve">Свака скретничка брава има два кључа, од којих један који се назива уникат користи скретничко особље, док се други који се назива дупликат чува у канцеларији отправника возова одвојено од униката. Сваки дупликат кључа се посебно пломбира и налази на подесном месту, да у случају потребе може бити лако употребљен уместо униката. </w:t>
      </w:r>
    </w:p>
    <w:p w:rsidR="00A4123F" w:rsidRPr="00A4123F" w:rsidRDefault="00A4123F" w:rsidP="00A4123F">
      <w:pPr>
        <w:spacing w:after="0" w:line="240" w:lineRule="auto"/>
        <w:ind w:right="150"/>
        <w:jc w:val="both"/>
        <w:rPr>
          <w:rFonts w:ascii="Times New Roman" w:eastAsia="Times New Roman" w:hAnsi="Times New Roman" w:cs="Times New Roman"/>
          <w:sz w:val="24"/>
          <w:szCs w:val="24"/>
          <w:lang w:val="sr-Cyrl-CS"/>
        </w:rPr>
      </w:pPr>
      <w:r w:rsidRPr="00A4123F">
        <w:rPr>
          <w:rFonts w:ascii="Times New Roman" w:eastAsia="Times New Roman" w:hAnsi="Times New Roman" w:cs="Times New Roman"/>
          <w:sz w:val="24"/>
          <w:szCs w:val="24"/>
          <w:lang w:val="sr-Cyrl-CS"/>
        </w:rPr>
        <w:lastRenderedPageBreak/>
        <w:t xml:space="preserve">Дупликат кључа може се употребити ако се уникат оштети или уништи, али се у том случају скретница сматра неосигураном. У случају нестанка (губљења) униката, дупликат се употребљава само да би се брава откључала у циљу руковања скретницом али се скретница сматра неосигураном све док се изгубљени уникат кључа не пронађе или се цела брава замени новом са два нова кључа. </w:t>
      </w:r>
    </w:p>
    <w:p w:rsidR="00A4123F" w:rsidRPr="00A4123F" w:rsidRDefault="00A4123F" w:rsidP="00A36693">
      <w:pPr>
        <w:spacing w:after="0" w:line="240" w:lineRule="auto"/>
        <w:ind w:right="150" w:firstLine="720"/>
        <w:jc w:val="both"/>
        <w:rPr>
          <w:rFonts w:ascii="Times New Roman" w:eastAsia="Times New Roman" w:hAnsi="Times New Roman" w:cs="Times New Roman"/>
          <w:sz w:val="24"/>
          <w:szCs w:val="24"/>
          <w:lang w:val="sr-Cyrl-CS"/>
        </w:rPr>
      </w:pPr>
      <w:r w:rsidRPr="00A4123F">
        <w:rPr>
          <w:rFonts w:ascii="Times New Roman" w:eastAsia="Times New Roman" w:hAnsi="Times New Roman" w:cs="Times New Roman"/>
          <w:sz w:val="24"/>
          <w:szCs w:val="24"/>
          <w:lang w:val="sr-Cyrl-CS"/>
        </w:rPr>
        <w:t>Скретнице опремљене бравама се увек закључавају у редовном положају ако се преко њих не очекује вожња воза. Кључеви закључаних скретница налазе се код назорног скретничара, односно отправника возова. Одступање је дозвољено само у случајевима обављања маневре или чишћења скретница и то по одобрењу радника задуженог за чување униката скретничких кључева.</w:t>
      </w:r>
    </w:p>
    <w:p w:rsidR="00A4123F" w:rsidRPr="00A4123F" w:rsidRDefault="00A4123F" w:rsidP="00A36693">
      <w:pPr>
        <w:spacing w:after="0" w:line="240" w:lineRule="auto"/>
        <w:ind w:right="150" w:firstLine="720"/>
        <w:jc w:val="both"/>
        <w:rPr>
          <w:rFonts w:ascii="Times New Roman" w:eastAsia="Times New Roman" w:hAnsi="Times New Roman" w:cs="Times New Roman"/>
          <w:sz w:val="24"/>
          <w:szCs w:val="24"/>
          <w:lang w:val="sr-Cyrl-CS"/>
        </w:rPr>
      </w:pPr>
      <w:r w:rsidRPr="00A4123F">
        <w:rPr>
          <w:rFonts w:ascii="Times New Roman" w:eastAsia="Times New Roman" w:hAnsi="Times New Roman" w:cs="Times New Roman"/>
          <w:sz w:val="24"/>
          <w:szCs w:val="24"/>
          <w:lang w:val="sr-Cyrl-CS"/>
        </w:rPr>
        <w:t xml:space="preserve">У скретничкој блок кућици код надзорног скретничара на подесном месту уникати кључева се тако распоређују да се не могу неопажено узети или грешком заменити. У ту сврху мора постојати табла на којој је приказан шематски приказ скретничког подручја и њиховог положаја у ком су редовно закључане. </w:t>
      </w:r>
    </w:p>
    <w:p w:rsidR="00A4123F" w:rsidRPr="00A4123F" w:rsidRDefault="00A4123F" w:rsidP="00A36693">
      <w:pPr>
        <w:spacing w:after="0" w:line="240" w:lineRule="auto"/>
        <w:ind w:right="150" w:firstLine="720"/>
        <w:jc w:val="both"/>
        <w:rPr>
          <w:rFonts w:ascii="Times New Roman" w:eastAsia="Times New Roman" w:hAnsi="Times New Roman" w:cs="Times New Roman"/>
          <w:sz w:val="24"/>
          <w:szCs w:val="24"/>
          <w:lang w:val="sr-Cyrl-CS"/>
        </w:rPr>
      </w:pPr>
      <w:r w:rsidRPr="00A4123F">
        <w:rPr>
          <w:rFonts w:ascii="Times New Roman" w:eastAsia="Times New Roman" w:hAnsi="Times New Roman" w:cs="Times New Roman"/>
          <w:sz w:val="24"/>
          <w:szCs w:val="24"/>
          <w:lang w:val="sr-Cyrl-CS"/>
        </w:rPr>
        <w:t>Како би се разликовао положај у ком је скретница закључана на кључевима се налазе одговарајуће ознаке које се утискују на држачу кључа, и то:</w:t>
      </w:r>
    </w:p>
    <w:p w:rsidR="00A4123F" w:rsidRPr="00A4123F" w:rsidRDefault="00A4123F" w:rsidP="00A4123F">
      <w:pPr>
        <w:spacing w:after="0" w:line="240" w:lineRule="auto"/>
        <w:ind w:right="150"/>
        <w:jc w:val="both"/>
        <w:rPr>
          <w:rFonts w:ascii="Times New Roman" w:eastAsia="Times New Roman" w:hAnsi="Times New Roman" w:cs="Times New Roman"/>
          <w:sz w:val="24"/>
          <w:szCs w:val="24"/>
          <w:lang w:val="sr-Cyrl-CS"/>
        </w:rPr>
      </w:pPr>
      <w:r w:rsidRPr="00A4123F">
        <w:rPr>
          <w:rFonts w:ascii="Times New Roman" w:eastAsia="Times New Roman" w:hAnsi="Times New Roman" w:cs="Times New Roman"/>
          <w:sz w:val="24"/>
          <w:szCs w:val="24"/>
          <w:lang w:val="sr-Cyrl-CS"/>
        </w:rPr>
        <w:t>1) број скретнице којој кључ припада;</w:t>
      </w:r>
    </w:p>
    <w:p w:rsidR="00A4123F" w:rsidRPr="00A4123F" w:rsidRDefault="00A4123F" w:rsidP="00A4123F">
      <w:pPr>
        <w:spacing w:after="0" w:line="240" w:lineRule="auto"/>
        <w:ind w:right="150"/>
        <w:jc w:val="both"/>
        <w:rPr>
          <w:rFonts w:ascii="Times New Roman" w:eastAsia="Times New Roman" w:hAnsi="Times New Roman" w:cs="Times New Roman"/>
          <w:sz w:val="24"/>
          <w:szCs w:val="24"/>
          <w:lang w:val="sr-Cyrl-CS"/>
        </w:rPr>
      </w:pPr>
      <w:r w:rsidRPr="00A4123F">
        <w:rPr>
          <w:rFonts w:ascii="Times New Roman" w:eastAsia="Times New Roman" w:hAnsi="Times New Roman" w:cs="Times New Roman"/>
          <w:sz w:val="24"/>
          <w:szCs w:val="24"/>
          <w:lang w:val="sr-Cyrl-CS"/>
        </w:rPr>
        <w:t>2) ознака „+</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CS"/>
        </w:rPr>
        <w:t xml:space="preserve"> за закључавање у правац или ознака „-</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CS"/>
        </w:rPr>
        <w:t xml:space="preserve"> за закључавање у скретање.</w:t>
      </w:r>
    </w:p>
    <w:p w:rsidR="00A4123F" w:rsidRPr="00A4123F" w:rsidRDefault="00A4123F" w:rsidP="00A4123F">
      <w:pPr>
        <w:spacing w:after="0" w:line="240" w:lineRule="auto"/>
        <w:ind w:right="150"/>
        <w:jc w:val="both"/>
        <w:rPr>
          <w:rFonts w:ascii="Times New Roman" w:eastAsia="Times New Roman" w:hAnsi="Times New Roman" w:cs="Times New Roman"/>
          <w:sz w:val="24"/>
          <w:szCs w:val="24"/>
          <w:lang w:val="sr-Cyrl-CS"/>
        </w:rPr>
      </w:pPr>
      <w:r w:rsidRPr="00A4123F">
        <w:rPr>
          <w:rFonts w:ascii="Times New Roman" w:eastAsia="Times New Roman" w:hAnsi="Times New Roman" w:cs="Times New Roman"/>
          <w:sz w:val="24"/>
          <w:szCs w:val="24"/>
          <w:lang w:val="sr-Cyrl-CS"/>
        </w:rPr>
        <w:t>Ради лакшег уочавања држачи кључева се израђују у различитим облицима: правоугаоног облика на кључу којим се скретница закључава у правац, а трапезастог облика на кључу којим се скретница закључава у скретање (горњи врхови правоугаоника су одсечени).</w:t>
      </w:r>
    </w:p>
    <w:p w:rsidR="00A4123F" w:rsidRPr="00A4123F" w:rsidRDefault="00A4123F" w:rsidP="00A36693">
      <w:pPr>
        <w:spacing w:after="0" w:line="240" w:lineRule="auto"/>
        <w:ind w:right="150" w:firstLine="720"/>
        <w:jc w:val="both"/>
        <w:rPr>
          <w:rFonts w:ascii="Times New Roman" w:eastAsia="Times New Roman" w:hAnsi="Times New Roman" w:cs="Times New Roman"/>
          <w:sz w:val="24"/>
          <w:szCs w:val="24"/>
          <w:lang w:val="sr-Cyrl-CS"/>
        </w:rPr>
      </w:pPr>
      <w:r w:rsidRPr="00A4123F">
        <w:rPr>
          <w:rFonts w:ascii="Times New Roman" w:eastAsia="Times New Roman" w:hAnsi="Times New Roman" w:cs="Times New Roman"/>
          <w:sz w:val="24"/>
          <w:szCs w:val="24"/>
          <w:lang w:val="sr-Cyrl-CS"/>
        </w:rPr>
        <w:t>За време уласка, односно изласка воза кључеви закључаних скретница налазе се код надлежног надзорног скретничара, односно код отправника возова, који се лично уверавају да ли су одговарајући кључеви на свом месту.</w:t>
      </w:r>
    </w:p>
    <w:p w:rsidR="00A4123F" w:rsidRPr="008B1FDE" w:rsidRDefault="00A4123F" w:rsidP="008B1FDE">
      <w:pPr>
        <w:spacing w:after="0" w:line="240" w:lineRule="auto"/>
        <w:ind w:right="150"/>
        <w:jc w:val="both"/>
        <w:rPr>
          <w:rFonts w:ascii="Times New Roman" w:eastAsia="Times New Roman" w:hAnsi="Times New Roman" w:cs="Times New Roman"/>
          <w:sz w:val="24"/>
          <w:szCs w:val="24"/>
          <w:lang w:val="sr-Cyrl-CS"/>
        </w:rPr>
      </w:pPr>
      <w:r w:rsidRPr="00A4123F">
        <w:rPr>
          <w:rFonts w:ascii="Times New Roman" w:eastAsia="Times New Roman" w:hAnsi="Times New Roman" w:cs="Times New Roman"/>
          <w:sz w:val="24"/>
          <w:szCs w:val="24"/>
          <w:lang w:val="sr-Cyrl-CS"/>
        </w:rPr>
        <w:t xml:space="preserve">Ако је за наређени пут вожње потребно променити положај скретница, надзорни скретничар, односно отправник возова даје кључеве скретничару, који по постављању скретница у правилан и исправан положај одговарајуће кључеве враћа надзорном скретничару, односно отправнику возова.”  </w:t>
      </w:r>
    </w:p>
    <w:p w:rsidR="00A4123F" w:rsidRPr="00A4123F" w:rsidRDefault="00A4123F" w:rsidP="00A4123F">
      <w:pPr>
        <w:spacing w:after="0" w:line="240" w:lineRule="auto"/>
        <w:jc w:val="both"/>
        <w:rPr>
          <w:rFonts w:ascii="Times New Roman" w:hAnsi="Times New Roman" w:cs="Times New Roman"/>
          <w:sz w:val="24"/>
          <w:szCs w:val="24"/>
          <w:lang w:val="sr-Cyrl-RS"/>
        </w:rPr>
      </w:pPr>
    </w:p>
    <w:p w:rsidR="00A4123F" w:rsidRPr="00A4123F" w:rsidRDefault="00A4123F" w:rsidP="00A4123F">
      <w:pPr>
        <w:spacing w:after="0" w:line="240" w:lineRule="auto"/>
        <w:jc w:val="center"/>
        <w:rPr>
          <w:rFonts w:ascii="Times New Roman" w:hAnsi="Times New Roman" w:cs="Times New Roman"/>
          <w:sz w:val="24"/>
          <w:szCs w:val="24"/>
          <w:lang w:val="sr-Cyrl-RS"/>
        </w:rPr>
      </w:pPr>
      <w:r w:rsidRPr="00A4123F">
        <w:rPr>
          <w:rFonts w:ascii="Times New Roman" w:hAnsi="Times New Roman" w:cs="Times New Roman"/>
          <w:sz w:val="24"/>
          <w:szCs w:val="24"/>
          <w:lang w:val="sr-Cyrl-RS"/>
        </w:rPr>
        <w:t>Члан 5.</w:t>
      </w:r>
    </w:p>
    <w:p w:rsidR="00A4123F" w:rsidRPr="00A4123F" w:rsidRDefault="00A4123F" w:rsidP="00A4123F">
      <w:pPr>
        <w:spacing w:after="0" w:line="240" w:lineRule="auto"/>
        <w:jc w:val="center"/>
        <w:rPr>
          <w:rFonts w:ascii="Times New Roman" w:hAnsi="Times New Roman" w:cs="Times New Roman"/>
          <w:sz w:val="24"/>
          <w:szCs w:val="24"/>
          <w:lang w:val="sr-Cyrl-RS"/>
        </w:rPr>
      </w:pPr>
    </w:p>
    <w:p w:rsidR="00A4123F" w:rsidRPr="00A4123F" w:rsidRDefault="00A4123F" w:rsidP="00A36693">
      <w:pPr>
        <w:spacing w:after="0" w:line="240" w:lineRule="auto"/>
        <w:ind w:firstLine="720"/>
        <w:jc w:val="both"/>
        <w:rPr>
          <w:rFonts w:ascii="Times New Roman" w:hAnsi="Times New Roman" w:cs="Times New Roman"/>
          <w:sz w:val="24"/>
          <w:szCs w:val="24"/>
          <w:lang w:val="sr-Cyrl-RS"/>
        </w:rPr>
      </w:pPr>
      <w:r w:rsidRPr="00A4123F">
        <w:rPr>
          <w:rFonts w:ascii="Times New Roman" w:hAnsi="Times New Roman" w:cs="Times New Roman"/>
          <w:sz w:val="24"/>
          <w:szCs w:val="24"/>
          <w:lang w:val="sr-Cyrl-RS"/>
        </w:rPr>
        <w:t xml:space="preserve">У члану 218. ст. 7 и 8.  мењају се и гласе: </w:t>
      </w:r>
    </w:p>
    <w:p w:rsidR="00A4123F" w:rsidRPr="00A4123F" w:rsidRDefault="00A4123F" w:rsidP="00A4123F">
      <w:pPr>
        <w:spacing w:after="0" w:line="240" w:lineRule="auto"/>
        <w:jc w:val="both"/>
        <w:rPr>
          <w:rFonts w:ascii="Times New Roman" w:hAnsi="Times New Roman" w:cs="Times New Roman"/>
          <w:sz w:val="24"/>
          <w:szCs w:val="24"/>
          <w:lang w:val="sr-Cyrl-RS"/>
        </w:rPr>
      </w:pPr>
    </w:p>
    <w:p w:rsidR="00A4123F" w:rsidRPr="00A4123F" w:rsidRDefault="00A4123F" w:rsidP="00A36693">
      <w:pPr>
        <w:spacing w:after="0" w:line="240" w:lineRule="auto"/>
        <w:ind w:firstLine="720"/>
        <w:jc w:val="both"/>
        <w:rPr>
          <w:rFonts w:ascii="Times New Roman" w:hAnsi="Times New Roman" w:cs="Times New Roman"/>
          <w:sz w:val="24"/>
          <w:szCs w:val="24"/>
          <w:lang w:val="sr-Cyrl-RS"/>
        </w:rPr>
      </w:pPr>
      <w:r w:rsidRPr="00A4123F">
        <w:rPr>
          <w:rFonts w:ascii="Times New Roman" w:hAnsi="Times New Roman" w:cs="Times New Roman"/>
          <w:sz w:val="24"/>
          <w:szCs w:val="24"/>
          <w:lang w:val="sr-Cyrl-RS"/>
        </w:rPr>
        <w:t>„У свим ТК-станицама наређење за полазак возу даје возовођа. Код возова без возовође или са возовођом на завршним колима маши</w:t>
      </w:r>
      <w:r w:rsidR="008155F0">
        <w:rPr>
          <w:rFonts w:ascii="Times New Roman" w:hAnsi="Times New Roman" w:cs="Times New Roman"/>
          <w:sz w:val="24"/>
          <w:szCs w:val="24"/>
          <w:lang w:val="sr-Cyrl-RS"/>
        </w:rPr>
        <w:t>новођа одлучује о поласку воза.</w:t>
      </w:r>
    </w:p>
    <w:p w:rsidR="00A4123F" w:rsidRPr="00A4123F" w:rsidRDefault="00A4123F" w:rsidP="00A4123F">
      <w:pPr>
        <w:spacing w:after="0" w:line="240" w:lineRule="auto"/>
        <w:jc w:val="both"/>
        <w:rPr>
          <w:rFonts w:ascii="Times New Roman" w:hAnsi="Times New Roman" w:cs="Times New Roman"/>
          <w:sz w:val="24"/>
          <w:szCs w:val="24"/>
          <w:lang w:val="sr-Cyrl-RS"/>
        </w:rPr>
      </w:pPr>
    </w:p>
    <w:p w:rsidR="00A4123F" w:rsidRPr="00A4123F" w:rsidRDefault="00A4123F" w:rsidP="00A36693">
      <w:pPr>
        <w:spacing w:after="0" w:line="240" w:lineRule="auto"/>
        <w:ind w:firstLine="720"/>
        <w:jc w:val="both"/>
        <w:rPr>
          <w:rFonts w:ascii="Times New Roman" w:hAnsi="Times New Roman" w:cs="Times New Roman"/>
          <w:sz w:val="24"/>
          <w:szCs w:val="24"/>
          <w:lang w:val="sr-Cyrl-RS"/>
        </w:rPr>
      </w:pPr>
      <w:r w:rsidRPr="00A4123F">
        <w:rPr>
          <w:rFonts w:ascii="Times New Roman" w:hAnsi="Times New Roman" w:cs="Times New Roman"/>
          <w:sz w:val="24"/>
          <w:szCs w:val="24"/>
          <w:lang w:val="sr-Cyrl-RS"/>
        </w:rPr>
        <w:t>Машиновођа одлучује о поласку воза у:</w:t>
      </w:r>
    </w:p>
    <w:p w:rsidR="00A4123F" w:rsidRPr="00A4123F" w:rsidRDefault="00A4123F" w:rsidP="004069E6">
      <w:pPr>
        <w:spacing w:after="0" w:line="240" w:lineRule="auto"/>
        <w:ind w:firstLine="720"/>
        <w:jc w:val="both"/>
        <w:rPr>
          <w:rFonts w:ascii="Times New Roman" w:hAnsi="Times New Roman" w:cs="Times New Roman"/>
          <w:sz w:val="24"/>
          <w:szCs w:val="24"/>
          <w:lang w:val="sr-Cyrl-RS"/>
        </w:rPr>
      </w:pPr>
      <w:r w:rsidRPr="00A4123F">
        <w:rPr>
          <w:rFonts w:ascii="Times New Roman" w:hAnsi="Times New Roman" w:cs="Times New Roman"/>
          <w:sz w:val="24"/>
          <w:szCs w:val="24"/>
          <w:lang w:val="sr-Cyrl-RS"/>
        </w:rPr>
        <w:t>1) непрекидно поседнутим, повремено поседнутим и у непоседнутим ТК-станицама;</w:t>
      </w:r>
    </w:p>
    <w:p w:rsidR="00A4123F" w:rsidRPr="00A4123F" w:rsidRDefault="00A4123F" w:rsidP="004069E6">
      <w:pPr>
        <w:spacing w:after="0" w:line="240" w:lineRule="auto"/>
        <w:ind w:firstLine="720"/>
        <w:jc w:val="both"/>
        <w:rPr>
          <w:rFonts w:ascii="Times New Roman" w:hAnsi="Times New Roman" w:cs="Times New Roman"/>
          <w:sz w:val="24"/>
          <w:szCs w:val="24"/>
          <w:lang w:val="sr-Cyrl-RS"/>
        </w:rPr>
      </w:pPr>
      <w:r w:rsidRPr="00A4123F">
        <w:rPr>
          <w:rFonts w:ascii="Times New Roman" w:hAnsi="Times New Roman" w:cs="Times New Roman"/>
          <w:sz w:val="24"/>
          <w:szCs w:val="24"/>
          <w:lang w:val="sr-Cyrl-RS"/>
        </w:rPr>
        <w:t>2) у станицама за време прекида службе;</w:t>
      </w:r>
    </w:p>
    <w:p w:rsidR="00A4123F" w:rsidRPr="00A4123F" w:rsidRDefault="00A4123F" w:rsidP="004069E6">
      <w:pPr>
        <w:spacing w:after="0" w:line="240" w:lineRule="auto"/>
        <w:ind w:firstLine="720"/>
        <w:jc w:val="both"/>
        <w:rPr>
          <w:rFonts w:ascii="Times New Roman" w:hAnsi="Times New Roman" w:cs="Times New Roman"/>
          <w:sz w:val="24"/>
          <w:szCs w:val="24"/>
          <w:lang w:val="sr-Cyrl-RS"/>
        </w:rPr>
      </w:pPr>
      <w:r w:rsidRPr="00A4123F">
        <w:rPr>
          <w:rFonts w:ascii="Times New Roman" w:hAnsi="Times New Roman" w:cs="Times New Roman"/>
          <w:sz w:val="24"/>
          <w:szCs w:val="24"/>
          <w:lang w:val="sr-Cyrl-RS"/>
        </w:rPr>
        <w:t>3) у службеним местима где нема отправника возова.”</w:t>
      </w:r>
    </w:p>
    <w:p w:rsidR="00A4123F" w:rsidRPr="00A4123F" w:rsidRDefault="00A4123F" w:rsidP="00A4123F">
      <w:pPr>
        <w:spacing w:after="0" w:line="240" w:lineRule="auto"/>
        <w:jc w:val="both"/>
        <w:rPr>
          <w:rFonts w:ascii="Times New Roman" w:hAnsi="Times New Roman"/>
          <w:sz w:val="24"/>
        </w:rPr>
      </w:pPr>
    </w:p>
    <w:p w:rsidR="00A4123F" w:rsidRPr="00087683" w:rsidRDefault="008B1FDE" w:rsidP="00087683">
      <w:pPr>
        <w:spacing w:after="0" w:line="240" w:lineRule="auto"/>
        <w:jc w:val="right"/>
        <w:rPr>
          <w:rFonts w:ascii="Times New Roman" w:eastAsia="Times New Roman" w:hAnsi="Times New Roman" w:cs="Times New Roman"/>
          <w:sz w:val="10"/>
          <w:szCs w:val="10"/>
          <w:lang w:val="sr-Cyrl-RS"/>
        </w:rPr>
      </w:pPr>
      <w:r w:rsidRPr="00A4123F">
        <w:rPr>
          <w:rFonts w:ascii="Times New Roman" w:hAnsi="Times New Roman"/>
          <w:sz w:val="24"/>
          <w:lang w:val="sr-Cyrl-RS"/>
        </w:rPr>
        <w:t xml:space="preserve"> </w:t>
      </w:r>
    </w:p>
    <w:p w:rsidR="00A4123F" w:rsidRPr="00A4123F" w:rsidRDefault="00A4123F" w:rsidP="00A4123F">
      <w:pPr>
        <w:spacing w:after="0" w:line="240" w:lineRule="auto"/>
        <w:jc w:val="center"/>
        <w:rPr>
          <w:rFonts w:ascii="Times New Roman" w:hAnsi="Times New Roman"/>
          <w:sz w:val="24"/>
          <w:lang w:val="sr-Cyrl-RS"/>
        </w:rPr>
      </w:pPr>
      <w:r w:rsidRPr="00A4123F">
        <w:rPr>
          <w:rFonts w:ascii="Times New Roman" w:hAnsi="Times New Roman"/>
          <w:sz w:val="24"/>
          <w:lang w:val="sr-Cyrl-RS"/>
        </w:rPr>
        <w:t xml:space="preserve">Члан </w:t>
      </w:r>
      <w:r w:rsidR="008B1FDE">
        <w:rPr>
          <w:rFonts w:ascii="Times New Roman" w:hAnsi="Times New Roman"/>
          <w:sz w:val="24"/>
          <w:lang w:val="sr-Cyrl-RS"/>
        </w:rPr>
        <w:t>6</w:t>
      </w:r>
      <w:r w:rsidRPr="00A4123F">
        <w:rPr>
          <w:rFonts w:ascii="Times New Roman" w:hAnsi="Times New Roman"/>
          <w:sz w:val="24"/>
          <w:lang w:val="sr-Cyrl-RS"/>
        </w:rPr>
        <w:t>.</w:t>
      </w:r>
    </w:p>
    <w:p w:rsidR="00A4123F" w:rsidRPr="00A4123F" w:rsidRDefault="00A4123F" w:rsidP="00A36693">
      <w:pPr>
        <w:spacing w:after="0" w:line="240" w:lineRule="auto"/>
        <w:ind w:right="150" w:firstLine="720"/>
        <w:jc w:val="both"/>
        <w:rPr>
          <w:rFonts w:ascii="Times New Roman" w:hAnsi="Times New Roman"/>
          <w:sz w:val="24"/>
          <w:lang w:val="sr-Cyrl-RS"/>
        </w:rPr>
      </w:pPr>
      <w:r w:rsidRPr="00A4123F">
        <w:rPr>
          <w:rFonts w:ascii="Times New Roman" w:hAnsi="Times New Roman"/>
          <w:sz w:val="24"/>
          <w:lang w:val="sr-Cyrl-RS"/>
        </w:rPr>
        <w:t>Овај правилник ступа на снагу осмог дана од дана објављивања у „Службеном гласнику Републике Србије”.</w:t>
      </w:r>
    </w:p>
    <w:p w:rsidR="00A4123F" w:rsidRPr="00A4123F" w:rsidRDefault="00A4123F" w:rsidP="00A4123F">
      <w:pPr>
        <w:spacing w:after="0" w:line="240" w:lineRule="auto"/>
        <w:jc w:val="both"/>
        <w:rPr>
          <w:rFonts w:ascii="Times New Roman" w:hAnsi="Times New Roman"/>
          <w:sz w:val="24"/>
          <w:lang w:val="sr-Cyrl-RS"/>
        </w:rPr>
      </w:pPr>
    </w:p>
    <w:p w:rsidR="00A4123F" w:rsidRPr="00A4123F" w:rsidRDefault="00A4123F" w:rsidP="00A4123F">
      <w:pPr>
        <w:spacing w:after="0" w:line="240" w:lineRule="auto"/>
        <w:jc w:val="both"/>
        <w:rPr>
          <w:rFonts w:ascii="Times New Roman" w:hAnsi="Times New Roman"/>
          <w:sz w:val="24"/>
          <w:lang w:val="sr-Cyrl-RS"/>
        </w:rPr>
      </w:pPr>
    </w:p>
    <w:p w:rsidR="00A4123F" w:rsidRPr="00A4123F" w:rsidRDefault="00087683" w:rsidP="00A4123F">
      <w:pPr>
        <w:spacing w:after="0" w:line="240" w:lineRule="auto"/>
        <w:jc w:val="both"/>
        <w:rPr>
          <w:rFonts w:ascii="Times New Roman" w:hAnsi="Times New Roman"/>
          <w:sz w:val="24"/>
          <w:lang w:val="sr-Cyrl-RS"/>
        </w:rPr>
      </w:pPr>
      <w:r>
        <w:rPr>
          <w:rFonts w:ascii="Times New Roman" w:hAnsi="Times New Roman"/>
          <w:sz w:val="24"/>
          <w:lang w:val="sr-Cyrl-RS"/>
        </w:rPr>
        <w:t xml:space="preserve">Број 340- </w:t>
      </w:r>
      <w:r w:rsidR="003464AA">
        <w:rPr>
          <w:rFonts w:ascii="Times New Roman" w:hAnsi="Times New Roman"/>
          <w:sz w:val="24"/>
          <w:lang w:val="sr-Latn-RS"/>
        </w:rPr>
        <w:t>1265</w:t>
      </w:r>
      <w:r>
        <w:rPr>
          <w:rFonts w:ascii="Times New Roman" w:hAnsi="Times New Roman"/>
          <w:sz w:val="24"/>
          <w:lang w:val="sr-Cyrl-RS"/>
        </w:rPr>
        <w:t>/2022</w:t>
      </w:r>
    </w:p>
    <w:p w:rsidR="00A4123F" w:rsidRPr="00A4123F" w:rsidRDefault="00AF7970" w:rsidP="00A4123F">
      <w:pPr>
        <w:spacing w:after="0" w:line="240" w:lineRule="auto"/>
        <w:jc w:val="both"/>
        <w:rPr>
          <w:rFonts w:ascii="Times New Roman" w:hAnsi="Times New Roman"/>
          <w:sz w:val="24"/>
          <w:lang w:val="sr-Cyrl-RS"/>
        </w:rPr>
      </w:pPr>
      <w:r>
        <w:rPr>
          <w:rFonts w:ascii="Times New Roman" w:hAnsi="Times New Roman"/>
          <w:sz w:val="24"/>
          <w:lang w:val="sr-Cyrl-RS"/>
        </w:rPr>
        <w:t>У Београду,</w:t>
      </w:r>
      <w:r w:rsidR="00087683">
        <w:rPr>
          <w:rFonts w:ascii="Times New Roman" w:hAnsi="Times New Roman"/>
          <w:sz w:val="24"/>
          <w:lang w:val="sr-Cyrl-RS"/>
        </w:rPr>
        <w:t xml:space="preserve"> </w:t>
      </w:r>
      <w:r>
        <w:rPr>
          <w:rFonts w:ascii="Times New Roman" w:hAnsi="Times New Roman"/>
          <w:sz w:val="24"/>
          <w:lang w:val="sr-Latn-RS"/>
        </w:rPr>
        <w:t xml:space="preserve">13. </w:t>
      </w:r>
      <w:r w:rsidR="00087683">
        <w:rPr>
          <w:rFonts w:ascii="Times New Roman" w:hAnsi="Times New Roman"/>
          <w:sz w:val="24"/>
          <w:lang w:val="sr-Cyrl-RS"/>
        </w:rPr>
        <w:t>септембра</w:t>
      </w:r>
      <w:r>
        <w:rPr>
          <w:rFonts w:ascii="Times New Roman" w:hAnsi="Times New Roman"/>
          <w:sz w:val="24"/>
          <w:lang w:val="sr-Cyrl-RS"/>
        </w:rPr>
        <w:t xml:space="preserve"> </w:t>
      </w:r>
      <w:r w:rsidR="00A4123F" w:rsidRPr="00A4123F">
        <w:rPr>
          <w:rFonts w:ascii="Times New Roman" w:hAnsi="Times New Roman"/>
          <w:sz w:val="24"/>
          <w:lang w:val="sr-Cyrl-RS"/>
        </w:rPr>
        <w:t>2022. године</w:t>
      </w:r>
      <w:r w:rsidR="00A4123F">
        <w:rPr>
          <w:rFonts w:ascii="Times New Roman" w:hAnsi="Times New Roman"/>
          <w:sz w:val="24"/>
          <w:lang w:val="sr-Latn-RS"/>
        </w:rPr>
        <w:t xml:space="preserve">                                           </w:t>
      </w:r>
      <w:r w:rsidR="00A4123F" w:rsidRPr="00A4123F">
        <w:rPr>
          <w:rFonts w:ascii="Times New Roman" w:hAnsi="Times New Roman"/>
          <w:sz w:val="24"/>
          <w:lang w:val="sr-Cyrl-RS"/>
        </w:rPr>
        <w:t xml:space="preserve">  Вршилац дужности директора</w:t>
      </w:r>
    </w:p>
    <w:p w:rsidR="00A4123F" w:rsidRPr="00A4123F" w:rsidRDefault="00A4123F" w:rsidP="00A4123F">
      <w:pPr>
        <w:spacing w:after="0" w:line="240" w:lineRule="auto"/>
        <w:jc w:val="both"/>
        <w:rPr>
          <w:rFonts w:ascii="Times New Roman" w:hAnsi="Times New Roman"/>
          <w:sz w:val="24"/>
          <w:lang w:val="sr-Cyrl-RS"/>
        </w:rPr>
      </w:pPr>
    </w:p>
    <w:p w:rsidR="00AF7970" w:rsidRPr="002E5FBC" w:rsidRDefault="00A4123F" w:rsidP="00087683">
      <w:pPr>
        <w:spacing w:after="0" w:line="240" w:lineRule="auto"/>
        <w:jc w:val="both"/>
        <w:rPr>
          <w:rFonts w:ascii="Times New Roman" w:hAnsi="Times New Roman"/>
          <w:sz w:val="24"/>
          <w:lang w:val="sr-Cyrl-RS"/>
        </w:rPr>
        <w:sectPr w:rsidR="00AF7970" w:rsidRPr="002E5FBC" w:rsidSect="006D2F28">
          <w:footerReference w:type="default" r:id="rId7"/>
          <w:pgSz w:w="11907" w:h="16840" w:code="9"/>
          <w:pgMar w:top="1134" w:right="1134" w:bottom="1134" w:left="1134" w:header="454" w:footer="0" w:gutter="0"/>
          <w:pgNumType w:start="1"/>
          <w:cols w:space="720"/>
          <w:titlePg/>
          <w:docGrid w:linePitch="360"/>
        </w:sectPr>
      </w:pPr>
      <w:r>
        <w:rPr>
          <w:rFonts w:ascii="Times New Roman" w:hAnsi="Times New Roman"/>
          <w:sz w:val="24"/>
          <w:lang w:val="sr-Latn-RS"/>
        </w:rPr>
        <w:t xml:space="preserve">                                                                                                        </w:t>
      </w:r>
      <w:r w:rsidR="00087683">
        <w:rPr>
          <w:rFonts w:ascii="Times New Roman" w:hAnsi="Times New Roman"/>
          <w:sz w:val="24"/>
          <w:lang w:val="sr-Cyrl-RS"/>
        </w:rPr>
        <w:t xml:space="preserve">      </w:t>
      </w:r>
      <w:r>
        <w:rPr>
          <w:rFonts w:ascii="Times New Roman" w:hAnsi="Times New Roman"/>
          <w:sz w:val="24"/>
          <w:lang w:val="sr-Latn-RS"/>
        </w:rPr>
        <w:t xml:space="preserve">     </w:t>
      </w:r>
      <w:r w:rsidR="00087683">
        <w:rPr>
          <w:rFonts w:ascii="Times New Roman" w:hAnsi="Times New Roman"/>
          <w:sz w:val="24"/>
          <w:lang w:val="sr-Cyrl-RS"/>
        </w:rPr>
        <w:t>Лазар Мосурови</w:t>
      </w:r>
      <w:r w:rsidR="002E5FBC">
        <w:rPr>
          <w:rFonts w:ascii="Times New Roman" w:hAnsi="Times New Roman"/>
          <w:sz w:val="24"/>
          <w:lang w:val="sr-Cyrl-RS"/>
        </w:rPr>
        <w:t>ћ</w:t>
      </w:r>
    </w:p>
    <w:p w:rsidR="008B1FDE" w:rsidRDefault="008B1FDE"/>
    <w:p w:rsidR="008B1FDE" w:rsidRPr="00A4123F" w:rsidRDefault="008B1FDE" w:rsidP="008B1FDE">
      <w:pPr>
        <w:spacing w:after="0" w:line="240" w:lineRule="auto"/>
        <w:jc w:val="right"/>
        <w:rPr>
          <w:rFonts w:ascii="Times New Roman" w:hAnsi="Times New Roman"/>
          <w:sz w:val="24"/>
          <w:lang w:val="sr-Cyrl-RS"/>
        </w:rPr>
      </w:pPr>
      <w:r w:rsidRPr="00A4123F">
        <w:rPr>
          <w:rFonts w:ascii="Times New Roman" w:hAnsi="Times New Roman"/>
          <w:sz w:val="24"/>
          <w:lang w:val="sr-Cyrl-RS"/>
        </w:rPr>
        <w:t>Прилог 3.</w:t>
      </w:r>
    </w:p>
    <w:p w:rsidR="008B1FDE" w:rsidRPr="00A4123F" w:rsidRDefault="008B1FDE" w:rsidP="008B1FDE">
      <w:pPr>
        <w:spacing w:after="0" w:line="240" w:lineRule="auto"/>
        <w:jc w:val="right"/>
        <w:rPr>
          <w:rFonts w:ascii="Times New Roman" w:hAnsi="Times New Roman"/>
          <w:sz w:val="24"/>
          <w:lang w:val="sr-Cyrl-RS"/>
        </w:rPr>
      </w:pPr>
    </w:p>
    <w:p w:rsidR="008B1FDE" w:rsidRPr="00A4123F" w:rsidRDefault="008B1FDE" w:rsidP="008B1FDE">
      <w:pPr>
        <w:spacing w:after="0" w:line="240" w:lineRule="auto"/>
        <w:jc w:val="center"/>
        <w:rPr>
          <w:rFonts w:ascii="Times New Roman" w:hAnsi="Times New Roman"/>
          <w:sz w:val="24"/>
          <w:lang w:val="sr-Cyrl-RS"/>
        </w:rPr>
      </w:pPr>
      <w:r w:rsidRPr="00A4123F">
        <w:rPr>
          <w:rFonts w:ascii="Times New Roman" w:hAnsi="Times New Roman"/>
          <w:sz w:val="24"/>
          <w:lang w:val="sr-Cyrl-RS"/>
        </w:rPr>
        <w:t xml:space="preserve">ФОНОГРАМИ КОЈИ СЕ ДАЈУ ПРИ ВРШЕЊУ САОБРАЋАЈНЕ СЛУЖБЕ </w:t>
      </w:r>
    </w:p>
    <w:p w:rsidR="008B1FDE" w:rsidRPr="00A4123F" w:rsidRDefault="008B1FDE" w:rsidP="008B1FDE">
      <w:pPr>
        <w:spacing w:after="0" w:line="240" w:lineRule="auto"/>
        <w:jc w:val="center"/>
        <w:rPr>
          <w:rFonts w:ascii="Times New Roman" w:hAnsi="Times New Roman"/>
          <w:sz w:val="24"/>
          <w:lang w:val="sr-Cyrl-RS"/>
        </w:rPr>
      </w:pPr>
      <w:r w:rsidRPr="00A4123F">
        <w:rPr>
          <w:rFonts w:ascii="Times New Roman" w:hAnsi="Times New Roman"/>
          <w:sz w:val="24"/>
          <w:lang w:val="sr-Cyrl-RS"/>
        </w:rPr>
        <w:t>НА ТК-ПРУГАМА</w:t>
      </w:r>
    </w:p>
    <w:p w:rsidR="008B1FDE" w:rsidRPr="00A4123F" w:rsidRDefault="008B1FDE" w:rsidP="008B1FDE">
      <w:pPr>
        <w:spacing w:after="0" w:line="240" w:lineRule="auto"/>
        <w:jc w:val="center"/>
        <w:rPr>
          <w:rFonts w:ascii="Times New Roman" w:hAnsi="Times New Roman"/>
          <w:sz w:val="24"/>
          <w:lang w:val="sr-Cyrl-RS"/>
        </w:rPr>
      </w:pP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1. Одобрење за месно руковање уређајима</w:t>
      </w:r>
    </w:p>
    <w:p w:rsidR="008B1FDE" w:rsidRPr="00A4123F" w:rsidRDefault="008B1FDE" w:rsidP="008B1FDE">
      <w:pPr>
        <w:spacing w:after="0" w:line="240" w:lineRule="auto"/>
        <w:jc w:val="both"/>
        <w:rPr>
          <w:rFonts w:ascii="Times New Roman" w:eastAsia="Times New Roman" w:hAnsi="Times New Roman" w:cs="Times New Roman"/>
          <w:b/>
          <w:sz w:val="10"/>
          <w:szCs w:val="10"/>
          <w:lang w:val="sr-Cyrl-RS"/>
        </w:rPr>
      </w:pPr>
      <w:r w:rsidRPr="00A4123F">
        <w:rPr>
          <w:rFonts w:ascii="Times New Roman" w:eastAsia="Times New Roman" w:hAnsi="Times New Roman" w:cs="Times New Roman"/>
          <w:b/>
          <w:sz w:val="10"/>
          <w:szCs w:val="10"/>
          <w:lang w:val="sr-Cyrl-RS"/>
        </w:rPr>
        <w:t xml:space="preserve"> </w:t>
      </w: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Број ... ТК–станици</w:t>
      </w:r>
      <w:r w:rsidRPr="00A4123F">
        <w:rPr>
          <w:rFonts w:ascii="Times New Roman" w:eastAsia="Times New Roman" w:hAnsi="Times New Roman" w:cs="Times New Roman"/>
          <w:sz w:val="24"/>
          <w:szCs w:val="24"/>
          <w:lang w:val="sr-Latn-RS"/>
        </w:rPr>
        <w:t xml:space="preserve"> </w:t>
      </w:r>
      <w:r w:rsidRPr="00A4123F">
        <w:rPr>
          <w:rFonts w:ascii="Times New Roman" w:eastAsia="Times New Roman" w:hAnsi="Times New Roman" w:cs="Times New Roman"/>
          <w:sz w:val="24"/>
          <w:szCs w:val="24"/>
          <w:lang w:val="sr-Cyrl-RS"/>
        </w:rPr>
        <w:t>.....</w:t>
      </w:r>
      <w:r w:rsidRPr="00A4123F">
        <w:rPr>
          <w:rFonts w:ascii="Times New Roman" w:eastAsia="Times New Roman" w:hAnsi="Times New Roman" w:cs="Times New Roman"/>
          <w:sz w:val="24"/>
          <w:szCs w:val="24"/>
          <w:lang w:val="sr-Latn-RS"/>
        </w:rPr>
        <w:t xml:space="preserve"> </w:t>
      </w:r>
      <w:r w:rsidRPr="00A4123F">
        <w:rPr>
          <w:rFonts w:ascii="Times New Roman" w:eastAsia="Times New Roman" w:hAnsi="Times New Roman" w:cs="Times New Roman"/>
          <w:sz w:val="24"/>
          <w:szCs w:val="24"/>
          <w:lang w:val="sr-Cyrl-RS"/>
        </w:rPr>
        <w:t>потребно је месно руковање уређајима ради</w:t>
      </w:r>
      <w:r w:rsidRPr="00A4123F">
        <w:rPr>
          <w:rFonts w:ascii="Times New Roman" w:eastAsia="Times New Roman" w:hAnsi="Times New Roman" w:cs="Times New Roman"/>
          <w:sz w:val="24"/>
          <w:szCs w:val="24"/>
          <w:lang w:val="sr-Latn-RS"/>
        </w:rPr>
        <w:t xml:space="preserve"> ..</w:t>
      </w:r>
      <w:r w:rsidRPr="00A4123F">
        <w:rPr>
          <w:rFonts w:ascii="Times New Roman" w:eastAsia="Times New Roman" w:hAnsi="Times New Roman" w:cs="Times New Roman"/>
          <w:sz w:val="24"/>
          <w:szCs w:val="24"/>
          <w:lang w:val="sr-Cyrl-RS"/>
        </w:rPr>
        <w:t>... (маневрисања, чишћења скретница и сл.) у времену од ....</w:t>
      </w:r>
      <w:r w:rsidRPr="00A4123F">
        <w:rPr>
          <w:rFonts w:ascii="Times New Roman" w:eastAsia="Times New Roman" w:hAnsi="Times New Roman" w:cs="Times New Roman"/>
          <w:sz w:val="24"/>
          <w:szCs w:val="24"/>
          <w:lang w:val="sr-Latn-RS"/>
        </w:rPr>
        <w:t xml:space="preserve"> </w:t>
      </w:r>
      <w:r w:rsidRPr="00A4123F">
        <w:rPr>
          <w:rFonts w:ascii="Times New Roman" w:eastAsia="Times New Roman" w:hAnsi="Times New Roman" w:cs="Times New Roman"/>
          <w:sz w:val="24"/>
          <w:szCs w:val="24"/>
          <w:lang w:val="sr-Cyrl-RS"/>
        </w:rPr>
        <w:t>ч .... мин до</w:t>
      </w:r>
      <w:r w:rsidRPr="00A4123F">
        <w:rPr>
          <w:rFonts w:ascii="Times New Roman" w:eastAsia="Times New Roman" w:hAnsi="Times New Roman" w:cs="Times New Roman"/>
          <w:sz w:val="24"/>
          <w:szCs w:val="24"/>
          <w:lang w:val="sr-Latn-RS"/>
        </w:rPr>
        <w:t xml:space="preserve"> </w:t>
      </w:r>
      <w:r w:rsidRPr="00A4123F">
        <w:rPr>
          <w:rFonts w:ascii="Times New Roman" w:eastAsia="Times New Roman" w:hAnsi="Times New Roman" w:cs="Times New Roman"/>
          <w:sz w:val="24"/>
          <w:szCs w:val="24"/>
          <w:lang w:val="sr-Cyrl-RS"/>
        </w:rPr>
        <w:t>.... ч</w:t>
      </w:r>
      <w:r w:rsidRPr="00A4123F">
        <w:rPr>
          <w:rFonts w:ascii="Times New Roman" w:eastAsia="Times New Roman" w:hAnsi="Times New Roman" w:cs="Times New Roman"/>
          <w:sz w:val="24"/>
          <w:szCs w:val="24"/>
          <w:lang w:val="sr-Latn-RS"/>
        </w:rPr>
        <w:t xml:space="preserve"> </w:t>
      </w:r>
      <w:r w:rsidRPr="00A4123F">
        <w:rPr>
          <w:rFonts w:ascii="Times New Roman" w:eastAsia="Times New Roman" w:hAnsi="Times New Roman" w:cs="Times New Roman"/>
          <w:sz w:val="24"/>
          <w:szCs w:val="24"/>
          <w:lang w:val="sr-Cyrl-RS"/>
        </w:rPr>
        <w:t xml:space="preserve">.... мин </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презиме овлашћеног станичног радника)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w:t>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Број ...ТК-станици ..... одобрава се месно руковање уређајима ради ..... (маневрисања, чишћења скретница и сл.) у времену од ... ч .... мин .... до ... ч .... мин (презиме ТК-диспечера)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w:t>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Број ... у ТК-станици ..... месно руковање уређајима је завршено у ... ч ... мин...(презиме овлашћеног станичног радника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w:t>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2. Обавештење ТК-диспечеру да је воз спреман за полазак:</w:t>
      </w:r>
    </w:p>
    <w:p w:rsidR="008B1FDE" w:rsidRPr="00A4123F" w:rsidRDefault="008B1FDE" w:rsidP="008B1FDE">
      <w:pPr>
        <w:spacing w:after="0" w:line="240" w:lineRule="auto"/>
        <w:jc w:val="both"/>
        <w:rPr>
          <w:rFonts w:ascii="Times New Roman" w:eastAsia="Times New Roman" w:hAnsi="Times New Roman" w:cs="Times New Roman"/>
          <w:sz w:val="10"/>
          <w:szCs w:val="10"/>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а) у поседнутој ТК-станици</w:t>
      </w: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hAnsi="Times New Roman"/>
          <w:sz w:val="24"/>
          <w:lang w:val="sr-Cyrl-RS"/>
        </w:rPr>
        <w:t>„Број ... воз бр..... у ТК станици ..... спреман за полазак у ... ч ... мин (презиме овлашћеног</w:t>
      </w:r>
      <w:r w:rsidRPr="00A4123F">
        <w:rPr>
          <w:rFonts w:ascii="Times New Roman" w:eastAsia="Times New Roman" w:hAnsi="Times New Roman" w:cs="Times New Roman"/>
          <w:sz w:val="24"/>
          <w:szCs w:val="24"/>
          <w:lang w:val="sr-Cyrl-RS"/>
        </w:rPr>
        <w:t xml:space="preserve"> станичног радника)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w:t>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б) у непоседнутој ТК-станици</w:t>
      </w: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„Број ... воз бр.….. у ТК станици ….. спреман за полазак у ... ч ... мин (презиме машиновође)</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w:t>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Latn-RS"/>
        </w:rPr>
        <w:t>3.</w:t>
      </w:r>
      <w:r w:rsidRPr="00A4123F">
        <w:rPr>
          <w:rFonts w:ascii="Times New Roman" w:eastAsia="Times New Roman" w:hAnsi="Times New Roman" w:cs="Times New Roman"/>
          <w:sz w:val="24"/>
          <w:szCs w:val="24"/>
          <w:lang w:val="sr-Cyrl-RS"/>
        </w:rPr>
        <w:t xml:space="preserve"> Тражење и давање допуштења за маневрисање преко сигнала „Граница маневрисања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 xml:space="preserve"> и улазног сигнала:</w:t>
      </w:r>
    </w:p>
    <w:p w:rsidR="008B1FDE" w:rsidRPr="00A4123F" w:rsidRDefault="008B1FDE" w:rsidP="008B1FDE">
      <w:pPr>
        <w:spacing w:after="0" w:line="240" w:lineRule="auto"/>
        <w:jc w:val="both"/>
        <w:rPr>
          <w:rFonts w:ascii="Times New Roman" w:eastAsia="Times New Roman" w:hAnsi="Times New Roman" w:cs="Times New Roman"/>
          <w:sz w:val="12"/>
          <w:szCs w:val="12"/>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а) на једноколосечној прузи</w:t>
      </w:r>
      <w:r w:rsidRPr="00A4123F">
        <w:rPr>
          <w:rFonts w:ascii="Arial" w:eastAsia="Times New Roman" w:hAnsi="Arial" w:cs="Arial"/>
          <w:sz w:val="24"/>
          <w:szCs w:val="24"/>
          <w:lang w:val="sr-Cyrl-RS"/>
        </w:rPr>
        <w:t>:</w:t>
      </w:r>
    </w:p>
    <w:p w:rsidR="008B1FDE" w:rsidRPr="00A4123F" w:rsidRDefault="008B1FDE" w:rsidP="008B1FDE">
      <w:pPr>
        <w:spacing w:after="0" w:line="240" w:lineRule="auto"/>
        <w:jc w:val="both"/>
        <w:rPr>
          <w:rFonts w:ascii="Times New Roman" w:eastAsia="Times New Roman" w:hAnsi="Times New Roman" w:cs="Times New Roman"/>
          <w:sz w:val="12"/>
          <w:szCs w:val="12"/>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 xml:space="preserve">„Број ... ТК–станици ..... одобрите маневрисање преко сигнала </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Граница маневрисања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-улазног сигнала према ТК станици ..... од ... ч ... мин до ... ч ... мин (презиме овлашћеног станичног радника)”.</w:t>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„Број ..... ТК станици ..... одобрава се маневрисање преко сигнала „Граница маневрисања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-улазног сигнала према ТК-станици ..... од ... ч ... мин ... до ... ч ...мин</w:t>
      </w:r>
      <w:r w:rsidRPr="00A4123F">
        <w:rPr>
          <w:rFonts w:ascii="Times New Roman" w:eastAsia="Times New Roman" w:hAnsi="Times New Roman" w:cs="Times New Roman"/>
          <w:sz w:val="24"/>
          <w:szCs w:val="24"/>
        </w:rPr>
        <w:t xml:space="preserve"> </w:t>
      </w:r>
      <w:r w:rsidRPr="00A4123F">
        <w:rPr>
          <w:rFonts w:ascii="Times New Roman" w:eastAsia="Times New Roman" w:hAnsi="Times New Roman" w:cs="Times New Roman"/>
          <w:sz w:val="24"/>
          <w:szCs w:val="24"/>
          <w:lang w:val="sr-Cyrl-RS"/>
        </w:rPr>
        <w:t>(презиме ТК-диспечера)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w:t>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 xml:space="preserve">Број ... у ТК-станици ….. маневрисање преко сигнала </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Граница маневрисања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-улазног сигнала према ТК станици .....  је завршено у ... ч ... мин ... (презиме овлашћеног станичног радника)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w:t>
      </w:r>
    </w:p>
    <w:p w:rsidR="008B1FDE" w:rsidRPr="00A4123F" w:rsidRDefault="008B1FDE" w:rsidP="008B1FDE">
      <w:pPr>
        <w:spacing w:after="0" w:line="240" w:lineRule="auto"/>
        <w:jc w:val="both"/>
        <w:rPr>
          <w:rFonts w:ascii="Times New Roman" w:eastAsia="Times New Roman" w:hAnsi="Times New Roman" w:cs="Times New Roman"/>
          <w:sz w:val="16"/>
          <w:szCs w:val="16"/>
          <w:lang w:val="sr-Cyrl-RS"/>
        </w:rPr>
      </w:pP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б) на двоколосечној прузи:</w:t>
      </w:r>
    </w:p>
    <w:p w:rsidR="008B1FDE" w:rsidRPr="00A4123F" w:rsidRDefault="008B1FDE" w:rsidP="008B1FDE">
      <w:pPr>
        <w:spacing w:after="0" w:line="240" w:lineRule="auto"/>
        <w:jc w:val="both"/>
        <w:rPr>
          <w:rFonts w:ascii="Times New Roman" w:eastAsia="Times New Roman" w:hAnsi="Times New Roman" w:cs="Times New Roman"/>
          <w:b/>
          <w:i/>
          <w:sz w:val="12"/>
          <w:szCs w:val="12"/>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„Број ...ТК-станици ..... одобрите маневрисање преко сигнала „Граница маневрисања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-улазног сигнала по правилном-неправилном колосеку према ТК-станици ..... од ... ч ... мин ... до ... ч ... мин (презиме овлашћеног станичног радника)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w:t>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„Број ...ТК-станици ..... одобрава се маневрисање преко сигнала „Граница маневрисања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-улазног сигнала по правилном-неправилном колосеку према ТК-станици ..... од ... ч ... мин ... до ... ч ... мин (презиме ТК-диспечера)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w:t>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lastRenderedPageBreak/>
        <w:t>„Број ... маневрисање преко сигнала „Граница маневрисања”-улазног сигнала у ТК-станици ..... завршено у ... ч ... мин ... (презиме овлашћеног станичног радника)”.</w:t>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в) на двоколосечној прузи са обостраним саобраћајем:</w:t>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„Број ... ТК-станици ..... одобрите маневрисање преко сигнала „Граница маневрисања”-улазног сигнала по редовном - суседном колосеку према ТК-станици ..... од ... ч ... мин ... до ... ч ... мин  (презиме овлашћеног станичног радника)”.</w:t>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„Број ...ТК-станици ..... одобрава се маневрисање преко сигнала „Граница маневрисања”-улазног сигнала по редовном - суседном колосеку према ТК-станици ..... од ... ч ... мин ... до ... ч ... мин (презиме ТК-диспечера)”.</w:t>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„Број... маневрисање преко сигнала „Граница маневрисања”-улазног сигнала у ТК-станици ..... завршено у ... ч ... мин ... (презиме овлашћеног станичног радника)”.</w:t>
      </w:r>
    </w:p>
    <w:p w:rsidR="008B1FDE" w:rsidRPr="00A4123F" w:rsidRDefault="008B1FDE" w:rsidP="008B1FDE">
      <w:pPr>
        <w:spacing w:after="0" w:line="240" w:lineRule="auto"/>
        <w:jc w:val="both"/>
        <w:rPr>
          <w:rFonts w:ascii="Times New Roman" w:hAnsi="Times New Roman"/>
          <w:sz w:val="24"/>
          <w:lang w:val="sr-Cyrl-RS"/>
        </w:rPr>
      </w:pPr>
    </w:p>
    <w:p w:rsidR="008B1FDE" w:rsidRPr="00A4123F" w:rsidRDefault="008B1FDE" w:rsidP="008B1FDE">
      <w:pPr>
        <w:spacing w:after="0" w:line="240" w:lineRule="auto"/>
        <w:jc w:val="both"/>
        <w:rPr>
          <w:rFonts w:ascii="Times New Roman" w:hAnsi="Times New Roman"/>
          <w:sz w:val="24"/>
          <w:lang w:val="sr-Cyrl-RS"/>
        </w:rPr>
      </w:pP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 xml:space="preserve">4. Тражење и давање одобрења – наређења за одржавање прикључних веза </w:t>
      </w:r>
    </w:p>
    <w:p w:rsidR="008B1FDE" w:rsidRPr="00A4123F" w:rsidRDefault="008B1FDE" w:rsidP="008B1FDE">
      <w:pPr>
        <w:spacing w:after="0" w:line="240" w:lineRule="auto"/>
        <w:jc w:val="both"/>
        <w:rPr>
          <w:rFonts w:ascii="Times New Roman" w:eastAsia="Times New Roman" w:hAnsi="Times New Roman" w:cs="Times New Roman"/>
          <w:sz w:val="12"/>
          <w:szCs w:val="12"/>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„Број</w:t>
      </w:r>
      <w:r w:rsidRPr="00A4123F">
        <w:rPr>
          <w:rFonts w:ascii="Times New Roman" w:eastAsia="Times New Roman" w:hAnsi="Times New Roman" w:cs="Times New Roman"/>
          <w:sz w:val="24"/>
          <w:szCs w:val="24"/>
          <w:lang w:val="sr-Latn-RS"/>
        </w:rPr>
        <w:t xml:space="preserve"> </w:t>
      </w:r>
      <w:r w:rsidRPr="00A4123F">
        <w:rPr>
          <w:rFonts w:ascii="Times New Roman" w:eastAsia="Times New Roman" w:hAnsi="Times New Roman" w:cs="Times New Roman"/>
          <w:sz w:val="24"/>
          <w:szCs w:val="24"/>
          <w:lang w:val="sr-Cyrl-RS"/>
        </w:rPr>
        <w:t xml:space="preserve">... у ТК-станици </w:t>
      </w:r>
      <w:r w:rsidRPr="00A4123F">
        <w:rPr>
          <w:rFonts w:ascii="Times New Roman" w:eastAsia="Times New Roman" w:hAnsi="Times New Roman" w:cs="Times New Roman"/>
          <w:sz w:val="24"/>
          <w:szCs w:val="24"/>
          <w:lang w:val="sr-Latn-RS"/>
        </w:rPr>
        <w:t xml:space="preserve">..... </w:t>
      </w:r>
      <w:r w:rsidRPr="00A4123F">
        <w:rPr>
          <w:rFonts w:ascii="Times New Roman" w:eastAsia="Times New Roman" w:hAnsi="Times New Roman" w:cs="Times New Roman"/>
          <w:sz w:val="24"/>
          <w:szCs w:val="24"/>
          <w:lang w:val="sr-Cyrl-RS"/>
        </w:rPr>
        <w:t>одобрите да воз бр.</w:t>
      </w:r>
      <w:r w:rsidRPr="00A4123F">
        <w:rPr>
          <w:rFonts w:ascii="Times New Roman" w:eastAsia="Times New Roman" w:hAnsi="Times New Roman" w:cs="Times New Roman"/>
          <w:sz w:val="24"/>
          <w:szCs w:val="24"/>
          <w:lang w:val="sr-Latn-RS"/>
        </w:rPr>
        <w:t xml:space="preserve"> ..</w:t>
      </w:r>
      <w:r w:rsidRPr="00A4123F">
        <w:rPr>
          <w:rFonts w:ascii="Times New Roman" w:eastAsia="Times New Roman" w:hAnsi="Times New Roman" w:cs="Times New Roman"/>
          <w:sz w:val="24"/>
          <w:szCs w:val="24"/>
          <w:lang w:val="sr-Cyrl-RS"/>
        </w:rPr>
        <w:t>... чека на прикључну везу до</w:t>
      </w:r>
      <w:r w:rsidRPr="00A4123F">
        <w:rPr>
          <w:rFonts w:ascii="Times New Roman" w:eastAsia="Times New Roman" w:hAnsi="Times New Roman" w:cs="Times New Roman"/>
          <w:sz w:val="24"/>
          <w:szCs w:val="24"/>
          <w:lang w:val="sr-Latn-RS"/>
        </w:rPr>
        <w:t xml:space="preserve"> </w:t>
      </w:r>
      <w:r w:rsidRPr="00A4123F">
        <w:rPr>
          <w:rFonts w:ascii="Times New Roman" w:eastAsia="Times New Roman" w:hAnsi="Times New Roman" w:cs="Times New Roman"/>
          <w:sz w:val="24"/>
          <w:szCs w:val="24"/>
          <w:lang w:val="sr-Cyrl-RS"/>
        </w:rPr>
        <w:t>... ч</w:t>
      </w:r>
      <w:r w:rsidRPr="00A4123F">
        <w:rPr>
          <w:rFonts w:ascii="Times New Roman" w:eastAsia="Times New Roman" w:hAnsi="Times New Roman" w:cs="Times New Roman"/>
          <w:sz w:val="24"/>
          <w:szCs w:val="24"/>
          <w:lang w:val="sr-Latn-RS"/>
        </w:rPr>
        <w:t xml:space="preserve"> </w:t>
      </w:r>
      <w:r w:rsidRPr="00A4123F">
        <w:rPr>
          <w:rFonts w:ascii="Times New Roman" w:eastAsia="Times New Roman" w:hAnsi="Times New Roman" w:cs="Times New Roman"/>
          <w:sz w:val="24"/>
          <w:szCs w:val="24"/>
          <w:lang w:val="sr-Cyrl-RS"/>
        </w:rPr>
        <w:t>... мин</w:t>
      </w:r>
      <w:r w:rsidRPr="00A4123F">
        <w:rPr>
          <w:rFonts w:ascii="Times New Roman" w:eastAsia="Times New Roman" w:hAnsi="Times New Roman" w:cs="Times New Roman"/>
          <w:sz w:val="24"/>
          <w:szCs w:val="24"/>
          <w:lang w:val="sr-Latn-RS"/>
        </w:rPr>
        <w:t xml:space="preserve"> (</w:t>
      </w:r>
      <w:r w:rsidRPr="00A4123F">
        <w:rPr>
          <w:rFonts w:ascii="Times New Roman" w:eastAsia="Times New Roman" w:hAnsi="Times New Roman" w:cs="Times New Roman"/>
          <w:sz w:val="24"/>
          <w:szCs w:val="24"/>
          <w:lang w:val="sr-Cyrl-RS"/>
        </w:rPr>
        <w:t>презиме овлашћеног станичног радника)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w:t>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Latn-RS"/>
        </w:rPr>
      </w:pPr>
      <w:r w:rsidRPr="00A4123F">
        <w:rPr>
          <w:rFonts w:ascii="Times New Roman" w:eastAsia="Times New Roman" w:hAnsi="Times New Roman" w:cs="Times New Roman"/>
          <w:sz w:val="24"/>
          <w:szCs w:val="24"/>
          <w:lang w:val="sr-Cyrl-RS"/>
        </w:rPr>
        <w:t>„Број ... воз бр. ..... у ТК станици ..... чека прикључну везу до ... ч ... мин (презиме ТК-диспечера)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Latn-RS"/>
        </w:rPr>
        <w:tab/>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Latn-RS"/>
        </w:rPr>
        <w:t xml:space="preserve">5. </w:t>
      </w:r>
      <w:r w:rsidRPr="00A4123F">
        <w:rPr>
          <w:rFonts w:ascii="Times New Roman" w:eastAsia="Times New Roman" w:hAnsi="Times New Roman" w:cs="Times New Roman"/>
          <w:sz w:val="24"/>
          <w:szCs w:val="24"/>
          <w:lang w:val="sr-Cyrl-RS"/>
        </w:rPr>
        <w:t>Саобраћај воза (маневарског састава) до извесне тачке на отвореној прузи</w:t>
      </w:r>
    </w:p>
    <w:p w:rsidR="008B1FDE" w:rsidRPr="00A4123F" w:rsidRDefault="008B1FDE" w:rsidP="008B1FDE">
      <w:pPr>
        <w:spacing w:after="0" w:line="240" w:lineRule="auto"/>
        <w:jc w:val="both"/>
        <w:rPr>
          <w:rFonts w:ascii="Times New Roman" w:eastAsia="Times New Roman" w:hAnsi="Times New Roman" w:cs="Times New Roman"/>
          <w:sz w:val="12"/>
          <w:szCs w:val="12"/>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а) на једноколосечној прузи:</w:t>
      </w:r>
      <w:r w:rsidRPr="00A4123F">
        <w:rPr>
          <w:rFonts w:ascii="Times New Roman" w:eastAsia="Times New Roman" w:hAnsi="Times New Roman" w:cs="Times New Roman"/>
          <w:sz w:val="24"/>
          <w:szCs w:val="24"/>
          <w:lang w:val="sr-Cyrl-RS"/>
        </w:rPr>
        <w:tab/>
      </w:r>
    </w:p>
    <w:p w:rsidR="008B1FDE" w:rsidRPr="00A4123F" w:rsidRDefault="008B1FDE" w:rsidP="008B1FDE">
      <w:pPr>
        <w:tabs>
          <w:tab w:val="left" w:pos="3705"/>
        </w:tabs>
        <w:spacing w:after="0" w:line="240" w:lineRule="auto"/>
        <w:jc w:val="both"/>
        <w:rPr>
          <w:rFonts w:ascii="Times New Roman" w:eastAsia="Times New Roman" w:hAnsi="Times New Roman" w:cs="Times New Roman"/>
          <w:sz w:val="12"/>
          <w:szCs w:val="12"/>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„Број ... одобрите возу бр. ..... (маневарском саставу) вожњу из ТК-станице ..... према ТК-станици ... до</w:t>
      </w:r>
      <w:r w:rsidR="00840C66">
        <w:rPr>
          <w:rFonts w:ascii="Times New Roman" w:eastAsia="Times New Roman" w:hAnsi="Times New Roman" w:cs="Times New Roman"/>
          <w:sz w:val="24"/>
          <w:szCs w:val="24"/>
          <w:lang w:val="sr-Latn-RS"/>
        </w:rPr>
        <w:t xml:space="preserve"> km</w:t>
      </w:r>
      <w:r w:rsidRPr="00A4123F">
        <w:rPr>
          <w:rFonts w:ascii="Times New Roman" w:eastAsia="Times New Roman" w:hAnsi="Times New Roman" w:cs="Times New Roman"/>
          <w:sz w:val="24"/>
          <w:szCs w:val="24"/>
          <w:lang w:val="sr-Cyrl-RS"/>
        </w:rPr>
        <w:t xml:space="preserve"> ..... од ... ч ... мин  до ... ч ... мин ради …..... (презиме овлашћеног станичног радника)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w:t>
      </w:r>
    </w:p>
    <w:p w:rsidR="008B1FDE" w:rsidRPr="00A4123F" w:rsidRDefault="008B1FDE" w:rsidP="008B1FDE">
      <w:pPr>
        <w:spacing w:after="0" w:line="240" w:lineRule="auto"/>
        <w:jc w:val="both"/>
        <w:rPr>
          <w:rFonts w:ascii="Times New Roman" w:eastAsia="Times New Roman" w:hAnsi="Times New Roman" w:cs="Times New Roman"/>
          <w:strike/>
          <w:sz w:val="24"/>
          <w:szCs w:val="24"/>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 xml:space="preserve">„Број ... одобрава се возу бр. ..... (маневарском саставу) вожња из ТК-станице ..... према ТК-станици ..... до </w:t>
      </w:r>
      <w:r w:rsidR="00BE73F3">
        <w:rPr>
          <w:rFonts w:ascii="Times New Roman" w:eastAsia="Times New Roman" w:hAnsi="Times New Roman" w:cs="Times New Roman"/>
          <w:sz w:val="24"/>
          <w:szCs w:val="24"/>
          <w:lang w:val="sr-Latn-RS"/>
        </w:rPr>
        <w:t>km</w:t>
      </w:r>
      <w:r w:rsidRPr="00A4123F">
        <w:rPr>
          <w:rFonts w:ascii="Times New Roman" w:eastAsia="Times New Roman" w:hAnsi="Times New Roman" w:cs="Times New Roman"/>
          <w:sz w:val="24"/>
          <w:szCs w:val="24"/>
          <w:lang w:val="sr-Cyrl-RS"/>
        </w:rPr>
        <w:t xml:space="preserve"> ..... од ... ч ... мин до ... ч ... мин (презиме ТК –диспечера)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w:t>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„Број ... воз бр. ..... (маневарски састав) приспео цео у ТК-станицу ..... у ... ч ... мин (презиме овлашћеног станичног радника)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w:t>
      </w:r>
    </w:p>
    <w:p w:rsidR="008B1FDE" w:rsidRPr="00A4123F" w:rsidRDefault="008B1FDE" w:rsidP="008B1FDE">
      <w:pPr>
        <w:spacing w:after="0" w:line="240" w:lineRule="auto"/>
        <w:jc w:val="both"/>
        <w:rPr>
          <w:rFonts w:ascii="Times New Roman" w:eastAsia="Times New Roman" w:hAnsi="Times New Roman" w:cs="Times New Roman"/>
          <w:sz w:val="16"/>
          <w:szCs w:val="16"/>
          <w:lang w:val="sr-Cyrl-RS"/>
        </w:rPr>
      </w:pP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б) на двоколосечној прузи:</w:t>
      </w:r>
    </w:p>
    <w:p w:rsidR="008B1FDE" w:rsidRPr="00A4123F" w:rsidRDefault="008B1FDE" w:rsidP="008B1FDE">
      <w:pPr>
        <w:spacing w:after="0" w:line="240" w:lineRule="auto"/>
        <w:jc w:val="both"/>
        <w:rPr>
          <w:rFonts w:ascii="Times New Roman" w:eastAsia="Times New Roman" w:hAnsi="Times New Roman" w:cs="Times New Roman"/>
          <w:sz w:val="12"/>
          <w:szCs w:val="12"/>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 xml:space="preserve">„Број ... одобрите возу бр. ..... (маневарском саставу) вожњу из ТК-станице ..... према ТК-станици ..... до </w:t>
      </w:r>
      <w:r w:rsidR="00BE73F3">
        <w:rPr>
          <w:rFonts w:ascii="Times New Roman" w:eastAsia="Times New Roman" w:hAnsi="Times New Roman" w:cs="Times New Roman"/>
          <w:sz w:val="24"/>
          <w:szCs w:val="24"/>
          <w:lang w:val="sr-Latn-RS"/>
        </w:rPr>
        <w:t>km</w:t>
      </w:r>
      <w:r w:rsidRPr="00A4123F">
        <w:rPr>
          <w:rFonts w:ascii="Times New Roman" w:eastAsia="Times New Roman" w:hAnsi="Times New Roman" w:cs="Times New Roman"/>
          <w:sz w:val="24"/>
          <w:szCs w:val="24"/>
          <w:lang w:val="sr-Cyrl-RS"/>
        </w:rPr>
        <w:t xml:space="preserve"> ..... по правилном-неправилном колосеку од ... ч ... мин до ... час ... мин ... ради ….... (презиме овлашћеног станичног радника)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w:t>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 xml:space="preserve">„Број ... одобрава се возу бр. ..... (маневарском саставу) вожња из ТК-станице ….. према ТК-станици ..... до </w:t>
      </w:r>
      <w:r w:rsidR="00BE73F3">
        <w:rPr>
          <w:rFonts w:ascii="Times New Roman" w:eastAsia="Times New Roman" w:hAnsi="Times New Roman" w:cs="Times New Roman"/>
          <w:sz w:val="24"/>
          <w:szCs w:val="24"/>
          <w:lang w:val="sr-Latn-RS"/>
        </w:rPr>
        <w:t>km</w:t>
      </w:r>
      <w:r w:rsidRPr="00A4123F">
        <w:rPr>
          <w:rFonts w:ascii="Times New Roman" w:eastAsia="Times New Roman" w:hAnsi="Times New Roman" w:cs="Times New Roman"/>
          <w:sz w:val="24"/>
          <w:szCs w:val="24"/>
          <w:lang w:val="sr-Cyrl-RS"/>
        </w:rPr>
        <w:t xml:space="preserve"> ..... по правилном-неправилном колосеку од .... ч .... мин до ... ч ... мин (презиме ТК-диспечера)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w:t>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Latn-RS"/>
        </w:rPr>
      </w:pPr>
      <w:r w:rsidRPr="00A4123F">
        <w:rPr>
          <w:rFonts w:ascii="Times New Roman" w:eastAsia="Times New Roman" w:hAnsi="Times New Roman" w:cs="Times New Roman"/>
          <w:sz w:val="24"/>
          <w:szCs w:val="24"/>
          <w:lang w:val="sr-Cyrl-RS"/>
        </w:rPr>
        <w:t>„Број... воз бр. ..... (маневарски састав) приспео цео у ТК-станицу ..... у ... ч ... мин (презиме овлашћеног станичног радника)</w:t>
      </w:r>
      <w:r w:rsidRPr="00A4123F">
        <w:rPr>
          <w:rFonts w:ascii="Times New Roman" w:eastAsia="Times New Roman" w:hAnsi="Times New Roman" w:cs="Times New Roman"/>
          <w:sz w:val="24"/>
          <w:szCs w:val="24"/>
          <w:lang w:val="sr-Latn-RS"/>
        </w:rPr>
        <w:t>”.</w:t>
      </w:r>
    </w:p>
    <w:p w:rsidR="008B1FDE" w:rsidRPr="00A4123F" w:rsidRDefault="008B1FDE" w:rsidP="008B1FDE">
      <w:pPr>
        <w:spacing w:after="0" w:line="240" w:lineRule="auto"/>
        <w:jc w:val="both"/>
        <w:rPr>
          <w:rFonts w:ascii="Times New Roman" w:eastAsia="Times New Roman" w:hAnsi="Times New Roman" w:cs="Times New Roman"/>
          <w:sz w:val="16"/>
          <w:szCs w:val="16"/>
          <w:lang w:val="sr-Cyrl-RS"/>
        </w:rPr>
      </w:pP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в) на двоколосечној прузи са обостраним саобраћајем:</w:t>
      </w:r>
    </w:p>
    <w:p w:rsidR="008B1FDE" w:rsidRPr="00A4123F" w:rsidRDefault="008B1FDE" w:rsidP="008B1FDE">
      <w:pPr>
        <w:spacing w:after="0" w:line="240" w:lineRule="auto"/>
        <w:jc w:val="both"/>
        <w:rPr>
          <w:rFonts w:ascii="Times New Roman" w:eastAsia="Times New Roman" w:hAnsi="Times New Roman" w:cs="Times New Roman"/>
          <w:sz w:val="12"/>
          <w:szCs w:val="12"/>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lastRenderedPageBreak/>
        <w:t xml:space="preserve">„Број ... одобрите возу бр. ..... (маневарском саставу) вожњу из ТК-станице ..... према ТК-станици ..... до </w:t>
      </w:r>
      <w:r w:rsidR="00BE73F3">
        <w:rPr>
          <w:rFonts w:ascii="Times New Roman" w:eastAsia="Times New Roman" w:hAnsi="Times New Roman" w:cs="Times New Roman"/>
          <w:sz w:val="24"/>
          <w:szCs w:val="24"/>
          <w:lang w:val="sr-Latn-RS"/>
        </w:rPr>
        <w:t>km</w:t>
      </w:r>
      <w:r w:rsidRPr="00A4123F">
        <w:rPr>
          <w:rFonts w:ascii="Times New Roman" w:eastAsia="Times New Roman" w:hAnsi="Times New Roman" w:cs="Times New Roman"/>
          <w:sz w:val="24"/>
          <w:szCs w:val="24"/>
          <w:lang w:val="sr-Cyrl-RS"/>
        </w:rPr>
        <w:t>..... по редовном - суседном колосеку од ... ч ... мин до ... час ... мин ... ради ....... (презиме овлашћеног станичног радника)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w:t>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 xml:space="preserve">„Број ... одобрава се возу бр. ..... (маневарском саставу) вожња из ТК-станице ..... према ТК-станици ….. до </w:t>
      </w:r>
      <w:r w:rsidR="00BE73F3">
        <w:rPr>
          <w:rFonts w:ascii="Times New Roman" w:eastAsia="Times New Roman" w:hAnsi="Times New Roman" w:cs="Times New Roman"/>
          <w:sz w:val="24"/>
          <w:szCs w:val="24"/>
          <w:lang w:val="sr-Latn-RS"/>
        </w:rPr>
        <w:t>km</w:t>
      </w:r>
      <w:r w:rsidRPr="00A4123F">
        <w:rPr>
          <w:rFonts w:ascii="Times New Roman" w:eastAsia="Times New Roman" w:hAnsi="Times New Roman" w:cs="Times New Roman"/>
          <w:sz w:val="24"/>
          <w:szCs w:val="24"/>
          <w:lang w:val="sr-Cyrl-RS"/>
        </w:rPr>
        <w:t xml:space="preserve"> ... по редовном - суседном колосеку од ... ч ... мин до ... ч ... мин (презиме ТК-диспечера)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w:t>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„Број ... воз бр. ...... (маневарски састав) приспео цео у ТК-станицу .... у ... ч ... мин (презиме овлашћеног станичног радника)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w:t>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6. Вожња пружног возила:</w:t>
      </w:r>
    </w:p>
    <w:p w:rsidR="008B1FDE" w:rsidRPr="00A4123F" w:rsidRDefault="008B1FDE" w:rsidP="008B1FDE">
      <w:pPr>
        <w:spacing w:after="0" w:line="240" w:lineRule="auto"/>
        <w:jc w:val="both"/>
        <w:rPr>
          <w:rFonts w:ascii="Times New Roman" w:eastAsia="Times New Roman" w:hAnsi="Times New Roman" w:cs="Times New Roman"/>
          <w:sz w:val="12"/>
          <w:szCs w:val="12"/>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а) из поседнуте ТК-станице:</w:t>
      </w:r>
    </w:p>
    <w:p w:rsidR="008B1FDE" w:rsidRPr="00A4123F" w:rsidRDefault="008B1FDE" w:rsidP="008B1FDE">
      <w:pPr>
        <w:spacing w:after="0" w:line="240" w:lineRule="auto"/>
        <w:jc w:val="both"/>
        <w:rPr>
          <w:rFonts w:ascii="Times New Roman" w:eastAsia="Times New Roman" w:hAnsi="Times New Roman" w:cs="Times New Roman"/>
          <w:sz w:val="12"/>
          <w:szCs w:val="12"/>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„Број ... одобрите вожњу пружног возила са-без приколице кој</w:t>
      </w:r>
      <w:r w:rsidRPr="00A4123F">
        <w:rPr>
          <w:rFonts w:ascii="Times New Roman" w:eastAsia="Times New Roman" w:hAnsi="Times New Roman" w:cs="Times New Roman"/>
          <w:sz w:val="24"/>
          <w:szCs w:val="24"/>
          <w:lang w:val="sr-Latn-RS"/>
        </w:rPr>
        <w:t>e</w:t>
      </w:r>
      <w:r w:rsidRPr="00A4123F">
        <w:rPr>
          <w:rFonts w:ascii="Times New Roman" w:eastAsia="Times New Roman" w:hAnsi="Times New Roman" w:cs="Times New Roman"/>
          <w:sz w:val="24"/>
          <w:szCs w:val="24"/>
          <w:lang w:val="sr-Cyrl-RS"/>
        </w:rPr>
        <w:t xml:space="preserve"> може саобраћати у блоковном - станичном размаку од ТК-станице ..... до ТК-станице ….. са поласком у ... ч ... мин (презиме овлашћеног станичног радника)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 xml:space="preserve">. </w:t>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„Број ... одобрава се вожња пружног возила са-без приколице у блоковном - станичном размаку од ТК-станице ..... до ТК-станице ….. са поласком у ... ч ... мин и најкаснијим доласком у ТК-станицу ..... у ... ч ... мин (презиме ТК-диспечера)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w:t>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„Број ... одобрава се ТК-станици ..... месно руковање уређајима и вожња пружног возила са-без приколице у блоковном - станичном размаку од ТК-станице ..... до ТК-станице ….. са поласком у ... ч ... мин и најкаснијим доласком у ТК-станицу ..... у ... ч ... мин (презиме ТК-диспечера)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w:t>
      </w:r>
    </w:p>
    <w:p w:rsidR="008B1FDE" w:rsidRPr="00A4123F" w:rsidRDefault="008B1FDE" w:rsidP="008B1FDE">
      <w:pPr>
        <w:spacing w:after="0" w:line="240" w:lineRule="auto"/>
        <w:jc w:val="both"/>
        <w:rPr>
          <w:rFonts w:ascii="Times New Roman" w:eastAsia="Times New Roman" w:hAnsi="Times New Roman" w:cs="Times New Roman"/>
          <w:sz w:val="20"/>
          <w:szCs w:val="20"/>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„Број ... пружно возило са-без приколице приспело у ТК станицу ….. у ... ч ... мин (презиме овлашћеног станичног радника</w:t>
      </w:r>
      <w:r w:rsidRPr="00A4123F">
        <w:rPr>
          <w:rFonts w:ascii="Times New Roman" w:eastAsia="Times New Roman" w:hAnsi="Times New Roman" w:cs="Times New Roman"/>
          <w:sz w:val="24"/>
          <w:szCs w:val="24"/>
          <w:lang w:val="sr-Latn-RS"/>
        </w:rPr>
        <w:t xml:space="preserve"> – </w:t>
      </w:r>
      <w:r w:rsidRPr="00A4123F">
        <w:rPr>
          <w:rFonts w:ascii="Times New Roman" w:eastAsia="Times New Roman" w:hAnsi="Times New Roman" w:cs="Times New Roman"/>
          <w:sz w:val="24"/>
          <w:szCs w:val="24"/>
          <w:lang w:val="sr-Cyrl-RS"/>
        </w:rPr>
        <w:t>вође пружног возила)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w:t>
      </w:r>
    </w:p>
    <w:p w:rsidR="008B1FDE" w:rsidRPr="00A4123F" w:rsidRDefault="008B1FDE" w:rsidP="008B1FDE">
      <w:pPr>
        <w:spacing w:after="0" w:line="240" w:lineRule="auto"/>
        <w:jc w:val="both"/>
        <w:rPr>
          <w:rFonts w:ascii="Times New Roman" w:eastAsia="Times New Roman" w:hAnsi="Times New Roman" w:cs="Times New Roman"/>
          <w:sz w:val="16"/>
          <w:szCs w:val="16"/>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б) из непоседнуте ТК-станице:</w:t>
      </w:r>
    </w:p>
    <w:p w:rsidR="008B1FDE" w:rsidRPr="00A4123F" w:rsidRDefault="008B1FDE" w:rsidP="008B1FDE">
      <w:pPr>
        <w:spacing w:after="0" w:line="240" w:lineRule="auto"/>
        <w:jc w:val="both"/>
        <w:rPr>
          <w:rFonts w:ascii="Times New Roman" w:eastAsia="Times New Roman" w:hAnsi="Times New Roman" w:cs="Times New Roman"/>
          <w:sz w:val="12"/>
          <w:szCs w:val="12"/>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„Број ... одобрите вожњу пружног возила са-без приколице кој</w:t>
      </w:r>
      <w:r w:rsidRPr="00A4123F">
        <w:rPr>
          <w:rFonts w:ascii="Times New Roman" w:eastAsia="Times New Roman" w:hAnsi="Times New Roman" w:cs="Times New Roman"/>
          <w:sz w:val="24"/>
          <w:szCs w:val="24"/>
          <w:lang w:val="sr-Latn-RS"/>
        </w:rPr>
        <w:t>e</w:t>
      </w:r>
      <w:r w:rsidRPr="00A4123F">
        <w:rPr>
          <w:rFonts w:ascii="Times New Roman" w:eastAsia="Times New Roman" w:hAnsi="Times New Roman" w:cs="Times New Roman"/>
          <w:sz w:val="24"/>
          <w:szCs w:val="24"/>
          <w:lang w:val="sr-Cyrl-RS"/>
        </w:rPr>
        <w:t xml:space="preserve"> може саобраћати у блоковном - станичном размаку од ТК-станице ….. до ТК-станице ..... са поласком у ... ч ... мин (презиме вође пружног возила)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 xml:space="preserve">. </w:t>
      </w:r>
    </w:p>
    <w:p w:rsidR="008B1FDE" w:rsidRPr="00A4123F" w:rsidRDefault="008B1FDE" w:rsidP="008B1FDE">
      <w:pPr>
        <w:spacing w:after="0" w:line="240" w:lineRule="auto"/>
        <w:jc w:val="both"/>
        <w:rPr>
          <w:rFonts w:ascii="Times New Roman" w:eastAsia="Times New Roman" w:hAnsi="Times New Roman" w:cs="Times New Roman"/>
          <w:sz w:val="20"/>
          <w:szCs w:val="20"/>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„Број ... одобрава се вожња пружног возила са-без приколице у блоковном - станичном размаку од ТК-станице ..... до ТК-станице ….. са поласком у ... ч ... мин и најкаснијим доласком у ТК-станицу ... у ... ч ... мин (презиме ТК-диспечера)”.</w:t>
      </w:r>
    </w:p>
    <w:p w:rsidR="008B1FDE" w:rsidRPr="00A4123F" w:rsidRDefault="008B1FDE" w:rsidP="008B1FDE">
      <w:pPr>
        <w:spacing w:after="0" w:line="240" w:lineRule="auto"/>
        <w:jc w:val="both"/>
        <w:rPr>
          <w:rFonts w:ascii="Times New Roman" w:eastAsia="Times New Roman" w:hAnsi="Times New Roman" w:cs="Times New Roman"/>
          <w:sz w:val="20"/>
          <w:szCs w:val="20"/>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„Број... пружно возило са-без приколице приспело у ТК станицу ….. у ... ч ... мин (презиме овлашћеног станичног радника – вође пружног возила)</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w:t>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7. Вожња пружног возила до извесне тачке на отвореној прузи</w:t>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а) из поседнуте ТК-станице:</w:t>
      </w:r>
    </w:p>
    <w:p w:rsidR="008B1FDE" w:rsidRPr="00A4123F" w:rsidRDefault="008B1FDE" w:rsidP="008B1FDE">
      <w:pPr>
        <w:spacing w:after="0" w:line="240" w:lineRule="auto"/>
        <w:jc w:val="both"/>
        <w:rPr>
          <w:rFonts w:ascii="Times New Roman" w:eastAsia="Times New Roman" w:hAnsi="Times New Roman" w:cs="Times New Roman"/>
          <w:sz w:val="24"/>
          <w:szCs w:val="24"/>
          <w:lang w:val="sr-Latn-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„Број</w:t>
      </w:r>
      <w:r w:rsidRPr="00A4123F">
        <w:rPr>
          <w:rFonts w:ascii="Times New Roman" w:eastAsia="Times New Roman" w:hAnsi="Times New Roman" w:cs="Times New Roman"/>
          <w:sz w:val="24"/>
          <w:szCs w:val="24"/>
          <w:lang w:val="sr-Latn-RS"/>
        </w:rPr>
        <w:t xml:space="preserve"> </w:t>
      </w:r>
      <w:r w:rsidRPr="00A4123F">
        <w:rPr>
          <w:rFonts w:ascii="Times New Roman" w:eastAsia="Times New Roman" w:hAnsi="Times New Roman" w:cs="Times New Roman"/>
          <w:sz w:val="24"/>
          <w:szCs w:val="24"/>
          <w:lang w:val="sr-Cyrl-RS"/>
        </w:rPr>
        <w:t xml:space="preserve">... одобрите вожњу пружног возила са-без приколице из ТК-станице </w:t>
      </w:r>
      <w:r w:rsidRPr="00A4123F">
        <w:rPr>
          <w:rFonts w:ascii="Times New Roman" w:eastAsia="Times New Roman" w:hAnsi="Times New Roman" w:cs="Times New Roman"/>
          <w:sz w:val="24"/>
          <w:szCs w:val="24"/>
          <w:lang w:val="sr-Latn-RS"/>
        </w:rPr>
        <w:t>.</w:t>
      </w:r>
      <w:r w:rsidRPr="00A4123F">
        <w:rPr>
          <w:rFonts w:ascii="Times New Roman" w:eastAsia="Times New Roman" w:hAnsi="Times New Roman" w:cs="Times New Roman"/>
          <w:sz w:val="24"/>
          <w:szCs w:val="24"/>
          <w:lang w:val="sr-Cyrl-RS"/>
        </w:rPr>
        <w:t xml:space="preserve">.... до </w:t>
      </w:r>
      <w:r w:rsidR="00BE73F3">
        <w:rPr>
          <w:rFonts w:ascii="Times New Roman" w:eastAsia="Times New Roman" w:hAnsi="Times New Roman" w:cs="Times New Roman"/>
          <w:sz w:val="24"/>
          <w:szCs w:val="24"/>
          <w:lang w:val="sr-Latn-RS"/>
        </w:rPr>
        <w:t>km</w:t>
      </w:r>
      <w:r w:rsidRPr="00A4123F">
        <w:rPr>
          <w:rFonts w:ascii="Times New Roman" w:eastAsia="Times New Roman" w:hAnsi="Times New Roman" w:cs="Times New Roman"/>
          <w:sz w:val="24"/>
          <w:szCs w:val="24"/>
          <w:lang w:val="sr-Cyrl-RS"/>
        </w:rPr>
        <w:t xml:space="preserve"> ..... са поласком у ... ч</w:t>
      </w:r>
      <w:r w:rsidRPr="00A4123F">
        <w:rPr>
          <w:rFonts w:ascii="Times New Roman" w:eastAsia="Times New Roman" w:hAnsi="Times New Roman" w:cs="Times New Roman"/>
          <w:sz w:val="24"/>
          <w:szCs w:val="24"/>
          <w:lang w:val="sr-Latn-RS"/>
        </w:rPr>
        <w:t xml:space="preserve"> </w:t>
      </w:r>
      <w:r w:rsidRPr="00A4123F">
        <w:rPr>
          <w:rFonts w:ascii="Times New Roman" w:eastAsia="Times New Roman" w:hAnsi="Times New Roman" w:cs="Times New Roman"/>
          <w:sz w:val="24"/>
          <w:szCs w:val="24"/>
          <w:lang w:val="sr-Cyrl-RS"/>
        </w:rPr>
        <w:t>... мин које ће се вратити - приспети у наредну станицу најкасније до ... ч ...</w:t>
      </w:r>
      <w:r w:rsidRPr="00A4123F">
        <w:rPr>
          <w:rFonts w:ascii="Times New Roman" w:eastAsia="Times New Roman" w:hAnsi="Times New Roman" w:cs="Times New Roman"/>
          <w:sz w:val="24"/>
          <w:szCs w:val="24"/>
          <w:lang w:val="sr-Latn-RS"/>
        </w:rPr>
        <w:t xml:space="preserve"> </w:t>
      </w:r>
      <w:r w:rsidRPr="00A4123F">
        <w:rPr>
          <w:rFonts w:ascii="Times New Roman" w:eastAsia="Times New Roman" w:hAnsi="Times New Roman" w:cs="Times New Roman"/>
          <w:sz w:val="24"/>
          <w:szCs w:val="24"/>
          <w:lang w:val="sr-Cyrl-RS"/>
        </w:rPr>
        <w:t xml:space="preserve"> мин</w:t>
      </w:r>
      <w:r w:rsidRPr="00A4123F">
        <w:rPr>
          <w:rFonts w:ascii="Times New Roman" w:eastAsia="Times New Roman" w:hAnsi="Times New Roman" w:cs="Times New Roman"/>
          <w:sz w:val="24"/>
          <w:szCs w:val="24"/>
          <w:lang w:val="sr-Latn-RS"/>
        </w:rPr>
        <w:t xml:space="preserve"> (</w:t>
      </w:r>
      <w:r w:rsidRPr="00A4123F">
        <w:rPr>
          <w:rFonts w:ascii="Times New Roman" w:eastAsia="Times New Roman" w:hAnsi="Times New Roman" w:cs="Times New Roman"/>
          <w:sz w:val="24"/>
          <w:szCs w:val="24"/>
          <w:lang w:val="sr-Cyrl-RS"/>
        </w:rPr>
        <w:t>презиме овлашћеног станичног радника)”.</w:t>
      </w:r>
    </w:p>
    <w:p w:rsidR="008B1FDE" w:rsidRPr="00A4123F" w:rsidRDefault="008B1FDE" w:rsidP="008B1FDE">
      <w:pPr>
        <w:spacing w:after="0" w:line="240" w:lineRule="auto"/>
        <w:jc w:val="both"/>
        <w:rPr>
          <w:rFonts w:ascii="Times New Roman" w:eastAsia="Times New Roman" w:hAnsi="Times New Roman" w:cs="Times New Roman"/>
          <w:sz w:val="20"/>
          <w:szCs w:val="20"/>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 xml:space="preserve">„Број ... одобрава се вожња пружног возила са-без приколице из ТК-станице ….. до </w:t>
      </w:r>
      <w:r w:rsidR="00BE73F3">
        <w:rPr>
          <w:rFonts w:ascii="Times New Roman" w:eastAsia="Times New Roman" w:hAnsi="Times New Roman" w:cs="Times New Roman"/>
          <w:sz w:val="24"/>
          <w:szCs w:val="24"/>
          <w:lang w:val="sr-Latn-RS"/>
        </w:rPr>
        <w:t>km</w:t>
      </w:r>
      <w:r w:rsidRPr="00A4123F">
        <w:rPr>
          <w:rFonts w:ascii="Times New Roman" w:eastAsia="Times New Roman" w:hAnsi="Times New Roman" w:cs="Times New Roman"/>
          <w:sz w:val="24"/>
          <w:szCs w:val="24"/>
          <w:lang w:val="sr-Cyrl-RS"/>
        </w:rPr>
        <w:t xml:space="preserve"> ..... са поласком у ... ч ... мин и најкаснијим повратком - доласком у наредну станицу у ... ч ... мин (презиме ТК-диспечера)”.</w:t>
      </w:r>
    </w:p>
    <w:p w:rsidR="008B1FDE" w:rsidRPr="00A4123F" w:rsidRDefault="008B1FDE" w:rsidP="008B1FDE">
      <w:pPr>
        <w:spacing w:after="0" w:line="240" w:lineRule="auto"/>
        <w:jc w:val="both"/>
        <w:rPr>
          <w:rFonts w:ascii="Times New Roman" w:eastAsia="Times New Roman" w:hAnsi="Times New Roman" w:cs="Times New Roman"/>
          <w:sz w:val="20"/>
          <w:szCs w:val="20"/>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 xml:space="preserve">„Број ... одобрава се месно руковање уређајима и вожња пружног возила са-без приколице из ТК-станице .... до </w:t>
      </w:r>
      <w:r w:rsidR="00BE73F3">
        <w:rPr>
          <w:rFonts w:ascii="Times New Roman" w:eastAsia="Times New Roman" w:hAnsi="Times New Roman" w:cs="Times New Roman"/>
          <w:sz w:val="24"/>
          <w:szCs w:val="24"/>
          <w:lang w:val="sr-Latn-RS"/>
        </w:rPr>
        <w:t>km</w:t>
      </w:r>
      <w:r w:rsidRPr="00A4123F">
        <w:rPr>
          <w:rFonts w:ascii="Times New Roman" w:eastAsia="Times New Roman" w:hAnsi="Times New Roman" w:cs="Times New Roman"/>
          <w:sz w:val="24"/>
          <w:szCs w:val="24"/>
          <w:lang w:val="sr-Cyrl-RS"/>
        </w:rPr>
        <w:t xml:space="preserve"> ... са поласком у ... ч ... мин и најкаснијим повратком - доласком у наредну станицу у ... ч. ... мин (презиме ТК-диспечера)”.</w:t>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б) из непоседнуте ТК-станице:</w:t>
      </w:r>
    </w:p>
    <w:p w:rsidR="008B1FDE" w:rsidRPr="00A4123F" w:rsidRDefault="008B1FDE" w:rsidP="008B1FDE">
      <w:pPr>
        <w:spacing w:after="0" w:line="240" w:lineRule="auto"/>
        <w:jc w:val="both"/>
        <w:rPr>
          <w:rFonts w:ascii="Times New Roman" w:eastAsia="Times New Roman" w:hAnsi="Times New Roman" w:cs="Times New Roman"/>
          <w:sz w:val="24"/>
          <w:szCs w:val="24"/>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 xml:space="preserve">„Број ... одобрите вожњу пружног возила са-без приколице из ТК-станице ..... до </w:t>
      </w:r>
      <w:r w:rsidR="00BE73F3">
        <w:rPr>
          <w:rFonts w:ascii="Times New Roman" w:eastAsia="Times New Roman" w:hAnsi="Times New Roman" w:cs="Times New Roman"/>
          <w:sz w:val="24"/>
          <w:szCs w:val="24"/>
          <w:lang w:val="sr-Latn-RS"/>
        </w:rPr>
        <w:t>km</w:t>
      </w:r>
      <w:r w:rsidRPr="00A4123F">
        <w:rPr>
          <w:rFonts w:ascii="Times New Roman" w:eastAsia="Times New Roman" w:hAnsi="Times New Roman" w:cs="Times New Roman"/>
          <w:sz w:val="24"/>
          <w:szCs w:val="24"/>
          <w:lang w:val="sr-Cyrl-RS"/>
        </w:rPr>
        <w:t xml:space="preserve"> ..... са поласком у ... ч ... мин које ће се вратити - приспети у наредну станицу најкасније до ... ч ...  мин (презиме вође пружног возила)”.</w:t>
      </w:r>
    </w:p>
    <w:p w:rsidR="008B1FDE" w:rsidRPr="00A4123F" w:rsidRDefault="008B1FDE" w:rsidP="008B1FDE">
      <w:pPr>
        <w:spacing w:after="0" w:line="240" w:lineRule="auto"/>
        <w:jc w:val="both"/>
        <w:rPr>
          <w:rFonts w:ascii="Times New Roman" w:eastAsia="Times New Roman" w:hAnsi="Times New Roman" w:cs="Times New Roman"/>
          <w:sz w:val="20"/>
          <w:szCs w:val="20"/>
          <w:lang w:val="sr-Cyrl-RS"/>
        </w:rPr>
      </w:pPr>
    </w:p>
    <w:p w:rsidR="008B1FDE" w:rsidRPr="00A4123F" w:rsidRDefault="008B1FDE" w:rsidP="008B1FDE">
      <w:pPr>
        <w:spacing w:after="0" w:line="240" w:lineRule="auto"/>
        <w:ind w:right="150"/>
        <w:jc w:val="both"/>
        <w:rPr>
          <w:rFonts w:ascii="Times New Roman" w:eastAsia="Times New Roman" w:hAnsi="Times New Roman" w:cs="Times New Roman"/>
          <w:sz w:val="24"/>
          <w:szCs w:val="24"/>
          <w:lang w:val="sr-Cyrl-RS"/>
        </w:rPr>
      </w:pPr>
      <w:r w:rsidRPr="00A4123F">
        <w:rPr>
          <w:rFonts w:ascii="Times New Roman" w:eastAsia="Times New Roman" w:hAnsi="Times New Roman" w:cs="Times New Roman"/>
          <w:sz w:val="24"/>
          <w:szCs w:val="24"/>
          <w:lang w:val="sr-Cyrl-RS"/>
        </w:rPr>
        <w:t xml:space="preserve">„Број ... одобрава се вожња пружног возила са-без приколице из ТК-станице ... до </w:t>
      </w:r>
      <w:r w:rsidR="00BE73F3">
        <w:rPr>
          <w:rFonts w:ascii="Times New Roman" w:eastAsia="Times New Roman" w:hAnsi="Times New Roman" w:cs="Times New Roman"/>
          <w:sz w:val="24"/>
          <w:szCs w:val="24"/>
          <w:lang w:val="sr-Latn-RS"/>
        </w:rPr>
        <w:t>km</w:t>
      </w:r>
      <w:r w:rsidRPr="00A4123F">
        <w:rPr>
          <w:rFonts w:ascii="Times New Roman" w:eastAsia="Times New Roman" w:hAnsi="Times New Roman" w:cs="Times New Roman"/>
          <w:sz w:val="24"/>
          <w:szCs w:val="24"/>
          <w:lang w:val="sr-Cyrl-RS"/>
        </w:rPr>
        <w:t xml:space="preserve"> ..... са поласком у ... ч ... мин и најкаснијим повратком - доласком у наредну станицу у ... ч ... мин (презиме ТК-диспечера)”.</w:t>
      </w:r>
    </w:p>
    <w:p w:rsidR="008B1FDE" w:rsidRPr="00A4123F" w:rsidRDefault="008B1FDE" w:rsidP="008B1FDE">
      <w:pPr>
        <w:spacing w:after="0" w:line="240" w:lineRule="auto"/>
        <w:jc w:val="both"/>
        <w:rPr>
          <w:rFonts w:ascii="Times New Roman" w:hAnsi="Times New Roman"/>
          <w:sz w:val="24"/>
          <w:lang w:val="sr-Latn-RS"/>
        </w:rPr>
      </w:pPr>
    </w:p>
    <w:p w:rsidR="008B1FDE" w:rsidRPr="00A4123F" w:rsidRDefault="008B1FDE" w:rsidP="008B1FDE">
      <w:pPr>
        <w:spacing w:after="0" w:line="240" w:lineRule="auto"/>
        <w:jc w:val="both"/>
        <w:rPr>
          <w:rFonts w:ascii="Times New Roman" w:hAnsi="Times New Roman"/>
          <w:sz w:val="24"/>
          <w:lang w:val="sr-Latn-RS"/>
        </w:rPr>
      </w:pPr>
      <w:r w:rsidRPr="00A4123F">
        <w:rPr>
          <w:rFonts w:ascii="Times New Roman" w:hAnsi="Times New Roman"/>
          <w:sz w:val="24"/>
          <w:lang w:val="sr-Latn-RS"/>
        </w:rPr>
        <w:t>8. Затвор пруге - колосека</w:t>
      </w:r>
    </w:p>
    <w:p w:rsidR="008B1FDE" w:rsidRPr="00A4123F" w:rsidRDefault="008B1FDE" w:rsidP="008B1FDE">
      <w:pPr>
        <w:spacing w:after="0" w:line="240" w:lineRule="auto"/>
        <w:jc w:val="both"/>
        <w:rPr>
          <w:rFonts w:ascii="Times New Roman" w:hAnsi="Times New Roman"/>
          <w:sz w:val="24"/>
          <w:lang w:val="sr-Latn-RS"/>
        </w:rPr>
      </w:pPr>
    </w:p>
    <w:p w:rsidR="008B1FDE" w:rsidRPr="00A4123F" w:rsidRDefault="008B1FDE" w:rsidP="008B1FDE">
      <w:pPr>
        <w:spacing w:after="0" w:line="240" w:lineRule="auto"/>
        <w:jc w:val="both"/>
        <w:rPr>
          <w:rFonts w:ascii="Times New Roman" w:hAnsi="Times New Roman"/>
          <w:sz w:val="24"/>
          <w:lang w:val="sr-Latn-RS"/>
        </w:rPr>
      </w:pPr>
      <w:r w:rsidRPr="00A4123F">
        <w:rPr>
          <w:rFonts w:ascii="Times New Roman" w:hAnsi="Times New Roman"/>
          <w:sz w:val="24"/>
          <w:lang w:val="sr-Latn-RS"/>
        </w:rPr>
        <w:t xml:space="preserve">а) у поседнутој ТК-станици: </w:t>
      </w:r>
    </w:p>
    <w:p w:rsidR="008B1FDE" w:rsidRPr="00A4123F" w:rsidRDefault="008B1FDE" w:rsidP="008B1FDE">
      <w:pPr>
        <w:spacing w:after="0" w:line="240" w:lineRule="auto"/>
        <w:jc w:val="both"/>
        <w:rPr>
          <w:rFonts w:ascii="Times New Roman" w:hAnsi="Times New Roman"/>
          <w:sz w:val="24"/>
          <w:lang w:val="sr-Latn-RS"/>
        </w:rPr>
      </w:pPr>
    </w:p>
    <w:p w:rsidR="008B1FDE" w:rsidRPr="00A4123F" w:rsidRDefault="008B1FDE" w:rsidP="008B1FDE">
      <w:pPr>
        <w:spacing w:after="0" w:line="240" w:lineRule="auto"/>
        <w:ind w:right="150"/>
        <w:jc w:val="both"/>
        <w:rPr>
          <w:rFonts w:ascii="Times New Roman" w:hAnsi="Times New Roman"/>
          <w:sz w:val="24"/>
          <w:lang w:val="sr-Latn-RS"/>
        </w:rPr>
      </w:pPr>
      <w:r w:rsidRPr="00A4123F">
        <w:rPr>
          <w:rFonts w:ascii="Times New Roman" w:hAnsi="Times New Roman"/>
          <w:sz w:val="24"/>
          <w:lang w:val="sr-Latn-RS"/>
        </w:rPr>
        <w:t>„Број</w:t>
      </w:r>
      <w:r w:rsidRPr="00A4123F">
        <w:rPr>
          <w:rFonts w:ascii="Times New Roman" w:hAnsi="Times New Roman"/>
          <w:sz w:val="24"/>
          <w:lang w:val="sr-Cyrl-RS"/>
        </w:rPr>
        <w:t xml:space="preserve"> </w:t>
      </w:r>
      <w:r w:rsidRPr="00A4123F">
        <w:rPr>
          <w:rFonts w:ascii="Times New Roman" w:hAnsi="Times New Roman"/>
          <w:sz w:val="24"/>
          <w:lang w:val="sr-Latn-RS"/>
        </w:rPr>
        <w:t>... одобрите почетак предвиђеног - непредвиђеног затвора пруге - колосека између ТК-станица .</w:t>
      </w:r>
      <w:r w:rsidRPr="00A4123F">
        <w:rPr>
          <w:rFonts w:ascii="Times New Roman" w:hAnsi="Times New Roman"/>
          <w:sz w:val="24"/>
          <w:lang w:val="sr-Cyrl-RS"/>
        </w:rPr>
        <w:t>.</w:t>
      </w:r>
      <w:r w:rsidRPr="00A4123F">
        <w:rPr>
          <w:rFonts w:ascii="Times New Roman" w:hAnsi="Times New Roman"/>
          <w:sz w:val="24"/>
          <w:lang w:val="sr-Latn-RS"/>
        </w:rPr>
        <w:t>... и ….. у времену од ...</w:t>
      </w:r>
      <w:r w:rsidRPr="00A4123F">
        <w:rPr>
          <w:rFonts w:ascii="Times New Roman" w:hAnsi="Times New Roman"/>
          <w:sz w:val="24"/>
          <w:lang w:val="sr-Cyrl-RS"/>
        </w:rPr>
        <w:t xml:space="preserve"> </w:t>
      </w:r>
      <w:r w:rsidRPr="00A4123F">
        <w:rPr>
          <w:rFonts w:ascii="Times New Roman" w:hAnsi="Times New Roman"/>
          <w:sz w:val="24"/>
          <w:lang w:val="sr-Latn-RS"/>
        </w:rPr>
        <w:t>ч ... мин до ...</w:t>
      </w:r>
      <w:r w:rsidRPr="00A4123F">
        <w:rPr>
          <w:rFonts w:ascii="Times New Roman" w:hAnsi="Times New Roman"/>
          <w:sz w:val="24"/>
          <w:lang w:val="sr-Cyrl-RS"/>
        </w:rPr>
        <w:t xml:space="preserve"> </w:t>
      </w:r>
      <w:r w:rsidRPr="00A4123F">
        <w:rPr>
          <w:rFonts w:ascii="Times New Roman" w:hAnsi="Times New Roman"/>
          <w:sz w:val="24"/>
          <w:lang w:val="sr-Latn-RS"/>
        </w:rPr>
        <w:t>ч ...</w:t>
      </w:r>
      <w:r w:rsidRPr="00A4123F">
        <w:rPr>
          <w:rFonts w:ascii="Times New Roman" w:hAnsi="Times New Roman"/>
          <w:sz w:val="24"/>
          <w:lang w:val="sr-Cyrl-RS"/>
        </w:rPr>
        <w:t xml:space="preserve"> </w:t>
      </w:r>
      <w:r w:rsidRPr="00A4123F">
        <w:rPr>
          <w:rFonts w:ascii="Times New Roman" w:hAnsi="Times New Roman"/>
          <w:sz w:val="24"/>
          <w:lang w:val="sr-Latn-RS"/>
        </w:rPr>
        <w:t xml:space="preserve">мин </w:t>
      </w:r>
      <w:r w:rsidRPr="00A4123F">
        <w:rPr>
          <w:rFonts w:ascii="Times New Roman" w:hAnsi="Times New Roman"/>
          <w:sz w:val="24"/>
          <w:lang w:val="sr-Cyrl-RS"/>
        </w:rPr>
        <w:t>(п</w:t>
      </w:r>
      <w:r w:rsidRPr="00A4123F">
        <w:rPr>
          <w:rFonts w:ascii="Times New Roman" w:hAnsi="Times New Roman"/>
          <w:sz w:val="24"/>
          <w:lang w:val="sr-Latn-RS"/>
        </w:rPr>
        <w:t>резиме овлашћеног станичног радника</w:t>
      </w:r>
      <w:r w:rsidRPr="00A4123F">
        <w:rPr>
          <w:rFonts w:ascii="Times New Roman" w:hAnsi="Times New Roman"/>
          <w:sz w:val="24"/>
          <w:lang w:val="sr-Cyrl-RS"/>
        </w:rPr>
        <w:t>)</w:t>
      </w:r>
      <w:r w:rsidRPr="00A4123F">
        <w:rPr>
          <w:rFonts w:ascii="Times New Roman" w:hAnsi="Times New Roman"/>
          <w:sz w:val="24"/>
          <w:lang w:val="sr-Latn-RS"/>
        </w:rPr>
        <w:t>”.</w:t>
      </w:r>
    </w:p>
    <w:p w:rsidR="008B1FDE" w:rsidRPr="00A4123F" w:rsidRDefault="008B1FDE" w:rsidP="008B1FDE">
      <w:pPr>
        <w:spacing w:after="0" w:line="240" w:lineRule="auto"/>
        <w:jc w:val="both"/>
        <w:rPr>
          <w:rFonts w:ascii="Times New Roman" w:hAnsi="Times New Roman"/>
          <w:sz w:val="20"/>
          <w:szCs w:val="20"/>
          <w:lang w:val="sr-Latn-RS"/>
        </w:rPr>
      </w:pPr>
    </w:p>
    <w:p w:rsidR="008B1FDE" w:rsidRPr="00A4123F" w:rsidRDefault="008B1FDE" w:rsidP="008B1FDE">
      <w:pPr>
        <w:spacing w:after="0" w:line="240" w:lineRule="auto"/>
        <w:ind w:right="150"/>
        <w:jc w:val="both"/>
        <w:rPr>
          <w:rFonts w:ascii="Times New Roman" w:hAnsi="Times New Roman"/>
          <w:sz w:val="24"/>
          <w:lang w:val="sr-Latn-RS"/>
        </w:rPr>
      </w:pPr>
      <w:r w:rsidRPr="00A4123F">
        <w:rPr>
          <w:rFonts w:ascii="Times New Roman" w:hAnsi="Times New Roman"/>
          <w:sz w:val="24"/>
          <w:lang w:val="sr-Latn-RS"/>
        </w:rPr>
        <w:t xml:space="preserve">„Број ... одобрава се почетак затвора пруге - колосека између ТК-станица </w:t>
      </w:r>
      <w:r w:rsidRPr="00A4123F">
        <w:rPr>
          <w:rFonts w:ascii="Times New Roman" w:hAnsi="Times New Roman"/>
          <w:sz w:val="24"/>
          <w:lang w:val="sr-Cyrl-RS"/>
        </w:rPr>
        <w:t>..</w:t>
      </w:r>
      <w:r w:rsidRPr="00A4123F">
        <w:rPr>
          <w:rFonts w:ascii="Times New Roman" w:hAnsi="Times New Roman"/>
          <w:sz w:val="24"/>
          <w:lang w:val="sr-Latn-RS"/>
        </w:rPr>
        <w:t>... и ….. од ... ч</w:t>
      </w:r>
      <w:r w:rsidRPr="00A4123F">
        <w:rPr>
          <w:rFonts w:ascii="Times New Roman" w:hAnsi="Times New Roman"/>
          <w:sz w:val="24"/>
          <w:lang w:val="sr-Cyrl-RS"/>
        </w:rPr>
        <w:t xml:space="preserve"> </w:t>
      </w:r>
      <w:r w:rsidRPr="00A4123F">
        <w:rPr>
          <w:rFonts w:ascii="Times New Roman" w:hAnsi="Times New Roman"/>
          <w:sz w:val="24"/>
          <w:lang w:val="sr-Latn-RS"/>
        </w:rPr>
        <w:t>...</w:t>
      </w:r>
      <w:r w:rsidRPr="00A4123F">
        <w:rPr>
          <w:rFonts w:ascii="Times New Roman" w:hAnsi="Times New Roman"/>
          <w:sz w:val="24"/>
          <w:lang w:val="sr-Cyrl-RS"/>
        </w:rPr>
        <w:t xml:space="preserve"> </w:t>
      </w:r>
      <w:r w:rsidRPr="00A4123F">
        <w:rPr>
          <w:rFonts w:ascii="Times New Roman" w:hAnsi="Times New Roman"/>
          <w:sz w:val="24"/>
          <w:lang w:val="sr-Latn-RS"/>
        </w:rPr>
        <w:t xml:space="preserve"> мин до ... ч ...</w:t>
      </w:r>
      <w:r w:rsidRPr="00A4123F">
        <w:rPr>
          <w:rFonts w:ascii="Times New Roman" w:hAnsi="Times New Roman"/>
          <w:sz w:val="24"/>
          <w:lang w:val="sr-Cyrl-RS"/>
        </w:rPr>
        <w:t xml:space="preserve"> </w:t>
      </w:r>
      <w:r w:rsidRPr="00A4123F">
        <w:rPr>
          <w:rFonts w:ascii="Times New Roman" w:hAnsi="Times New Roman"/>
          <w:sz w:val="24"/>
          <w:lang w:val="sr-Latn-RS"/>
        </w:rPr>
        <w:t xml:space="preserve">мин </w:t>
      </w:r>
      <w:r w:rsidRPr="00A4123F">
        <w:rPr>
          <w:rFonts w:ascii="Times New Roman" w:hAnsi="Times New Roman"/>
          <w:sz w:val="24"/>
          <w:lang w:val="sr-Cyrl-RS"/>
        </w:rPr>
        <w:t>(п</w:t>
      </w:r>
      <w:r w:rsidRPr="00A4123F">
        <w:rPr>
          <w:rFonts w:ascii="Times New Roman" w:hAnsi="Times New Roman"/>
          <w:sz w:val="24"/>
          <w:lang w:val="sr-Latn-RS"/>
        </w:rPr>
        <w:t>резиме ТК-диспечера</w:t>
      </w:r>
      <w:r w:rsidRPr="00A4123F">
        <w:rPr>
          <w:rFonts w:ascii="Times New Roman" w:hAnsi="Times New Roman"/>
          <w:sz w:val="24"/>
          <w:lang w:val="sr-Cyrl-RS"/>
        </w:rPr>
        <w:t>)</w:t>
      </w:r>
      <w:r w:rsidRPr="00A4123F">
        <w:rPr>
          <w:rFonts w:ascii="Times New Roman" w:hAnsi="Times New Roman"/>
          <w:sz w:val="24"/>
          <w:lang w:val="sr-Latn-RS"/>
        </w:rPr>
        <w:t>”.</w:t>
      </w:r>
    </w:p>
    <w:p w:rsidR="008B1FDE" w:rsidRPr="00A4123F" w:rsidRDefault="008B1FDE" w:rsidP="008B1FDE">
      <w:pPr>
        <w:spacing w:after="0" w:line="240" w:lineRule="auto"/>
        <w:jc w:val="both"/>
        <w:rPr>
          <w:rFonts w:ascii="Times New Roman" w:hAnsi="Times New Roman"/>
          <w:sz w:val="20"/>
          <w:szCs w:val="20"/>
          <w:lang w:val="sr-Latn-RS"/>
        </w:rPr>
      </w:pPr>
    </w:p>
    <w:p w:rsidR="008B1FDE" w:rsidRPr="00A4123F" w:rsidRDefault="008B1FDE" w:rsidP="008B1FDE">
      <w:pPr>
        <w:spacing w:after="0" w:line="240" w:lineRule="auto"/>
        <w:ind w:right="150"/>
        <w:jc w:val="both"/>
        <w:rPr>
          <w:rFonts w:ascii="Times New Roman" w:hAnsi="Times New Roman"/>
          <w:sz w:val="24"/>
          <w:lang w:val="sr-Latn-RS"/>
        </w:rPr>
      </w:pPr>
      <w:r w:rsidRPr="00A4123F">
        <w:rPr>
          <w:rFonts w:ascii="Times New Roman" w:hAnsi="Times New Roman"/>
          <w:sz w:val="24"/>
          <w:lang w:val="sr-Latn-RS"/>
        </w:rPr>
        <w:t>„Број ... затвор пруге - колосека између ТК-станица ....</w:t>
      </w:r>
      <w:r w:rsidRPr="00A4123F">
        <w:rPr>
          <w:rFonts w:ascii="Times New Roman" w:hAnsi="Times New Roman"/>
          <w:sz w:val="24"/>
          <w:lang w:val="sr-Cyrl-RS"/>
        </w:rPr>
        <w:t>.</w:t>
      </w:r>
      <w:r w:rsidRPr="00A4123F">
        <w:rPr>
          <w:rFonts w:ascii="Times New Roman" w:hAnsi="Times New Roman"/>
          <w:sz w:val="24"/>
          <w:lang w:val="sr-Latn-RS"/>
        </w:rPr>
        <w:t xml:space="preserve"> и .</w:t>
      </w:r>
      <w:r w:rsidRPr="00A4123F">
        <w:rPr>
          <w:rFonts w:ascii="Times New Roman" w:hAnsi="Times New Roman"/>
          <w:sz w:val="24"/>
          <w:lang w:val="sr-Cyrl-RS"/>
        </w:rPr>
        <w:t>.</w:t>
      </w:r>
      <w:r w:rsidRPr="00A4123F">
        <w:rPr>
          <w:rFonts w:ascii="Times New Roman" w:hAnsi="Times New Roman"/>
          <w:sz w:val="24"/>
          <w:lang w:val="sr-Latn-RS"/>
        </w:rPr>
        <w:t>... завршен, пруга - колосек способан за саобраћај редовном - смањеном брзином од ... km/h у ...</w:t>
      </w:r>
      <w:r w:rsidRPr="00A4123F">
        <w:rPr>
          <w:rFonts w:ascii="Times New Roman" w:hAnsi="Times New Roman"/>
          <w:sz w:val="24"/>
          <w:lang w:val="sr-Cyrl-RS"/>
        </w:rPr>
        <w:t xml:space="preserve"> </w:t>
      </w:r>
      <w:r w:rsidRPr="00A4123F">
        <w:rPr>
          <w:rFonts w:ascii="Times New Roman" w:hAnsi="Times New Roman"/>
          <w:sz w:val="24"/>
          <w:lang w:val="sr-Latn-RS"/>
        </w:rPr>
        <w:t xml:space="preserve">ч ... мин </w:t>
      </w:r>
      <w:r w:rsidRPr="00A4123F">
        <w:rPr>
          <w:rFonts w:ascii="Times New Roman" w:hAnsi="Times New Roman"/>
          <w:sz w:val="24"/>
          <w:lang w:val="sr-Cyrl-RS"/>
        </w:rPr>
        <w:t>(п</w:t>
      </w:r>
      <w:r w:rsidRPr="00A4123F">
        <w:rPr>
          <w:rFonts w:ascii="Times New Roman" w:hAnsi="Times New Roman"/>
          <w:sz w:val="24"/>
          <w:lang w:val="sr-Latn-RS"/>
        </w:rPr>
        <w:t>резиме овлашћеног станичног радника</w:t>
      </w:r>
      <w:r w:rsidRPr="00A4123F">
        <w:rPr>
          <w:rFonts w:ascii="Times New Roman" w:hAnsi="Times New Roman"/>
          <w:sz w:val="24"/>
          <w:lang w:val="sr-Cyrl-RS"/>
        </w:rPr>
        <w:t>)</w:t>
      </w:r>
      <w:r w:rsidRPr="00A4123F">
        <w:rPr>
          <w:rFonts w:ascii="Times New Roman" w:hAnsi="Times New Roman"/>
          <w:sz w:val="24"/>
          <w:lang w:val="sr-Latn-RS"/>
        </w:rPr>
        <w:t>”.</w:t>
      </w:r>
    </w:p>
    <w:p w:rsidR="008B1FDE" w:rsidRPr="00A4123F" w:rsidRDefault="008B1FDE" w:rsidP="008B1FDE">
      <w:pPr>
        <w:spacing w:after="0" w:line="240" w:lineRule="auto"/>
        <w:jc w:val="both"/>
        <w:rPr>
          <w:rFonts w:ascii="Times New Roman" w:hAnsi="Times New Roman"/>
          <w:sz w:val="24"/>
          <w:lang w:val="sr-Latn-RS"/>
        </w:rPr>
      </w:pPr>
    </w:p>
    <w:p w:rsidR="008B1FDE" w:rsidRPr="00A4123F" w:rsidRDefault="008B1FDE" w:rsidP="008B1FDE">
      <w:pPr>
        <w:spacing w:after="0" w:line="240" w:lineRule="auto"/>
        <w:jc w:val="both"/>
        <w:rPr>
          <w:rFonts w:ascii="Times New Roman" w:hAnsi="Times New Roman"/>
          <w:sz w:val="24"/>
          <w:lang w:val="sr-Latn-RS"/>
        </w:rPr>
      </w:pPr>
      <w:r w:rsidRPr="00A4123F">
        <w:rPr>
          <w:rFonts w:ascii="Times New Roman" w:hAnsi="Times New Roman"/>
          <w:sz w:val="24"/>
          <w:lang w:val="sr-Latn-RS"/>
        </w:rPr>
        <w:t>б) у непоседнутој ТК-станици:</w:t>
      </w:r>
    </w:p>
    <w:p w:rsidR="008B1FDE" w:rsidRPr="00A4123F" w:rsidRDefault="008B1FDE" w:rsidP="008B1FDE">
      <w:pPr>
        <w:spacing w:after="0" w:line="240" w:lineRule="auto"/>
        <w:jc w:val="both"/>
        <w:rPr>
          <w:rFonts w:ascii="Times New Roman" w:hAnsi="Times New Roman"/>
          <w:sz w:val="24"/>
          <w:lang w:val="sr-Latn-RS"/>
        </w:rPr>
      </w:pPr>
    </w:p>
    <w:p w:rsidR="008B1FDE" w:rsidRPr="00A4123F" w:rsidRDefault="008B1FDE" w:rsidP="008B1FDE">
      <w:pPr>
        <w:spacing w:after="0" w:line="240" w:lineRule="auto"/>
        <w:ind w:right="150"/>
        <w:jc w:val="both"/>
        <w:rPr>
          <w:rFonts w:ascii="Times New Roman" w:hAnsi="Times New Roman"/>
          <w:sz w:val="24"/>
          <w:lang w:val="sr-Latn-RS"/>
        </w:rPr>
      </w:pPr>
      <w:r w:rsidRPr="00A4123F">
        <w:rPr>
          <w:rFonts w:ascii="Times New Roman" w:hAnsi="Times New Roman"/>
          <w:sz w:val="24"/>
          <w:lang w:val="sr-Latn-RS"/>
        </w:rPr>
        <w:t xml:space="preserve">„Број... одобрите почетак предвиђеног - непредвиђеног затвора пруге - колосека између ТК-станица </w:t>
      </w:r>
      <w:r w:rsidRPr="00A4123F">
        <w:rPr>
          <w:rFonts w:ascii="Times New Roman" w:hAnsi="Times New Roman"/>
          <w:sz w:val="24"/>
          <w:lang w:val="sr-Cyrl-RS"/>
        </w:rPr>
        <w:t>.</w:t>
      </w:r>
      <w:r w:rsidRPr="00A4123F">
        <w:rPr>
          <w:rFonts w:ascii="Times New Roman" w:hAnsi="Times New Roman"/>
          <w:sz w:val="24"/>
          <w:lang w:val="sr-Latn-RS"/>
        </w:rPr>
        <w:t>.... и .</w:t>
      </w:r>
      <w:r w:rsidRPr="00A4123F">
        <w:rPr>
          <w:rFonts w:ascii="Times New Roman" w:hAnsi="Times New Roman"/>
          <w:sz w:val="24"/>
          <w:lang w:val="sr-Cyrl-RS"/>
        </w:rPr>
        <w:t>.</w:t>
      </w:r>
      <w:r w:rsidRPr="00A4123F">
        <w:rPr>
          <w:rFonts w:ascii="Times New Roman" w:hAnsi="Times New Roman"/>
          <w:sz w:val="24"/>
          <w:lang w:val="sr-Latn-RS"/>
        </w:rPr>
        <w:t>... у времену од ...</w:t>
      </w:r>
      <w:r w:rsidRPr="00A4123F">
        <w:rPr>
          <w:rFonts w:ascii="Times New Roman" w:hAnsi="Times New Roman"/>
          <w:sz w:val="24"/>
          <w:lang w:val="sr-Cyrl-RS"/>
        </w:rPr>
        <w:t xml:space="preserve"> </w:t>
      </w:r>
      <w:r w:rsidRPr="00A4123F">
        <w:rPr>
          <w:rFonts w:ascii="Times New Roman" w:hAnsi="Times New Roman"/>
          <w:sz w:val="24"/>
          <w:lang w:val="sr-Latn-RS"/>
        </w:rPr>
        <w:t>ч ... мин до ...</w:t>
      </w:r>
      <w:r w:rsidRPr="00A4123F">
        <w:rPr>
          <w:rFonts w:ascii="Times New Roman" w:hAnsi="Times New Roman"/>
          <w:sz w:val="24"/>
          <w:lang w:val="sr-Cyrl-RS"/>
        </w:rPr>
        <w:t xml:space="preserve"> </w:t>
      </w:r>
      <w:r w:rsidRPr="00A4123F">
        <w:rPr>
          <w:rFonts w:ascii="Times New Roman" w:hAnsi="Times New Roman"/>
          <w:sz w:val="24"/>
          <w:lang w:val="sr-Latn-RS"/>
        </w:rPr>
        <w:t>ч ...</w:t>
      </w:r>
      <w:r w:rsidRPr="00A4123F">
        <w:rPr>
          <w:rFonts w:ascii="Times New Roman" w:hAnsi="Times New Roman"/>
          <w:sz w:val="24"/>
          <w:lang w:val="sr-Cyrl-RS"/>
        </w:rPr>
        <w:t xml:space="preserve"> </w:t>
      </w:r>
      <w:r w:rsidRPr="00A4123F">
        <w:rPr>
          <w:rFonts w:ascii="Times New Roman" w:hAnsi="Times New Roman"/>
          <w:sz w:val="24"/>
          <w:lang w:val="sr-Latn-RS"/>
        </w:rPr>
        <w:t xml:space="preserve">мин </w:t>
      </w:r>
      <w:r w:rsidRPr="00A4123F">
        <w:rPr>
          <w:rFonts w:ascii="Times New Roman" w:hAnsi="Times New Roman"/>
          <w:sz w:val="24"/>
          <w:lang w:val="sr-Cyrl-RS"/>
        </w:rPr>
        <w:t>(п</w:t>
      </w:r>
      <w:r w:rsidRPr="00A4123F">
        <w:rPr>
          <w:rFonts w:ascii="Times New Roman" w:hAnsi="Times New Roman"/>
          <w:sz w:val="24"/>
          <w:lang w:val="sr-Latn-RS"/>
        </w:rPr>
        <w:t>резиме руководиоца радова</w:t>
      </w:r>
      <w:r w:rsidRPr="00A4123F">
        <w:rPr>
          <w:rFonts w:ascii="Times New Roman" w:hAnsi="Times New Roman"/>
          <w:sz w:val="24"/>
          <w:lang w:val="sr-Cyrl-RS"/>
        </w:rPr>
        <w:t>)</w:t>
      </w:r>
      <w:r w:rsidRPr="00A4123F">
        <w:rPr>
          <w:rFonts w:ascii="Times New Roman" w:hAnsi="Times New Roman"/>
          <w:sz w:val="24"/>
          <w:lang w:val="sr-Latn-RS"/>
        </w:rPr>
        <w:t>”.</w:t>
      </w:r>
    </w:p>
    <w:p w:rsidR="008B1FDE" w:rsidRPr="00A4123F" w:rsidRDefault="008B1FDE" w:rsidP="008B1FDE">
      <w:pPr>
        <w:spacing w:after="0" w:line="240" w:lineRule="auto"/>
        <w:jc w:val="both"/>
        <w:rPr>
          <w:rFonts w:ascii="Times New Roman" w:hAnsi="Times New Roman"/>
          <w:sz w:val="20"/>
          <w:szCs w:val="20"/>
          <w:lang w:val="sr-Latn-RS"/>
        </w:rPr>
      </w:pPr>
    </w:p>
    <w:p w:rsidR="008B1FDE" w:rsidRPr="00A4123F" w:rsidRDefault="008B1FDE" w:rsidP="008B1FDE">
      <w:pPr>
        <w:spacing w:after="0" w:line="240" w:lineRule="auto"/>
        <w:ind w:right="150"/>
        <w:jc w:val="both"/>
        <w:rPr>
          <w:rFonts w:ascii="Times New Roman" w:hAnsi="Times New Roman"/>
          <w:sz w:val="24"/>
          <w:lang w:val="sr-Latn-RS"/>
        </w:rPr>
      </w:pPr>
      <w:r w:rsidRPr="00A4123F">
        <w:rPr>
          <w:rFonts w:ascii="Times New Roman" w:hAnsi="Times New Roman"/>
          <w:sz w:val="24"/>
          <w:lang w:val="sr-Latn-RS"/>
        </w:rPr>
        <w:t xml:space="preserve">„Број ... одобрава се почетак затвора пруге - колосека између ТК-станица ….. и </w:t>
      </w:r>
      <w:r w:rsidRPr="00A4123F">
        <w:rPr>
          <w:rFonts w:ascii="Times New Roman" w:hAnsi="Times New Roman"/>
          <w:sz w:val="24"/>
          <w:lang w:val="sr-Cyrl-RS"/>
        </w:rPr>
        <w:t>..</w:t>
      </w:r>
      <w:r w:rsidRPr="00A4123F">
        <w:rPr>
          <w:rFonts w:ascii="Times New Roman" w:hAnsi="Times New Roman"/>
          <w:sz w:val="24"/>
          <w:lang w:val="sr-Latn-RS"/>
        </w:rPr>
        <w:t>...  од ... ч</w:t>
      </w:r>
      <w:r w:rsidRPr="00A4123F">
        <w:rPr>
          <w:rFonts w:ascii="Times New Roman" w:hAnsi="Times New Roman"/>
          <w:sz w:val="24"/>
          <w:lang w:val="sr-Cyrl-RS"/>
        </w:rPr>
        <w:t xml:space="preserve"> </w:t>
      </w:r>
      <w:r w:rsidRPr="00A4123F">
        <w:rPr>
          <w:rFonts w:ascii="Times New Roman" w:hAnsi="Times New Roman"/>
          <w:sz w:val="24"/>
          <w:lang w:val="sr-Latn-RS"/>
        </w:rPr>
        <w:t>...</w:t>
      </w:r>
      <w:r w:rsidRPr="00A4123F">
        <w:rPr>
          <w:rFonts w:ascii="Times New Roman" w:hAnsi="Times New Roman"/>
          <w:sz w:val="24"/>
          <w:lang w:val="sr-Cyrl-RS"/>
        </w:rPr>
        <w:t xml:space="preserve"> </w:t>
      </w:r>
      <w:r w:rsidRPr="00A4123F">
        <w:rPr>
          <w:rFonts w:ascii="Times New Roman" w:hAnsi="Times New Roman"/>
          <w:sz w:val="24"/>
          <w:lang w:val="sr-Latn-RS"/>
        </w:rPr>
        <w:t xml:space="preserve"> мин до ... ч ...</w:t>
      </w:r>
      <w:r w:rsidRPr="00A4123F">
        <w:rPr>
          <w:rFonts w:ascii="Times New Roman" w:hAnsi="Times New Roman"/>
          <w:sz w:val="24"/>
          <w:lang w:val="sr-Cyrl-RS"/>
        </w:rPr>
        <w:t xml:space="preserve"> </w:t>
      </w:r>
      <w:r w:rsidRPr="00A4123F">
        <w:rPr>
          <w:rFonts w:ascii="Times New Roman" w:hAnsi="Times New Roman"/>
          <w:sz w:val="24"/>
          <w:lang w:val="sr-Latn-RS"/>
        </w:rPr>
        <w:t xml:space="preserve">мин </w:t>
      </w:r>
      <w:r w:rsidRPr="00A4123F">
        <w:rPr>
          <w:rFonts w:ascii="Times New Roman" w:hAnsi="Times New Roman"/>
          <w:sz w:val="24"/>
          <w:lang w:val="sr-Cyrl-RS"/>
        </w:rPr>
        <w:t>(п</w:t>
      </w:r>
      <w:r w:rsidRPr="00A4123F">
        <w:rPr>
          <w:rFonts w:ascii="Times New Roman" w:hAnsi="Times New Roman"/>
          <w:sz w:val="24"/>
          <w:lang w:val="sr-Latn-RS"/>
        </w:rPr>
        <w:t>резиме ТК-диспечера</w:t>
      </w:r>
      <w:r w:rsidRPr="00A4123F">
        <w:rPr>
          <w:rFonts w:ascii="Times New Roman" w:hAnsi="Times New Roman"/>
          <w:sz w:val="24"/>
          <w:lang w:val="sr-Cyrl-RS"/>
        </w:rPr>
        <w:t>)</w:t>
      </w:r>
      <w:r w:rsidRPr="00A4123F">
        <w:rPr>
          <w:rFonts w:ascii="Times New Roman" w:hAnsi="Times New Roman"/>
          <w:sz w:val="24"/>
          <w:lang w:val="sr-Latn-RS"/>
        </w:rPr>
        <w:t>”.</w:t>
      </w:r>
    </w:p>
    <w:p w:rsidR="008B1FDE" w:rsidRPr="00A4123F" w:rsidRDefault="008B1FDE" w:rsidP="008B1FDE">
      <w:pPr>
        <w:spacing w:after="0" w:line="240" w:lineRule="auto"/>
        <w:jc w:val="both"/>
        <w:rPr>
          <w:rFonts w:ascii="Times New Roman" w:hAnsi="Times New Roman"/>
          <w:sz w:val="20"/>
          <w:szCs w:val="20"/>
          <w:lang w:val="sr-Latn-RS"/>
        </w:rPr>
      </w:pPr>
    </w:p>
    <w:p w:rsidR="008B1FDE" w:rsidRPr="00A4123F" w:rsidRDefault="008B1FDE" w:rsidP="008B1FDE">
      <w:pPr>
        <w:spacing w:after="0" w:line="240" w:lineRule="auto"/>
        <w:ind w:right="150"/>
        <w:jc w:val="both"/>
        <w:rPr>
          <w:rFonts w:ascii="Times New Roman" w:hAnsi="Times New Roman"/>
          <w:sz w:val="24"/>
          <w:lang w:val="sr-Latn-RS"/>
        </w:rPr>
      </w:pPr>
      <w:r w:rsidRPr="00A4123F">
        <w:rPr>
          <w:rFonts w:ascii="Times New Roman" w:hAnsi="Times New Roman"/>
          <w:sz w:val="24"/>
          <w:lang w:val="sr-Latn-RS"/>
        </w:rPr>
        <w:t>„Број ... затвор пруге - колосека између ТК-станица ….. и .</w:t>
      </w:r>
      <w:r w:rsidRPr="00A4123F">
        <w:rPr>
          <w:rFonts w:ascii="Times New Roman" w:hAnsi="Times New Roman"/>
          <w:sz w:val="24"/>
          <w:lang w:val="sr-Cyrl-RS"/>
        </w:rPr>
        <w:t>.</w:t>
      </w:r>
      <w:r w:rsidRPr="00A4123F">
        <w:rPr>
          <w:rFonts w:ascii="Times New Roman" w:hAnsi="Times New Roman"/>
          <w:sz w:val="24"/>
          <w:lang w:val="sr-Latn-RS"/>
        </w:rPr>
        <w:t xml:space="preserve">... завршен, пруга - колосек способан за саобраћај редовном - смањеном брзином од ... km/h у ... ч ... мин </w:t>
      </w:r>
      <w:r w:rsidRPr="00A4123F">
        <w:rPr>
          <w:rFonts w:ascii="Times New Roman" w:hAnsi="Times New Roman"/>
          <w:sz w:val="24"/>
          <w:lang w:val="sr-Cyrl-RS"/>
        </w:rPr>
        <w:t>(п</w:t>
      </w:r>
      <w:r w:rsidRPr="00A4123F">
        <w:rPr>
          <w:rFonts w:ascii="Times New Roman" w:hAnsi="Times New Roman"/>
          <w:sz w:val="24"/>
          <w:lang w:val="sr-Latn-RS"/>
        </w:rPr>
        <w:t>резиме руководиоца радова</w:t>
      </w:r>
      <w:r w:rsidRPr="00A4123F">
        <w:rPr>
          <w:rFonts w:ascii="Times New Roman" w:hAnsi="Times New Roman"/>
          <w:sz w:val="24"/>
          <w:lang w:val="sr-Cyrl-RS"/>
        </w:rPr>
        <w:t>)</w:t>
      </w:r>
      <w:r w:rsidRPr="00A4123F">
        <w:rPr>
          <w:rFonts w:ascii="Times New Roman" w:hAnsi="Times New Roman"/>
          <w:sz w:val="24"/>
          <w:lang w:val="sr-Latn-RS"/>
        </w:rPr>
        <w:t>”.</w:t>
      </w:r>
    </w:p>
    <w:p w:rsidR="008B1FDE" w:rsidRPr="00A4123F" w:rsidRDefault="008B1FDE" w:rsidP="008B1FDE">
      <w:pPr>
        <w:spacing w:after="0" w:line="240" w:lineRule="auto"/>
        <w:jc w:val="both"/>
        <w:rPr>
          <w:rFonts w:ascii="Times New Roman" w:hAnsi="Times New Roman"/>
          <w:sz w:val="24"/>
          <w:lang w:val="sr-Latn-RS"/>
        </w:rPr>
      </w:pPr>
    </w:p>
    <w:p w:rsidR="008B1FDE" w:rsidRPr="00A4123F" w:rsidRDefault="008B1FDE" w:rsidP="008B1FDE">
      <w:pPr>
        <w:spacing w:after="0" w:line="240" w:lineRule="auto"/>
        <w:jc w:val="both"/>
        <w:rPr>
          <w:rFonts w:ascii="Times New Roman" w:hAnsi="Times New Roman"/>
          <w:sz w:val="24"/>
          <w:lang w:val="sr-Latn-RS"/>
        </w:rPr>
      </w:pPr>
      <w:r w:rsidRPr="00A4123F">
        <w:rPr>
          <w:rFonts w:ascii="Times New Roman" w:hAnsi="Times New Roman"/>
          <w:sz w:val="24"/>
          <w:lang w:val="sr-Latn-RS"/>
        </w:rPr>
        <w:t xml:space="preserve">9. Наређење ТК-диспечера за обезбеђење пута вожње за улаз/излаз/пролаз воза у ТК- станици са месним радом или са привременим месним радом </w:t>
      </w:r>
    </w:p>
    <w:p w:rsidR="008B1FDE" w:rsidRPr="00A4123F" w:rsidRDefault="008B1FDE" w:rsidP="008B1FDE">
      <w:pPr>
        <w:spacing w:after="0" w:line="240" w:lineRule="auto"/>
        <w:jc w:val="both"/>
        <w:rPr>
          <w:rFonts w:ascii="Times New Roman" w:hAnsi="Times New Roman"/>
          <w:sz w:val="24"/>
          <w:lang w:val="sr-Latn-RS"/>
        </w:rPr>
      </w:pPr>
    </w:p>
    <w:p w:rsidR="008B1FDE" w:rsidRPr="00A4123F" w:rsidRDefault="008B1FDE" w:rsidP="008B1FDE">
      <w:pPr>
        <w:spacing w:after="0" w:line="240" w:lineRule="auto"/>
        <w:ind w:right="150"/>
        <w:jc w:val="both"/>
        <w:rPr>
          <w:rFonts w:ascii="Times New Roman" w:hAnsi="Times New Roman"/>
          <w:sz w:val="24"/>
          <w:lang w:val="sr-Latn-RS"/>
        </w:rPr>
      </w:pPr>
      <w:r w:rsidRPr="00A4123F">
        <w:rPr>
          <w:rFonts w:ascii="Times New Roman" w:hAnsi="Times New Roman" w:cs="Times New Roman"/>
          <w:sz w:val="24"/>
          <w:lang w:val="sr-Latn-RS"/>
        </w:rPr>
        <w:t>„</w:t>
      </w:r>
      <w:r w:rsidRPr="00A4123F">
        <w:rPr>
          <w:rFonts w:ascii="Times New Roman" w:hAnsi="Times New Roman"/>
          <w:sz w:val="24"/>
          <w:lang w:val="sr-Latn-RS"/>
        </w:rPr>
        <w:t xml:space="preserve">Број ... у ТК-станици обезбедите месним руковањем улаз-излаз-пролаз за воз бр. </w:t>
      </w:r>
      <w:r w:rsidRPr="00A4123F">
        <w:rPr>
          <w:rFonts w:ascii="Times New Roman" w:hAnsi="Times New Roman"/>
          <w:sz w:val="24"/>
          <w:lang w:val="sr-Cyrl-RS"/>
        </w:rPr>
        <w:t>..</w:t>
      </w:r>
      <w:r w:rsidRPr="00A4123F">
        <w:rPr>
          <w:rFonts w:ascii="Times New Roman" w:hAnsi="Times New Roman"/>
          <w:sz w:val="24"/>
          <w:lang w:val="sr-Latn-RS"/>
        </w:rPr>
        <w:t xml:space="preserve">... на - са -кроз ... колосек </w:t>
      </w:r>
      <w:r w:rsidRPr="00A4123F">
        <w:rPr>
          <w:rFonts w:ascii="Times New Roman" w:hAnsi="Times New Roman"/>
          <w:sz w:val="24"/>
          <w:lang w:val="sr-Cyrl-RS"/>
        </w:rPr>
        <w:t>(п</w:t>
      </w:r>
      <w:r w:rsidRPr="00A4123F">
        <w:rPr>
          <w:rFonts w:ascii="Times New Roman" w:hAnsi="Times New Roman"/>
          <w:sz w:val="24"/>
          <w:lang w:val="sr-Latn-RS"/>
        </w:rPr>
        <w:t>резиме ТК-диспечера</w:t>
      </w:r>
      <w:r w:rsidRPr="00A4123F">
        <w:rPr>
          <w:rFonts w:ascii="Times New Roman" w:hAnsi="Times New Roman"/>
          <w:sz w:val="24"/>
          <w:lang w:val="sr-Cyrl-RS"/>
        </w:rPr>
        <w:t>)</w:t>
      </w:r>
      <w:r w:rsidRPr="00A4123F">
        <w:rPr>
          <w:rFonts w:ascii="Times New Roman" w:hAnsi="Times New Roman"/>
          <w:sz w:val="24"/>
          <w:lang w:val="sr-Latn-RS"/>
        </w:rPr>
        <w:t>”.</w:t>
      </w:r>
    </w:p>
    <w:p w:rsidR="008B1FDE" w:rsidRPr="00A4123F" w:rsidRDefault="008B1FDE" w:rsidP="008B1FDE">
      <w:pPr>
        <w:spacing w:after="0" w:line="240" w:lineRule="auto"/>
        <w:jc w:val="both"/>
        <w:rPr>
          <w:rFonts w:ascii="Times New Roman" w:hAnsi="Times New Roman"/>
          <w:sz w:val="24"/>
          <w:lang w:val="sr-Latn-RS"/>
        </w:rPr>
      </w:pPr>
    </w:p>
    <w:p w:rsidR="008B1FDE" w:rsidRPr="00A4123F" w:rsidRDefault="008B1FDE" w:rsidP="008B1FDE">
      <w:pPr>
        <w:spacing w:after="0" w:line="240" w:lineRule="auto"/>
        <w:jc w:val="both"/>
        <w:rPr>
          <w:rFonts w:ascii="Times New Roman" w:hAnsi="Times New Roman"/>
          <w:sz w:val="24"/>
          <w:lang w:val="sr-Latn-RS"/>
        </w:rPr>
      </w:pPr>
      <w:r w:rsidRPr="00A4123F">
        <w:rPr>
          <w:rFonts w:ascii="Times New Roman" w:hAnsi="Times New Roman"/>
          <w:sz w:val="24"/>
          <w:lang w:val="sr-Latn-RS"/>
        </w:rPr>
        <w:t>10. Наређење ТК-диспечера за отпрему воза из непоседнуте ТК-станице</w:t>
      </w:r>
    </w:p>
    <w:p w:rsidR="008B1FDE" w:rsidRPr="00A4123F" w:rsidRDefault="008B1FDE" w:rsidP="008B1FDE">
      <w:pPr>
        <w:spacing w:after="0" w:line="240" w:lineRule="auto"/>
        <w:jc w:val="both"/>
        <w:rPr>
          <w:rFonts w:ascii="Times New Roman" w:hAnsi="Times New Roman"/>
          <w:sz w:val="24"/>
          <w:lang w:val="sr-Latn-RS"/>
        </w:rPr>
      </w:pPr>
    </w:p>
    <w:p w:rsidR="008B1FDE" w:rsidRPr="00A4123F" w:rsidRDefault="008B1FDE" w:rsidP="008B1FDE">
      <w:pPr>
        <w:spacing w:after="0" w:line="240" w:lineRule="auto"/>
        <w:ind w:right="150"/>
        <w:jc w:val="both"/>
        <w:rPr>
          <w:rFonts w:ascii="Times New Roman" w:hAnsi="Times New Roman"/>
          <w:sz w:val="24"/>
          <w:lang w:val="sr-Latn-RS"/>
        </w:rPr>
      </w:pPr>
      <w:r w:rsidRPr="00A4123F">
        <w:rPr>
          <w:rFonts w:ascii="Times New Roman" w:hAnsi="Times New Roman"/>
          <w:sz w:val="24"/>
          <w:lang w:val="sr-Latn-RS"/>
        </w:rPr>
        <w:t xml:space="preserve">„Број ... воз бр. </w:t>
      </w:r>
      <w:r w:rsidRPr="00A4123F">
        <w:rPr>
          <w:rFonts w:ascii="Times New Roman" w:hAnsi="Times New Roman"/>
          <w:sz w:val="24"/>
          <w:lang w:val="sr-Cyrl-RS"/>
        </w:rPr>
        <w:t>..</w:t>
      </w:r>
      <w:r w:rsidRPr="00A4123F">
        <w:rPr>
          <w:rFonts w:ascii="Times New Roman" w:hAnsi="Times New Roman"/>
          <w:sz w:val="24"/>
          <w:lang w:val="sr-Latn-RS"/>
        </w:rPr>
        <w:t>... полази из ТК-станице .</w:t>
      </w:r>
      <w:r w:rsidRPr="00A4123F">
        <w:rPr>
          <w:rFonts w:ascii="Times New Roman" w:hAnsi="Times New Roman"/>
          <w:sz w:val="24"/>
          <w:lang w:val="sr-Cyrl-RS"/>
        </w:rPr>
        <w:t>.</w:t>
      </w:r>
      <w:r w:rsidRPr="00A4123F">
        <w:rPr>
          <w:rFonts w:ascii="Times New Roman" w:hAnsi="Times New Roman"/>
          <w:sz w:val="24"/>
          <w:lang w:val="sr-Latn-RS"/>
        </w:rPr>
        <w:t xml:space="preserve">... са ... колосека у ... ч ... мин </w:t>
      </w:r>
      <w:r w:rsidRPr="00A4123F">
        <w:rPr>
          <w:rFonts w:ascii="Times New Roman" w:hAnsi="Times New Roman"/>
          <w:sz w:val="24"/>
          <w:lang w:val="sr-Cyrl-RS"/>
        </w:rPr>
        <w:t>(п</w:t>
      </w:r>
      <w:r w:rsidRPr="00A4123F">
        <w:rPr>
          <w:rFonts w:ascii="Times New Roman" w:hAnsi="Times New Roman"/>
          <w:sz w:val="24"/>
          <w:lang w:val="sr-Latn-RS"/>
        </w:rPr>
        <w:t>резиме ТК-диспечера</w:t>
      </w:r>
      <w:r w:rsidRPr="00A4123F">
        <w:rPr>
          <w:rFonts w:ascii="Times New Roman" w:hAnsi="Times New Roman"/>
          <w:sz w:val="24"/>
          <w:lang w:val="sr-Cyrl-RS"/>
        </w:rPr>
        <w:t>)</w:t>
      </w:r>
      <w:r w:rsidRPr="00A4123F">
        <w:rPr>
          <w:rFonts w:ascii="Times New Roman" w:hAnsi="Times New Roman"/>
          <w:sz w:val="24"/>
          <w:lang w:val="sr-Latn-RS"/>
        </w:rPr>
        <w:t>”.</w:t>
      </w:r>
    </w:p>
    <w:p w:rsidR="008B1FDE" w:rsidRPr="00A4123F" w:rsidRDefault="008B1FDE" w:rsidP="008B1FDE">
      <w:pPr>
        <w:spacing w:after="0" w:line="240" w:lineRule="auto"/>
        <w:jc w:val="both"/>
        <w:rPr>
          <w:rFonts w:ascii="Times New Roman" w:hAnsi="Times New Roman"/>
          <w:sz w:val="24"/>
          <w:lang w:val="sr-Latn-RS"/>
        </w:rPr>
      </w:pPr>
    </w:p>
    <w:p w:rsidR="008B1FDE" w:rsidRPr="00A4123F" w:rsidRDefault="008B1FDE" w:rsidP="008B1FDE">
      <w:pPr>
        <w:spacing w:after="0" w:line="240" w:lineRule="auto"/>
        <w:jc w:val="both"/>
        <w:rPr>
          <w:rFonts w:ascii="Times New Roman" w:hAnsi="Times New Roman"/>
          <w:sz w:val="24"/>
          <w:lang w:val="sr-Latn-RS"/>
        </w:rPr>
      </w:pPr>
      <w:r w:rsidRPr="00A4123F">
        <w:rPr>
          <w:rFonts w:ascii="Times New Roman" w:hAnsi="Times New Roman"/>
          <w:sz w:val="24"/>
          <w:lang w:val="sr-Latn-RS"/>
        </w:rPr>
        <w:lastRenderedPageBreak/>
        <w:t>11. Главни сигнал показује сигнални знак за забрањену вожњу-неосветљен:</w:t>
      </w:r>
    </w:p>
    <w:p w:rsidR="008B1FDE" w:rsidRPr="00A4123F" w:rsidRDefault="008B1FDE" w:rsidP="008B1FDE">
      <w:pPr>
        <w:spacing w:after="0" w:line="240" w:lineRule="auto"/>
        <w:jc w:val="both"/>
        <w:rPr>
          <w:rFonts w:ascii="Times New Roman" w:hAnsi="Times New Roman"/>
          <w:sz w:val="24"/>
          <w:lang w:val="sr-Latn-RS"/>
        </w:rPr>
      </w:pPr>
    </w:p>
    <w:p w:rsidR="008B1FDE" w:rsidRPr="00A4123F" w:rsidRDefault="008B1FDE" w:rsidP="008B1FDE">
      <w:pPr>
        <w:spacing w:after="0" w:line="240" w:lineRule="auto"/>
        <w:ind w:right="150"/>
        <w:jc w:val="both"/>
        <w:rPr>
          <w:rFonts w:ascii="Times New Roman" w:hAnsi="Times New Roman"/>
          <w:sz w:val="24"/>
          <w:lang w:val="sr-Latn-RS"/>
        </w:rPr>
      </w:pPr>
      <w:r w:rsidRPr="00A4123F">
        <w:rPr>
          <w:rFonts w:ascii="Times New Roman" w:hAnsi="Times New Roman"/>
          <w:sz w:val="24"/>
          <w:lang w:val="sr-Latn-RS"/>
        </w:rPr>
        <w:t>„Обавештење број ... од воза бр</w:t>
      </w:r>
      <w:r w:rsidRPr="00A4123F">
        <w:rPr>
          <w:rFonts w:ascii="Times New Roman" w:hAnsi="Times New Roman"/>
          <w:sz w:val="24"/>
          <w:lang w:val="sr-Cyrl-RS"/>
        </w:rPr>
        <w:t>.</w:t>
      </w:r>
      <w:r w:rsidRPr="00A4123F">
        <w:rPr>
          <w:rFonts w:ascii="Times New Roman" w:hAnsi="Times New Roman"/>
          <w:sz w:val="24"/>
          <w:lang w:val="sr-Latn-RS"/>
        </w:rPr>
        <w:t xml:space="preserve"> .</w:t>
      </w:r>
      <w:r w:rsidRPr="00A4123F">
        <w:rPr>
          <w:rFonts w:ascii="Times New Roman" w:hAnsi="Times New Roman"/>
          <w:sz w:val="24"/>
          <w:lang w:val="sr-Cyrl-RS"/>
        </w:rPr>
        <w:t>.</w:t>
      </w:r>
      <w:r w:rsidRPr="00A4123F">
        <w:rPr>
          <w:rFonts w:ascii="Times New Roman" w:hAnsi="Times New Roman"/>
          <w:sz w:val="24"/>
          <w:lang w:val="sr-Latn-RS"/>
        </w:rPr>
        <w:t xml:space="preserve">...  просторни/заштитни/улазни-излазни сигнал број ...  између ТК-станица </w:t>
      </w:r>
      <w:r w:rsidRPr="00A4123F">
        <w:rPr>
          <w:rFonts w:ascii="Times New Roman" w:hAnsi="Times New Roman"/>
          <w:sz w:val="24"/>
          <w:lang w:val="sr-Cyrl-RS"/>
        </w:rPr>
        <w:t>.</w:t>
      </w:r>
      <w:r w:rsidRPr="00A4123F">
        <w:rPr>
          <w:rFonts w:ascii="Times New Roman" w:hAnsi="Times New Roman"/>
          <w:sz w:val="24"/>
          <w:lang w:val="sr-Latn-RS"/>
        </w:rPr>
        <w:t>.... и .</w:t>
      </w:r>
      <w:r w:rsidRPr="00A4123F">
        <w:rPr>
          <w:rFonts w:ascii="Times New Roman" w:hAnsi="Times New Roman"/>
          <w:sz w:val="24"/>
          <w:lang w:val="sr-Cyrl-RS"/>
        </w:rPr>
        <w:t>.</w:t>
      </w:r>
      <w:r w:rsidRPr="00A4123F">
        <w:rPr>
          <w:rFonts w:ascii="Times New Roman" w:hAnsi="Times New Roman"/>
          <w:sz w:val="24"/>
          <w:lang w:val="sr-Latn-RS"/>
        </w:rPr>
        <w:t xml:space="preserve">... показује сигнални знак за забрањену вожњу - неосветљен </w:t>
      </w:r>
      <w:r w:rsidRPr="00A4123F">
        <w:rPr>
          <w:rFonts w:ascii="Times New Roman" w:hAnsi="Times New Roman"/>
          <w:sz w:val="24"/>
          <w:lang w:val="sr-Cyrl-RS"/>
        </w:rPr>
        <w:t>(п</w:t>
      </w:r>
      <w:r w:rsidRPr="00A4123F">
        <w:rPr>
          <w:rFonts w:ascii="Times New Roman" w:hAnsi="Times New Roman"/>
          <w:sz w:val="24"/>
          <w:lang w:val="sr-Latn-RS"/>
        </w:rPr>
        <w:t>резиме машиновође</w:t>
      </w:r>
      <w:r w:rsidRPr="00A4123F">
        <w:rPr>
          <w:rFonts w:ascii="Times New Roman" w:hAnsi="Times New Roman"/>
          <w:sz w:val="24"/>
          <w:lang w:val="sr-Cyrl-RS"/>
        </w:rPr>
        <w:t>)</w:t>
      </w:r>
      <w:r w:rsidRPr="00A4123F">
        <w:rPr>
          <w:rFonts w:ascii="Times New Roman" w:hAnsi="Times New Roman"/>
          <w:sz w:val="24"/>
          <w:lang w:val="sr-Latn-RS"/>
        </w:rPr>
        <w:t>”.</w:t>
      </w:r>
    </w:p>
    <w:p w:rsidR="008B1FDE" w:rsidRPr="00A4123F" w:rsidRDefault="008B1FDE" w:rsidP="008B1FDE">
      <w:pPr>
        <w:spacing w:after="0" w:line="240" w:lineRule="auto"/>
        <w:jc w:val="both"/>
        <w:rPr>
          <w:rFonts w:ascii="Times New Roman" w:hAnsi="Times New Roman"/>
          <w:sz w:val="24"/>
          <w:lang w:val="sr-Latn-RS"/>
        </w:rPr>
      </w:pPr>
    </w:p>
    <w:p w:rsidR="008B1FDE" w:rsidRPr="00A4123F" w:rsidRDefault="008B1FDE" w:rsidP="008B1FDE">
      <w:pPr>
        <w:spacing w:after="0" w:line="240" w:lineRule="auto"/>
        <w:jc w:val="both"/>
        <w:rPr>
          <w:rFonts w:ascii="Times New Roman" w:hAnsi="Times New Roman"/>
          <w:sz w:val="24"/>
          <w:lang w:val="sr-Latn-RS"/>
        </w:rPr>
      </w:pPr>
      <w:r w:rsidRPr="00A4123F">
        <w:rPr>
          <w:rFonts w:ascii="Times New Roman" w:hAnsi="Times New Roman"/>
          <w:sz w:val="24"/>
          <w:lang w:val="sr-Latn-RS"/>
        </w:rPr>
        <w:t>1) улазни сигнал</w:t>
      </w:r>
    </w:p>
    <w:p w:rsidR="008B1FDE" w:rsidRPr="00A4123F" w:rsidRDefault="008B1FDE" w:rsidP="008B1FDE">
      <w:pPr>
        <w:spacing w:after="0" w:line="240" w:lineRule="auto"/>
        <w:jc w:val="both"/>
        <w:rPr>
          <w:rFonts w:ascii="Times New Roman" w:hAnsi="Times New Roman"/>
          <w:sz w:val="20"/>
          <w:szCs w:val="20"/>
          <w:lang w:val="sr-Latn-RS"/>
        </w:rPr>
      </w:pPr>
    </w:p>
    <w:p w:rsidR="008B1FDE" w:rsidRPr="00A4123F" w:rsidRDefault="008B1FDE" w:rsidP="008B1FDE">
      <w:pPr>
        <w:spacing w:after="0" w:line="240" w:lineRule="auto"/>
        <w:jc w:val="both"/>
        <w:rPr>
          <w:rFonts w:ascii="Times New Roman" w:hAnsi="Times New Roman"/>
          <w:sz w:val="24"/>
          <w:lang w:val="sr-Latn-RS"/>
        </w:rPr>
      </w:pPr>
      <w:r w:rsidRPr="00A4123F">
        <w:rPr>
          <w:rFonts w:ascii="Times New Roman" w:hAnsi="Times New Roman"/>
          <w:sz w:val="24"/>
          <w:lang w:val="sr-Latn-RS"/>
        </w:rPr>
        <w:t>а) ако постоји контрола да су на улазном путу вожње скретнице у правилном и исправном положају и не постоји заузеће одсека на улазном путу вожње</w:t>
      </w:r>
      <w:r w:rsidRPr="00A4123F">
        <w:rPr>
          <w:rFonts w:ascii="Times New Roman" w:hAnsi="Times New Roman"/>
          <w:sz w:val="24"/>
          <w:lang w:val="sr-Cyrl-RS"/>
        </w:rPr>
        <w:t>, даје се фонограм</w:t>
      </w:r>
      <w:r w:rsidRPr="00A4123F">
        <w:rPr>
          <w:rFonts w:ascii="Times New Roman" w:hAnsi="Times New Roman"/>
          <w:sz w:val="24"/>
          <w:lang w:val="sr-Latn-RS"/>
        </w:rPr>
        <w:t xml:space="preserve"> </w:t>
      </w:r>
    </w:p>
    <w:p w:rsidR="008B1FDE" w:rsidRPr="00A4123F" w:rsidRDefault="008B1FDE" w:rsidP="008B1FDE">
      <w:pPr>
        <w:spacing w:after="0" w:line="240" w:lineRule="auto"/>
        <w:jc w:val="both"/>
        <w:rPr>
          <w:rFonts w:ascii="Times New Roman" w:hAnsi="Times New Roman"/>
          <w:sz w:val="20"/>
          <w:szCs w:val="20"/>
          <w:lang w:val="sr-Latn-RS"/>
        </w:rPr>
      </w:pPr>
    </w:p>
    <w:p w:rsidR="008B1FDE" w:rsidRPr="00A4123F" w:rsidRDefault="008B1FDE" w:rsidP="008B1FDE">
      <w:pPr>
        <w:spacing w:after="0" w:line="240" w:lineRule="auto"/>
        <w:ind w:right="150"/>
        <w:jc w:val="both"/>
        <w:rPr>
          <w:rFonts w:ascii="Times New Roman" w:hAnsi="Times New Roman"/>
          <w:sz w:val="24"/>
          <w:lang w:val="sr-Latn-RS"/>
        </w:rPr>
      </w:pPr>
      <w:r w:rsidRPr="00A4123F">
        <w:rPr>
          <w:rFonts w:ascii="Times New Roman" w:hAnsi="Times New Roman"/>
          <w:sz w:val="24"/>
          <w:lang w:val="sr-Latn-RS"/>
        </w:rPr>
        <w:t>„Број ... воз бр. ….. може проћи поред улазног сигнала број ... ТК-станице …</w:t>
      </w:r>
      <w:r w:rsidRPr="00A4123F">
        <w:rPr>
          <w:rFonts w:ascii="Times New Roman" w:hAnsi="Times New Roman"/>
          <w:sz w:val="24"/>
          <w:lang w:val="sr-Cyrl-RS"/>
        </w:rPr>
        <w:t>.</w:t>
      </w:r>
      <w:r w:rsidRPr="00A4123F">
        <w:rPr>
          <w:rFonts w:ascii="Times New Roman" w:hAnsi="Times New Roman"/>
          <w:sz w:val="24"/>
          <w:lang w:val="sr-Latn-RS"/>
        </w:rPr>
        <w:t xml:space="preserve">. који показује сигнални знак за забрањену вожњу - неосветљен и ући у станицу брзином до  ...  km/h </w:t>
      </w:r>
      <w:r w:rsidRPr="00A4123F">
        <w:rPr>
          <w:rFonts w:ascii="Times New Roman" w:hAnsi="Times New Roman"/>
          <w:sz w:val="24"/>
          <w:lang w:val="sr-Cyrl-RS"/>
        </w:rPr>
        <w:t>(п</w:t>
      </w:r>
      <w:r w:rsidRPr="00A4123F">
        <w:rPr>
          <w:rFonts w:ascii="Times New Roman" w:hAnsi="Times New Roman"/>
          <w:sz w:val="24"/>
          <w:lang w:val="sr-Latn-RS"/>
        </w:rPr>
        <w:t>резиме ТК-диспечера</w:t>
      </w:r>
      <w:r w:rsidRPr="00A4123F">
        <w:rPr>
          <w:rFonts w:ascii="Times New Roman" w:hAnsi="Times New Roman"/>
          <w:sz w:val="24"/>
          <w:lang w:val="sr-Cyrl-RS"/>
        </w:rPr>
        <w:t>)</w:t>
      </w:r>
      <w:r w:rsidRPr="00A4123F">
        <w:rPr>
          <w:rFonts w:ascii="Times New Roman" w:hAnsi="Times New Roman"/>
          <w:sz w:val="24"/>
          <w:lang w:val="sr-Latn-RS"/>
        </w:rPr>
        <w:t xml:space="preserve">”.   </w:t>
      </w:r>
    </w:p>
    <w:p w:rsidR="008B1FDE" w:rsidRPr="00A4123F" w:rsidRDefault="008B1FDE" w:rsidP="008B1FDE">
      <w:pPr>
        <w:spacing w:after="0" w:line="240" w:lineRule="auto"/>
        <w:jc w:val="both"/>
        <w:rPr>
          <w:rFonts w:ascii="Times New Roman" w:hAnsi="Times New Roman"/>
          <w:sz w:val="20"/>
          <w:szCs w:val="20"/>
          <w:lang w:val="sr-Latn-RS"/>
        </w:rPr>
      </w:pPr>
    </w:p>
    <w:p w:rsidR="008B1FDE" w:rsidRPr="00A4123F" w:rsidRDefault="008B1FDE" w:rsidP="008B1FDE">
      <w:pPr>
        <w:spacing w:after="0" w:line="240" w:lineRule="auto"/>
        <w:ind w:right="150"/>
        <w:jc w:val="both"/>
        <w:rPr>
          <w:rFonts w:ascii="Times New Roman" w:hAnsi="Times New Roman"/>
          <w:sz w:val="24"/>
          <w:lang w:val="sr-Latn-RS"/>
        </w:rPr>
      </w:pPr>
      <w:r w:rsidRPr="00A4123F">
        <w:rPr>
          <w:rFonts w:ascii="Times New Roman" w:hAnsi="Times New Roman"/>
          <w:sz w:val="24"/>
          <w:lang w:val="sr-Latn-RS"/>
        </w:rPr>
        <w:t>Напомена: брзина је дефинисана књижицом реда вожње за улаз воза у скретање, но највише до 50 km/h.</w:t>
      </w:r>
    </w:p>
    <w:p w:rsidR="008B1FDE" w:rsidRPr="00A4123F" w:rsidRDefault="008B1FDE" w:rsidP="008B1FDE">
      <w:pPr>
        <w:spacing w:after="0" w:line="240" w:lineRule="auto"/>
        <w:jc w:val="both"/>
        <w:rPr>
          <w:rFonts w:ascii="Times New Roman" w:hAnsi="Times New Roman"/>
          <w:sz w:val="24"/>
          <w:lang w:val="sr-Latn-RS"/>
        </w:rPr>
      </w:pPr>
    </w:p>
    <w:p w:rsidR="008B1FDE" w:rsidRPr="00A4123F" w:rsidRDefault="008B1FDE" w:rsidP="008B1FDE">
      <w:pPr>
        <w:spacing w:after="0" w:line="240" w:lineRule="auto"/>
        <w:jc w:val="both"/>
        <w:rPr>
          <w:rFonts w:ascii="Times New Roman" w:hAnsi="Times New Roman"/>
          <w:sz w:val="24"/>
          <w:lang w:val="sr-Cyrl-RS"/>
        </w:rPr>
      </w:pPr>
      <w:r w:rsidRPr="00A4123F">
        <w:rPr>
          <w:rFonts w:ascii="Times New Roman" w:hAnsi="Times New Roman"/>
          <w:sz w:val="24"/>
          <w:lang w:val="sr-Latn-RS"/>
        </w:rPr>
        <w:t>б) ако постоји заузеће одсека на улазном путу вожње и није дато обавештење да нема прснућа шине или других неправилности на колосеку</w:t>
      </w:r>
      <w:r w:rsidRPr="00A4123F">
        <w:rPr>
          <w:rFonts w:ascii="Times New Roman" w:hAnsi="Times New Roman"/>
          <w:sz w:val="24"/>
          <w:lang w:val="sr-Cyrl-RS"/>
        </w:rPr>
        <w:t>, даје се фонограм</w:t>
      </w:r>
    </w:p>
    <w:p w:rsidR="008B1FDE" w:rsidRPr="00A4123F" w:rsidRDefault="008B1FDE" w:rsidP="008B1FDE">
      <w:pPr>
        <w:spacing w:after="0" w:line="240" w:lineRule="auto"/>
        <w:jc w:val="both"/>
        <w:rPr>
          <w:rFonts w:ascii="Times New Roman" w:hAnsi="Times New Roman"/>
          <w:sz w:val="20"/>
          <w:szCs w:val="20"/>
          <w:lang w:val="sr-Latn-RS"/>
        </w:rPr>
      </w:pPr>
      <w:r w:rsidRPr="00A4123F">
        <w:rPr>
          <w:rFonts w:ascii="Times New Roman" w:hAnsi="Times New Roman"/>
          <w:sz w:val="24"/>
          <w:lang w:val="sr-Latn-RS"/>
        </w:rPr>
        <w:t xml:space="preserve"> </w:t>
      </w:r>
    </w:p>
    <w:p w:rsidR="008B1FDE" w:rsidRPr="00A4123F" w:rsidRDefault="008B1FDE" w:rsidP="008B1FDE">
      <w:pPr>
        <w:spacing w:after="0" w:line="240" w:lineRule="auto"/>
        <w:ind w:right="150"/>
        <w:jc w:val="both"/>
        <w:rPr>
          <w:rFonts w:ascii="Times New Roman" w:hAnsi="Times New Roman"/>
          <w:sz w:val="24"/>
          <w:lang w:val="sr-Latn-RS"/>
        </w:rPr>
      </w:pPr>
      <w:r w:rsidRPr="00A4123F">
        <w:rPr>
          <w:rFonts w:ascii="Times New Roman" w:hAnsi="Times New Roman"/>
          <w:sz w:val="24"/>
          <w:lang w:val="sr-Latn-RS"/>
        </w:rPr>
        <w:t>„Број ... воз бр</w:t>
      </w:r>
      <w:r w:rsidRPr="00A4123F">
        <w:rPr>
          <w:rFonts w:ascii="Times New Roman" w:hAnsi="Times New Roman"/>
          <w:sz w:val="24"/>
          <w:lang w:val="sr-Cyrl-RS"/>
        </w:rPr>
        <w:t>.</w:t>
      </w:r>
      <w:r w:rsidRPr="00A4123F">
        <w:rPr>
          <w:rFonts w:ascii="Times New Roman" w:hAnsi="Times New Roman"/>
          <w:sz w:val="24"/>
          <w:lang w:val="sr-Latn-RS"/>
        </w:rPr>
        <w:t xml:space="preserve"> …</w:t>
      </w:r>
      <w:r w:rsidRPr="00A4123F">
        <w:rPr>
          <w:rFonts w:ascii="Times New Roman" w:hAnsi="Times New Roman"/>
          <w:sz w:val="24"/>
          <w:lang w:val="sr-Cyrl-RS"/>
        </w:rPr>
        <w:t>.</w:t>
      </w:r>
      <w:r w:rsidRPr="00A4123F">
        <w:rPr>
          <w:rFonts w:ascii="Times New Roman" w:hAnsi="Times New Roman"/>
          <w:sz w:val="24"/>
          <w:lang w:val="sr-Latn-RS"/>
        </w:rPr>
        <w:t xml:space="preserve">. може проћи поред улазног сигнала број ... ТК-станице </w:t>
      </w:r>
      <w:r w:rsidRPr="00A4123F">
        <w:rPr>
          <w:rFonts w:ascii="Times New Roman" w:hAnsi="Times New Roman"/>
          <w:sz w:val="24"/>
          <w:lang w:val="sr-Cyrl-RS"/>
        </w:rPr>
        <w:t>..</w:t>
      </w:r>
      <w:r w:rsidRPr="00A4123F">
        <w:rPr>
          <w:rFonts w:ascii="Times New Roman" w:hAnsi="Times New Roman"/>
          <w:sz w:val="24"/>
          <w:lang w:val="sr-Latn-RS"/>
        </w:rPr>
        <w:t xml:space="preserve">... који показује сигнални знак за забрањену вожњу – неосветљен. Возити према прегледности пруге, но највише до 30 km/h </w:t>
      </w:r>
      <w:r w:rsidRPr="00A4123F">
        <w:rPr>
          <w:rFonts w:ascii="Times New Roman" w:hAnsi="Times New Roman"/>
          <w:sz w:val="24"/>
          <w:lang w:val="sr-Cyrl-RS"/>
        </w:rPr>
        <w:t>(п</w:t>
      </w:r>
      <w:r w:rsidRPr="00A4123F">
        <w:rPr>
          <w:rFonts w:ascii="Times New Roman" w:hAnsi="Times New Roman"/>
          <w:sz w:val="24"/>
          <w:lang w:val="sr-Latn-RS"/>
        </w:rPr>
        <w:t>резиме ТК-диспечера</w:t>
      </w:r>
      <w:r w:rsidRPr="00A4123F">
        <w:rPr>
          <w:rFonts w:ascii="Times New Roman" w:hAnsi="Times New Roman"/>
          <w:sz w:val="24"/>
          <w:lang w:val="sr-Cyrl-RS"/>
        </w:rPr>
        <w:t>)</w:t>
      </w:r>
      <w:r w:rsidRPr="00A4123F">
        <w:rPr>
          <w:rFonts w:ascii="Times New Roman" w:hAnsi="Times New Roman"/>
          <w:sz w:val="24"/>
          <w:lang w:val="sr-Latn-RS"/>
        </w:rPr>
        <w:t>”.</w:t>
      </w:r>
    </w:p>
    <w:p w:rsidR="008B1FDE" w:rsidRPr="00A4123F" w:rsidRDefault="008B1FDE" w:rsidP="008B1FDE">
      <w:pPr>
        <w:spacing w:after="0" w:line="240" w:lineRule="auto"/>
        <w:jc w:val="both"/>
        <w:rPr>
          <w:rFonts w:ascii="Times New Roman" w:hAnsi="Times New Roman"/>
          <w:sz w:val="24"/>
          <w:lang w:val="sr-Latn-RS"/>
        </w:rPr>
      </w:pPr>
    </w:p>
    <w:p w:rsidR="008B1FDE" w:rsidRPr="00A4123F" w:rsidRDefault="008B1FDE" w:rsidP="008B1FDE">
      <w:pPr>
        <w:spacing w:after="0" w:line="240" w:lineRule="auto"/>
        <w:jc w:val="both"/>
        <w:rPr>
          <w:rFonts w:ascii="Times New Roman" w:hAnsi="Times New Roman"/>
          <w:sz w:val="24"/>
          <w:lang w:val="sr-Cyrl-RS"/>
        </w:rPr>
      </w:pPr>
      <w:r w:rsidRPr="00A4123F">
        <w:rPr>
          <w:rFonts w:ascii="Times New Roman" w:hAnsi="Times New Roman"/>
          <w:sz w:val="24"/>
          <w:lang w:val="sr-Latn-RS"/>
        </w:rPr>
        <w:t>в) ако нема контроле да су на улазном путу вожње скретнице у правилном и исправном положају или није могуће дати сигнални знак 12а</w:t>
      </w:r>
      <w:r w:rsidRPr="00A4123F">
        <w:rPr>
          <w:rFonts w:ascii="Times New Roman" w:hAnsi="Times New Roman"/>
          <w:sz w:val="24"/>
          <w:lang w:val="sr-Cyrl-RS"/>
        </w:rPr>
        <w:t>, даје се фонограм</w:t>
      </w:r>
    </w:p>
    <w:p w:rsidR="008B1FDE" w:rsidRPr="00A4123F" w:rsidRDefault="008B1FDE" w:rsidP="008B1FDE">
      <w:pPr>
        <w:spacing w:after="0" w:line="240" w:lineRule="auto"/>
        <w:jc w:val="both"/>
        <w:rPr>
          <w:rFonts w:ascii="Times New Roman" w:hAnsi="Times New Roman"/>
          <w:sz w:val="20"/>
          <w:szCs w:val="20"/>
          <w:lang w:val="sr-Latn-RS"/>
        </w:rPr>
      </w:pPr>
    </w:p>
    <w:p w:rsidR="008B1FDE" w:rsidRPr="00A4123F" w:rsidRDefault="008B1FDE" w:rsidP="008B1FDE">
      <w:pPr>
        <w:spacing w:after="0" w:line="240" w:lineRule="auto"/>
        <w:ind w:right="150"/>
        <w:jc w:val="both"/>
        <w:rPr>
          <w:rFonts w:ascii="Times New Roman" w:hAnsi="Times New Roman"/>
          <w:sz w:val="24"/>
          <w:lang w:val="sr-Latn-RS"/>
        </w:rPr>
      </w:pPr>
      <w:r w:rsidRPr="00A4123F">
        <w:rPr>
          <w:rFonts w:ascii="Times New Roman" w:hAnsi="Times New Roman"/>
          <w:sz w:val="24"/>
          <w:lang w:val="sr-Latn-RS"/>
        </w:rPr>
        <w:t>„Број ... воз бр</w:t>
      </w:r>
      <w:r w:rsidRPr="00A4123F">
        <w:rPr>
          <w:rFonts w:ascii="Times New Roman" w:hAnsi="Times New Roman"/>
          <w:sz w:val="24"/>
          <w:lang w:val="sr-Cyrl-RS"/>
        </w:rPr>
        <w:t>.</w:t>
      </w:r>
      <w:r w:rsidRPr="00A4123F">
        <w:rPr>
          <w:rFonts w:ascii="Times New Roman" w:hAnsi="Times New Roman"/>
          <w:sz w:val="24"/>
          <w:lang w:val="sr-Latn-RS"/>
        </w:rPr>
        <w:t xml:space="preserve"> ….. може проћи поред улазног сигнала број ... ТК-станице …</w:t>
      </w:r>
      <w:r w:rsidRPr="00A4123F">
        <w:rPr>
          <w:rFonts w:ascii="Times New Roman" w:hAnsi="Times New Roman"/>
          <w:sz w:val="24"/>
          <w:lang w:val="sr-Cyrl-RS"/>
        </w:rPr>
        <w:t>.</w:t>
      </w:r>
      <w:r w:rsidRPr="00A4123F">
        <w:rPr>
          <w:rFonts w:ascii="Times New Roman" w:hAnsi="Times New Roman"/>
          <w:sz w:val="24"/>
          <w:lang w:val="sr-Latn-RS"/>
        </w:rPr>
        <w:t xml:space="preserve">. који показује сигнални знак за забрањену вожњу - неосветљен и ући у станицу са нарочитом опрезношћу брзином до 10 km/h </w:t>
      </w:r>
      <w:r w:rsidRPr="00A4123F">
        <w:rPr>
          <w:rFonts w:ascii="Times New Roman" w:hAnsi="Times New Roman"/>
          <w:sz w:val="24"/>
          <w:lang w:val="sr-Cyrl-RS"/>
        </w:rPr>
        <w:t>(п</w:t>
      </w:r>
      <w:r w:rsidRPr="00A4123F">
        <w:rPr>
          <w:rFonts w:ascii="Times New Roman" w:hAnsi="Times New Roman"/>
          <w:sz w:val="24"/>
          <w:lang w:val="sr-Latn-RS"/>
        </w:rPr>
        <w:t>резиме ТК-диспечера</w:t>
      </w:r>
      <w:r w:rsidRPr="00A4123F">
        <w:rPr>
          <w:rFonts w:ascii="Times New Roman" w:hAnsi="Times New Roman"/>
          <w:sz w:val="24"/>
          <w:lang w:val="sr-Cyrl-RS"/>
        </w:rPr>
        <w:t>)</w:t>
      </w:r>
      <w:r w:rsidRPr="00A4123F">
        <w:rPr>
          <w:rFonts w:ascii="Times New Roman" w:hAnsi="Times New Roman"/>
          <w:sz w:val="24"/>
          <w:lang w:val="sr-Latn-RS"/>
        </w:rPr>
        <w:t>”.</w:t>
      </w:r>
    </w:p>
    <w:p w:rsidR="008B1FDE" w:rsidRPr="00A4123F" w:rsidRDefault="008B1FDE" w:rsidP="008B1FDE">
      <w:pPr>
        <w:spacing w:after="0" w:line="240" w:lineRule="auto"/>
        <w:jc w:val="both"/>
        <w:rPr>
          <w:rFonts w:ascii="Times New Roman" w:hAnsi="Times New Roman"/>
          <w:sz w:val="24"/>
          <w:lang w:val="sr-Latn-RS"/>
        </w:rPr>
      </w:pPr>
    </w:p>
    <w:p w:rsidR="008B1FDE" w:rsidRPr="00A4123F" w:rsidRDefault="008B1FDE" w:rsidP="008B1FDE">
      <w:pPr>
        <w:spacing w:after="0" w:line="240" w:lineRule="auto"/>
        <w:jc w:val="both"/>
        <w:rPr>
          <w:rFonts w:ascii="Times New Roman" w:hAnsi="Times New Roman"/>
          <w:sz w:val="24"/>
          <w:lang w:val="sr-Latn-RS"/>
        </w:rPr>
      </w:pPr>
      <w:r w:rsidRPr="00A4123F">
        <w:rPr>
          <w:rFonts w:ascii="Times New Roman" w:hAnsi="Times New Roman"/>
          <w:sz w:val="24"/>
          <w:lang w:val="sr-Latn-RS"/>
        </w:rPr>
        <w:t>2) заштитни, излазни или просторни сигнал</w:t>
      </w:r>
    </w:p>
    <w:p w:rsidR="008B1FDE" w:rsidRPr="00A4123F" w:rsidRDefault="008B1FDE" w:rsidP="008B1FDE">
      <w:pPr>
        <w:spacing w:after="0" w:line="240" w:lineRule="auto"/>
        <w:jc w:val="both"/>
        <w:rPr>
          <w:rFonts w:ascii="Times New Roman" w:hAnsi="Times New Roman"/>
          <w:sz w:val="20"/>
          <w:szCs w:val="20"/>
          <w:lang w:val="sr-Latn-RS"/>
        </w:rPr>
      </w:pPr>
    </w:p>
    <w:p w:rsidR="008B1FDE" w:rsidRPr="00A4123F" w:rsidRDefault="008B1FDE" w:rsidP="008B1FDE">
      <w:pPr>
        <w:spacing w:after="0" w:line="240" w:lineRule="auto"/>
        <w:ind w:right="150"/>
        <w:jc w:val="both"/>
        <w:rPr>
          <w:rFonts w:ascii="Times New Roman" w:hAnsi="Times New Roman"/>
          <w:sz w:val="24"/>
          <w:lang w:val="sr-Latn-RS"/>
        </w:rPr>
      </w:pPr>
      <w:r w:rsidRPr="00A4123F">
        <w:rPr>
          <w:rFonts w:ascii="Times New Roman" w:hAnsi="Times New Roman"/>
          <w:sz w:val="24"/>
          <w:lang w:val="sr-Latn-RS"/>
        </w:rPr>
        <w:t>„Број ... воз бр</w:t>
      </w:r>
      <w:r w:rsidRPr="00A4123F">
        <w:rPr>
          <w:rFonts w:ascii="Times New Roman" w:hAnsi="Times New Roman"/>
          <w:sz w:val="24"/>
          <w:lang w:val="sr-Cyrl-RS"/>
        </w:rPr>
        <w:t>.</w:t>
      </w:r>
      <w:r w:rsidRPr="00A4123F">
        <w:rPr>
          <w:rFonts w:ascii="Times New Roman" w:hAnsi="Times New Roman"/>
          <w:sz w:val="24"/>
          <w:lang w:val="sr-Latn-RS"/>
        </w:rPr>
        <w:t xml:space="preserve"> </w:t>
      </w:r>
      <w:r w:rsidRPr="00A4123F">
        <w:rPr>
          <w:rFonts w:ascii="Times New Roman" w:hAnsi="Times New Roman"/>
          <w:sz w:val="24"/>
          <w:lang w:val="sr-Cyrl-RS"/>
        </w:rPr>
        <w:t>.</w:t>
      </w:r>
      <w:r w:rsidRPr="00A4123F">
        <w:rPr>
          <w:rFonts w:ascii="Times New Roman" w:hAnsi="Times New Roman"/>
          <w:sz w:val="24"/>
          <w:lang w:val="sr-Latn-RS"/>
        </w:rPr>
        <w:t xml:space="preserve">.... може проћи поред просторног-заштитног-излазног сигнала број ... који показује сигнални знак за забрањену вожњу - неосветљен. До наредног главног сигнала возити опрезно према прегледности пруге, но највише са 30 km/h - редовном брзином. За даљу вожњу од наредног главног сигнала меродаван је сигнални знак тог сигнала </w:t>
      </w:r>
      <w:r w:rsidRPr="00A4123F">
        <w:rPr>
          <w:rFonts w:ascii="Times New Roman" w:hAnsi="Times New Roman"/>
          <w:sz w:val="24"/>
          <w:lang w:val="sr-Cyrl-RS"/>
        </w:rPr>
        <w:t>(п</w:t>
      </w:r>
      <w:r w:rsidRPr="00A4123F">
        <w:rPr>
          <w:rFonts w:ascii="Times New Roman" w:hAnsi="Times New Roman"/>
          <w:sz w:val="24"/>
          <w:lang w:val="sr-Latn-RS"/>
        </w:rPr>
        <w:t>резиме ТК-диспечера</w:t>
      </w:r>
      <w:r w:rsidRPr="00A4123F">
        <w:rPr>
          <w:rFonts w:ascii="Times New Roman" w:hAnsi="Times New Roman"/>
          <w:sz w:val="24"/>
          <w:lang w:val="sr-Cyrl-RS"/>
        </w:rPr>
        <w:t>)</w:t>
      </w:r>
      <w:r w:rsidRPr="00A4123F">
        <w:rPr>
          <w:rFonts w:ascii="Times New Roman" w:hAnsi="Times New Roman"/>
          <w:sz w:val="24"/>
          <w:lang w:val="sr-Latn-RS"/>
        </w:rPr>
        <w:t>”.</w:t>
      </w:r>
    </w:p>
    <w:p w:rsidR="008B1FDE" w:rsidRPr="00A4123F" w:rsidRDefault="008B1FDE" w:rsidP="008B1FDE">
      <w:pPr>
        <w:spacing w:after="0" w:line="240" w:lineRule="auto"/>
        <w:jc w:val="both"/>
        <w:rPr>
          <w:rFonts w:ascii="Times New Roman" w:hAnsi="Times New Roman"/>
          <w:sz w:val="24"/>
          <w:lang w:val="sr-Latn-RS"/>
        </w:rPr>
      </w:pPr>
    </w:p>
    <w:p w:rsidR="008B1FDE" w:rsidRPr="00A4123F" w:rsidRDefault="008B1FDE" w:rsidP="008B1FDE">
      <w:pPr>
        <w:spacing w:after="0" w:line="240" w:lineRule="auto"/>
        <w:jc w:val="both"/>
        <w:rPr>
          <w:rFonts w:ascii="Times New Roman" w:hAnsi="Times New Roman"/>
          <w:sz w:val="24"/>
          <w:lang w:val="sr-Latn-RS"/>
        </w:rPr>
      </w:pPr>
      <w:r w:rsidRPr="00A4123F">
        <w:rPr>
          <w:rFonts w:ascii="Times New Roman" w:hAnsi="Times New Roman"/>
          <w:sz w:val="24"/>
          <w:lang w:val="sr-Latn-RS"/>
        </w:rPr>
        <w:t>3) главни сигнал уграђен испред аутоматског путног прелаза</w:t>
      </w:r>
    </w:p>
    <w:p w:rsidR="008B1FDE" w:rsidRPr="00A4123F" w:rsidRDefault="008B1FDE" w:rsidP="008B1FDE">
      <w:pPr>
        <w:spacing w:after="0" w:line="240" w:lineRule="auto"/>
        <w:jc w:val="both"/>
        <w:rPr>
          <w:rFonts w:ascii="Times New Roman" w:hAnsi="Times New Roman"/>
          <w:sz w:val="24"/>
          <w:lang w:val="sr-Latn-RS"/>
        </w:rPr>
      </w:pPr>
    </w:p>
    <w:p w:rsidR="008B1FDE" w:rsidRPr="00A4123F" w:rsidRDefault="008B1FDE" w:rsidP="008B1FDE">
      <w:pPr>
        <w:spacing w:after="0" w:line="240" w:lineRule="auto"/>
        <w:ind w:right="150"/>
        <w:jc w:val="both"/>
        <w:rPr>
          <w:rFonts w:ascii="Times New Roman" w:hAnsi="Times New Roman"/>
          <w:sz w:val="24"/>
          <w:lang w:val="sr-Latn-RS"/>
        </w:rPr>
      </w:pPr>
      <w:r w:rsidRPr="00A4123F">
        <w:rPr>
          <w:rFonts w:ascii="Times New Roman" w:hAnsi="Times New Roman"/>
          <w:sz w:val="24"/>
          <w:lang w:val="sr-Latn-RS"/>
        </w:rPr>
        <w:t>„Број</w:t>
      </w:r>
      <w:r w:rsidRPr="00A4123F">
        <w:rPr>
          <w:rFonts w:ascii="Times New Roman" w:hAnsi="Times New Roman"/>
          <w:sz w:val="24"/>
          <w:lang w:val="sr-Cyrl-RS"/>
        </w:rPr>
        <w:t xml:space="preserve"> </w:t>
      </w:r>
      <w:r w:rsidRPr="00A4123F">
        <w:rPr>
          <w:rFonts w:ascii="Times New Roman" w:hAnsi="Times New Roman"/>
          <w:sz w:val="24"/>
          <w:lang w:val="sr-Latn-RS"/>
        </w:rPr>
        <w:t>... воз бр</w:t>
      </w:r>
      <w:r w:rsidRPr="00A4123F">
        <w:rPr>
          <w:rFonts w:ascii="Times New Roman" w:hAnsi="Times New Roman"/>
          <w:sz w:val="24"/>
          <w:lang w:val="sr-Cyrl-RS"/>
        </w:rPr>
        <w:t>.</w:t>
      </w:r>
      <w:r w:rsidRPr="00A4123F">
        <w:rPr>
          <w:rFonts w:ascii="Times New Roman" w:hAnsi="Times New Roman"/>
          <w:sz w:val="24"/>
          <w:lang w:val="sr-Latn-RS"/>
        </w:rPr>
        <w:t xml:space="preserve"> </w:t>
      </w:r>
      <w:r w:rsidRPr="00A4123F">
        <w:rPr>
          <w:rFonts w:ascii="Times New Roman" w:hAnsi="Times New Roman"/>
          <w:sz w:val="24"/>
          <w:lang w:val="sr-Cyrl-RS"/>
        </w:rPr>
        <w:t>..</w:t>
      </w:r>
      <w:r w:rsidRPr="00A4123F">
        <w:rPr>
          <w:rFonts w:ascii="Times New Roman" w:hAnsi="Times New Roman"/>
          <w:sz w:val="24"/>
          <w:lang w:val="sr-Latn-RS"/>
        </w:rPr>
        <w:t xml:space="preserve">... може проћи поред главног сигнала број ... који показује сигнални знак за забрањену вожњу/неосветљен. Возити опрезно до путног прелаза у </w:t>
      </w:r>
      <w:r w:rsidR="00BE73F3">
        <w:rPr>
          <w:rFonts w:ascii="Times New Roman" w:eastAsia="Times New Roman" w:hAnsi="Times New Roman" w:cs="Times New Roman"/>
          <w:sz w:val="24"/>
          <w:szCs w:val="24"/>
          <w:lang w:val="sr-Latn-RS"/>
        </w:rPr>
        <w:t>km</w:t>
      </w:r>
      <w:r w:rsidRPr="00A4123F">
        <w:rPr>
          <w:rFonts w:ascii="Times New Roman" w:hAnsi="Times New Roman"/>
          <w:sz w:val="24"/>
          <w:lang w:val="sr-Latn-RS"/>
        </w:rPr>
        <w:t xml:space="preserve"> ... чији су уређаји у квару и поступити по одредбама члана 196. Саобраћајног правилника </w:t>
      </w:r>
      <w:r w:rsidRPr="00A4123F">
        <w:rPr>
          <w:rFonts w:ascii="Times New Roman" w:hAnsi="Times New Roman"/>
          <w:sz w:val="24"/>
          <w:lang w:val="sr-Cyrl-RS"/>
        </w:rPr>
        <w:t>(п</w:t>
      </w:r>
      <w:r w:rsidRPr="00A4123F">
        <w:rPr>
          <w:rFonts w:ascii="Times New Roman" w:hAnsi="Times New Roman"/>
          <w:sz w:val="24"/>
          <w:lang w:val="sr-Latn-RS"/>
        </w:rPr>
        <w:t>резиме ТК-диспечера</w:t>
      </w:r>
      <w:r w:rsidRPr="00A4123F">
        <w:rPr>
          <w:rFonts w:ascii="Times New Roman" w:hAnsi="Times New Roman"/>
          <w:sz w:val="24"/>
          <w:lang w:val="sr-Cyrl-RS"/>
        </w:rPr>
        <w:t>)</w:t>
      </w:r>
      <w:r w:rsidRPr="00A4123F">
        <w:rPr>
          <w:rFonts w:ascii="Times New Roman" w:hAnsi="Times New Roman"/>
          <w:sz w:val="24"/>
          <w:lang w:val="sr-Latn-RS"/>
        </w:rPr>
        <w:t>”.</w:t>
      </w:r>
    </w:p>
    <w:p w:rsidR="008B1FDE" w:rsidRPr="00A4123F" w:rsidRDefault="008B1FDE" w:rsidP="008B1FDE">
      <w:pPr>
        <w:spacing w:after="0" w:line="240" w:lineRule="auto"/>
        <w:jc w:val="both"/>
        <w:rPr>
          <w:rFonts w:ascii="Times New Roman" w:hAnsi="Times New Roman"/>
          <w:sz w:val="24"/>
          <w:lang w:val="sr-Latn-RS"/>
        </w:rPr>
      </w:pPr>
    </w:p>
    <w:p w:rsidR="008B1FDE" w:rsidRDefault="008B1FDE"/>
    <w:sectPr w:rsidR="008B1FDE" w:rsidSect="006D2F28">
      <w:pgSz w:w="11907" w:h="16840" w:code="9"/>
      <w:pgMar w:top="1134" w:right="1134" w:bottom="1134" w:left="1134" w:header="45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995" w:rsidRDefault="004C5995" w:rsidP="006D2F28">
      <w:pPr>
        <w:spacing w:after="0" w:line="240" w:lineRule="auto"/>
      </w:pPr>
      <w:r>
        <w:separator/>
      </w:r>
    </w:p>
  </w:endnote>
  <w:endnote w:type="continuationSeparator" w:id="0">
    <w:p w:rsidR="004C5995" w:rsidRDefault="004C5995" w:rsidP="006D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872130"/>
      <w:docPartObj>
        <w:docPartGallery w:val="Page Numbers (Bottom of Page)"/>
        <w:docPartUnique/>
      </w:docPartObj>
    </w:sdtPr>
    <w:sdtEndPr>
      <w:rPr>
        <w:noProof/>
      </w:rPr>
    </w:sdtEndPr>
    <w:sdtContent>
      <w:p w:rsidR="006D2F28" w:rsidRDefault="006D2F28">
        <w:pPr>
          <w:pStyle w:val="Footer"/>
          <w:jc w:val="center"/>
        </w:pPr>
        <w:r>
          <w:fldChar w:fldCharType="begin"/>
        </w:r>
        <w:r>
          <w:instrText xml:space="preserve"> PAGE   \* MERGEFORMAT </w:instrText>
        </w:r>
        <w:r>
          <w:fldChar w:fldCharType="separate"/>
        </w:r>
        <w:r w:rsidR="00155246">
          <w:rPr>
            <w:noProof/>
          </w:rPr>
          <w:t>5</w:t>
        </w:r>
        <w:r>
          <w:rPr>
            <w:noProof/>
          </w:rPr>
          <w:fldChar w:fldCharType="end"/>
        </w:r>
      </w:p>
    </w:sdtContent>
  </w:sdt>
  <w:p w:rsidR="006D2F28" w:rsidRDefault="006D2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995" w:rsidRDefault="004C5995" w:rsidP="006D2F28">
      <w:pPr>
        <w:spacing w:after="0" w:line="240" w:lineRule="auto"/>
      </w:pPr>
      <w:r>
        <w:separator/>
      </w:r>
    </w:p>
  </w:footnote>
  <w:footnote w:type="continuationSeparator" w:id="0">
    <w:p w:rsidR="004C5995" w:rsidRDefault="004C5995" w:rsidP="006D2F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3F"/>
    <w:rsid w:val="00087683"/>
    <w:rsid w:val="00155246"/>
    <w:rsid w:val="001E70C8"/>
    <w:rsid w:val="002E5893"/>
    <w:rsid w:val="002E5FBC"/>
    <w:rsid w:val="003464AA"/>
    <w:rsid w:val="004069E6"/>
    <w:rsid w:val="004C5995"/>
    <w:rsid w:val="00666FE0"/>
    <w:rsid w:val="006D2F28"/>
    <w:rsid w:val="00771AC9"/>
    <w:rsid w:val="00774D17"/>
    <w:rsid w:val="007A366A"/>
    <w:rsid w:val="008155F0"/>
    <w:rsid w:val="00840C66"/>
    <w:rsid w:val="008B1FDE"/>
    <w:rsid w:val="00A234AB"/>
    <w:rsid w:val="00A36693"/>
    <w:rsid w:val="00A4123F"/>
    <w:rsid w:val="00AF7970"/>
    <w:rsid w:val="00B87315"/>
    <w:rsid w:val="00BE73F3"/>
    <w:rsid w:val="00C30C19"/>
    <w:rsid w:val="00C53ED5"/>
    <w:rsid w:val="00DD043F"/>
    <w:rsid w:val="00F31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C3EC4-86CC-4692-9A80-DD4674E5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4123F"/>
  </w:style>
  <w:style w:type="paragraph" w:styleId="BalloonText">
    <w:name w:val="Balloon Text"/>
    <w:basedOn w:val="Normal"/>
    <w:link w:val="BalloonTextChar"/>
    <w:uiPriority w:val="99"/>
    <w:semiHidden/>
    <w:unhideWhenUsed/>
    <w:rsid w:val="00840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66"/>
    <w:rPr>
      <w:rFonts w:ascii="Segoe UI" w:hAnsi="Segoe UI" w:cs="Segoe UI"/>
      <w:sz w:val="18"/>
      <w:szCs w:val="18"/>
    </w:rPr>
  </w:style>
  <w:style w:type="paragraph" w:styleId="Header">
    <w:name w:val="header"/>
    <w:basedOn w:val="Normal"/>
    <w:link w:val="HeaderChar"/>
    <w:uiPriority w:val="99"/>
    <w:unhideWhenUsed/>
    <w:rsid w:val="006D2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F28"/>
  </w:style>
  <w:style w:type="paragraph" w:styleId="Footer">
    <w:name w:val="footer"/>
    <w:basedOn w:val="Normal"/>
    <w:link w:val="FooterChar"/>
    <w:uiPriority w:val="99"/>
    <w:unhideWhenUsed/>
    <w:rsid w:val="006D2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2BF1A-E596-4D98-84EF-7DF96F11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4080</Words>
  <Characters>23258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Dragojevic</dc:creator>
  <cp:keywords/>
  <dc:description/>
  <cp:lastModifiedBy>Ksenija Dunjić Pavlović</cp:lastModifiedBy>
  <cp:revision>2</cp:revision>
  <cp:lastPrinted>2022-09-13T08:35:00Z</cp:lastPrinted>
  <dcterms:created xsi:type="dcterms:W3CDTF">2022-09-30T11:57:00Z</dcterms:created>
  <dcterms:modified xsi:type="dcterms:W3CDTF">2022-09-30T11:57:00Z</dcterms:modified>
</cp:coreProperties>
</file>