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1383F" w14:textId="3BE93C16" w:rsidR="00BF15F2" w:rsidRPr="00B2154C" w:rsidRDefault="00B2154C" w:rsidP="00C304BE">
      <w:pPr>
        <w:pStyle w:val="1tekst"/>
        <w:ind w:left="0" w:right="-23" w:firstLine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Нацрт</w:t>
      </w:r>
    </w:p>
    <w:p w14:paraId="18D41D5A" w14:textId="77777777" w:rsidR="0094569B" w:rsidRDefault="0094569B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A7BAC8" w14:textId="570F9D3D" w:rsidR="00313AFF" w:rsidRPr="00841426" w:rsidRDefault="00EF4952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На основу члана 56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. став 1. Закона о безбедности 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у железничком саобраћају (</w:t>
      </w:r>
      <w:r w:rsidR="0094569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</w:t>
      </w:r>
      <w:r w:rsidR="0094569B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, бр</w:t>
      </w:r>
      <w:r w:rsidR="00B2154C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41/18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>),</w:t>
      </w:r>
    </w:p>
    <w:p w14:paraId="30B541BB" w14:textId="42BA26E5" w:rsidR="00313AFF" w:rsidRPr="00880A9F" w:rsidRDefault="00B2154C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вршилац дужности</w:t>
      </w:r>
      <w:r w:rsidR="00EF4952" w:rsidRPr="00A70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5F6EF1" w:rsidRPr="00A702A6">
        <w:rPr>
          <w:rFonts w:ascii="Times New Roman" w:hAnsi="Times New Roman" w:cs="Times New Roman"/>
          <w:sz w:val="24"/>
          <w:szCs w:val="24"/>
          <w:lang w:val="sr-Cyrl-RS"/>
        </w:rPr>
        <w:t>иректор</w:t>
      </w:r>
      <w:r w:rsidR="00EF4952" w:rsidRPr="00A702A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F6EF1" w:rsidRPr="00A702A6">
        <w:rPr>
          <w:rFonts w:ascii="Times New Roman" w:hAnsi="Times New Roman" w:cs="Times New Roman"/>
          <w:sz w:val="24"/>
          <w:szCs w:val="24"/>
          <w:lang w:val="sr-Cyrl-RS"/>
        </w:rPr>
        <w:t xml:space="preserve"> Дирекције за железнице доноси</w:t>
      </w:r>
    </w:p>
    <w:p w14:paraId="1C76C2EA" w14:textId="77777777" w:rsidR="0094569B" w:rsidRDefault="0094569B" w:rsidP="00C304BE">
      <w:pPr>
        <w:pStyle w:val="2zakon"/>
        <w:spacing w:before="0" w:beforeAutospacing="0" w:after="0" w:afterAutospacing="0"/>
        <w:ind w:right="-23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</w:p>
    <w:p w14:paraId="2CF861A9" w14:textId="77777777" w:rsidR="00C304BE" w:rsidRDefault="00C304BE" w:rsidP="00C304BE">
      <w:pPr>
        <w:pStyle w:val="2zakon"/>
        <w:spacing w:before="0" w:beforeAutospacing="0" w:after="0" w:afterAutospacing="0"/>
        <w:ind w:right="-23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</w:p>
    <w:p w14:paraId="4FC75BEC" w14:textId="77777777" w:rsidR="00C304BE" w:rsidRDefault="00C304BE" w:rsidP="00C304BE">
      <w:pPr>
        <w:pStyle w:val="2zakon"/>
        <w:spacing w:before="0" w:beforeAutospacing="0" w:after="0" w:afterAutospacing="0"/>
        <w:ind w:right="-23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</w:p>
    <w:p w14:paraId="7C805415" w14:textId="77777777" w:rsidR="0094569B" w:rsidRDefault="0094569B" w:rsidP="00C304BE">
      <w:pPr>
        <w:pStyle w:val="2zakon"/>
        <w:spacing w:before="0" w:beforeAutospacing="0" w:after="0" w:afterAutospacing="0"/>
        <w:ind w:right="-23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</w:p>
    <w:p w14:paraId="06119231" w14:textId="77777777" w:rsidR="0094569B" w:rsidRPr="00C304BE" w:rsidRDefault="0094569B" w:rsidP="00C304BE">
      <w:pPr>
        <w:pStyle w:val="2zakon"/>
        <w:spacing w:before="0" w:beforeAutospacing="0" w:after="0" w:afterAutospacing="0"/>
        <w:ind w:right="-23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C304BE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ПРАВИЛНИК</w:t>
      </w:r>
    </w:p>
    <w:p w14:paraId="13204DD9" w14:textId="77777777" w:rsidR="0094569B" w:rsidRPr="00C304BE" w:rsidRDefault="0094569B" w:rsidP="00C304BE">
      <w:pPr>
        <w:pStyle w:val="2zakon"/>
        <w:spacing w:before="0" w:beforeAutospacing="0" w:after="0" w:afterAutospacing="0"/>
        <w:ind w:right="-23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C304BE">
        <w:rPr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О УСЛОВИМА КОЈЕ МОРАЈУ ИСПУЊАВАТИ РАДИОНИЦЕ </w:t>
      </w:r>
    </w:p>
    <w:p w14:paraId="34A769D1" w14:textId="59573235" w:rsidR="00313AFF" w:rsidRPr="00C304BE" w:rsidRDefault="0094569B" w:rsidP="00C304BE">
      <w:pPr>
        <w:pStyle w:val="2zakon"/>
        <w:spacing w:before="0" w:beforeAutospacing="0" w:after="0" w:afterAutospacing="0"/>
        <w:ind w:right="-23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  <w:r w:rsidRPr="00C304BE">
        <w:rPr>
          <w:rFonts w:ascii="Times New Roman" w:hAnsi="Times New Roman" w:cs="Times New Roman"/>
          <w:color w:val="auto"/>
          <w:sz w:val="24"/>
          <w:szCs w:val="24"/>
          <w:lang w:val="sr-Cyrl-RS"/>
        </w:rPr>
        <w:t>ЗА ОДРЖАВАЊЕ ЖЕЛЕЗНИЧКИХ ВОЗИЛА</w:t>
      </w:r>
    </w:p>
    <w:p w14:paraId="6226A3FC" w14:textId="77777777" w:rsidR="0094569B" w:rsidRDefault="0094569B" w:rsidP="00C304BE">
      <w:pPr>
        <w:pStyle w:val="7podnas"/>
        <w:ind w:right="-23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1E4A2C" w14:textId="77777777" w:rsidR="00C304BE" w:rsidRDefault="00C304BE" w:rsidP="00C304BE">
      <w:pPr>
        <w:pStyle w:val="7podnas"/>
        <w:ind w:right="-23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1040DD" w14:textId="77777777" w:rsidR="00C304BE" w:rsidRDefault="00C304BE" w:rsidP="00C304BE">
      <w:pPr>
        <w:pStyle w:val="7podnas"/>
        <w:ind w:right="-23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970BFF" w14:textId="77777777" w:rsidR="00313AFF" w:rsidRPr="0094569B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94569B">
        <w:rPr>
          <w:rFonts w:ascii="Times New Roman" w:hAnsi="Times New Roman" w:cs="Times New Roman"/>
          <w:b w:val="0"/>
          <w:sz w:val="24"/>
          <w:szCs w:val="24"/>
          <w:lang w:val="sr-Cyrl-RS"/>
        </w:rPr>
        <w:t>Предмет уређивањa</w:t>
      </w:r>
    </w:p>
    <w:p w14:paraId="13B4182C" w14:textId="77777777" w:rsidR="00313AFF" w:rsidRPr="0094569B" w:rsidRDefault="005F6EF1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94569B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1.</w:t>
      </w:r>
    </w:p>
    <w:p w14:paraId="7F0FFDFD" w14:textId="6A8928F6" w:rsidR="00313AFF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Овим правилником прописују се услови које морају испуњавати радионице за одржавање железничких возила.</w:t>
      </w:r>
    </w:p>
    <w:p w14:paraId="2AF56280" w14:textId="77777777" w:rsidR="00841426" w:rsidRPr="00841426" w:rsidRDefault="00841426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8FC0FB" w14:textId="77777777" w:rsidR="00313AFF" w:rsidRPr="0094569B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94569B">
        <w:rPr>
          <w:rFonts w:ascii="Times New Roman" w:hAnsi="Times New Roman" w:cs="Times New Roman"/>
          <w:b w:val="0"/>
          <w:sz w:val="24"/>
          <w:szCs w:val="24"/>
          <w:lang w:val="sr-Cyrl-RS"/>
        </w:rPr>
        <w:t>Услови које морају испуњавати радионице за одржавање железничких возила</w:t>
      </w:r>
    </w:p>
    <w:p w14:paraId="5CEB3094" w14:textId="77777777" w:rsidR="00313AFF" w:rsidRPr="0094569B" w:rsidRDefault="005F6EF1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94569B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2.</w:t>
      </w:r>
    </w:p>
    <w:p w14:paraId="45B37DF9" w14:textId="1ED4ECEC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Услови које морају испуњавати радионице за одржавање железничких возила, у зависности од </w:t>
      </w:r>
      <w:r w:rsidR="00290FBC">
        <w:rPr>
          <w:rFonts w:ascii="Times New Roman" w:hAnsi="Times New Roman" w:cs="Times New Roman"/>
          <w:sz w:val="24"/>
          <w:szCs w:val="24"/>
          <w:lang w:val="sr-Cyrl-RS"/>
        </w:rPr>
        <w:t>типа</w:t>
      </w:r>
      <w:r w:rsidR="0094569B">
        <w:rPr>
          <w:rFonts w:ascii="Times New Roman" w:hAnsi="Times New Roman" w:cs="Times New Roman"/>
          <w:sz w:val="24"/>
          <w:szCs w:val="24"/>
          <w:lang w:val="sr-Cyrl-RS"/>
        </w:rPr>
        <w:t xml:space="preserve"> возила</w:t>
      </w:r>
      <w:r w:rsidR="00290FB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обима</w:t>
      </w:r>
      <w:r w:rsidR="00290FBC">
        <w:rPr>
          <w:rFonts w:ascii="Times New Roman" w:hAnsi="Times New Roman" w:cs="Times New Roman"/>
          <w:sz w:val="24"/>
          <w:szCs w:val="24"/>
          <w:lang w:val="sr-Cyrl-RS"/>
        </w:rPr>
        <w:t xml:space="preserve"> и врсте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радова на одржавању, су:</w:t>
      </w:r>
    </w:p>
    <w:p w14:paraId="11F49BFE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1) да су регистровани привредни субјект и имају полису осигурања код осигуравајућег друштва;</w:t>
      </w:r>
    </w:p>
    <w:p w14:paraId="70110D47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2) да имају акт о организацији послова;</w:t>
      </w:r>
    </w:p>
    <w:p w14:paraId="59374ADD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3) да имају систем управљања документима;</w:t>
      </w:r>
    </w:p>
    <w:p w14:paraId="393FD3AE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4) да имају систем за праћење утицаја одржавања на безбедност и поузданост железничких возила у саобраћају;</w:t>
      </w:r>
    </w:p>
    <w:p w14:paraId="60A89A6B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5) да имају систем набавке резервних делова, материјала и пружање услуга одржавања;</w:t>
      </w:r>
    </w:p>
    <w:p w14:paraId="03928CCB" w14:textId="32815BAE" w:rsidR="00313AFF" w:rsidRPr="00841426" w:rsidRDefault="00B2154C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>) да имају запослене са одговарајућом стручном спремом;</w:t>
      </w:r>
    </w:p>
    <w:p w14:paraId="282FE917" w14:textId="4B9096DC" w:rsidR="00313AFF" w:rsidRPr="00841426" w:rsidRDefault="00B2154C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>) да имају потребну инфраструктуру и техничку опремљеност;</w:t>
      </w:r>
    </w:p>
    <w:p w14:paraId="510DEAAD" w14:textId="4729A5B7" w:rsidR="00313AFF" w:rsidRPr="00841426" w:rsidRDefault="00B2154C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>) да имају потребну техничку документацију и прописане технолошке поступке за одржавање железничких возила;</w:t>
      </w:r>
    </w:p>
    <w:p w14:paraId="1DF0C817" w14:textId="7C9FADCA" w:rsidR="00313AFF" w:rsidRDefault="00B2154C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>) да располажу одговарајућом мерном, испитном и контролном опремом.</w:t>
      </w:r>
    </w:p>
    <w:p w14:paraId="2E447D16" w14:textId="77777777" w:rsidR="0094569B" w:rsidRPr="00841426" w:rsidRDefault="0094569B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38DAA5" w14:textId="77777777" w:rsidR="00313AFF" w:rsidRPr="0094569B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94569B">
        <w:rPr>
          <w:rFonts w:ascii="Times New Roman" w:hAnsi="Times New Roman" w:cs="Times New Roman"/>
          <w:b w:val="0"/>
          <w:sz w:val="24"/>
          <w:szCs w:val="24"/>
          <w:lang w:val="sr-Cyrl-RS"/>
        </w:rPr>
        <w:t>Регистрација за обављање делатности и осигурање</w:t>
      </w:r>
    </w:p>
    <w:p w14:paraId="5528BFEF" w14:textId="77777777" w:rsidR="00313AFF" w:rsidRPr="0094569B" w:rsidRDefault="005F6EF1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94569B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3.</w:t>
      </w:r>
    </w:p>
    <w:p w14:paraId="1758256B" w14:textId="14DB1752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Радионица за одржавање железничких возила је регистрована</w:t>
      </w:r>
      <w:r w:rsidR="00B2154C">
        <w:rPr>
          <w:rFonts w:ascii="Times New Roman" w:hAnsi="Times New Roman" w:cs="Times New Roman"/>
          <w:sz w:val="24"/>
          <w:szCs w:val="24"/>
          <w:lang w:val="sr-Cyrl-RS"/>
        </w:rPr>
        <w:t xml:space="preserve"> као привредни субјект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у Агенцији за привредне регистре.</w:t>
      </w:r>
    </w:p>
    <w:p w14:paraId="2BA03B6F" w14:textId="77777777" w:rsidR="00313AFF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Радионица за одржавање железничких возила је осигурана код осигуравајућег друштва за цело раздобље важења сертификата од одговорности за штету коју би обављањем делатности </w:t>
      </w:r>
      <w:r w:rsidR="00DC5EF9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на одржавању железничких возила </w:t>
      </w:r>
      <w:r w:rsidR="000C186C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и делова железничких возила 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могла проузроковати наручиоцу услуге.</w:t>
      </w:r>
    </w:p>
    <w:p w14:paraId="38D313D6" w14:textId="77777777" w:rsidR="00137340" w:rsidRDefault="00137340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A3C0C6" w14:textId="77777777" w:rsidR="00C304BE" w:rsidRPr="00841426" w:rsidRDefault="00C304BE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14E8B1" w14:textId="77777777" w:rsidR="00313AFF" w:rsidRPr="0094569B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94569B">
        <w:rPr>
          <w:rFonts w:ascii="Times New Roman" w:hAnsi="Times New Roman" w:cs="Times New Roman"/>
          <w:b w:val="0"/>
          <w:sz w:val="24"/>
          <w:szCs w:val="24"/>
          <w:lang w:val="sr-Cyrl-RS"/>
        </w:rPr>
        <w:lastRenderedPageBreak/>
        <w:t>Акт о организацији послова</w:t>
      </w:r>
    </w:p>
    <w:p w14:paraId="662FA032" w14:textId="77777777" w:rsidR="00313AFF" w:rsidRPr="0094569B" w:rsidRDefault="005F6EF1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94569B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4.</w:t>
      </w:r>
    </w:p>
    <w:p w14:paraId="4C218C75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Радионица за одржавање железничких возила поседује интерни акт којим је одређена унутрашња организација и шема и којим су описане главне пословне активности и систематизација радних места са описима послова и радних задатака.</w:t>
      </w:r>
    </w:p>
    <w:p w14:paraId="3E164CBB" w14:textId="65A97410" w:rsidR="00313AFF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Организациона шема треба да буде у складу с инфраструктурним и техничким могућностима радионице за одржавање железничких возила, </w:t>
      </w:r>
      <w:r w:rsidR="00290FBC">
        <w:rPr>
          <w:rFonts w:ascii="Times New Roman" w:hAnsi="Times New Roman" w:cs="Times New Roman"/>
          <w:sz w:val="24"/>
          <w:szCs w:val="24"/>
          <w:lang w:val="sr-Cyrl-RS"/>
        </w:rPr>
        <w:t>типом</w:t>
      </w:r>
      <w:r w:rsidR="0094569B">
        <w:rPr>
          <w:rFonts w:ascii="Times New Roman" w:hAnsi="Times New Roman" w:cs="Times New Roman"/>
          <w:sz w:val="24"/>
          <w:szCs w:val="24"/>
          <w:lang w:val="sr-Cyrl-RS"/>
        </w:rPr>
        <w:t xml:space="preserve"> возила која се одржавају, </w:t>
      </w:r>
      <w:r w:rsidR="00290FBC">
        <w:rPr>
          <w:rFonts w:ascii="Times New Roman" w:hAnsi="Times New Roman" w:cs="Times New Roman"/>
          <w:sz w:val="24"/>
          <w:szCs w:val="24"/>
          <w:lang w:val="sr-Cyrl-RS"/>
        </w:rPr>
        <w:t>нивоом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и сложеношћу послова одржавања.</w:t>
      </w:r>
    </w:p>
    <w:p w14:paraId="5931EED5" w14:textId="77777777" w:rsidR="0094569B" w:rsidRDefault="0094569B" w:rsidP="00C304BE">
      <w:pPr>
        <w:pStyle w:val="7podnas"/>
        <w:ind w:right="-23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8A6ECF" w14:textId="77777777" w:rsidR="00313AFF" w:rsidRPr="0094569B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94569B">
        <w:rPr>
          <w:rFonts w:ascii="Times New Roman" w:hAnsi="Times New Roman" w:cs="Times New Roman"/>
          <w:b w:val="0"/>
          <w:sz w:val="24"/>
          <w:szCs w:val="24"/>
          <w:lang w:val="sr-Cyrl-RS"/>
        </w:rPr>
        <w:t>Систем управљања документима</w:t>
      </w:r>
    </w:p>
    <w:p w14:paraId="71C9E2F9" w14:textId="77777777" w:rsidR="00313AFF" w:rsidRPr="0094569B" w:rsidRDefault="005F6EF1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94569B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5.</w:t>
      </w:r>
    </w:p>
    <w:p w14:paraId="69155A53" w14:textId="7955C6E6" w:rsidR="00AE2F46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Радионица за одржавање железничких возила води податке о извршеним радовима на одржавању железничких возила и све техничке податке о железничким возилима који су </w:t>
      </w:r>
      <w:r w:rsidR="0094569B">
        <w:rPr>
          <w:rFonts w:ascii="Times New Roman" w:hAnsi="Times New Roman" w:cs="Times New Roman"/>
          <w:sz w:val="24"/>
          <w:szCs w:val="24"/>
          <w:lang w:val="sr-Cyrl-RS"/>
        </w:rPr>
        <w:t>од значаја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за безбедност саобраћаја, употребу и одржавање возила.</w:t>
      </w:r>
      <w:r w:rsidR="00DC5EF9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3370355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Да би документација из става 1. овога члана била потпуна и доказива, радионица за одржавање железничких возила је чува у складу са прописима којима се уређују начин и рокови чувања архивске грађе.</w:t>
      </w:r>
    </w:p>
    <w:p w14:paraId="2087C446" w14:textId="4542CDE6" w:rsidR="00313AFF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Радионица за одржавање железничких возила има утврђене начине комуникације са имаоцем односно лицем задуженим за одржавање</w:t>
      </w:r>
      <w:r w:rsidR="00290FB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како би се осигурао приступ подацима о употреби железничких возила и брза и јасна размена информација битних за процес и ток одржавања возила.</w:t>
      </w:r>
    </w:p>
    <w:p w14:paraId="2EE1C513" w14:textId="77777777" w:rsidR="00290FBC" w:rsidRPr="00841426" w:rsidRDefault="00290FBC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817697" w14:textId="77777777" w:rsidR="00313AFF" w:rsidRPr="00290FBC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Систем за праћење утицаја одржавања на безбедност и поузданост</w:t>
      </w:r>
    </w:p>
    <w:p w14:paraId="68AF4B6E" w14:textId="77777777" w:rsidR="00313AFF" w:rsidRPr="00290FBC" w:rsidRDefault="005F6EF1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6.</w:t>
      </w:r>
    </w:p>
    <w:p w14:paraId="27EDAD3A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Радионица за одржавање железничких возила прикупља информације које омогућавају да се на железничким возилима изврше одговарајуће оправке на основу сазнања везаних за безбедност и поузданост железничког саобраћаја.</w:t>
      </w:r>
    </w:p>
    <w:p w14:paraId="641B63FB" w14:textId="77777777" w:rsidR="00313AFF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Радионица за одржавање железничких возила обавештава имаоца и лице задужено за одржавање о уоченим неправилностима које су последица скривених недостатака или конструктиве грешке на железничком возилу, подсистему, склопу, уређају, опреми и деловима.</w:t>
      </w:r>
    </w:p>
    <w:p w14:paraId="26523F8C" w14:textId="77777777" w:rsidR="00290FBC" w:rsidRPr="00841426" w:rsidRDefault="00290FBC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D79331" w14:textId="77777777" w:rsidR="00313AFF" w:rsidRPr="00290FBC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Систем набавке резервних делова, материјала и услуга одржавања</w:t>
      </w:r>
    </w:p>
    <w:p w14:paraId="2E366DB5" w14:textId="77777777" w:rsidR="00313AFF" w:rsidRPr="00290FBC" w:rsidRDefault="005F6EF1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7.</w:t>
      </w:r>
    </w:p>
    <w:p w14:paraId="791B875A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Радионица за одржавање железничких возила има дефинисан систем набавке склопова, делова, материјала и пружања услуга одржавања који осигурава прописан квалитет у складу с прописаним захтевима безбедности железничког саобраћаја.</w:t>
      </w:r>
    </w:p>
    <w:p w14:paraId="756D5FBF" w14:textId="77777777" w:rsidR="001972AF" w:rsidRPr="00841426" w:rsidRDefault="001972AF" w:rsidP="00C304BE">
      <w:pPr>
        <w:pStyle w:val="1tekst"/>
        <w:ind w:left="0" w:right="-23" w:firstLine="0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0AEF2EC4" w14:textId="3C5CA8F0" w:rsidR="00F2066D" w:rsidRPr="00290FBC" w:rsidRDefault="006850B9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Техничк</w:t>
      </w:r>
      <w:r w:rsidR="001972AF"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F2066D"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документација</w:t>
      </w:r>
      <w:r w:rsidR="001972AF"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 технолошки поступци</w:t>
      </w:r>
    </w:p>
    <w:p w14:paraId="14E1BA38" w14:textId="391749A8" w:rsidR="00F2066D" w:rsidRPr="00290FBC" w:rsidRDefault="006850B9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Члан </w:t>
      </w:r>
      <w:r w:rsidR="00E71D44">
        <w:rPr>
          <w:rFonts w:ascii="Times New Roman" w:hAnsi="Times New Roman" w:cs="Times New Roman"/>
          <w:b w:val="0"/>
          <w:sz w:val="24"/>
          <w:szCs w:val="24"/>
          <w:lang w:val="sr-Cyrl-RS"/>
        </w:rPr>
        <w:t>8</w:t>
      </w:r>
      <w:r w:rsidR="00F2066D"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68FFBE97" w14:textId="246BA172" w:rsidR="00F2066D" w:rsidRPr="00AD52BD" w:rsidRDefault="00F2066D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Радионица за одржавање железничких в</w:t>
      </w:r>
      <w:r w:rsidR="006850B9" w:rsidRPr="00841426">
        <w:rPr>
          <w:rFonts w:ascii="Times New Roman" w:hAnsi="Times New Roman" w:cs="Times New Roman"/>
          <w:sz w:val="24"/>
          <w:szCs w:val="24"/>
          <w:lang w:val="sr-Cyrl-RS"/>
        </w:rPr>
        <w:t>озила поседује потребну техничк</w:t>
      </w:r>
      <w:r w:rsidR="00290FB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850B9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документацију </w:t>
      </w:r>
      <w:r w:rsidR="00290FB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290FBC" w:rsidRPr="00841426">
        <w:rPr>
          <w:rFonts w:ascii="Times New Roman" w:hAnsi="Times New Roman" w:cs="Times New Roman"/>
          <w:sz w:val="24"/>
          <w:szCs w:val="24"/>
          <w:lang w:val="sr-Cyrl-RS"/>
        </w:rPr>
        <w:t>технолошк</w:t>
      </w:r>
      <w:r w:rsidR="00290FB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90FBC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0FBC">
        <w:rPr>
          <w:rFonts w:ascii="Times New Roman" w:hAnsi="Times New Roman" w:cs="Times New Roman"/>
          <w:sz w:val="24"/>
          <w:szCs w:val="24"/>
          <w:lang w:val="sr-Cyrl-RS"/>
        </w:rPr>
        <w:t xml:space="preserve">поступке 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за одржавање железничких возила</w:t>
      </w:r>
      <w:r w:rsidR="00A31A68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 и делова железничких возила у складу са 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1A68" w:rsidRPr="00841426">
        <w:rPr>
          <w:rFonts w:ascii="Times New Roman" w:hAnsi="Times New Roman" w:cs="Times New Roman"/>
          <w:sz w:val="24"/>
          <w:szCs w:val="24"/>
          <w:lang w:val="sr-Cyrl-RS"/>
        </w:rPr>
        <w:t>законима и подзаконским актима, техничким спецификацијама интероперабилности, SRPS/ЕN стандардима и објавама Међународне железничке уније</w:t>
      </w:r>
      <w:r w:rsidR="00841426">
        <w:rPr>
          <w:rFonts w:ascii="Times New Roman" w:hAnsi="Times New Roman" w:cs="Times New Roman"/>
          <w:sz w:val="24"/>
          <w:szCs w:val="24"/>
          <w:lang w:val="sr-Latn-RS"/>
        </w:rPr>
        <w:t xml:space="preserve"> (UIC)</w:t>
      </w:r>
      <w:r w:rsidR="00A31A68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D13868A" w14:textId="77777777" w:rsidR="00C22FBF" w:rsidRDefault="00C22FBF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6227452B" w14:textId="77777777" w:rsidR="00C304BE" w:rsidRDefault="00C304BE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363F9FDE" w14:textId="6FD658A4" w:rsidR="00313AFF" w:rsidRPr="00290FBC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lastRenderedPageBreak/>
        <w:t>Стручна оспособљеност запослених</w:t>
      </w:r>
    </w:p>
    <w:p w14:paraId="41E4C889" w14:textId="168BAD25" w:rsidR="00313AFF" w:rsidRPr="00290FBC" w:rsidRDefault="00A31A68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Члан </w:t>
      </w:r>
      <w:r w:rsidR="00E71D44">
        <w:rPr>
          <w:rFonts w:ascii="Times New Roman" w:hAnsi="Times New Roman" w:cs="Times New Roman"/>
          <w:b w:val="0"/>
          <w:sz w:val="24"/>
          <w:szCs w:val="24"/>
          <w:lang w:val="sr-Cyrl-RS"/>
        </w:rPr>
        <w:t>9</w:t>
      </w:r>
      <w:r w:rsidR="005F6EF1"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00EE1527" w14:textId="728F94CB" w:rsidR="00313AFF" w:rsidRPr="00B06B0E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06B0E">
        <w:rPr>
          <w:rFonts w:ascii="Times New Roman" w:hAnsi="Times New Roman" w:cs="Times New Roman"/>
          <w:sz w:val="24"/>
          <w:szCs w:val="24"/>
          <w:lang w:val="sr-Cyrl-RS"/>
        </w:rPr>
        <w:t>Радионица за одржавање железничких возила има потребан број стручно оспособљених запослених</w:t>
      </w:r>
      <w:r w:rsidR="000E6B2D">
        <w:rPr>
          <w:rFonts w:ascii="Times New Roman" w:hAnsi="Times New Roman" w:cs="Times New Roman"/>
          <w:sz w:val="24"/>
          <w:szCs w:val="24"/>
          <w:lang w:val="sr-Cyrl-RS"/>
        </w:rPr>
        <w:t xml:space="preserve"> са пуним радним временом</w:t>
      </w:r>
      <w:r w:rsidRPr="00B06B0E">
        <w:rPr>
          <w:rFonts w:ascii="Times New Roman" w:hAnsi="Times New Roman" w:cs="Times New Roman"/>
          <w:sz w:val="24"/>
          <w:szCs w:val="24"/>
          <w:lang w:val="sr-Cyrl-RS"/>
        </w:rPr>
        <w:t xml:space="preserve">, у складу са </w:t>
      </w:r>
      <w:r w:rsidR="00290FBC">
        <w:rPr>
          <w:rFonts w:ascii="Times New Roman" w:hAnsi="Times New Roman" w:cs="Times New Roman"/>
          <w:sz w:val="24"/>
          <w:szCs w:val="24"/>
          <w:lang w:val="sr-Cyrl-RS"/>
        </w:rPr>
        <w:t>типом</w:t>
      </w:r>
      <w:r w:rsidR="00CD4989">
        <w:rPr>
          <w:rFonts w:ascii="Times New Roman" w:hAnsi="Times New Roman" w:cs="Times New Roman"/>
          <w:sz w:val="24"/>
          <w:szCs w:val="24"/>
          <w:lang w:val="sr-Cyrl-RS"/>
        </w:rPr>
        <w:t xml:space="preserve"> возила које одржава</w:t>
      </w:r>
      <w:r w:rsidR="00290FB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D4989" w:rsidRPr="00B06B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B0E">
        <w:rPr>
          <w:rFonts w:ascii="Times New Roman" w:hAnsi="Times New Roman" w:cs="Times New Roman"/>
          <w:sz w:val="24"/>
          <w:szCs w:val="24"/>
          <w:lang w:val="sr-Cyrl-RS"/>
        </w:rPr>
        <w:t>нивоом</w:t>
      </w:r>
      <w:r w:rsidR="00290FBC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B06B0E">
        <w:rPr>
          <w:rFonts w:ascii="Times New Roman" w:hAnsi="Times New Roman" w:cs="Times New Roman"/>
          <w:sz w:val="24"/>
          <w:szCs w:val="24"/>
          <w:lang w:val="sr-Cyrl-RS"/>
        </w:rPr>
        <w:t xml:space="preserve"> сложено</w:t>
      </w:r>
      <w:r w:rsidR="00290FBC">
        <w:rPr>
          <w:rFonts w:ascii="Times New Roman" w:hAnsi="Times New Roman" w:cs="Times New Roman"/>
          <w:sz w:val="24"/>
          <w:szCs w:val="24"/>
          <w:lang w:val="sr-Cyrl-RS"/>
        </w:rPr>
        <w:t>шћу</w:t>
      </w:r>
      <w:r w:rsidRPr="00B06B0E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послова одржавања, и то:</w:t>
      </w:r>
    </w:p>
    <w:p w14:paraId="48AE236D" w14:textId="0C564EBB" w:rsidR="00313AFF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B06B0E">
        <w:rPr>
          <w:rFonts w:ascii="Times New Roman" w:hAnsi="Times New Roman" w:cs="Times New Roman"/>
          <w:sz w:val="24"/>
          <w:szCs w:val="24"/>
          <w:lang w:val="sr-Cyrl-RS"/>
        </w:rPr>
        <w:t>1) најмање једног дипломираног машинског инжењера са најмање пет година радног искуства на пословима пр</w:t>
      </w:r>
      <w:r w:rsidR="00C22FBF">
        <w:rPr>
          <w:rFonts w:ascii="Times New Roman" w:hAnsi="Times New Roman" w:cs="Times New Roman"/>
          <w:sz w:val="24"/>
          <w:szCs w:val="24"/>
          <w:lang w:val="sr-Cyrl-RS"/>
        </w:rPr>
        <w:t>ојектовања или одржавања возила,</w:t>
      </w:r>
    </w:p>
    <w:p w14:paraId="1FEC882C" w14:textId="66171088" w:rsidR="000E6B2D" w:rsidRPr="00C22FBF" w:rsidRDefault="000E6B2D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2) </w:t>
      </w:r>
      <w:r w:rsidRPr="000E6B2D">
        <w:rPr>
          <w:rFonts w:ascii="Times New Roman" w:hAnsi="Times New Roman" w:cs="Times New Roman"/>
          <w:sz w:val="24"/>
          <w:szCs w:val="24"/>
          <w:lang w:val="sr-Cyrl-RS"/>
        </w:rPr>
        <w:t>најмање једног дипломираног инжењера електротехнике са најмање пет година радног искуства на пословима пројектовања или одржавања возила</w:t>
      </w:r>
      <w:r w:rsidR="00C22FBF">
        <w:rPr>
          <w:rFonts w:ascii="Times New Roman" w:hAnsi="Times New Roman" w:cs="Times New Roman"/>
          <w:sz w:val="24"/>
          <w:szCs w:val="24"/>
          <w:lang w:val="sr-Latn-RS"/>
        </w:rPr>
        <w:t>,</w:t>
      </w:r>
    </w:p>
    <w:p w14:paraId="09D19657" w14:textId="29AE43B2" w:rsidR="00313AFF" w:rsidRPr="00B06B0E" w:rsidRDefault="000E6B2D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F6EF1" w:rsidRPr="00B06B0E">
        <w:rPr>
          <w:rFonts w:ascii="Times New Roman" w:hAnsi="Times New Roman" w:cs="Times New Roman"/>
          <w:sz w:val="24"/>
          <w:szCs w:val="24"/>
          <w:lang w:val="sr-Cyrl-RS"/>
        </w:rPr>
        <w:t>) најмање једног машинског техничара са најмање две године радног искуств</w:t>
      </w:r>
      <w:r w:rsidR="00C22FBF">
        <w:rPr>
          <w:rFonts w:ascii="Times New Roman" w:hAnsi="Times New Roman" w:cs="Times New Roman"/>
          <w:sz w:val="24"/>
          <w:szCs w:val="24"/>
          <w:lang w:val="sr-Cyrl-RS"/>
        </w:rPr>
        <w:t>а на пословима одржавања возила,</w:t>
      </w:r>
    </w:p>
    <w:p w14:paraId="48814618" w14:textId="1D67C0F5" w:rsidR="00313AFF" w:rsidRDefault="000E6B2D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5F6EF1" w:rsidRPr="00B06B0E">
        <w:rPr>
          <w:rFonts w:ascii="Times New Roman" w:hAnsi="Times New Roman" w:cs="Times New Roman"/>
          <w:sz w:val="24"/>
          <w:szCs w:val="24"/>
          <w:lang w:val="sr-Cyrl-RS"/>
        </w:rPr>
        <w:t>) најмање једног електротехничара са најмање две године радног искуства на пословима одржавања возила</w:t>
      </w:r>
      <w:r w:rsidR="00C22FB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57B5C93A" w14:textId="759D3C02" w:rsidR="00C22FBF" w:rsidRPr="00B06B0E" w:rsidRDefault="00C22FBF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F0229E">
        <w:rPr>
          <w:rFonts w:ascii="Times New Roman" w:hAnsi="Times New Roman" w:cs="Times New Roman"/>
          <w:sz w:val="24"/>
          <w:szCs w:val="24"/>
          <w:lang w:val="sr-Latn-RS"/>
        </w:rPr>
        <w:t xml:space="preserve">5) </w:t>
      </w:r>
      <w:r w:rsidRPr="00F0229E">
        <w:rPr>
          <w:rFonts w:ascii="Times New Roman" w:hAnsi="Times New Roman" w:cs="Times New Roman"/>
          <w:sz w:val="24"/>
          <w:szCs w:val="24"/>
          <w:lang w:val="sr-Cyrl-RS"/>
        </w:rPr>
        <w:t>најмање једног радника са завршеним специјалистичким курсом за одржавање и испитивање виталних кочних уређаја по програму 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E5EB4BA" w14:textId="4AE5477E" w:rsidR="0059093F" w:rsidRDefault="0059093F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59093F">
        <w:rPr>
          <w:rFonts w:ascii="Times New Roman" w:hAnsi="Times New Roman" w:cs="Times New Roman"/>
          <w:sz w:val="24"/>
          <w:szCs w:val="24"/>
          <w:lang w:val="sr-Cyrl-RS"/>
        </w:rPr>
        <w:t>пецијализован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59093F">
        <w:rPr>
          <w:rFonts w:ascii="Times New Roman" w:hAnsi="Times New Roman" w:cs="Times New Roman"/>
          <w:sz w:val="24"/>
          <w:szCs w:val="24"/>
          <w:lang w:val="sr-Cyrl-RS"/>
        </w:rPr>
        <w:t xml:space="preserve"> радиониц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59093F">
        <w:rPr>
          <w:rFonts w:ascii="Times New Roman" w:hAnsi="Times New Roman" w:cs="Times New Roman"/>
          <w:sz w:val="24"/>
          <w:szCs w:val="24"/>
          <w:lang w:val="sr-Cyrl-RS"/>
        </w:rPr>
        <w:t xml:space="preserve"> за одржавање појединих склопова знaчајних за безбедност железничког саобраћаја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осим запослених наведених у ставу 1. овог члана, имају и </w:t>
      </w:r>
      <w:r w:rsidR="00CD4989">
        <w:rPr>
          <w:rFonts w:ascii="Times New Roman" w:hAnsi="Times New Roman" w:cs="Times New Roman"/>
          <w:sz w:val="24"/>
          <w:szCs w:val="24"/>
          <w:lang w:val="sr-Cyrl-RS"/>
        </w:rPr>
        <w:t>потребан број других стручно оспособљених запослених са пуним радним временом</w:t>
      </w:r>
      <w:r w:rsidR="002B077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D4989">
        <w:rPr>
          <w:rFonts w:ascii="Times New Roman" w:hAnsi="Times New Roman" w:cs="Times New Roman"/>
          <w:sz w:val="24"/>
          <w:szCs w:val="24"/>
          <w:lang w:val="sr-Cyrl-RS"/>
        </w:rPr>
        <w:t xml:space="preserve"> како је прописано чл. </w:t>
      </w:r>
      <w:r w:rsidR="00CD4989" w:rsidRPr="000D7E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D7EEE" w:rsidRPr="000D7EE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CD4989" w:rsidRPr="000D7EE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290FBC" w:rsidRPr="000D7E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D7EEE" w:rsidRPr="000D7EE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90FBC" w:rsidRPr="000D7EE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D7EEE" w:rsidRPr="000D7EEE"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="00290FBC" w:rsidRPr="000D7EEE">
        <w:rPr>
          <w:rFonts w:ascii="Times New Roman" w:hAnsi="Times New Roman" w:cs="Times New Roman"/>
          <w:sz w:val="24"/>
          <w:szCs w:val="24"/>
          <w:lang w:val="sr-Cyrl-RS"/>
        </w:rPr>
        <w:t xml:space="preserve"> и 2</w:t>
      </w:r>
      <w:r w:rsidR="000D7EEE" w:rsidRPr="000D7E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90FBC" w:rsidRPr="000D7EE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D4989" w:rsidRPr="000D7EE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D7EEE" w:rsidRPr="000D7EE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CD4989" w:rsidRPr="000D7EE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D4989">
        <w:rPr>
          <w:rFonts w:ascii="Times New Roman" w:hAnsi="Times New Roman" w:cs="Times New Roman"/>
          <w:sz w:val="24"/>
          <w:szCs w:val="24"/>
          <w:lang w:val="sr-Cyrl-RS"/>
        </w:rPr>
        <w:t xml:space="preserve"> овог правилника.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B973D82" w14:textId="77777777" w:rsidR="00B53A9C" w:rsidRPr="00B06B0E" w:rsidRDefault="00B53A9C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645E90" w14:textId="77777777" w:rsidR="00313AFF" w:rsidRPr="00290FBC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Инфраструктурна и техничка опремљеност</w:t>
      </w:r>
    </w:p>
    <w:p w14:paraId="498C9DE4" w14:textId="0E7F60C2" w:rsidR="00313AFF" w:rsidRPr="00290FBC" w:rsidRDefault="00A31A68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1</w:t>
      </w:r>
      <w:r w:rsidR="000D7EEE">
        <w:rPr>
          <w:rFonts w:ascii="Times New Roman" w:hAnsi="Times New Roman" w:cs="Times New Roman"/>
          <w:b w:val="0"/>
          <w:sz w:val="24"/>
          <w:szCs w:val="24"/>
          <w:lang w:val="sr-Cyrl-RS"/>
        </w:rPr>
        <w:t>0</w:t>
      </w:r>
      <w:r w:rsidR="005F6EF1"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32921D1B" w14:textId="40344238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Радионица за одржавање железничких возила има инфраструктурну и техничку опремљеност прилагођену </w:t>
      </w:r>
      <w:r w:rsidR="00290FBC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нивоу </w:t>
      </w:r>
      <w:r w:rsidR="00290FB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сложено</w:t>
      </w:r>
      <w:r w:rsidR="00290FBC">
        <w:rPr>
          <w:rFonts w:ascii="Times New Roman" w:hAnsi="Times New Roman" w:cs="Times New Roman"/>
          <w:sz w:val="24"/>
          <w:szCs w:val="24"/>
          <w:lang w:val="sr-Cyrl-RS"/>
        </w:rPr>
        <w:t>шћу послова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одржавања према типу железничког возила.</w:t>
      </w:r>
    </w:p>
    <w:p w14:paraId="2A735027" w14:textId="0743E7B2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Инфраструктурна и техничка опремљеност омогућава поуздано и квалитетно извршење технолошког поступка одржавања.</w:t>
      </w:r>
    </w:p>
    <w:p w14:paraId="24D6BC9D" w14:textId="531C3BDB" w:rsidR="00313AFF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color w:val="0070C0"/>
          <w:sz w:val="24"/>
          <w:szCs w:val="24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Техничке инсталације и поступци који се користе у погонима радионица за одржавање железничких возила омогућавају сигуран рад и не представљају опасност за здравље и безбедност запослених, а сметње за околи</w:t>
      </w:r>
      <w:r w:rsidR="00F2066D" w:rsidRPr="00841426">
        <w:rPr>
          <w:rFonts w:ascii="Times New Roman" w:hAnsi="Times New Roman" w:cs="Times New Roman"/>
          <w:sz w:val="24"/>
          <w:szCs w:val="24"/>
          <w:lang w:val="sr-Cyrl-RS"/>
        </w:rPr>
        <w:t>ну не прелазе дозвољене границе</w:t>
      </w:r>
      <w:r w:rsidR="00A31A68" w:rsidRPr="00841426">
        <w:rPr>
          <w:rFonts w:ascii="Times New Roman" w:hAnsi="Times New Roman" w:cs="Times New Roman"/>
          <w:color w:val="0070C0"/>
          <w:sz w:val="24"/>
          <w:szCs w:val="24"/>
          <w:lang w:val="sr-Cyrl-RS"/>
        </w:rPr>
        <w:t>.</w:t>
      </w:r>
    </w:p>
    <w:p w14:paraId="6C9FEEE9" w14:textId="77777777" w:rsidR="00DF294C" w:rsidRPr="00DF294C" w:rsidRDefault="00DF294C" w:rsidP="00C304BE">
      <w:pPr>
        <w:pStyle w:val="1tekst"/>
        <w:ind w:left="0" w:right="-23" w:firstLine="0"/>
        <w:rPr>
          <w:rFonts w:ascii="Times New Roman" w:hAnsi="Times New Roman" w:cs="Times New Roman"/>
          <w:color w:val="0070C0"/>
          <w:sz w:val="24"/>
          <w:szCs w:val="24"/>
        </w:rPr>
      </w:pPr>
    </w:p>
    <w:p w14:paraId="5D0EA1B5" w14:textId="77777777" w:rsidR="00313AFF" w:rsidRPr="00290FBC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Мерна, испитна и контролна опрема</w:t>
      </w:r>
    </w:p>
    <w:p w14:paraId="155E9252" w14:textId="1B5FA8B9" w:rsidR="00313AFF" w:rsidRPr="00290FBC" w:rsidRDefault="00F2066D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1</w:t>
      </w:r>
      <w:r w:rsidR="000D7EEE">
        <w:rPr>
          <w:rFonts w:ascii="Times New Roman" w:hAnsi="Times New Roman" w:cs="Times New Roman"/>
          <w:b w:val="0"/>
          <w:sz w:val="24"/>
          <w:szCs w:val="24"/>
          <w:lang w:val="sr-Cyrl-RS"/>
        </w:rPr>
        <w:t>1</w:t>
      </w:r>
      <w:r w:rsidR="005F6EF1"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6820070A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Радионица за одржавање железничких возила, у зависности од технолошког поступка одржавања железничког возила, располаже мерном, испитном и контролном опремом.</w:t>
      </w:r>
    </w:p>
    <w:p w14:paraId="2FBAEDC4" w14:textId="61463F9A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Мерна, испитна и контролна опрема контролише се у складу са прописом којим се уређују врсте мерила за које је обавезно оверавање и временски интервал</w:t>
      </w:r>
      <w:r w:rsidR="00607AE5" w:rsidRPr="00841426">
        <w:rPr>
          <w:rFonts w:ascii="Times New Roman" w:hAnsi="Times New Roman" w:cs="Times New Roman"/>
          <w:sz w:val="24"/>
          <w:szCs w:val="24"/>
          <w:lang w:val="sr-Cyrl-RS"/>
        </w:rPr>
        <w:t>и њиховог периодичног оверавања, а које обавља одговар</w:t>
      </w:r>
      <w:r w:rsidR="00A702A6">
        <w:rPr>
          <w:rFonts w:ascii="Times New Roman" w:hAnsi="Times New Roman" w:cs="Times New Roman"/>
          <w:sz w:val="24"/>
          <w:szCs w:val="24"/>
          <w:lang w:val="sr-Cyrl-RS"/>
        </w:rPr>
        <w:t>ајућа</w:t>
      </w:r>
      <w:r w:rsidR="00A31A68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акредитована установа</w:t>
      </w:r>
      <w:r w:rsidR="00607AE5" w:rsidRPr="008414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1403798" w14:textId="5F02F340" w:rsidR="00313AFF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Мерна, испитна и контролна опрема задовољава класе тачности за поједина мерења и испитивања током одржавања.</w:t>
      </w:r>
    </w:p>
    <w:p w14:paraId="0F3AC534" w14:textId="77777777" w:rsidR="00A702A6" w:rsidRPr="00841426" w:rsidRDefault="00A702A6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A18F53" w14:textId="77777777" w:rsidR="00313AFF" w:rsidRPr="00290FBC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Специјализоване радионице</w:t>
      </w:r>
    </w:p>
    <w:p w14:paraId="5C04131B" w14:textId="705FB3F5" w:rsidR="00313AFF" w:rsidRPr="00290FBC" w:rsidRDefault="00F71D5A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1</w:t>
      </w:r>
      <w:r w:rsidR="000D7EEE">
        <w:rPr>
          <w:rFonts w:ascii="Times New Roman" w:hAnsi="Times New Roman" w:cs="Times New Roman"/>
          <w:b w:val="0"/>
          <w:sz w:val="24"/>
          <w:szCs w:val="24"/>
          <w:lang w:val="sr-Cyrl-RS"/>
        </w:rPr>
        <w:t>2</w:t>
      </w:r>
      <w:r w:rsidR="005F6EF1" w:rsidRPr="00290FBC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235DD63E" w14:textId="0E5797C6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Специјализоване радионице за одржавање железничких возила су радионице које се баве одржавањем подсистема, склопова, уређаја и опреме од посебног значаја за безбедност железничког саобраћаја</w:t>
      </w:r>
      <w:r w:rsidR="002E44D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које обављају:</w:t>
      </w:r>
    </w:p>
    <w:p w14:paraId="61F0BD6C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1) одржавање сандука, </w:t>
      </w:r>
      <w:r w:rsidR="00A31A68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доњег 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постоља и рамова обртних постоља;</w:t>
      </w:r>
    </w:p>
    <w:p w14:paraId="6B9FBB36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2) заваривачке радове;</w:t>
      </w:r>
    </w:p>
    <w:p w14:paraId="69DE04CB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3) одржавање осовинских склопова;</w:t>
      </w:r>
    </w:p>
    <w:p w14:paraId="056ADB75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4) одржавање вучних и одбојних уређаја;</w:t>
      </w:r>
    </w:p>
    <w:p w14:paraId="6F71C6B5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5) одржавање аутоматског, полуаутоматског и помоћног квачила;</w:t>
      </w:r>
    </w:p>
    <w:p w14:paraId="7AE0F839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6) одржавање елемената вешања и огибљења;</w:t>
      </w:r>
    </w:p>
    <w:p w14:paraId="239FA742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7) одржавање кочница;</w:t>
      </w:r>
    </w:p>
    <w:p w14:paraId="3EE04EE4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8) одржавање ваздушних резервоара;</w:t>
      </w:r>
    </w:p>
    <w:p w14:paraId="3E3F5858" w14:textId="0A7302EE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9) одржавање ауто-стоп</w:t>
      </w:r>
      <w:r w:rsidR="00525BC3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уређаја,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ЕТCS уређаја</w:t>
      </w:r>
      <w:r w:rsidR="00525BC3" w:rsidRPr="00841426">
        <w:rPr>
          <w:rFonts w:ascii="Times New Roman" w:hAnsi="Times New Roman" w:cs="Times New Roman"/>
          <w:sz w:val="24"/>
          <w:szCs w:val="24"/>
          <w:lang w:val="sr-Cyrl-RS"/>
        </w:rPr>
        <w:t>, уређаја</w:t>
      </w:r>
      <w:r w:rsidR="00876714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будности</w:t>
      </w:r>
      <w:r w:rsidR="00A702A6">
        <w:rPr>
          <w:rFonts w:ascii="Times New Roman" w:hAnsi="Times New Roman" w:cs="Times New Roman"/>
          <w:sz w:val="24"/>
          <w:szCs w:val="24"/>
          <w:lang w:val="sr-Cyrl-RS"/>
        </w:rPr>
        <w:t>, брзиномера и региструјућих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уређаја.</w:t>
      </w:r>
    </w:p>
    <w:p w14:paraId="1F2D07CE" w14:textId="1CA16BA1" w:rsidR="00313AFF" w:rsidRPr="000D7EEE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AC6C74">
        <w:rPr>
          <w:rFonts w:ascii="Times New Roman" w:hAnsi="Times New Roman" w:cs="Times New Roman"/>
          <w:sz w:val="24"/>
          <w:szCs w:val="24"/>
          <w:lang w:val="sr-Cyrl-RS"/>
        </w:rPr>
        <w:t xml:space="preserve">Специјализоване радионице </w:t>
      </w:r>
      <w:r w:rsidR="002E44D9">
        <w:rPr>
          <w:rFonts w:ascii="Times New Roman" w:hAnsi="Times New Roman" w:cs="Times New Roman"/>
          <w:sz w:val="24"/>
          <w:szCs w:val="24"/>
          <w:lang w:val="sr-Cyrl-RS"/>
        </w:rPr>
        <w:t>из ст</w:t>
      </w:r>
      <w:r w:rsidR="0059093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E44D9">
        <w:rPr>
          <w:rFonts w:ascii="Times New Roman" w:hAnsi="Times New Roman" w:cs="Times New Roman"/>
          <w:sz w:val="24"/>
          <w:szCs w:val="24"/>
          <w:lang w:val="sr-Cyrl-RS"/>
        </w:rPr>
        <w:t>ва 1. овог члана</w:t>
      </w:r>
      <w:r w:rsidRPr="00AC6C74">
        <w:rPr>
          <w:rFonts w:ascii="Times New Roman" w:hAnsi="Times New Roman" w:cs="Times New Roman"/>
          <w:sz w:val="24"/>
          <w:szCs w:val="24"/>
          <w:lang w:val="sr-Cyrl-RS"/>
        </w:rPr>
        <w:t>, поред општих услова из чл</w:t>
      </w:r>
      <w:r w:rsidR="00DC4B95" w:rsidRPr="000D7EE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D7E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4B95" w:rsidRPr="000D7EEE">
        <w:rPr>
          <w:rFonts w:ascii="Times New Roman" w:hAnsi="Times New Roman" w:cs="Times New Roman"/>
          <w:sz w:val="24"/>
          <w:szCs w:val="24"/>
          <w:lang w:val="sr-Cyrl-RS"/>
        </w:rPr>
        <w:t>3-1</w:t>
      </w:r>
      <w:r w:rsidR="000D7EEE" w:rsidRPr="000D7EE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D7EEE">
        <w:rPr>
          <w:rFonts w:ascii="Times New Roman" w:hAnsi="Times New Roman" w:cs="Times New Roman"/>
          <w:sz w:val="24"/>
          <w:szCs w:val="24"/>
          <w:lang w:val="sr-Cyrl-RS"/>
        </w:rPr>
        <w:t>. овог правилника, морају испу</w:t>
      </w:r>
      <w:r w:rsidR="002E44D9" w:rsidRPr="000D7EEE">
        <w:rPr>
          <w:rFonts w:ascii="Times New Roman" w:hAnsi="Times New Roman" w:cs="Times New Roman"/>
          <w:sz w:val="24"/>
          <w:szCs w:val="24"/>
          <w:lang w:val="sr-Cyrl-RS"/>
        </w:rPr>
        <w:t>њава</w:t>
      </w:r>
      <w:r w:rsidRPr="000D7EEE">
        <w:rPr>
          <w:rFonts w:ascii="Times New Roman" w:hAnsi="Times New Roman" w:cs="Times New Roman"/>
          <w:sz w:val="24"/>
          <w:szCs w:val="24"/>
          <w:lang w:val="sr-Cyrl-RS"/>
        </w:rPr>
        <w:t>ти и</w:t>
      </w:r>
      <w:r w:rsidR="00F71D5A" w:rsidRPr="000D7EEE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посебне услове прописане чл. 1</w:t>
      </w:r>
      <w:r w:rsidR="000D7EEE" w:rsidRPr="000D7EE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F71D5A" w:rsidRPr="000D7EEE">
        <w:rPr>
          <w:rFonts w:ascii="Times New Roman" w:hAnsi="Times New Roman" w:cs="Times New Roman"/>
          <w:sz w:val="24"/>
          <w:szCs w:val="24"/>
          <w:lang w:val="sr-Cyrl-RS"/>
        </w:rPr>
        <w:t>-2</w:t>
      </w:r>
      <w:r w:rsidR="000D7EEE" w:rsidRPr="000D7EE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D7EEE">
        <w:rPr>
          <w:rFonts w:ascii="Times New Roman" w:hAnsi="Times New Roman" w:cs="Times New Roman"/>
          <w:sz w:val="24"/>
          <w:szCs w:val="24"/>
          <w:lang w:val="sr-Cyrl-RS"/>
        </w:rPr>
        <w:t>. овог правилника.</w:t>
      </w:r>
    </w:p>
    <w:p w14:paraId="009B4EC6" w14:textId="77777777" w:rsidR="00DC4B95" w:rsidRPr="00AC6C74" w:rsidRDefault="00DC4B95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0AA3C8" w14:textId="77777777" w:rsidR="00511F8D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Услови за специјализоване радионице за одржавање сандука, </w:t>
      </w:r>
      <w:r w:rsidR="00525BC3"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доњих </w:t>
      </w: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постоља </w:t>
      </w:r>
    </w:p>
    <w:p w14:paraId="1D912987" w14:textId="7B3A1EEC" w:rsidR="00313AFF" w:rsidRPr="00511F8D" w:rsidRDefault="00525BC3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и </w:t>
      </w:r>
      <w:r w:rsidR="005F6EF1"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рамова oбртних постоља</w:t>
      </w:r>
    </w:p>
    <w:p w14:paraId="64F2E2A7" w14:textId="48B355CD" w:rsidR="00313AFF" w:rsidRPr="00511F8D" w:rsidRDefault="005F6EF1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1</w:t>
      </w:r>
      <w:r w:rsidR="000D7EEE">
        <w:rPr>
          <w:rFonts w:ascii="Times New Roman" w:hAnsi="Times New Roman" w:cs="Times New Roman"/>
          <w:b w:val="0"/>
          <w:sz w:val="24"/>
          <w:szCs w:val="24"/>
          <w:lang w:val="sr-Cyrl-RS"/>
        </w:rPr>
        <w:t>3</w:t>
      </w: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54EE0CDD" w14:textId="29BE70AC" w:rsidR="00313AFF" w:rsidRPr="00841426" w:rsidRDefault="00511F8D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Специјализована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радиониц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за одржавање сандука, </w:t>
      </w:r>
      <w:r w:rsidR="00525BC3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доњих 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постоља и рамова обртних постоља има потребну инфраструктуру, техничку опремљеност и потребне уређаје </w:t>
      </w:r>
      <w:r w:rsidR="00AC1198" w:rsidRPr="00A702A6">
        <w:rPr>
          <w:rFonts w:ascii="Times New Roman" w:hAnsi="Times New Roman" w:cs="Times New Roman"/>
          <w:sz w:val="24"/>
          <w:szCs w:val="24"/>
          <w:lang w:val="sr-Cyrl-RS"/>
        </w:rPr>
        <w:t xml:space="preserve">и алате </w:t>
      </w:r>
      <w:r w:rsidR="009C737A" w:rsidRPr="00A702A6">
        <w:rPr>
          <w:rFonts w:ascii="Times New Roman" w:hAnsi="Times New Roman" w:cs="Times New Roman"/>
          <w:sz w:val="24"/>
          <w:szCs w:val="24"/>
          <w:lang w:val="sr-Cyrl-RS"/>
        </w:rPr>
        <w:t>за заваривање компоненти сандука, доњих п</w:t>
      </w:r>
      <w:r w:rsidR="00A702A6" w:rsidRPr="00A702A6">
        <w:rPr>
          <w:rFonts w:ascii="Times New Roman" w:hAnsi="Times New Roman" w:cs="Times New Roman"/>
          <w:sz w:val="24"/>
          <w:szCs w:val="24"/>
          <w:lang w:val="sr-Cyrl-RS"/>
        </w:rPr>
        <w:t>остоља и рамова обртних постоља</w:t>
      </w:r>
      <w:r w:rsidR="00AC1198" w:rsidRPr="00A702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>који омогућавају квалитетно обављање послова на обради лимова и профила, заваривању, термичкој обради</w:t>
      </w:r>
      <w:r w:rsidR="00B255AA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>испитивању заварених спојева</w:t>
      </w:r>
      <w:r w:rsidR="00B255AA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и димензионој контроли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C054C8F" w14:textId="27BF1162" w:rsidR="00DC4B95" w:rsidRDefault="00511F8D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Радионица</w:t>
      </w:r>
      <w:r w:rsidR="00054BB9" w:rsidRPr="00054BB9">
        <w:rPr>
          <w:rFonts w:ascii="Times New Roman" w:hAnsi="Times New Roman" w:cs="Times New Roman"/>
          <w:sz w:val="24"/>
          <w:szCs w:val="24"/>
          <w:lang w:val="sr-Cyrl-RS"/>
        </w:rPr>
        <w:t xml:space="preserve"> из става 1. овог члана има </w:t>
      </w:r>
      <w:r w:rsidR="00DC4B95">
        <w:rPr>
          <w:rFonts w:ascii="Times New Roman" w:hAnsi="Times New Roman" w:cs="Times New Roman"/>
          <w:sz w:val="24"/>
          <w:szCs w:val="24"/>
          <w:lang w:val="sr-Cyrl-RS"/>
        </w:rPr>
        <w:t>и:</w:t>
      </w:r>
    </w:p>
    <w:p w14:paraId="29100E8A" w14:textId="499447F4" w:rsidR="00054BB9" w:rsidRPr="00054BB9" w:rsidRDefault="00DC4B95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1) </w:t>
      </w:r>
      <w:r w:rsidR="00054BB9" w:rsidRPr="00054BB9">
        <w:rPr>
          <w:rFonts w:ascii="Times New Roman" w:hAnsi="Times New Roman" w:cs="Times New Roman"/>
          <w:sz w:val="24"/>
          <w:szCs w:val="24"/>
          <w:lang w:val="sr-Cyrl-RS"/>
        </w:rPr>
        <w:t>одговорно лице за заваривањ</w:t>
      </w:r>
      <w:r w:rsidR="00AC6C74">
        <w:rPr>
          <w:rFonts w:ascii="Times New Roman" w:hAnsi="Times New Roman" w:cs="Times New Roman"/>
          <w:sz w:val="24"/>
          <w:szCs w:val="24"/>
          <w:lang w:val="sr-Cyrl-RS"/>
        </w:rPr>
        <w:t>е – инжењера заваривања у звању</w:t>
      </w:r>
      <w:r w:rsidR="00054BB9" w:rsidRPr="00054B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229E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="00054BB9" w:rsidRPr="00054BB9">
        <w:rPr>
          <w:rFonts w:ascii="Times New Roman" w:hAnsi="Times New Roman" w:cs="Times New Roman"/>
          <w:sz w:val="24"/>
          <w:szCs w:val="24"/>
          <w:lang w:val="sr-Cyrl-RS"/>
        </w:rPr>
        <w:t>машинског инжењера, који је завршио одговарајућу специјалистичку обуку и који прописује технологију заваривања и надзире валидност завар</w:t>
      </w:r>
      <w:r>
        <w:rPr>
          <w:rFonts w:ascii="Times New Roman" w:hAnsi="Times New Roman" w:cs="Times New Roman"/>
          <w:sz w:val="24"/>
          <w:szCs w:val="24"/>
          <w:lang w:val="sr-Cyrl-RS"/>
        </w:rPr>
        <w:t>ивача специјализоване радионице;</w:t>
      </w:r>
    </w:p>
    <w:p w14:paraId="445801FD" w14:textId="68154B97" w:rsidR="00054BB9" w:rsidRDefault="00DC4B95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2) </w:t>
      </w:r>
      <w:r w:rsidR="00054BB9" w:rsidRPr="00054BB9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једног специјалисту у звању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најмање</w:t>
      </w:r>
      <w:r w:rsidR="00054BB9" w:rsidRPr="00054BB9">
        <w:rPr>
          <w:rFonts w:ascii="Times New Roman" w:hAnsi="Times New Roman" w:cs="Times New Roman"/>
          <w:sz w:val="24"/>
          <w:szCs w:val="24"/>
          <w:lang w:val="sr-Cyrl-RS"/>
        </w:rPr>
        <w:t xml:space="preserve"> машински техничар за испитивање заварених спојева неком од мет</w:t>
      </w:r>
      <w:r w:rsidR="00054BB9">
        <w:rPr>
          <w:rFonts w:ascii="Times New Roman" w:hAnsi="Times New Roman" w:cs="Times New Roman"/>
          <w:sz w:val="24"/>
          <w:szCs w:val="24"/>
          <w:lang w:val="sr-Cyrl-RS"/>
        </w:rPr>
        <w:t>ода без разарања материјала</w:t>
      </w:r>
      <w:r w:rsidR="00054BB9" w:rsidRPr="00054BB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6BEA342" w14:textId="77777777" w:rsidR="0020466E" w:rsidRPr="00054BB9" w:rsidRDefault="0020466E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B771D2" w14:textId="77777777" w:rsidR="00313AFF" w:rsidRPr="00511F8D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Услови за специјализоване радионице за обављање заваривачких радова</w:t>
      </w:r>
    </w:p>
    <w:p w14:paraId="4F963E3C" w14:textId="58ABA446" w:rsidR="00313AFF" w:rsidRPr="00511F8D" w:rsidRDefault="00255693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1</w:t>
      </w:r>
      <w:r w:rsidR="000D7EEE">
        <w:rPr>
          <w:rFonts w:ascii="Times New Roman" w:hAnsi="Times New Roman" w:cs="Times New Roman"/>
          <w:b w:val="0"/>
          <w:sz w:val="24"/>
          <w:szCs w:val="24"/>
          <w:lang w:val="sr-Cyrl-RS"/>
        </w:rPr>
        <w:t>4</w:t>
      </w:r>
      <w:r w:rsidR="005F6EF1"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51DE5F6F" w14:textId="0149D99C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Специјализован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радиониц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обавља заваривачке радове на железничким возилима има потребне уређаје за обављање заваривања траженог квалитета.</w:t>
      </w:r>
    </w:p>
    <w:p w14:paraId="5B0004C8" w14:textId="77777777" w:rsidR="00255693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Заваривачке радове могу обављати само запослени који поседују прописане атесте издате од надлежних установа.</w:t>
      </w:r>
    </w:p>
    <w:p w14:paraId="1706ECC9" w14:textId="36890351" w:rsidR="00D02C6E" w:rsidRDefault="00B37B56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Радиониц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из става 1. овог</w:t>
      </w:r>
      <w:r w:rsidR="00255693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члана</w:t>
      </w:r>
      <w:r w:rsidR="00D02C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2C6E" w:rsidRPr="00D02C6E">
        <w:rPr>
          <w:rFonts w:ascii="Times New Roman" w:hAnsi="Times New Roman" w:cs="Times New Roman"/>
          <w:sz w:val="24"/>
          <w:szCs w:val="24"/>
          <w:lang w:val="sr-Cyrl-RS"/>
        </w:rPr>
        <w:t>има и</w:t>
      </w:r>
      <w:r w:rsidR="00D02C6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631A3882" w14:textId="4DD09517" w:rsidR="00D02C6E" w:rsidRDefault="00D02C6E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1) </w:t>
      </w:r>
      <w:r w:rsidRPr="00D02C6E">
        <w:rPr>
          <w:rFonts w:ascii="Times New Roman" w:hAnsi="Times New Roman" w:cs="Times New Roman"/>
          <w:sz w:val="24"/>
          <w:szCs w:val="24"/>
          <w:lang w:val="sr-Cyrl-RS"/>
        </w:rPr>
        <w:t>одговорно лице за заваривање – инжењера заваривања у звању дипломираног машинског инжењера, који је завршио одговарајућу специјалистичку обуку и који прописује технологију заваривања и надзире валидност завар</w:t>
      </w:r>
      <w:r w:rsidR="00445373">
        <w:rPr>
          <w:rFonts w:ascii="Times New Roman" w:hAnsi="Times New Roman" w:cs="Times New Roman"/>
          <w:sz w:val="24"/>
          <w:szCs w:val="24"/>
          <w:lang w:val="sr-Cyrl-RS"/>
        </w:rPr>
        <w:t>ивача специјализоване радионице;</w:t>
      </w:r>
    </w:p>
    <w:p w14:paraId="55F460D5" w14:textId="0A48F840" w:rsidR="00445373" w:rsidRDefault="00445373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2) </w:t>
      </w:r>
      <w:r w:rsidR="002B0779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једног </w:t>
      </w:r>
      <w:r w:rsidRPr="00445373">
        <w:rPr>
          <w:rFonts w:ascii="Times New Roman" w:hAnsi="Times New Roman" w:cs="Times New Roman"/>
          <w:sz w:val="24"/>
          <w:szCs w:val="24"/>
          <w:lang w:val="sr-Cyrl-RS"/>
        </w:rPr>
        <w:t xml:space="preserve">специјалисту у звању </w:t>
      </w:r>
      <w:r w:rsidR="002B0779">
        <w:rPr>
          <w:rFonts w:ascii="Times New Roman" w:hAnsi="Times New Roman" w:cs="Times New Roman"/>
          <w:sz w:val="24"/>
          <w:szCs w:val="24"/>
          <w:lang w:val="sr-Cyrl-RS"/>
        </w:rPr>
        <w:t>најмање</w:t>
      </w:r>
      <w:r w:rsidRPr="00445373">
        <w:rPr>
          <w:rFonts w:ascii="Times New Roman" w:hAnsi="Times New Roman" w:cs="Times New Roman"/>
          <w:sz w:val="24"/>
          <w:szCs w:val="24"/>
          <w:lang w:val="sr-Cyrl-RS"/>
        </w:rPr>
        <w:t xml:space="preserve"> машински техничар за испитивање заварених спојева неком од метода без разарања материјала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65C9EA9" w14:textId="2C6875C2" w:rsidR="00313AFF" w:rsidRDefault="00445373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02C6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255693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најмање два</w:t>
      </w:r>
      <w:r w:rsidR="00513195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5693" w:rsidRPr="00841426">
        <w:rPr>
          <w:rFonts w:ascii="Times New Roman" w:hAnsi="Times New Roman" w:cs="Times New Roman"/>
          <w:sz w:val="24"/>
          <w:szCs w:val="24"/>
          <w:lang w:val="sr-Cyrl-RS"/>
        </w:rPr>
        <w:t>сертификована заваривача</w:t>
      </w:r>
      <w:r w:rsidR="00B255AA" w:rsidRPr="008414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A63F805" w14:textId="7424AEF6" w:rsidR="00DD48B0" w:rsidRDefault="00511F8D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Радионица</w:t>
      </w:r>
      <w:r w:rsidR="00DD48B0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из става 1. овога члана има техничку 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документацију </w:t>
      </w:r>
      <w:r w:rsidR="00DD48B0" w:rsidRPr="00841426">
        <w:rPr>
          <w:rFonts w:ascii="Times New Roman" w:hAnsi="Times New Roman" w:cs="Times New Roman"/>
          <w:sz w:val="24"/>
          <w:szCs w:val="24"/>
          <w:lang w:val="sr-Cyrl-RS"/>
        </w:rPr>
        <w:t>и технолошк</w:t>
      </w:r>
      <w:r>
        <w:rPr>
          <w:rFonts w:ascii="Times New Roman" w:hAnsi="Times New Roman" w:cs="Times New Roman"/>
          <w:sz w:val="24"/>
          <w:szCs w:val="24"/>
          <w:lang w:val="sr-Cyrl-RS"/>
        </w:rPr>
        <w:t>е поступк</w:t>
      </w:r>
      <w:r w:rsidR="005E5196" w:rsidRPr="0040225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D48B0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за извођење заваривачких радова која је израђена у складу са прописима којима се уређује заваривање</w:t>
      </w:r>
      <w:r w:rsidR="00DD48B0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DD48B0" w:rsidRPr="00DD48B0">
        <w:t xml:space="preserve"> </w:t>
      </w:r>
      <w:r w:rsidR="00DD48B0" w:rsidRPr="00DD48B0">
        <w:rPr>
          <w:rFonts w:ascii="Times New Roman" w:hAnsi="Times New Roman" w:cs="Times New Roman"/>
          <w:sz w:val="24"/>
          <w:szCs w:val="24"/>
          <w:lang w:val="sr-Cyrl-RS"/>
        </w:rPr>
        <w:t>апарате за заваривање са важећим уверењима о исправности, које издаје акредитована установа</w:t>
      </w:r>
      <w:r w:rsidR="002B077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E7A6A65" w14:textId="77777777" w:rsidR="002B0779" w:rsidRDefault="002B0779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95580C" w14:textId="77777777" w:rsidR="00C304BE" w:rsidRDefault="00C304BE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F4766C" w14:textId="77777777" w:rsidR="00C304BE" w:rsidRPr="00841426" w:rsidRDefault="00C304BE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51C3D7" w14:textId="77777777" w:rsidR="00313AFF" w:rsidRPr="00511F8D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lastRenderedPageBreak/>
        <w:t>Услови за специјализоване радионице за одржавање осовинских склопова</w:t>
      </w:r>
    </w:p>
    <w:p w14:paraId="31D2E486" w14:textId="1F1F478A" w:rsidR="00313AFF" w:rsidRPr="00511F8D" w:rsidRDefault="00255693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1</w:t>
      </w:r>
      <w:r w:rsidR="000D7EEE">
        <w:rPr>
          <w:rFonts w:ascii="Times New Roman" w:hAnsi="Times New Roman" w:cs="Times New Roman"/>
          <w:b w:val="0"/>
          <w:sz w:val="24"/>
          <w:szCs w:val="24"/>
          <w:lang w:val="sr-Cyrl-RS"/>
        </w:rPr>
        <w:t>5</w:t>
      </w:r>
      <w:r w:rsidR="005F6EF1"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0295C538" w14:textId="21A7FCFF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Специјализован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радиониц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за одржавање осовинских склопова има:</w:t>
      </w:r>
    </w:p>
    <w:p w14:paraId="46BBB555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1) машине и опрему за уградњу/изградњу делова осовинског склопа;</w:t>
      </w:r>
    </w:p>
    <w:p w14:paraId="2A285C5E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2) машине и опрему за машинску и завршну обраду точкова и осовина осовинског склопа;</w:t>
      </w:r>
    </w:p>
    <w:p w14:paraId="696C4E80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3) уређај за уградњу/изградњу котрљајућих </w:t>
      </w:r>
      <w:r w:rsidR="00255693" w:rsidRPr="00841426">
        <w:rPr>
          <w:rFonts w:ascii="Times New Roman" w:hAnsi="Times New Roman" w:cs="Times New Roman"/>
          <w:sz w:val="24"/>
          <w:szCs w:val="24"/>
          <w:lang w:val="sr-Cyrl-RS"/>
        </w:rPr>
        <w:t>лежишта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B0C61DB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4) мерила или мерне инструменте за мерење елемената осовинског склопа;</w:t>
      </w:r>
    </w:p>
    <w:p w14:paraId="25131B33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5) уређај или одговарајући опремљен простор за прање и одмашћивање делова осовинског склопа;</w:t>
      </w:r>
    </w:p>
    <w:p w14:paraId="69074B1E" w14:textId="04EB4395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6) техничку документацију у складу са стандардима SRPS/EN и објавама Међународне железничке уније </w:t>
      </w:r>
      <w:r w:rsidR="0081117F">
        <w:rPr>
          <w:rFonts w:ascii="Times New Roman" w:hAnsi="Times New Roman" w:cs="Times New Roman"/>
          <w:sz w:val="24"/>
          <w:szCs w:val="24"/>
          <w:lang w:val="sr-Latn-RS"/>
        </w:rPr>
        <w:t xml:space="preserve">(UIC) 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које се односе на осовинске склопове;</w:t>
      </w:r>
    </w:p>
    <w:p w14:paraId="57D9A4B3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7) машину за уравнотежење маса осовинског склопа, за брзине преко 120 km/h.</w:t>
      </w:r>
    </w:p>
    <w:p w14:paraId="539048F5" w14:textId="767F15AD" w:rsidR="009435EA" w:rsidRPr="00841426" w:rsidRDefault="009435EA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Провера техничке исправности машина за уградњу/изгра</w:t>
      </w:r>
      <w:r w:rsidR="0002134B">
        <w:rPr>
          <w:rFonts w:ascii="Times New Roman" w:hAnsi="Times New Roman" w:cs="Times New Roman"/>
          <w:sz w:val="24"/>
          <w:szCs w:val="24"/>
          <w:lang w:val="sr-Cyrl-RS"/>
        </w:rPr>
        <w:t>дњу точкова осовинских склопова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врши</w:t>
      </w:r>
      <w:r w:rsidR="0002134B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на пет година.</w:t>
      </w:r>
    </w:p>
    <w:p w14:paraId="6DD7C5D5" w14:textId="6D697720" w:rsidR="0002331A" w:rsidRPr="0081117F" w:rsidRDefault="0002331A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1117F">
        <w:rPr>
          <w:rFonts w:ascii="Times New Roman" w:hAnsi="Times New Roman" w:cs="Times New Roman"/>
          <w:sz w:val="24"/>
          <w:szCs w:val="24"/>
          <w:lang w:val="sr-Cyrl-RS"/>
        </w:rPr>
        <w:t>Радиониц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1117F">
        <w:rPr>
          <w:rFonts w:ascii="Times New Roman" w:hAnsi="Times New Roman" w:cs="Times New Roman"/>
          <w:sz w:val="24"/>
          <w:szCs w:val="24"/>
          <w:lang w:val="sr-Cyrl-RS"/>
        </w:rPr>
        <w:t xml:space="preserve"> из става 1. овог члана има</w:t>
      </w:r>
      <w:r w:rsidR="00021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117F">
        <w:rPr>
          <w:rFonts w:ascii="Times New Roman" w:hAnsi="Times New Roman" w:cs="Times New Roman"/>
          <w:sz w:val="24"/>
          <w:szCs w:val="24"/>
          <w:lang w:val="sr-Cyrl-RS"/>
        </w:rPr>
        <w:t>и најмање једног специјалисту</w:t>
      </w:r>
      <w:r w:rsidR="00D92729" w:rsidRPr="0081117F">
        <w:rPr>
          <w:rFonts w:ascii="Times New Roman" w:hAnsi="Times New Roman" w:cs="Times New Roman"/>
          <w:sz w:val="24"/>
          <w:szCs w:val="24"/>
          <w:lang w:val="sr-Cyrl-RS"/>
        </w:rPr>
        <w:t xml:space="preserve"> у звању </w:t>
      </w:r>
      <w:r w:rsidR="002B0779">
        <w:rPr>
          <w:rFonts w:ascii="Times New Roman" w:hAnsi="Times New Roman" w:cs="Times New Roman"/>
          <w:sz w:val="24"/>
          <w:szCs w:val="24"/>
          <w:lang w:val="sr-Cyrl-RS"/>
        </w:rPr>
        <w:t>најмање</w:t>
      </w:r>
      <w:r w:rsidR="00D92729" w:rsidRPr="0081117F">
        <w:rPr>
          <w:rFonts w:ascii="Times New Roman" w:hAnsi="Times New Roman" w:cs="Times New Roman"/>
          <w:sz w:val="24"/>
          <w:szCs w:val="24"/>
          <w:lang w:val="sr-Cyrl-RS"/>
        </w:rPr>
        <w:t xml:space="preserve"> машински техничар</w:t>
      </w:r>
      <w:r w:rsidRPr="0081117F">
        <w:rPr>
          <w:rFonts w:ascii="Times New Roman" w:hAnsi="Times New Roman" w:cs="Times New Roman"/>
          <w:sz w:val="24"/>
          <w:szCs w:val="24"/>
          <w:lang w:val="sr-Cyrl-RS"/>
        </w:rPr>
        <w:t xml:space="preserve"> за контролу осовина и точкова </w:t>
      </w:r>
      <w:r w:rsidR="0081117F" w:rsidRPr="0081117F">
        <w:rPr>
          <w:rFonts w:ascii="Times New Roman" w:hAnsi="Times New Roman" w:cs="Times New Roman"/>
          <w:sz w:val="24"/>
          <w:szCs w:val="24"/>
          <w:lang w:val="sr-Cyrl-RS"/>
        </w:rPr>
        <w:t>неком од метода без разарања материјала</w:t>
      </w:r>
      <w:r w:rsidRPr="0081117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A530746" w14:textId="77777777" w:rsidR="0002134B" w:rsidRDefault="0002134B" w:rsidP="00C304BE">
      <w:pPr>
        <w:pStyle w:val="7podnas"/>
        <w:ind w:right="-23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CD71CC" w14:textId="77777777" w:rsidR="00313AFF" w:rsidRPr="00511F8D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Услови за специјализоване радионице за одржавање вучних и одбојних уређаја</w:t>
      </w:r>
    </w:p>
    <w:p w14:paraId="29934480" w14:textId="6C05BE6F" w:rsidR="00313AFF" w:rsidRPr="00511F8D" w:rsidRDefault="00255693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Latn-RS"/>
        </w:rPr>
      </w:pP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1</w:t>
      </w:r>
      <w:r w:rsidR="000D7EEE">
        <w:rPr>
          <w:rFonts w:ascii="Times New Roman" w:hAnsi="Times New Roman" w:cs="Times New Roman"/>
          <w:b w:val="0"/>
          <w:sz w:val="24"/>
          <w:szCs w:val="24"/>
          <w:lang w:val="sr-Cyrl-RS"/>
        </w:rPr>
        <w:t>6</w:t>
      </w:r>
      <w:r w:rsidR="005F6EF1"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11B7AE7B" w14:textId="3767AA31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Специјализован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радиониц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за одржавање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вучних и одбојних уређаја има следећу опрему:</w:t>
      </w:r>
    </w:p>
    <w:p w14:paraId="4EAD5F34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1) уређај или одговарајуће опремљен простор за прање и одмашћивање вучних и одбојних уређаја;</w:t>
      </w:r>
    </w:p>
    <w:p w14:paraId="6C2A2268" w14:textId="392013FB" w:rsidR="009435EA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2)</w:t>
      </w:r>
      <w:r w:rsidR="009435EA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пробниц</w:t>
      </w:r>
      <w:r w:rsidR="009710CA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37B56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за испитивање одбојника</w:t>
      </w:r>
      <w:r w:rsidR="009710CA">
        <w:rPr>
          <w:rFonts w:ascii="Times New Roman" w:hAnsi="Times New Roman" w:cs="Times New Roman"/>
          <w:sz w:val="24"/>
          <w:szCs w:val="24"/>
          <w:lang w:val="sr-Cyrl-RS"/>
        </w:rPr>
        <w:t>, која</w:t>
      </w:r>
      <w:r w:rsidR="00B37B56" w:rsidRPr="00841426">
        <w:rPr>
          <w:rFonts w:ascii="Times New Roman" w:hAnsi="Times New Roman" w:cs="Times New Roman"/>
          <w:color w:val="0070C0"/>
          <w:sz w:val="24"/>
          <w:szCs w:val="24"/>
          <w:lang w:val="sr-Cyrl-RS"/>
        </w:rPr>
        <w:t xml:space="preserve"> </w:t>
      </w:r>
      <w:r w:rsidR="00B37B56" w:rsidRPr="00841426">
        <w:rPr>
          <w:rFonts w:ascii="Times New Roman" w:hAnsi="Times New Roman" w:cs="Times New Roman"/>
          <w:sz w:val="24"/>
          <w:szCs w:val="24"/>
          <w:lang w:val="sr-Cyrl-RS"/>
        </w:rPr>
        <w:t>мора бити атестиран</w:t>
      </w:r>
      <w:r w:rsidR="00D132DD" w:rsidRPr="0084142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37B56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и имати могућност аутоматског генерисањ</w:t>
      </w:r>
      <w:r w:rsidR="009710C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435EA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дијаграма одбојника;</w:t>
      </w:r>
    </w:p>
    <w:p w14:paraId="2776EBCA" w14:textId="461CAF3F" w:rsidR="00313AFF" w:rsidRPr="00841426" w:rsidRDefault="009710CA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3) пробницу</w:t>
      </w:r>
      <w:r w:rsidR="009435EA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за испитивање вучног уређаја</w:t>
      </w:r>
      <w:r>
        <w:rPr>
          <w:rFonts w:ascii="Times New Roman" w:hAnsi="Times New Roman" w:cs="Times New Roman"/>
          <w:sz w:val="24"/>
          <w:szCs w:val="24"/>
          <w:lang w:val="sr-Cyrl-RS"/>
        </w:rPr>
        <w:t>, која</w:t>
      </w:r>
      <w:r w:rsidR="009435EA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мора бити атестиран</w:t>
      </w:r>
      <w:r w:rsidR="00AD451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435EA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и имати могућност аутоматског генерисањ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435EA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дијаграма вучног уређаја.</w:t>
      </w:r>
    </w:p>
    <w:p w14:paraId="18406F8A" w14:textId="597B3AD3" w:rsidR="009435EA" w:rsidRPr="00841426" w:rsidRDefault="00D132DD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Провера техничке исправности пробница</w:t>
      </w:r>
      <w:r w:rsidR="009435EA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из с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тава 1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тач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2) и 3) 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 xml:space="preserve">овог члана 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врши</w:t>
      </w:r>
      <w:r w:rsidR="009710CA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на пет година.</w:t>
      </w:r>
    </w:p>
    <w:p w14:paraId="333DB75B" w14:textId="77777777" w:rsidR="009710CA" w:rsidRPr="00841426" w:rsidRDefault="009710CA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8CA012" w14:textId="77777777" w:rsidR="00511F8D" w:rsidRDefault="005F6EF1" w:rsidP="00C304BE">
      <w:pPr>
        <w:pStyle w:val="7podnas"/>
        <w:spacing w:before="0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Услови за специјализоване радионице за одржавање аутоматског, полуаутоматског</w:t>
      </w:r>
    </w:p>
    <w:p w14:paraId="084245C9" w14:textId="18E5C735" w:rsidR="00313AFF" w:rsidRPr="00511F8D" w:rsidRDefault="005F6EF1" w:rsidP="00C304BE">
      <w:pPr>
        <w:pStyle w:val="7podnas"/>
        <w:spacing w:before="0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 помоћног квачила</w:t>
      </w:r>
    </w:p>
    <w:p w14:paraId="717BDC00" w14:textId="296E8397" w:rsidR="00313AFF" w:rsidRPr="00511F8D" w:rsidRDefault="00B37B56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1</w:t>
      </w:r>
      <w:r w:rsidR="000D7EEE">
        <w:rPr>
          <w:rFonts w:ascii="Times New Roman" w:hAnsi="Times New Roman" w:cs="Times New Roman"/>
          <w:b w:val="0"/>
          <w:sz w:val="24"/>
          <w:szCs w:val="24"/>
          <w:lang w:val="sr-Cyrl-RS"/>
        </w:rPr>
        <w:t>7</w:t>
      </w:r>
      <w:r w:rsidR="005F6EF1"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37B3DDBE" w14:textId="59E67B9E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Специјализован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а радионица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одржавање аутоматског, полуаутоматског и помоћног квачила за квачење аутоматског квачила са завојним квачилом има уређај за испитивање квачила.</w:t>
      </w:r>
    </w:p>
    <w:p w14:paraId="7C19D543" w14:textId="77777777" w:rsidR="0001757C" w:rsidRPr="00841426" w:rsidRDefault="0001757C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E52605" w14:textId="77777777" w:rsidR="00313AFF" w:rsidRPr="00511F8D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Услови за специјализоване радионице за одржавање елемената вешања и огибљења</w:t>
      </w:r>
    </w:p>
    <w:p w14:paraId="3CF0597F" w14:textId="12D9F6EC" w:rsidR="00313AFF" w:rsidRPr="00511F8D" w:rsidRDefault="005F6EF1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1</w:t>
      </w:r>
      <w:r w:rsidR="000D7EEE">
        <w:rPr>
          <w:rFonts w:ascii="Times New Roman" w:hAnsi="Times New Roman" w:cs="Times New Roman"/>
          <w:b w:val="0"/>
          <w:sz w:val="24"/>
          <w:szCs w:val="24"/>
          <w:lang w:val="sr-Cyrl-RS"/>
        </w:rPr>
        <w:t>8</w:t>
      </w: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6BA62225" w14:textId="7B782B35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Специјализован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радиониц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за одржавање елемената вешања и огибљења има техничку и технолошку опремљеност и потребне алате и уређаје за растављање, проверу истрошености и проверу напрслина и оштећења и за састављ</w:t>
      </w:r>
      <w:r w:rsidR="00B37B56" w:rsidRPr="00841426">
        <w:rPr>
          <w:rFonts w:ascii="Times New Roman" w:hAnsi="Times New Roman" w:cs="Times New Roman"/>
          <w:sz w:val="24"/>
          <w:szCs w:val="24"/>
          <w:lang w:val="sr-Cyrl-RS"/>
        </w:rPr>
        <w:t>ање и испитивање свих елемената огибљења.</w:t>
      </w:r>
    </w:p>
    <w:p w14:paraId="5F78CA71" w14:textId="77777777" w:rsidR="00D132DD" w:rsidRPr="00841426" w:rsidRDefault="00D132DD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Пробнице за испитивање елемената огибљења морају бити атестиране и имати могућност аутоматског генерисања радног дијаграма елемената огибљења.</w:t>
      </w:r>
    </w:p>
    <w:p w14:paraId="37FB4B8F" w14:textId="58EF8443" w:rsidR="00D132DD" w:rsidRPr="00841426" w:rsidRDefault="00D132DD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Провера техничке исправности пробница за испитивање елемената вешања и огибљења</w:t>
      </w:r>
      <w:r w:rsidR="0001757C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врши</w:t>
      </w:r>
      <w:r w:rsidR="009710CA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01757C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на пет година.</w:t>
      </w:r>
    </w:p>
    <w:p w14:paraId="4F7BCA75" w14:textId="77777777" w:rsidR="0001757C" w:rsidRPr="00841426" w:rsidRDefault="0001757C" w:rsidP="00C304BE">
      <w:pPr>
        <w:pStyle w:val="1tekst"/>
        <w:ind w:left="0" w:right="-23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B12DBB8" w14:textId="77777777" w:rsidR="00313AFF" w:rsidRPr="00511F8D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Услови за специјализоване радионице за одржавање кочница</w:t>
      </w:r>
    </w:p>
    <w:p w14:paraId="7D840D4A" w14:textId="41B0DBAB" w:rsidR="00313AFF" w:rsidRPr="00511F8D" w:rsidRDefault="00B37B56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Члан </w:t>
      </w:r>
      <w:r w:rsidR="000D7EEE">
        <w:rPr>
          <w:rFonts w:ascii="Times New Roman" w:hAnsi="Times New Roman" w:cs="Times New Roman"/>
          <w:b w:val="0"/>
          <w:sz w:val="24"/>
          <w:szCs w:val="24"/>
          <w:lang w:val="sr-Cyrl-RS"/>
        </w:rPr>
        <w:t>19</w:t>
      </w:r>
      <w:r w:rsidR="005F6EF1" w:rsidRPr="00511F8D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4DFEBBDB" w14:textId="6AF2520B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Специјализован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радиониц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за одржавање кочница има потребну инфраструктуру која омогућава квалитетно обављање свих послова растављања, прања, састављања и складиштења виталних кочних уређаја и делова кочнице, као и резервних делова.</w:t>
      </w:r>
    </w:p>
    <w:p w14:paraId="45E8D807" w14:textId="277B55D9" w:rsidR="001E00DA" w:rsidRDefault="00B37B56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Радиониц</w:t>
      </w:r>
      <w:r w:rsidR="00511F8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из става 1. овог члана </w:t>
      </w:r>
      <w:r w:rsidR="009C02F5">
        <w:rPr>
          <w:rFonts w:ascii="Times New Roman" w:hAnsi="Times New Roman" w:cs="Times New Roman"/>
          <w:sz w:val="24"/>
          <w:szCs w:val="24"/>
          <w:lang w:val="sr-Cyrl-RS"/>
        </w:rPr>
        <w:t>има и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најмање два радника машинске струке са завршеним специјалистичким курсом за поправку, одржавање и испитивање виталних кочних уређаја и делова кочнице</w:t>
      </w:r>
      <w:r w:rsidR="0042111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114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1987" w:rsidRPr="00710B82">
        <w:rPr>
          <w:rFonts w:ascii="Times New Roman" w:hAnsi="Times New Roman" w:cs="Times New Roman"/>
          <w:sz w:val="24"/>
          <w:szCs w:val="24"/>
          <w:lang w:val="sr-Cyrl-RS"/>
        </w:rPr>
        <w:t xml:space="preserve">по </w:t>
      </w:r>
      <w:r w:rsidR="00421113" w:rsidRPr="00710B82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Програму </w:t>
      </w:r>
      <w:r w:rsidR="00301987" w:rsidRPr="00710B82">
        <w:rPr>
          <w:rFonts w:ascii="Times New Roman" w:hAnsi="Times New Roman" w:cs="Times New Roman"/>
          <w:sz w:val="24"/>
          <w:szCs w:val="24"/>
          <w:lang w:val="sr-Cyrl-RS"/>
        </w:rPr>
        <w:t>Б или Програму Ц</w:t>
      </w:r>
      <w:r w:rsidR="00F11439" w:rsidRPr="00710B8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A00E6" w:rsidRPr="00710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8EF13F9" w14:textId="0EED3551" w:rsidR="002B0779" w:rsidRPr="00720F18" w:rsidRDefault="002B0779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720F18">
        <w:rPr>
          <w:rFonts w:ascii="Times New Roman" w:hAnsi="Times New Roman" w:cs="Times New Roman"/>
          <w:sz w:val="24"/>
          <w:szCs w:val="24"/>
          <w:lang w:val="sr-Cyrl-RS"/>
        </w:rPr>
        <w:t>Радиониц</w:t>
      </w:r>
      <w:r w:rsidR="00511F8D" w:rsidRPr="00720F1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720F18">
        <w:rPr>
          <w:rFonts w:ascii="Times New Roman" w:hAnsi="Times New Roman" w:cs="Times New Roman"/>
          <w:sz w:val="24"/>
          <w:szCs w:val="24"/>
          <w:lang w:val="sr-Cyrl-RS"/>
        </w:rPr>
        <w:t xml:space="preserve"> из става 1. овог члана мо</w:t>
      </w:r>
      <w:r w:rsidR="00511F8D" w:rsidRPr="00720F18">
        <w:rPr>
          <w:rFonts w:ascii="Times New Roman" w:hAnsi="Times New Roman" w:cs="Times New Roman"/>
          <w:sz w:val="24"/>
          <w:szCs w:val="24"/>
          <w:lang w:val="sr-Cyrl-RS"/>
        </w:rPr>
        <w:t>же</w:t>
      </w:r>
      <w:r w:rsidRPr="00720F18">
        <w:rPr>
          <w:rFonts w:ascii="Times New Roman" w:hAnsi="Times New Roman" w:cs="Times New Roman"/>
          <w:sz w:val="24"/>
          <w:szCs w:val="24"/>
          <w:lang w:val="sr-Cyrl-RS"/>
        </w:rPr>
        <w:t xml:space="preserve"> имати и радника са завршеним специјалистичким курсом код произвођача уређаја кочнице</w:t>
      </w:r>
      <w:r w:rsidR="00402258">
        <w:rPr>
          <w:rFonts w:ascii="Times New Roman" w:hAnsi="Times New Roman" w:cs="Times New Roman"/>
          <w:sz w:val="24"/>
          <w:szCs w:val="24"/>
          <w:lang w:val="sr-Cyrl-RS"/>
        </w:rPr>
        <w:t>, који се признаје као завршен курс по програму Ц</w:t>
      </w:r>
      <w:r w:rsidRPr="00720F1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06F5702" w14:textId="1D2BDDFB" w:rsidR="00301987" w:rsidRDefault="00301987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710B82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Програми </w:t>
      </w:r>
      <w:r w:rsidR="00C20E94">
        <w:rPr>
          <w:rFonts w:ascii="Times New Roman" w:hAnsi="Times New Roman" w:cs="Times New Roman"/>
          <w:sz w:val="24"/>
          <w:szCs w:val="24"/>
          <w:lang w:val="sr-Cyrl-RS"/>
        </w:rPr>
        <w:t>за извођење</w:t>
      </w:r>
      <w:r w:rsidRPr="00710B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1113" w:rsidRPr="00710B82">
        <w:rPr>
          <w:rFonts w:ascii="Times New Roman" w:hAnsi="Times New Roman" w:cs="Times New Roman"/>
          <w:sz w:val="24"/>
          <w:szCs w:val="24"/>
          <w:lang w:val="sr-Cyrl-RS"/>
        </w:rPr>
        <w:t>специјалистичких курсева</w:t>
      </w:r>
      <w:r w:rsidRPr="00710B82">
        <w:rPr>
          <w:rFonts w:ascii="Times New Roman" w:hAnsi="Times New Roman" w:cs="Times New Roman"/>
          <w:sz w:val="24"/>
          <w:szCs w:val="24"/>
          <w:lang w:val="sr-Cyrl-RS"/>
        </w:rPr>
        <w:t xml:space="preserve"> за поправку, одржавање и испитивање виталних кочних уређаја и делова кочнице</w:t>
      </w:r>
      <w:r w:rsidR="00421113" w:rsidRPr="00710B82">
        <w:rPr>
          <w:rFonts w:ascii="Times New Roman" w:hAnsi="Times New Roman" w:cs="Times New Roman"/>
          <w:sz w:val="24"/>
          <w:szCs w:val="24"/>
          <w:lang w:val="sr-Cyrl-RS"/>
        </w:rPr>
        <w:t xml:space="preserve">  А, Б и Ц дати </w:t>
      </w:r>
      <w:r w:rsidR="00C20E94" w:rsidRPr="00710B82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421113" w:rsidRPr="00710B82">
        <w:rPr>
          <w:rFonts w:ascii="Times New Roman" w:hAnsi="Times New Roman" w:cs="Times New Roman"/>
          <w:sz w:val="24"/>
          <w:szCs w:val="24"/>
          <w:lang w:val="sr-Cyrl-RS"/>
        </w:rPr>
        <w:t>у Прилогу 1</w:t>
      </w:r>
      <w:r w:rsidRPr="00710B82">
        <w:rPr>
          <w:rFonts w:ascii="Times New Roman" w:hAnsi="Times New Roman" w:cs="Times New Roman"/>
          <w:sz w:val="24"/>
          <w:szCs w:val="24"/>
          <w:lang w:val="sr-Cyrl-RS"/>
        </w:rPr>
        <w:t>, који је који је одштампан уз овај правилник и чини његов саставни део.</w:t>
      </w:r>
    </w:p>
    <w:p w14:paraId="73D3CC0C" w14:textId="05C5232D" w:rsidR="002B0779" w:rsidRPr="00710B82" w:rsidRDefault="002B0779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Специјалистичке курсеве из става 4. овог члана организују овлашћене установе.</w:t>
      </w:r>
    </w:p>
    <w:p w14:paraId="10446CEB" w14:textId="0123D50A" w:rsidR="009C02F5" w:rsidRPr="00720F18" w:rsidRDefault="009C02F5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720F18">
        <w:rPr>
          <w:rFonts w:ascii="Times New Roman" w:hAnsi="Times New Roman" w:cs="Times New Roman"/>
          <w:sz w:val="24"/>
          <w:szCs w:val="24"/>
          <w:lang w:val="sr-Cyrl-RS"/>
        </w:rPr>
        <w:t>Стручна оспособљеност лица која су завршила специјалистички курс за поправку,  одржавање и испитивање виталних кочних уређаја и делова кочнице, периодично се  проверава на сваке две године</w:t>
      </w:r>
      <w:r w:rsidR="00621370" w:rsidRPr="00720F18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овлашћене установе</w:t>
      </w:r>
      <w:r w:rsidR="002B0779" w:rsidRPr="00720F1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68BEB87" w14:textId="4580AAEB" w:rsidR="002B0779" w:rsidRDefault="00C20E94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C20E94">
        <w:rPr>
          <w:rFonts w:ascii="Times New Roman" w:hAnsi="Times New Roman" w:cs="Times New Roman"/>
          <w:sz w:val="24"/>
          <w:szCs w:val="24"/>
          <w:lang w:val="sr-Cyrl-RS"/>
        </w:rPr>
        <w:t xml:space="preserve">Радионица из става 1. овог члана 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2B077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02A1BC8" w14:textId="3B0AF585" w:rsidR="00313AFF" w:rsidRPr="00841426" w:rsidRDefault="002B0779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1)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техничку документацију за одржавање виталних кочних уређаја и делова кочнице, као и потребне уређаје који омогућавај</w:t>
      </w:r>
      <w:r>
        <w:rPr>
          <w:rFonts w:ascii="Times New Roman" w:hAnsi="Times New Roman" w:cs="Times New Roman"/>
          <w:sz w:val="24"/>
          <w:szCs w:val="24"/>
          <w:lang w:val="sr-Cyrl-RS"/>
        </w:rPr>
        <w:t>у осигурање потребног квалитета;</w:t>
      </w:r>
    </w:p>
    <w:p w14:paraId="4DA7FB89" w14:textId="106BFD9D" w:rsidR="00313AFF" w:rsidRPr="00841426" w:rsidRDefault="002B0779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>) пробницe за испитивање виталних кочних уређаја са записима мерних величина;</w:t>
      </w:r>
    </w:p>
    <w:p w14:paraId="4069A3A4" w14:textId="394D0C34" w:rsidR="00313AFF" w:rsidRPr="00841426" w:rsidRDefault="002B0779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>) мерне манометре и друге потребне мерне уређаје и инструменте;</w:t>
      </w:r>
    </w:p>
    <w:p w14:paraId="2FB7A17F" w14:textId="530D921E" w:rsidR="00C74AB8" w:rsidRPr="00841426" w:rsidRDefault="002B0779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>) ваздушну и електричну инсталацију потребну за испитивање.</w:t>
      </w:r>
    </w:p>
    <w:p w14:paraId="32BB5396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Мерна и испитна опрема контролише се у складу са прописом којим се уређују врсте мерила за које је обавезно оверавање и временски интервали њиховог периодичног оверавања.</w:t>
      </w:r>
    </w:p>
    <w:p w14:paraId="57828226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Мерна, испитна и контролна опрема задовољава класе тачности за поједина мерења и испитивања током одржавања.</w:t>
      </w:r>
    </w:p>
    <w:p w14:paraId="44C7D1C8" w14:textId="6F99ABB0" w:rsidR="00D87838" w:rsidRDefault="00D87838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техничке исправности пробница из става </w:t>
      </w:r>
      <w:r w:rsidR="00621370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. тачка 1) овог члана врши</w:t>
      </w:r>
      <w:r w:rsidR="00621370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на пет година.</w:t>
      </w:r>
    </w:p>
    <w:p w14:paraId="2C061DB0" w14:textId="77777777" w:rsidR="002B0779" w:rsidRPr="00841426" w:rsidRDefault="002B0779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C7C7AA" w14:textId="77777777" w:rsidR="00313AFF" w:rsidRPr="00C20E94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C20E94">
        <w:rPr>
          <w:rFonts w:ascii="Times New Roman" w:hAnsi="Times New Roman" w:cs="Times New Roman"/>
          <w:b w:val="0"/>
          <w:sz w:val="24"/>
          <w:szCs w:val="24"/>
          <w:lang w:val="sr-Cyrl-RS"/>
        </w:rPr>
        <w:t>Услови за специјализоване радионице за одржавање ваздушних резервоара</w:t>
      </w:r>
    </w:p>
    <w:p w14:paraId="4B438EB6" w14:textId="36A16E94" w:rsidR="00313AFF" w:rsidRPr="00C20E94" w:rsidRDefault="005F6EF1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C20E94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2</w:t>
      </w:r>
      <w:r w:rsidR="000D7EEE">
        <w:rPr>
          <w:rFonts w:ascii="Times New Roman" w:hAnsi="Times New Roman" w:cs="Times New Roman"/>
          <w:b w:val="0"/>
          <w:sz w:val="24"/>
          <w:szCs w:val="24"/>
          <w:lang w:val="sr-Cyrl-RS"/>
        </w:rPr>
        <w:t>0</w:t>
      </w:r>
      <w:r w:rsidRPr="00C20E94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79C6C0AB" w14:textId="0A6BF495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Специјализован</w:t>
      </w:r>
      <w:r w:rsidR="00C20E9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радиониц</w:t>
      </w:r>
      <w:r w:rsidR="00C20E9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за одржавање ваздушних резервоара са карактеристиком pr·V&gt;1000 (pr - bar, V - dm³) </w:t>
      </w:r>
      <w:r w:rsidR="00C20E94">
        <w:rPr>
          <w:rFonts w:ascii="Times New Roman" w:hAnsi="Times New Roman" w:cs="Times New Roman"/>
          <w:sz w:val="24"/>
          <w:szCs w:val="24"/>
          <w:lang w:val="sr-Cyrl-RS"/>
        </w:rPr>
        <w:t>има потребну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инфраструктуру и техничку опремљеност за спровођење одржавања и испитивања у складу са прописима којима се уређује испитивање судова под притиском.</w:t>
      </w:r>
    </w:p>
    <w:p w14:paraId="755C728D" w14:textId="77777777" w:rsidR="00621370" w:rsidRDefault="00621370" w:rsidP="00C304BE">
      <w:pPr>
        <w:pStyle w:val="1tekst"/>
        <w:ind w:left="0" w:right="-23" w:firstLine="0"/>
        <w:rPr>
          <w:rFonts w:ascii="Times New Roman" w:hAnsi="Times New Roman" w:cs="Times New Roman"/>
          <w:strike/>
          <w:sz w:val="24"/>
          <w:szCs w:val="24"/>
          <w:lang w:val="sr-Cyrl-RS"/>
        </w:rPr>
      </w:pPr>
    </w:p>
    <w:p w14:paraId="6A92BF3C" w14:textId="77777777" w:rsidR="00C20E94" w:rsidRDefault="005F6EF1" w:rsidP="00C304BE">
      <w:pPr>
        <w:pStyle w:val="7podnas"/>
        <w:spacing w:before="0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C20E94">
        <w:rPr>
          <w:rFonts w:ascii="Times New Roman" w:hAnsi="Times New Roman" w:cs="Times New Roman"/>
          <w:b w:val="0"/>
          <w:sz w:val="24"/>
          <w:szCs w:val="24"/>
          <w:lang w:val="sr-Cyrl-RS"/>
        </w:rPr>
        <w:t>Услови за специјализоване ра</w:t>
      </w:r>
      <w:r w:rsidR="00B80D70" w:rsidRPr="00C20E94">
        <w:rPr>
          <w:rFonts w:ascii="Times New Roman" w:hAnsi="Times New Roman" w:cs="Times New Roman"/>
          <w:b w:val="0"/>
          <w:sz w:val="24"/>
          <w:szCs w:val="24"/>
          <w:lang w:val="sr-Cyrl-RS"/>
        </w:rPr>
        <w:t>дионице за одржавање ауто-стоп</w:t>
      </w:r>
      <w:r w:rsidR="006E6076" w:rsidRPr="00C20E9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уређаја</w:t>
      </w:r>
      <w:r w:rsidR="00B80D70" w:rsidRPr="00C20E94">
        <w:rPr>
          <w:rFonts w:ascii="Times New Roman" w:hAnsi="Times New Roman" w:cs="Times New Roman"/>
          <w:b w:val="0"/>
          <w:sz w:val="24"/>
          <w:szCs w:val="24"/>
          <w:lang w:val="sr-Cyrl-RS"/>
        </w:rPr>
        <w:t>,</w:t>
      </w:r>
      <w:r w:rsidRPr="00C20E9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ЕТCS уређаја</w:t>
      </w:r>
      <w:r w:rsidR="00B80D70" w:rsidRPr="00C20E9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</w:p>
    <w:p w14:paraId="4B4F71AD" w14:textId="1ABF491A" w:rsidR="00313AFF" w:rsidRPr="00C20E94" w:rsidRDefault="00B80D70" w:rsidP="00C304BE">
      <w:pPr>
        <w:pStyle w:val="7podnas"/>
        <w:spacing w:before="0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C20E94">
        <w:rPr>
          <w:rFonts w:ascii="Times New Roman" w:hAnsi="Times New Roman" w:cs="Times New Roman"/>
          <w:b w:val="0"/>
          <w:sz w:val="24"/>
          <w:szCs w:val="24"/>
          <w:lang w:val="sr-Cyrl-RS"/>
        </w:rPr>
        <w:t>и уређаја</w:t>
      </w:r>
      <w:r w:rsidR="00C74AB8" w:rsidRPr="00C20E9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будности</w:t>
      </w:r>
    </w:p>
    <w:p w14:paraId="41C8DE40" w14:textId="4C369380" w:rsidR="00313AFF" w:rsidRPr="00C20E94" w:rsidRDefault="00C74AB8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C20E94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2</w:t>
      </w:r>
      <w:r w:rsidR="000D7EEE">
        <w:rPr>
          <w:rFonts w:ascii="Times New Roman" w:hAnsi="Times New Roman" w:cs="Times New Roman"/>
          <w:b w:val="0"/>
          <w:sz w:val="24"/>
          <w:szCs w:val="24"/>
          <w:lang w:val="sr-Cyrl-RS"/>
        </w:rPr>
        <w:t>1</w:t>
      </w:r>
      <w:r w:rsidR="005F6EF1" w:rsidRPr="00C20E94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52032660" w14:textId="40F673CC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Специјализован</w:t>
      </w:r>
      <w:r w:rsidR="00C20E9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радиониц</w:t>
      </w:r>
      <w:r w:rsidR="00C20E9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за одржавање ауто-стоп</w:t>
      </w:r>
      <w:r w:rsidR="006E6076">
        <w:rPr>
          <w:rFonts w:ascii="Times New Roman" w:hAnsi="Times New Roman" w:cs="Times New Roman"/>
          <w:sz w:val="24"/>
          <w:szCs w:val="24"/>
          <w:lang w:val="sr-Cyrl-RS"/>
        </w:rPr>
        <w:t xml:space="preserve"> уређаја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и ЕТCS уређаја</w:t>
      </w:r>
      <w:r w:rsidR="00C74AB8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E94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пробниц</w:t>
      </w:r>
      <w:r w:rsidR="00C20E94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за испитивање одговарајућег</w:t>
      </w:r>
      <w:r w:rsidR="00C74AB8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типа ауто-стоп или ЕТCS </w:t>
      </w:r>
      <w:r w:rsidR="00B80D70" w:rsidRPr="00841426">
        <w:rPr>
          <w:rFonts w:ascii="Times New Roman" w:hAnsi="Times New Roman" w:cs="Times New Roman"/>
          <w:sz w:val="24"/>
          <w:szCs w:val="24"/>
          <w:lang w:val="sr-Cyrl-RS"/>
        </w:rPr>
        <w:t>уређаја.</w:t>
      </w:r>
    </w:p>
    <w:p w14:paraId="170B906B" w14:textId="1F39D681" w:rsidR="00313AFF" w:rsidRPr="00841426" w:rsidRDefault="00C20E94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C20E94">
        <w:rPr>
          <w:rFonts w:ascii="Times New Roman" w:hAnsi="Times New Roman" w:cs="Times New Roman"/>
          <w:sz w:val="24"/>
          <w:szCs w:val="24"/>
          <w:lang w:val="sr-Cyrl-RS"/>
        </w:rPr>
        <w:t>Радионица из става 1. овог члана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09CF" w:rsidRPr="00720F18">
        <w:rPr>
          <w:rFonts w:ascii="Times New Roman" w:hAnsi="Times New Roman" w:cs="Times New Roman"/>
          <w:sz w:val="24"/>
          <w:szCs w:val="24"/>
          <w:lang w:val="sr-Cyrl-RS"/>
        </w:rPr>
        <w:t xml:space="preserve">има најмање једног радника </w:t>
      </w:r>
      <w:r w:rsidR="00720F18" w:rsidRPr="00720F18">
        <w:rPr>
          <w:rFonts w:ascii="Times New Roman" w:hAnsi="Times New Roman" w:cs="Times New Roman"/>
          <w:sz w:val="24"/>
          <w:szCs w:val="24"/>
          <w:lang w:val="sr-Cyrl-RS"/>
        </w:rPr>
        <w:t xml:space="preserve">електротехничке </w:t>
      </w:r>
      <w:r w:rsidR="002009CF" w:rsidRPr="00720F18">
        <w:rPr>
          <w:rFonts w:ascii="Times New Roman" w:hAnsi="Times New Roman" w:cs="Times New Roman"/>
          <w:sz w:val="24"/>
          <w:szCs w:val="24"/>
          <w:lang w:val="sr-Cyrl-RS"/>
        </w:rPr>
        <w:t xml:space="preserve">струке </w:t>
      </w:r>
      <w:r w:rsidR="0007146A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="00CD4989">
        <w:rPr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стручно оспособљени код произвођача уређаја</w:t>
      </w:r>
      <w:r w:rsidR="0069226F">
        <w:rPr>
          <w:rFonts w:ascii="Times New Roman" w:hAnsi="Times New Roman" w:cs="Times New Roman"/>
          <w:sz w:val="24"/>
          <w:szCs w:val="24"/>
          <w:lang w:val="sr-Cyrl-RS"/>
        </w:rPr>
        <w:t xml:space="preserve"> или у овлашћеној установи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78B730D" w14:textId="786581CC" w:rsidR="00720F18" w:rsidRDefault="00720F18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720F18">
        <w:rPr>
          <w:rFonts w:ascii="Times New Roman" w:hAnsi="Times New Roman" w:cs="Times New Roman"/>
          <w:sz w:val="24"/>
          <w:szCs w:val="24"/>
          <w:lang w:val="sr-Cyrl-RS"/>
        </w:rPr>
        <w:t>Специјализована радионица за одржавање уређаја будности располаже пробницом за испитивање одговарајућег типа уређаја будности.</w:t>
      </w:r>
    </w:p>
    <w:p w14:paraId="31B008C0" w14:textId="0EA05BCA" w:rsidR="00E52FB9" w:rsidRPr="00841426" w:rsidRDefault="00720F18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Радионица из става 3</w:t>
      </w:r>
      <w:r w:rsidR="006F24AB" w:rsidRPr="006F24AB">
        <w:rPr>
          <w:rFonts w:ascii="Times New Roman" w:hAnsi="Times New Roman" w:cs="Times New Roman"/>
          <w:sz w:val="24"/>
          <w:szCs w:val="24"/>
          <w:lang w:val="sr-Cyrl-RS"/>
        </w:rPr>
        <w:t xml:space="preserve">. овог члана </w:t>
      </w:r>
      <w:r w:rsidR="00F85E46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E52FB9" w:rsidRPr="00841426">
        <w:rPr>
          <w:rFonts w:ascii="Times New Roman" w:hAnsi="Times New Roman" w:cs="Times New Roman"/>
          <w:sz w:val="24"/>
          <w:szCs w:val="24"/>
          <w:lang w:val="sr-Cyrl-RS"/>
        </w:rPr>
        <w:t>пробниц</w:t>
      </w:r>
      <w:r w:rsidR="002009C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52FB9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за испитивање одговарајућег типа уређаја будности.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94C8A36" w14:textId="3AA80184" w:rsidR="00E52FB9" w:rsidRPr="00841426" w:rsidRDefault="00720F18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Радионица из става 3</w:t>
      </w:r>
      <w:r w:rsidR="006F24AB" w:rsidRPr="006F24AB">
        <w:rPr>
          <w:rFonts w:ascii="Times New Roman" w:hAnsi="Times New Roman" w:cs="Times New Roman"/>
          <w:sz w:val="24"/>
          <w:szCs w:val="24"/>
          <w:lang w:val="sr-Cyrl-RS"/>
        </w:rPr>
        <w:t xml:space="preserve">. овог члана </w:t>
      </w:r>
      <w:r w:rsidR="002009CF" w:rsidRPr="00720F18">
        <w:rPr>
          <w:rFonts w:ascii="Times New Roman" w:hAnsi="Times New Roman" w:cs="Times New Roman"/>
          <w:sz w:val="24"/>
          <w:szCs w:val="24"/>
          <w:lang w:val="sr-Cyrl-RS"/>
        </w:rPr>
        <w:t>има најмање једног</w:t>
      </w:r>
      <w:r w:rsidRPr="00720F18">
        <w:rPr>
          <w:rFonts w:ascii="Times New Roman" w:hAnsi="Times New Roman" w:cs="Times New Roman"/>
          <w:sz w:val="24"/>
          <w:szCs w:val="24"/>
          <w:lang w:val="sr-Cyrl-RS"/>
        </w:rPr>
        <w:t xml:space="preserve"> радника електротехнчке</w:t>
      </w:r>
      <w:r w:rsidR="002009CF" w:rsidRPr="00720F18">
        <w:rPr>
          <w:rFonts w:ascii="Times New Roman" w:hAnsi="Times New Roman" w:cs="Times New Roman"/>
          <w:sz w:val="24"/>
          <w:szCs w:val="24"/>
          <w:lang w:val="sr-Cyrl-RS"/>
        </w:rPr>
        <w:t xml:space="preserve"> струке који су </w:t>
      </w:r>
      <w:r w:rsidR="00E52FB9" w:rsidRPr="00841426">
        <w:rPr>
          <w:rFonts w:ascii="Times New Roman" w:hAnsi="Times New Roman" w:cs="Times New Roman"/>
          <w:sz w:val="24"/>
          <w:szCs w:val="24"/>
          <w:lang w:val="sr-Cyrl-RS"/>
        </w:rPr>
        <w:t>стручно оспособљени код произвођача уређаја</w:t>
      </w:r>
      <w:r w:rsidR="0069226F">
        <w:rPr>
          <w:rFonts w:ascii="Times New Roman" w:hAnsi="Times New Roman" w:cs="Times New Roman"/>
          <w:sz w:val="24"/>
          <w:szCs w:val="24"/>
          <w:lang w:val="sr-Cyrl-RS"/>
        </w:rPr>
        <w:t xml:space="preserve"> или у овлашћеној установи</w:t>
      </w:r>
      <w:r w:rsidR="00E52FB9" w:rsidRPr="008414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85F1901" w14:textId="61A606C7" w:rsidR="00C74AB8" w:rsidRPr="00841426" w:rsidRDefault="00C47512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Провера техничке исправности пробница из ст</w:t>
      </w:r>
      <w:r w:rsidR="006F24A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1 и 3</w:t>
      </w:r>
      <w:r w:rsidR="006F24A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74AB8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овог 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члана врши</w:t>
      </w:r>
      <w:r w:rsidR="009B4B00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на пет година.</w:t>
      </w:r>
    </w:p>
    <w:p w14:paraId="134EF79C" w14:textId="395EE3F3" w:rsidR="00313AFF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Радове на одржавању појединих модула ауто-стоп</w:t>
      </w:r>
      <w:r w:rsidR="006F24AB">
        <w:rPr>
          <w:rFonts w:ascii="Times New Roman" w:hAnsi="Times New Roman" w:cs="Times New Roman"/>
          <w:sz w:val="24"/>
          <w:szCs w:val="24"/>
          <w:lang w:val="sr-Cyrl-RS"/>
        </w:rPr>
        <w:t xml:space="preserve"> уређаја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и ЕТCS уређаја</w:t>
      </w:r>
      <w:r w:rsidR="00C74AB8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може обављати и произвођач уређаја.</w:t>
      </w:r>
    </w:p>
    <w:p w14:paraId="7F17F276" w14:textId="77777777" w:rsidR="00710B82" w:rsidRPr="00841426" w:rsidRDefault="00710B82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9A347B" w14:textId="77777777" w:rsidR="0069226F" w:rsidRPr="00C304BE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C304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Услови за специјализоване радионице за одржавање брзиномера и </w:t>
      </w:r>
    </w:p>
    <w:p w14:paraId="577DD0A5" w14:textId="21518F52" w:rsidR="00313AFF" w:rsidRPr="00C304BE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C304BE">
        <w:rPr>
          <w:rFonts w:ascii="Times New Roman" w:hAnsi="Times New Roman" w:cs="Times New Roman"/>
          <w:b w:val="0"/>
          <w:sz w:val="24"/>
          <w:szCs w:val="24"/>
          <w:lang w:val="sr-Cyrl-RS"/>
        </w:rPr>
        <w:t>региструју</w:t>
      </w:r>
      <w:r w:rsidR="00047D11" w:rsidRPr="00C304BE">
        <w:rPr>
          <w:rFonts w:ascii="Times New Roman" w:hAnsi="Times New Roman" w:cs="Times New Roman"/>
          <w:b w:val="0"/>
          <w:sz w:val="24"/>
          <w:szCs w:val="24"/>
          <w:lang w:val="sr-Cyrl-RS"/>
        </w:rPr>
        <w:t>ћ</w:t>
      </w:r>
      <w:r w:rsidR="006E6076" w:rsidRPr="00C304BE">
        <w:rPr>
          <w:rFonts w:ascii="Times New Roman" w:hAnsi="Times New Roman" w:cs="Times New Roman"/>
          <w:b w:val="0"/>
          <w:sz w:val="24"/>
          <w:szCs w:val="24"/>
          <w:lang w:val="sr-Cyrl-RS"/>
        </w:rPr>
        <w:t>их</w:t>
      </w:r>
      <w:r w:rsidR="0069226F" w:rsidRPr="00C304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C304BE">
        <w:rPr>
          <w:rFonts w:ascii="Times New Roman" w:hAnsi="Times New Roman" w:cs="Times New Roman"/>
          <w:b w:val="0"/>
          <w:sz w:val="24"/>
          <w:szCs w:val="24"/>
          <w:lang w:val="sr-Cyrl-RS"/>
        </w:rPr>
        <w:t>уређаја</w:t>
      </w:r>
    </w:p>
    <w:p w14:paraId="10BA33E5" w14:textId="074157C7" w:rsidR="00313AFF" w:rsidRPr="00C304BE" w:rsidRDefault="00C74AB8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C304BE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2</w:t>
      </w:r>
      <w:r w:rsidR="000D7EEE">
        <w:rPr>
          <w:rFonts w:ascii="Times New Roman" w:hAnsi="Times New Roman" w:cs="Times New Roman"/>
          <w:b w:val="0"/>
          <w:sz w:val="24"/>
          <w:szCs w:val="24"/>
          <w:lang w:val="sr-Cyrl-RS"/>
        </w:rPr>
        <w:t>2</w:t>
      </w:r>
      <w:r w:rsidR="005F6EF1" w:rsidRPr="00C304BE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5E6AF5A9" w14:textId="50D79EF4" w:rsidR="006E6076" w:rsidRDefault="00D4441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пецијализован</w:t>
      </w:r>
      <w:r w:rsidR="00932A41">
        <w:rPr>
          <w:rFonts w:ascii="Times New Roman" w:hAnsi="Times New Roman" w:cs="Times New Roman"/>
          <w:sz w:val="24"/>
          <w:szCs w:val="24"/>
        </w:rPr>
        <w:t>a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радиониц</w:t>
      </w:r>
      <w:r w:rsidR="00932A4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обавља о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>држав</w:t>
      </w:r>
      <w:r w:rsidR="00047D11">
        <w:rPr>
          <w:rFonts w:ascii="Times New Roman" w:hAnsi="Times New Roman" w:cs="Times New Roman"/>
          <w:sz w:val="24"/>
          <w:szCs w:val="24"/>
          <w:lang w:val="sr-Cyrl-RS"/>
        </w:rPr>
        <w:t>ањ</w:t>
      </w:r>
      <w:r w:rsidR="00A238A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47D11">
        <w:rPr>
          <w:rFonts w:ascii="Times New Roman" w:hAnsi="Times New Roman" w:cs="Times New Roman"/>
          <w:sz w:val="24"/>
          <w:szCs w:val="24"/>
          <w:lang w:val="sr-Cyrl-RS"/>
        </w:rPr>
        <w:t xml:space="preserve"> брзиномер</w:t>
      </w:r>
      <w:r w:rsidR="006E607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47D11">
        <w:rPr>
          <w:rFonts w:ascii="Times New Roman" w:hAnsi="Times New Roman" w:cs="Times New Roman"/>
          <w:sz w:val="24"/>
          <w:szCs w:val="24"/>
          <w:lang w:val="sr-Cyrl-RS"/>
        </w:rPr>
        <w:t xml:space="preserve"> и региструјућ</w:t>
      </w:r>
      <w:r w:rsidR="006E6076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уређаја у обиму већем од функционалне провере уређаја и агрегатне замене појединих модула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2658586" w14:textId="2A389BF4" w:rsidR="00313AFF" w:rsidRPr="002B1545" w:rsidRDefault="00D4441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2B1545">
        <w:rPr>
          <w:rFonts w:ascii="Times New Roman" w:hAnsi="Times New Roman" w:cs="Times New Roman"/>
          <w:sz w:val="24"/>
          <w:szCs w:val="24"/>
          <w:lang w:val="sr-Cyrl-RS"/>
        </w:rPr>
        <w:t>Радионица из става 1. овог члана</w:t>
      </w:r>
      <w:r w:rsidR="005F6EF1" w:rsidRPr="002B15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6076" w:rsidRPr="002B1545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A238A8" w:rsidRPr="002B1545">
        <w:rPr>
          <w:rFonts w:ascii="Times New Roman" w:hAnsi="Times New Roman" w:cs="Times New Roman"/>
          <w:sz w:val="24"/>
          <w:szCs w:val="24"/>
          <w:lang w:val="sr-Cyrl-RS"/>
        </w:rPr>
        <w:t>најмање једног</w:t>
      </w:r>
      <w:r w:rsidR="002B1545" w:rsidRPr="002B1545">
        <w:rPr>
          <w:rFonts w:ascii="Times New Roman" w:hAnsi="Times New Roman" w:cs="Times New Roman"/>
          <w:sz w:val="24"/>
          <w:szCs w:val="24"/>
          <w:lang w:val="sr-Cyrl-RS"/>
        </w:rPr>
        <w:t xml:space="preserve"> радника машинске струке и једног </w:t>
      </w:r>
      <w:r w:rsidR="00A238A8" w:rsidRPr="002B1545">
        <w:rPr>
          <w:rFonts w:ascii="Times New Roman" w:hAnsi="Times New Roman" w:cs="Times New Roman"/>
          <w:sz w:val="24"/>
          <w:szCs w:val="24"/>
          <w:lang w:val="sr-Cyrl-RS"/>
        </w:rPr>
        <w:t xml:space="preserve"> радника </w:t>
      </w:r>
      <w:r w:rsidR="002B1545" w:rsidRPr="002B1545">
        <w:rPr>
          <w:rFonts w:ascii="Times New Roman" w:hAnsi="Times New Roman" w:cs="Times New Roman"/>
          <w:sz w:val="24"/>
          <w:szCs w:val="24"/>
          <w:lang w:val="sr-Cyrl-RS"/>
        </w:rPr>
        <w:t xml:space="preserve">електротехничке </w:t>
      </w:r>
      <w:r w:rsidR="00A238A8" w:rsidRPr="002B1545">
        <w:rPr>
          <w:rFonts w:ascii="Times New Roman" w:hAnsi="Times New Roman" w:cs="Times New Roman"/>
          <w:sz w:val="24"/>
          <w:szCs w:val="24"/>
          <w:lang w:val="sr-Cyrl-RS"/>
        </w:rPr>
        <w:t>струке</w:t>
      </w:r>
      <w:r w:rsidR="0007146A" w:rsidRPr="002B15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6EF1" w:rsidRPr="002B1545">
        <w:rPr>
          <w:rFonts w:ascii="Times New Roman" w:hAnsi="Times New Roman" w:cs="Times New Roman"/>
          <w:sz w:val="24"/>
          <w:szCs w:val="24"/>
          <w:lang w:val="sr-Cyrl-RS"/>
        </w:rPr>
        <w:t>кој</w:t>
      </w:r>
      <w:r w:rsidR="002009CF" w:rsidRPr="002B154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F6EF1" w:rsidRPr="002B1545">
        <w:rPr>
          <w:rFonts w:ascii="Times New Roman" w:hAnsi="Times New Roman" w:cs="Times New Roman"/>
          <w:sz w:val="24"/>
          <w:szCs w:val="24"/>
          <w:lang w:val="sr-Cyrl-RS"/>
        </w:rPr>
        <w:t xml:space="preserve"> су стручно оспособљен</w:t>
      </w:r>
      <w:r w:rsidRPr="002B154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F6EF1" w:rsidRPr="002B1545">
        <w:rPr>
          <w:rFonts w:ascii="Times New Roman" w:hAnsi="Times New Roman" w:cs="Times New Roman"/>
          <w:sz w:val="24"/>
          <w:szCs w:val="24"/>
          <w:lang w:val="sr-Cyrl-RS"/>
        </w:rPr>
        <w:t xml:space="preserve"> за поправку, одр</w:t>
      </w:r>
      <w:r w:rsidR="00047D11" w:rsidRPr="002B1545">
        <w:rPr>
          <w:rFonts w:ascii="Times New Roman" w:hAnsi="Times New Roman" w:cs="Times New Roman"/>
          <w:sz w:val="24"/>
          <w:szCs w:val="24"/>
          <w:lang w:val="sr-Cyrl-RS"/>
        </w:rPr>
        <w:t>жавање и испитивање брзиномерног и региструјућег</w:t>
      </w:r>
      <w:r w:rsidR="005F6EF1" w:rsidRPr="002B1545">
        <w:rPr>
          <w:rFonts w:ascii="Times New Roman" w:hAnsi="Times New Roman" w:cs="Times New Roman"/>
          <w:sz w:val="24"/>
          <w:szCs w:val="24"/>
          <w:lang w:val="sr-Cyrl-RS"/>
        </w:rPr>
        <w:t xml:space="preserve"> уређаја железничког возила</w:t>
      </w:r>
      <w:r w:rsidRPr="002B1545">
        <w:rPr>
          <w:rFonts w:ascii="Times New Roman" w:hAnsi="Times New Roman" w:cs="Times New Roman"/>
          <w:sz w:val="24"/>
          <w:szCs w:val="24"/>
          <w:lang w:val="sr-Cyrl-RS"/>
        </w:rPr>
        <w:t xml:space="preserve"> код произвођача уређаја или у овлашћеној установи</w:t>
      </w:r>
      <w:r w:rsidR="005F6EF1" w:rsidRPr="002B154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3C8260B" w14:textId="2DC1F7BF" w:rsidR="00313AFF" w:rsidRPr="00841426" w:rsidRDefault="00D4441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D44411">
        <w:rPr>
          <w:rFonts w:ascii="Times New Roman" w:hAnsi="Times New Roman" w:cs="Times New Roman"/>
          <w:sz w:val="24"/>
          <w:szCs w:val="24"/>
          <w:lang w:val="sr-Cyrl-RS"/>
        </w:rPr>
        <w:t>Радионица из става 1. овог члана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има одговарајућу пробницу за испитивање и подешавање брзиномер</w:t>
      </w:r>
      <w:r w:rsidR="00A238A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и региструјућ</w:t>
      </w:r>
      <w:r w:rsidR="00A238A8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уређаја.</w:t>
      </w:r>
    </w:p>
    <w:p w14:paraId="606867FC" w14:textId="4677C723" w:rsidR="00313AFF" w:rsidRPr="00841426" w:rsidRDefault="00A00A10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Провера техничке исправности пробнице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из става </w:t>
      </w:r>
      <w:r w:rsidR="00A238A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F6EF1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. овог члана 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врши</w:t>
      </w:r>
      <w:r w:rsidR="0007146A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на пет година.</w:t>
      </w:r>
    </w:p>
    <w:p w14:paraId="1FD903BE" w14:textId="58C398A9" w:rsidR="00416CC6" w:rsidRPr="00841426" w:rsidRDefault="00D4441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D44411">
        <w:rPr>
          <w:rFonts w:ascii="Times New Roman" w:hAnsi="Times New Roman" w:cs="Times New Roman"/>
          <w:sz w:val="24"/>
          <w:szCs w:val="24"/>
          <w:lang w:val="sr-Cyrl-RS"/>
        </w:rPr>
        <w:t>државање брзиномера и региструјућих уређаја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44411">
        <w:rPr>
          <w:rFonts w:ascii="Times New Roman" w:hAnsi="Times New Roman" w:cs="Times New Roman"/>
          <w:sz w:val="24"/>
          <w:szCs w:val="24"/>
          <w:lang w:val="sr-Cyrl-RS"/>
        </w:rPr>
        <w:t>могу обављати и произвођачи уређаја</w:t>
      </w:r>
      <w:r w:rsidR="002B154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371478B" w14:textId="77777777" w:rsidR="00DC43D7" w:rsidRPr="00841426" w:rsidRDefault="00DC43D7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D29031" w14:textId="77777777" w:rsidR="00A00A10" w:rsidRPr="00D44411" w:rsidRDefault="00A00A10" w:rsidP="00C304BE">
      <w:pPr>
        <w:pStyle w:val="1tekst"/>
        <w:ind w:left="0" w:right="-23"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44411">
        <w:rPr>
          <w:rFonts w:ascii="Times New Roman" w:hAnsi="Times New Roman" w:cs="Times New Roman"/>
          <w:sz w:val="24"/>
          <w:szCs w:val="24"/>
          <w:lang w:val="sr-Cyrl-RS"/>
        </w:rPr>
        <w:t>Прелазне и завршне одредбе</w:t>
      </w:r>
    </w:p>
    <w:p w14:paraId="27F26279" w14:textId="2397E395" w:rsidR="00A00A10" w:rsidRPr="00D44411" w:rsidRDefault="00A00A10" w:rsidP="00C304BE">
      <w:pPr>
        <w:pStyle w:val="1tekst"/>
        <w:ind w:left="0" w:right="-23"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44411">
        <w:rPr>
          <w:rFonts w:ascii="Times New Roman" w:hAnsi="Times New Roman" w:cs="Times New Roman"/>
          <w:sz w:val="24"/>
          <w:szCs w:val="24"/>
          <w:lang w:val="sr-Cyrl-RS"/>
        </w:rPr>
        <w:t>Члан 2</w:t>
      </w:r>
      <w:r w:rsidR="000D7EE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4441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8B8780D" w14:textId="5697858E" w:rsidR="00A00A10" w:rsidRPr="00841426" w:rsidRDefault="00A00A10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Даном почетка примене овог правилника престаје да важи Правилник о условима које морају испуњавати радионице за одржавање железничких возила </w:t>
      </w:r>
      <w:r w:rsidR="007F2B9B" w:rsidRPr="00841426">
        <w:rPr>
          <w:rFonts w:ascii="Times New Roman" w:hAnsi="Times New Roman" w:cs="Times New Roman"/>
          <w:sz w:val="24"/>
          <w:szCs w:val="24"/>
          <w:lang w:val="sr-Cyrl-RS"/>
        </w:rPr>
        <w:t>(„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Сл</w:t>
      </w:r>
      <w:r w:rsidR="007F2B9B" w:rsidRPr="0084142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гласник РС</w:t>
      </w:r>
      <w:r w:rsidR="007F2B9B" w:rsidRPr="00841426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, бр</w:t>
      </w:r>
      <w:r w:rsidR="007F2B9B" w:rsidRPr="00841426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104/16</w:t>
      </w:r>
      <w:r w:rsidR="007F2B9B" w:rsidRPr="00841426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7E2581F" w14:textId="77777777" w:rsidR="00A00A10" w:rsidRPr="00841426" w:rsidRDefault="00A00A10" w:rsidP="00C304BE">
      <w:pPr>
        <w:pStyle w:val="1tekst"/>
        <w:ind w:left="0" w:right="-23" w:firstLine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15B8F74" w14:textId="77777777" w:rsidR="00313AFF" w:rsidRPr="00D44411" w:rsidRDefault="005F6EF1" w:rsidP="00C304BE">
      <w:pPr>
        <w:pStyle w:val="7podnas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D44411">
        <w:rPr>
          <w:rFonts w:ascii="Times New Roman" w:hAnsi="Times New Roman" w:cs="Times New Roman"/>
          <w:b w:val="0"/>
          <w:sz w:val="24"/>
          <w:szCs w:val="24"/>
          <w:lang w:val="sr-Cyrl-RS"/>
        </w:rPr>
        <w:t>Ступање на снагу</w:t>
      </w:r>
    </w:p>
    <w:p w14:paraId="709B2815" w14:textId="1F8B6645" w:rsidR="00313AFF" w:rsidRPr="00D44411" w:rsidRDefault="00607AE5" w:rsidP="00C304BE">
      <w:pPr>
        <w:pStyle w:val="4clan"/>
        <w:ind w:right="-23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D44411">
        <w:rPr>
          <w:rFonts w:ascii="Times New Roman" w:hAnsi="Times New Roman" w:cs="Times New Roman"/>
          <w:b w:val="0"/>
          <w:sz w:val="24"/>
          <w:szCs w:val="24"/>
          <w:lang w:val="sr-Cyrl-RS"/>
        </w:rPr>
        <w:t>Члан 2</w:t>
      </w:r>
      <w:r w:rsidR="000D7EEE">
        <w:rPr>
          <w:rFonts w:ascii="Times New Roman" w:hAnsi="Times New Roman" w:cs="Times New Roman"/>
          <w:b w:val="0"/>
          <w:sz w:val="24"/>
          <w:szCs w:val="24"/>
          <w:lang w:val="sr-Cyrl-RS"/>
        </w:rPr>
        <w:t>4</w:t>
      </w:r>
      <w:r w:rsidR="005F6EF1" w:rsidRPr="00D44411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0B5DB0C2" w14:textId="77777777" w:rsidR="00313AFF" w:rsidRPr="00841426" w:rsidRDefault="005F6EF1" w:rsidP="00C304BE">
      <w:pPr>
        <w:pStyle w:val="1tekst"/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>Овај правилник ступа на снагу ос</w:t>
      </w:r>
      <w:r w:rsidR="007F2B9B" w:rsidRPr="00841426">
        <w:rPr>
          <w:rFonts w:ascii="Times New Roman" w:hAnsi="Times New Roman" w:cs="Times New Roman"/>
          <w:sz w:val="24"/>
          <w:szCs w:val="24"/>
          <w:lang w:val="sr-Cyrl-RS"/>
        </w:rPr>
        <w:t>мог дана од дана објављивања у „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Службеном гласнику Републике Србије</w:t>
      </w:r>
      <w:r w:rsidR="007F2B9B" w:rsidRPr="00841426"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41E156C" w14:textId="77777777" w:rsidR="00D44411" w:rsidRDefault="00D44411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28BF20" w14:textId="77777777" w:rsidR="00D44411" w:rsidRDefault="00D44411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52B129" w14:textId="754C7C6B" w:rsidR="00313AFF" w:rsidRPr="00C304BE" w:rsidRDefault="005F6EF1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07146A" w:rsidRPr="00C304BE">
        <w:rPr>
          <w:rFonts w:ascii="Times New Roman" w:hAnsi="Times New Roman" w:cs="Times New Roman"/>
          <w:sz w:val="24"/>
          <w:szCs w:val="24"/>
          <w:lang w:val="sr-Cyrl-RS"/>
        </w:rPr>
        <w:t>.............................</w:t>
      </w:r>
    </w:p>
    <w:p w14:paraId="13632B98" w14:textId="5D56B7B0" w:rsidR="00313AFF" w:rsidRPr="00841426" w:rsidRDefault="005F6EF1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У Београду, </w:t>
      </w:r>
      <w:r w:rsidR="0007146A">
        <w:rPr>
          <w:rFonts w:ascii="Times New Roman" w:hAnsi="Times New Roman" w:cs="Times New Roman"/>
          <w:sz w:val="24"/>
          <w:szCs w:val="24"/>
          <w:lang w:val="sr-Cyrl-RS"/>
        </w:rPr>
        <w:t>.............</w:t>
      </w:r>
      <w:r w:rsidR="00A00A10"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07146A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841426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5E8C1473" w14:textId="6496C139" w:rsidR="00313AFF" w:rsidRPr="00841426" w:rsidRDefault="00607AE5" w:rsidP="00C304BE">
      <w:pPr>
        <w:pStyle w:val="1tekst"/>
        <w:ind w:left="5760" w:right="-23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41426">
        <w:rPr>
          <w:rFonts w:ascii="Times New Roman" w:hAnsi="Times New Roman" w:cs="Times New Roman"/>
          <w:sz w:val="24"/>
          <w:szCs w:val="24"/>
          <w:lang w:val="sr-Cyrl-RS"/>
        </w:rPr>
        <w:t xml:space="preserve">в.д. </w:t>
      </w:r>
      <w:r w:rsidR="00D44411" w:rsidRPr="00841426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D44411">
        <w:rPr>
          <w:rFonts w:ascii="Times New Roman" w:hAnsi="Times New Roman" w:cs="Times New Roman"/>
          <w:sz w:val="24"/>
          <w:szCs w:val="24"/>
          <w:lang w:val="sr-Cyrl-RS"/>
        </w:rPr>
        <w:t>-а</w:t>
      </w:r>
    </w:p>
    <w:p w14:paraId="3EF95C64" w14:textId="77777777" w:rsidR="000C0588" w:rsidRPr="00841426" w:rsidRDefault="000C0588" w:rsidP="00C304BE">
      <w:pPr>
        <w:pStyle w:val="1tekst"/>
        <w:ind w:left="0" w:right="-23" w:firstLine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D1B513" w14:textId="10B84EDA" w:rsidR="0007146A" w:rsidRDefault="00D44411" w:rsidP="00C304BE">
      <w:pPr>
        <w:pStyle w:val="1tekst"/>
        <w:ind w:left="5760" w:right="-23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07AE5" w:rsidRPr="00C304BE">
        <w:rPr>
          <w:rFonts w:ascii="Times New Roman" w:hAnsi="Times New Roman" w:cs="Times New Roman"/>
          <w:sz w:val="24"/>
          <w:szCs w:val="24"/>
          <w:lang w:val="sr-Cyrl-RS"/>
        </w:rPr>
        <w:t>Лазар Мосуровић</w:t>
      </w:r>
    </w:p>
    <w:p w14:paraId="7E35839A" w14:textId="77777777" w:rsidR="00C304BE" w:rsidRDefault="00C304BE" w:rsidP="00C304BE">
      <w:pPr>
        <w:pStyle w:val="1tekst"/>
        <w:ind w:left="0" w:right="-23" w:firstLine="52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6FFED4" w14:textId="77777777" w:rsidR="00C304BE" w:rsidRDefault="00C304BE" w:rsidP="00C304BE">
      <w:pPr>
        <w:pStyle w:val="1tekst"/>
        <w:ind w:left="5760" w:right="-23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8FCC93" w14:textId="77777777" w:rsidR="00C304BE" w:rsidRDefault="00C304BE" w:rsidP="00C304BE">
      <w:pPr>
        <w:pStyle w:val="1tekst"/>
        <w:ind w:left="5760" w:right="-23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A82122" w14:textId="77777777" w:rsidR="00C304BE" w:rsidRDefault="00C304BE" w:rsidP="00C304BE">
      <w:pPr>
        <w:pStyle w:val="1tekst"/>
        <w:ind w:left="5760" w:right="-23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D0BE740" w14:textId="77777777" w:rsidR="00C304BE" w:rsidRDefault="00C304BE" w:rsidP="00C304BE">
      <w:pPr>
        <w:pStyle w:val="1tekst"/>
        <w:ind w:left="5760" w:right="-23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B34A2F" w14:textId="77777777" w:rsidR="00C304BE" w:rsidRDefault="00C304BE" w:rsidP="00C304BE">
      <w:pPr>
        <w:pStyle w:val="1tekst"/>
        <w:ind w:left="5760" w:right="-23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31AEF0" w14:textId="77777777" w:rsidR="00C304BE" w:rsidRDefault="00C304BE" w:rsidP="00C304BE">
      <w:pPr>
        <w:pStyle w:val="1tekst"/>
        <w:ind w:left="5760" w:right="-23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10FA0F" w14:textId="77777777" w:rsidR="00C304BE" w:rsidRDefault="00C304BE" w:rsidP="00C304BE">
      <w:pPr>
        <w:pStyle w:val="1tekst"/>
        <w:ind w:left="5760" w:right="-23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B004CA" w14:textId="77777777" w:rsidR="00E71D44" w:rsidRDefault="00E71D44" w:rsidP="00C304BE">
      <w:pPr>
        <w:pStyle w:val="1tekst"/>
        <w:ind w:left="5760" w:right="-23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  <w:sectPr w:rsidR="00E71D44" w:rsidSect="00E71D44">
          <w:footerReference w:type="default" r:id="rId8"/>
          <w:pgSz w:w="12240" w:h="15840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14:paraId="6C561F96" w14:textId="7E0576EB" w:rsidR="00C304BE" w:rsidRDefault="00C304BE" w:rsidP="00C304BE">
      <w:pPr>
        <w:pStyle w:val="1tekst"/>
        <w:ind w:left="5760" w:right="-23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06AD5C" w14:textId="77777777" w:rsidR="00C304BE" w:rsidRPr="00C304BE" w:rsidRDefault="00C304BE" w:rsidP="00C304BE">
      <w:pPr>
        <w:pStyle w:val="1tekst"/>
        <w:ind w:left="576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2AB8ECC" w14:textId="3D02626E" w:rsidR="00466E18" w:rsidRPr="00671C97" w:rsidRDefault="00466E18" w:rsidP="00C304BE">
      <w:pPr>
        <w:pStyle w:val="1tekst"/>
        <w:ind w:left="0" w:right="-23" w:firstLine="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b/>
          <w:sz w:val="24"/>
          <w:szCs w:val="24"/>
          <w:lang w:val="sr-Cyrl-RS"/>
        </w:rPr>
        <w:t>Прилог 1</w:t>
      </w:r>
    </w:p>
    <w:p w14:paraId="7A91F642" w14:textId="77777777" w:rsidR="00466E18" w:rsidRPr="00671C97" w:rsidRDefault="00466E18" w:rsidP="00C304BE">
      <w:pPr>
        <w:pStyle w:val="1tekst"/>
        <w:ind w:left="0" w:right="-23" w:firstLine="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64DF4D1" w14:textId="77777777" w:rsidR="007A09BB" w:rsidRDefault="007A09BB" w:rsidP="00C304BE">
      <w:pPr>
        <w:pStyle w:val="1tekst"/>
        <w:ind w:left="0" w:right="-23" w:firstLine="0"/>
        <w:jc w:val="lef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29A0BE0" w14:textId="0906C16E" w:rsidR="007A09BB" w:rsidRDefault="002B1545" w:rsidP="00C304BE">
      <w:pPr>
        <w:pStyle w:val="1tekst"/>
        <w:ind w:left="0" w:right="-23"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ПРОГРАМ</w:t>
      </w:r>
      <w:r w:rsidR="007A09BB" w:rsidRPr="007A09BB">
        <w:rPr>
          <w:rFonts w:ascii="Times New Roman" w:hAnsi="Times New Roman" w:cs="Times New Roman"/>
          <w:sz w:val="24"/>
          <w:szCs w:val="24"/>
          <w:lang w:val="sr-Cyrl-RS"/>
        </w:rPr>
        <w:t xml:space="preserve"> СПЕЦИЈАЛИСТИЧКОГ КУРСА ЗА ПОПРАВКУ, ОДРЖАВАЊЕ</w:t>
      </w:r>
    </w:p>
    <w:p w14:paraId="4CA12D20" w14:textId="66CEE9B4" w:rsidR="00466E18" w:rsidRPr="007A09BB" w:rsidRDefault="007A09BB" w:rsidP="00C304BE">
      <w:pPr>
        <w:pStyle w:val="1tekst"/>
        <w:ind w:left="0" w:right="-23"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A09BB">
        <w:rPr>
          <w:rFonts w:ascii="Times New Roman" w:hAnsi="Times New Roman" w:cs="Times New Roman"/>
          <w:sz w:val="24"/>
          <w:szCs w:val="24"/>
          <w:lang w:val="sr-Cyrl-RS"/>
        </w:rPr>
        <w:t>И ИСПИТИВАЊЕ ВИТАЛНИХ КОЧНИХ УРЕЂАЈА И ДЕЛОВА КОЧНИЦЕ</w:t>
      </w:r>
    </w:p>
    <w:p w14:paraId="5E4CF4DF" w14:textId="77777777" w:rsidR="00466E18" w:rsidRDefault="00466E18" w:rsidP="00C304BE">
      <w:pPr>
        <w:pStyle w:val="1tekst"/>
        <w:ind w:left="0" w:right="-23" w:firstLine="0"/>
        <w:jc w:val="lef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AE89D65" w14:textId="77777777" w:rsidR="007A09BB" w:rsidRPr="00671C97" w:rsidRDefault="007A09BB" w:rsidP="00C304BE">
      <w:pPr>
        <w:pStyle w:val="1tekst"/>
        <w:ind w:left="0" w:right="-23" w:firstLine="0"/>
        <w:jc w:val="lef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7BEB672" w14:textId="1108EA74" w:rsidR="00671C97" w:rsidRPr="00671C97" w:rsidRDefault="007A09BB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3338C0"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рограм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специјалистичког курса </w:t>
      </w:r>
      <w:r w:rsidRPr="007A09BB">
        <w:rPr>
          <w:rFonts w:ascii="Times New Roman" w:hAnsi="Times New Roman" w:cs="Times New Roman"/>
          <w:sz w:val="24"/>
          <w:szCs w:val="24"/>
          <w:lang w:val="sr-Cyrl-RS"/>
        </w:rPr>
        <w:t>за поправку, одржавање и испитивање виталних кочних уређаја и делова кочнице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обухвата </w:t>
      </w:r>
      <w:r w:rsidR="003338C0" w:rsidRPr="00671C97">
        <w:rPr>
          <w:rFonts w:ascii="Times New Roman" w:hAnsi="Times New Roman" w:cs="Times New Roman"/>
          <w:sz w:val="24"/>
          <w:szCs w:val="24"/>
          <w:lang w:val="sr-Cyrl-RS"/>
        </w:rPr>
        <w:t>три</w:t>
      </w:r>
      <w:r w:rsidR="00466E18"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 степена </w:t>
      </w:r>
      <w:r w:rsidR="003338C0" w:rsidRPr="00671C97">
        <w:rPr>
          <w:rFonts w:ascii="Times New Roman" w:hAnsi="Times New Roman" w:cs="Times New Roman"/>
          <w:sz w:val="24"/>
          <w:szCs w:val="24"/>
          <w:lang w:val="sr-Cyrl-RS"/>
        </w:rPr>
        <w:t>стручног оспос</w:t>
      </w:r>
      <w:r w:rsidR="00466E18" w:rsidRPr="00671C97">
        <w:rPr>
          <w:rFonts w:ascii="Times New Roman" w:hAnsi="Times New Roman" w:cs="Times New Roman"/>
          <w:sz w:val="24"/>
          <w:szCs w:val="24"/>
          <w:lang w:val="sr-Cyrl-RS"/>
        </w:rPr>
        <w:t>об</w:t>
      </w:r>
      <w:r w:rsidR="003338C0" w:rsidRPr="00671C97">
        <w:rPr>
          <w:rFonts w:ascii="Times New Roman" w:hAnsi="Times New Roman" w:cs="Times New Roman"/>
          <w:sz w:val="24"/>
          <w:szCs w:val="24"/>
          <w:lang w:val="sr-Cyrl-RS"/>
        </w:rPr>
        <w:t>љавања</w:t>
      </w:r>
      <w:r w:rsidR="00671C9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15A6A7C" w14:textId="77777777" w:rsidR="00671C97" w:rsidRDefault="00671C97" w:rsidP="00C304BE">
      <w:pPr>
        <w:pStyle w:val="1tekst"/>
        <w:ind w:left="0" w:right="-23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8EB00F6" w14:textId="77777777" w:rsidR="007A09BB" w:rsidRDefault="007A09BB" w:rsidP="00C304BE">
      <w:pPr>
        <w:pStyle w:val="1tekst"/>
        <w:ind w:left="0" w:right="-23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E6811F7" w14:textId="68D7F140" w:rsidR="00466E18" w:rsidRPr="00671C97" w:rsidRDefault="007A09BB" w:rsidP="00C304BE">
      <w:pPr>
        <w:pStyle w:val="1tekst"/>
        <w:ind w:left="0" w:right="-23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 </w:t>
      </w:r>
      <w:r w:rsidR="003338C0" w:rsidRPr="00671C97">
        <w:rPr>
          <w:rFonts w:ascii="Times New Roman" w:hAnsi="Times New Roman" w:cs="Times New Roman"/>
          <w:b/>
          <w:sz w:val="24"/>
          <w:szCs w:val="24"/>
          <w:lang w:val="sr-Cyrl-RS"/>
        </w:rPr>
        <w:t>ПРОГРАМ А</w:t>
      </w:r>
    </w:p>
    <w:p w14:paraId="79863F9E" w14:textId="77777777" w:rsidR="00466E18" w:rsidRPr="00841426" w:rsidRDefault="00466E18" w:rsidP="00C304BE">
      <w:pPr>
        <w:pStyle w:val="1tekst"/>
        <w:ind w:left="0" w:right="-23" w:firstLine="0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2E437939" w14:textId="4A466E9B" w:rsidR="00466E18" w:rsidRPr="00671C97" w:rsidRDefault="007A09BB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66E18" w:rsidRPr="00671C97">
        <w:rPr>
          <w:rFonts w:ascii="Times New Roman" w:hAnsi="Times New Roman" w:cs="Times New Roman"/>
          <w:sz w:val="24"/>
          <w:szCs w:val="24"/>
          <w:lang w:val="sr-Cyrl-RS"/>
        </w:rPr>
        <w:t>амењен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306F10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466E18" w:rsidRPr="00671C97">
        <w:rPr>
          <w:rFonts w:ascii="Times New Roman" w:hAnsi="Times New Roman" w:cs="Times New Roman"/>
          <w:sz w:val="24"/>
          <w:szCs w:val="24"/>
          <w:lang w:val="sr-Cyrl-RS"/>
        </w:rPr>
        <w:t>раднике</w:t>
      </w:r>
      <w:r w:rsidR="00306F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6F10">
        <w:rPr>
          <w:rFonts w:ascii="Times New Roman" w:hAnsi="Times New Roman" w:cs="Times New Roman"/>
          <w:sz w:val="24"/>
          <w:szCs w:val="24"/>
          <w:lang w:val="sr-Latn-RS"/>
        </w:rPr>
        <w:t xml:space="preserve">III </w:t>
      </w:r>
      <w:r w:rsidR="00306F10">
        <w:rPr>
          <w:rFonts w:ascii="Times New Roman" w:hAnsi="Times New Roman" w:cs="Times New Roman"/>
          <w:sz w:val="24"/>
          <w:szCs w:val="24"/>
          <w:lang w:val="sr-Cyrl-RS"/>
        </w:rPr>
        <w:t>степена стручне спреме</w:t>
      </w:r>
      <w:r w:rsidR="00466E18"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 на одржавању кочница у радионицама за одржавање железничких возила у којима се врши текуће или планско одржавање кочница и контрола исправности кочних уређаја.</w:t>
      </w:r>
    </w:p>
    <w:p w14:paraId="6D8E5E0A" w14:textId="77777777" w:rsidR="00234428" w:rsidRPr="00671C97" w:rsidRDefault="00234428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BA99C6" w14:textId="77777777" w:rsidR="009C737A" w:rsidRPr="00671C97" w:rsidRDefault="009C737A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Радници са завршеном обуком по програму А морају </w:t>
      </w:r>
      <w:r w:rsidR="00D32851" w:rsidRPr="00671C97">
        <w:rPr>
          <w:rFonts w:ascii="Times New Roman" w:hAnsi="Times New Roman" w:cs="Times New Roman"/>
          <w:sz w:val="24"/>
          <w:szCs w:val="24"/>
          <w:lang w:val="sr-Cyrl-RS"/>
        </w:rPr>
        <w:t>бити оспособљени за</w:t>
      </w:r>
      <w:r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 следеће:</w:t>
      </w:r>
    </w:p>
    <w:p w14:paraId="56AA0962" w14:textId="77777777" w:rsidR="009C737A" w:rsidRPr="00671C97" w:rsidRDefault="00D32851" w:rsidP="00C304BE">
      <w:pPr>
        <w:pStyle w:val="1tekst"/>
        <w:numPr>
          <w:ilvl w:val="1"/>
          <w:numId w:val="1"/>
        </w:numPr>
        <w:ind w:left="180" w:right="-23"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sz w:val="24"/>
          <w:szCs w:val="24"/>
          <w:lang w:val="sr-Cyrl-RS"/>
        </w:rPr>
        <w:t>познавање функције</w:t>
      </w:r>
      <w:r w:rsidR="009C737A"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 кочнице возила у целини и карактеристике уређаја;</w:t>
      </w:r>
    </w:p>
    <w:p w14:paraId="5436E73E" w14:textId="77777777" w:rsidR="009C737A" w:rsidRPr="00671C97" w:rsidRDefault="009C737A" w:rsidP="00C304BE">
      <w:pPr>
        <w:pStyle w:val="1tekst"/>
        <w:numPr>
          <w:ilvl w:val="1"/>
          <w:numId w:val="1"/>
        </w:numPr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sz w:val="24"/>
          <w:szCs w:val="24"/>
          <w:lang w:val="sr-Cyrl-RS"/>
        </w:rPr>
        <w:t>изградњу и уградњу уређаја</w:t>
      </w:r>
      <w:r w:rsidR="00D32851"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 на возилу</w:t>
      </w:r>
      <w:r w:rsidRPr="00671C9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9520BEA" w14:textId="1DD5935C" w:rsidR="009C737A" w:rsidRPr="00671C97" w:rsidRDefault="00D32851" w:rsidP="00C304BE">
      <w:pPr>
        <w:pStyle w:val="1tekst"/>
        <w:numPr>
          <w:ilvl w:val="1"/>
          <w:numId w:val="1"/>
        </w:numPr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испитивање функције уређаја на возилу </w:t>
      </w:r>
      <w:r w:rsidR="009C737A"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и на </w:t>
      </w:r>
      <w:r w:rsidRPr="00671C97">
        <w:rPr>
          <w:rFonts w:ascii="Times New Roman" w:hAnsi="Times New Roman" w:cs="Times New Roman"/>
          <w:sz w:val="24"/>
          <w:szCs w:val="24"/>
          <w:lang w:val="sr-Cyrl-RS"/>
        </w:rPr>
        <w:t>пробницама</w:t>
      </w:r>
      <w:r w:rsidR="00C304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B9FFA68" w14:textId="77777777" w:rsidR="009C737A" w:rsidRDefault="009C737A" w:rsidP="00C304BE">
      <w:pPr>
        <w:pStyle w:val="1tekst"/>
        <w:ind w:left="0" w:right="-23" w:firstLine="0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</w:p>
    <w:p w14:paraId="2A90ABF8" w14:textId="77777777" w:rsidR="007A09BB" w:rsidRPr="00841426" w:rsidRDefault="007A09BB" w:rsidP="00C304BE">
      <w:pPr>
        <w:pStyle w:val="1tekst"/>
        <w:ind w:left="0" w:right="-23" w:firstLine="0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</w:p>
    <w:p w14:paraId="03563EED" w14:textId="3F4F0A61" w:rsidR="009C737A" w:rsidRPr="00671C97" w:rsidRDefault="007A09BB" w:rsidP="00C304BE">
      <w:pPr>
        <w:pStyle w:val="1tekst"/>
        <w:ind w:left="0" w:right="-23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2. </w:t>
      </w:r>
      <w:r w:rsidR="003338C0" w:rsidRPr="00671C97">
        <w:rPr>
          <w:rFonts w:ascii="Times New Roman" w:hAnsi="Times New Roman" w:cs="Times New Roman"/>
          <w:b/>
          <w:sz w:val="24"/>
          <w:szCs w:val="24"/>
          <w:lang w:val="sr-Cyrl-RS"/>
        </w:rPr>
        <w:t>ПРОГРАМ Б</w:t>
      </w:r>
    </w:p>
    <w:p w14:paraId="1EB8C717" w14:textId="77777777" w:rsidR="009C737A" w:rsidRPr="00671C97" w:rsidRDefault="009C737A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BA91A7" w14:textId="18E3E149" w:rsidR="009C737A" w:rsidRPr="00671C97" w:rsidRDefault="007A09BB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D32851" w:rsidRPr="00671C97">
        <w:rPr>
          <w:rFonts w:ascii="Times New Roman" w:hAnsi="Times New Roman" w:cs="Times New Roman"/>
          <w:sz w:val="24"/>
          <w:szCs w:val="24"/>
          <w:lang w:val="sr-Cyrl-RS"/>
        </w:rPr>
        <w:t>амењен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E33168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35255B">
        <w:rPr>
          <w:rFonts w:ascii="Times New Roman" w:hAnsi="Times New Roman" w:cs="Times New Roman"/>
          <w:sz w:val="24"/>
          <w:szCs w:val="24"/>
          <w:lang w:val="sr-Cyrl-RS"/>
        </w:rPr>
        <w:t xml:space="preserve">раднике </w:t>
      </w:r>
      <w:r w:rsidR="00137340">
        <w:rPr>
          <w:rFonts w:ascii="Times New Roman" w:hAnsi="Times New Roman" w:cs="Times New Roman"/>
          <w:sz w:val="24"/>
          <w:szCs w:val="24"/>
          <w:lang w:val="sr-Latn-RS"/>
        </w:rPr>
        <w:t>III и</w:t>
      </w:r>
      <w:r w:rsidR="00306F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6F10"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="0035255B">
        <w:rPr>
          <w:rFonts w:ascii="Times New Roman" w:hAnsi="Times New Roman" w:cs="Times New Roman"/>
          <w:sz w:val="24"/>
          <w:szCs w:val="24"/>
          <w:lang w:val="sr-Cyrl-RS"/>
        </w:rPr>
        <w:t xml:space="preserve"> степена</w:t>
      </w:r>
      <w:r w:rsidR="00306F10">
        <w:rPr>
          <w:rFonts w:ascii="Times New Roman" w:hAnsi="Times New Roman" w:cs="Times New Roman"/>
          <w:sz w:val="24"/>
          <w:szCs w:val="24"/>
          <w:lang w:val="sr-Cyrl-RS"/>
        </w:rPr>
        <w:t xml:space="preserve"> стручне спреме </w:t>
      </w:r>
      <w:r w:rsidR="009C737A" w:rsidRPr="00671C97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="00D32851"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 се стручно оспособљавају за рад</w:t>
      </w:r>
      <w:r w:rsidR="009C737A"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 на одржавању </w:t>
      </w:r>
      <w:r w:rsidR="00D32851"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виталних </w:t>
      </w:r>
      <w:r w:rsidR="009C737A"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кочних уређаја </w:t>
      </w:r>
      <w:r w:rsidR="00D32851" w:rsidRPr="00671C97">
        <w:rPr>
          <w:rFonts w:ascii="Times New Roman" w:hAnsi="Times New Roman" w:cs="Times New Roman"/>
          <w:sz w:val="24"/>
          <w:szCs w:val="24"/>
          <w:lang w:val="sr-Cyrl-RS"/>
        </w:rPr>
        <w:t>у специјализованим радионицама који су претход</w:t>
      </w:r>
      <w:r w:rsidR="00C304BE">
        <w:rPr>
          <w:rFonts w:ascii="Times New Roman" w:hAnsi="Times New Roman" w:cs="Times New Roman"/>
          <w:sz w:val="24"/>
          <w:szCs w:val="24"/>
          <w:lang w:val="sr-Cyrl-RS"/>
        </w:rPr>
        <w:t>но завршили курс по програму А.</w:t>
      </w:r>
    </w:p>
    <w:p w14:paraId="5D727468" w14:textId="77777777" w:rsidR="00234428" w:rsidRPr="00671C97" w:rsidRDefault="00234428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E8913A" w14:textId="77777777" w:rsidR="009C737A" w:rsidRPr="00671C97" w:rsidRDefault="00234428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sz w:val="24"/>
          <w:szCs w:val="24"/>
          <w:lang w:val="sr-Cyrl-RS"/>
        </w:rPr>
        <w:t>Радници са завршеном обуком по програму Б морају познавати следеће:</w:t>
      </w:r>
    </w:p>
    <w:p w14:paraId="17181093" w14:textId="77777777" w:rsidR="00234428" w:rsidRPr="00671C97" w:rsidRDefault="00234428" w:rsidP="00C304BE">
      <w:pPr>
        <w:pStyle w:val="1tekst"/>
        <w:numPr>
          <w:ilvl w:val="1"/>
          <w:numId w:val="1"/>
        </w:numPr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sz w:val="24"/>
          <w:szCs w:val="24"/>
          <w:lang w:val="sr-Cyrl-RS"/>
        </w:rPr>
        <w:t>функцију виталних и осталих кочних уређаја,</w:t>
      </w:r>
    </w:p>
    <w:p w14:paraId="11409B37" w14:textId="77777777" w:rsidR="00234428" w:rsidRPr="00671C97" w:rsidRDefault="00234428" w:rsidP="00C304BE">
      <w:pPr>
        <w:pStyle w:val="1tekst"/>
        <w:numPr>
          <w:ilvl w:val="1"/>
          <w:numId w:val="1"/>
        </w:numPr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sz w:val="24"/>
          <w:szCs w:val="24"/>
          <w:lang w:val="sr-Cyrl-RS"/>
        </w:rPr>
        <w:t>откривање кварова (дефектажа),</w:t>
      </w:r>
    </w:p>
    <w:p w14:paraId="768F4F37" w14:textId="77777777" w:rsidR="00234428" w:rsidRPr="00671C97" w:rsidRDefault="00234428" w:rsidP="00C304BE">
      <w:pPr>
        <w:pStyle w:val="1tekst"/>
        <w:numPr>
          <w:ilvl w:val="1"/>
          <w:numId w:val="1"/>
        </w:numPr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sz w:val="24"/>
          <w:szCs w:val="24"/>
          <w:lang w:val="sr-Cyrl-RS"/>
        </w:rPr>
        <w:t>растављање, оправку и склапање уређаја,</w:t>
      </w:r>
    </w:p>
    <w:p w14:paraId="72DEE0B2" w14:textId="77777777" w:rsidR="00234428" w:rsidRPr="00671C97" w:rsidRDefault="00234428" w:rsidP="00C304BE">
      <w:pPr>
        <w:pStyle w:val="1tekst"/>
        <w:numPr>
          <w:ilvl w:val="1"/>
          <w:numId w:val="1"/>
        </w:numPr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испитивање </w:t>
      </w:r>
      <w:r w:rsidR="003338C0"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уређаја </w:t>
      </w:r>
      <w:r w:rsidRPr="00671C97">
        <w:rPr>
          <w:rFonts w:ascii="Times New Roman" w:hAnsi="Times New Roman" w:cs="Times New Roman"/>
          <w:sz w:val="24"/>
          <w:szCs w:val="24"/>
          <w:lang w:val="sr-Cyrl-RS"/>
        </w:rPr>
        <w:t>на пробници.</w:t>
      </w:r>
    </w:p>
    <w:p w14:paraId="37807DC7" w14:textId="5D507E35" w:rsidR="00234428" w:rsidRPr="00DF1AC0" w:rsidRDefault="00234428" w:rsidP="00C304BE">
      <w:pPr>
        <w:pStyle w:val="1tekst"/>
        <w:ind w:left="0" w:right="-23" w:firstLine="0"/>
        <w:rPr>
          <w:rFonts w:ascii="Times New Roman" w:hAnsi="Times New Roman" w:cs="Times New Roman"/>
          <w:strike/>
          <w:sz w:val="24"/>
          <w:szCs w:val="24"/>
          <w:lang w:val="sr-Cyrl-RS"/>
        </w:rPr>
      </w:pPr>
    </w:p>
    <w:p w14:paraId="6B4CDFEC" w14:textId="6F3E73CC" w:rsidR="00373DAB" w:rsidRPr="00DF1AC0" w:rsidRDefault="00373DAB" w:rsidP="00C304BE">
      <w:pPr>
        <w:pStyle w:val="1tekst"/>
        <w:ind w:left="0" w:right="-23" w:firstLine="0"/>
        <w:rPr>
          <w:rFonts w:ascii="Times New Roman" w:hAnsi="Times New Roman" w:cs="Times New Roman"/>
          <w:strike/>
          <w:color w:val="0070C0"/>
          <w:sz w:val="24"/>
          <w:szCs w:val="24"/>
          <w:lang w:val="sr-Cyrl-RS"/>
        </w:rPr>
      </w:pPr>
    </w:p>
    <w:p w14:paraId="0610DCAB" w14:textId="1412F30F" w:rsidR="00373DAB" w:rsidRDefault="00373DAB" w:rsidP="00C304BE">
      <w:pPr>
        <w:pStyle w:val="1tekst"/>
        <w:ind w:left="0" w:right="-23" w:firstLine="0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</w:p>
    <w:p w14:paraId="360336C7" w14:textId="23448D50" w:rsidR="00DC6982" w:rsidRDefault="00DC6982" w:rsidP="00C304BE">
      <w:pPr>
        <w:pStyle w:val="1tekst"/>
        <w:ind w:left="0" w:right="-23" w:firstLine="0"/>
        <w:jc w:val="left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</w:p>
    <w:p w14:paraId="17EE01D1" w14:textId="20C87AE8" w:rsidR="00710B82" w:rsidRDefault="00710B82" w:rsidP="00C304BE">
      <w:pPr>
        <w:pStyle w:val="1tekst"/>
        <w:ind w:left="0" w:right="-23" w:firstLine="0"/>
        <w:jc w:val="left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</w:p>
    <w:p w14:paraId="461FD0CD" w14:textId="4D9A1CFE" w:rsidR="00710B82" w:rsidRDefault="00710B82" w:rsidP="00C304BE">
      <w:pPr>
        <w:pStyle w:val="1tekst"/>
        <w:ind w:left="0" w:right="-23" w:firstLine="0"/>
        <w:jc w:val="left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</w:p>
    <w:p w14:paraId="2C5711EB" w14:textId="23572F74" w:rsidR="00710B82" w:rsidRDefault="00710B82" w:rsidP="00C304BE">
      <w:pPr>
        <w:pStyle w:val="1tekst"/>
        <w:ind w:left="0" w:right="-23" w:firstLine="0"/>
        <w:jc w:val="left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</w:p>
    <w:p w14:paraId="62C428C4" w14:textId="1A5CC6D0" w:rsidR="00710B82" w:rsidRDefault="00710B82" w:rsidP="00C304BE">
      <w:pPr>
        <w:pStyle w:val="1tekst"/>
        <w:ind w:left="0" w:right="-23" w:firstLine="0"/>
        <w:jc w:val="left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</w:p>
    <w:p w14:paraId="7443EAB5" w14:textId="3AC00093" w:rsidR="00710B82" w:rsidRDefault="00710B82" w:rsidP="00C304BE">
      <w:pPr>
        <w:pStyle w:val="1tekst"/>
        <w:ind w:left="0" w:right="-23" w:firstLine="0"/>
        <w:jc w:val="left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</w:p>
    <w:p w14:paraId="72E2D52D" w14:textId="09B5C8FB" w:rsidR="0035255B" w:rsidRDefault="0035255B" w:rsidP="00C304BE">
      <w:pPr>
        <w:pStyle w:val="1tekst"/>
        <w:ind w:left="0" w:right="-23" w:firstLine="0"/>
        <w:jc w:val="left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</w:p>
    <w:p w14:paraId="1DEBF91C" w14:textId="00C07C4B" w:rsidR="00AD52BD" w:rsidRDefault="00AD52BD" w:rsidP="00C304BE">
      <w:pPr>
        <w:pStyle w:val="1tekst"/>
        <w:ind w:left="0" w:right="-23" w:firstLine="0"/>
        <w:jc w:val="left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</w:p>
    <w:p w14:paraId="736D09E8" w14:textId="77777777" w:rsidR="00AD52BD" w:rsidRDefault="00AD52BD" w:rsidP="00C304BE">
      <w:pPr>
        <w:pStyle w:val="1tekst"/>
        <w:ind w:left="0" w:right="-23" w:firstLine="0"/>
        <w:jc w:val="left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</w:p>
    <w:p w14:paraId="6A973D59" w14:textId="77777777" w:rsidR="007C7B17" w:rsidRDefault="007C7B17" w:rsidP="00C304BE">
      <w:pPr>
        <w:pStyle w:val="1tekst"/>
        <w:ind w:left="0" w:right="-23" w:firstLine="0"/>
        <w:jc w:val="left"/>
        <w:rPr>
          <w:rFonts w:ascii="Times New Roman" w:hAnsi="Times New Roman" w:cs="Times New Roman"/>
          <w:color w:val="0070C0"/>
          <w:sz w:val="24"/>
          <w:szCs w:val="24"/>
          <w:lang w:val="sr-Cyrl-RS"/>
        </w:rPr>
      </w:pPr>
    </w:p>
    <w:tbl>
      <w:tblPr>
        <w:tblStyle w:val="TableGrid"/>
        <w:tblW w:w="8870" w:type="dxa"/>
        <w:tblInd w:w="952" w:type="dxa"/>
        <w:tblLook w:val="04A0" w:firstRow="1" w:lastRow="0" w:firstColumn="1" w:lastColumn="0" w:noHBand="0" w:noVBand="1"/>
      </w:tblPr>
      <w:tblGrid>
        <w:gridCol w:w="1045"/>
        <w:gridCol w:w="2899"/>
        <w:gridCol w:w="1129"/>
        <w:gridCol w:w="1299"/>
        <w:gridCol w:w="1129"/>
        <w:gridCol w:w="1369"/>
      </w:tblGrid>
      <w:tr w:rsidR="00671C97" w:rsidRPr="00671C97" w14:paraId="3FED67F3" w14:textId="77777777" w:rsidTr="0053354B">
        <w:trPr>
          <w:trHeight w:val="240"/>
        </w:trPr>
        <w:tc>
          <w:tcPr>
            <w:tcW w:w="1045" w:type="dxa"/>
            <w:vMerge w:val="restart"/>
            <w:shd w:val="clear" w:color="auto" w:fill="BFBFBF" w:themeFill="background1" w:themeFillShade="BF"/>
          </w:tcPr>
          <w:p w14:paraId="24D3A618" w14:textId="77777777" w:rsidR="00073DF8" w:rsidRPr="00671C97" w:rsidRDefault="00073DF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>Ред.</w:t>
            </w:r>
          </w:p>
          <w:p w14:paraId="66979B17" w14:textId="77777777" w:rsidR="00073DF8" w:rsidRPr="00671C97" w:rsidRDefault="00073DF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2899" w:type="dxa"/>
            <w:vMerge w:val="restart"/>
            <w:shd w:val="clear" w:color="auto" w:fill="BFBFBF" w:themeFill="background1" w:themeFillShade="BF"/>
          </w:tcPr>
          <w:p w14:paraId="6125C048" w14:textId="77777777" w:rsidR="00073DF8" w:rsidRPr="00671C97" w:rsidRDefault="00073DF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Програм наставе</w:t>
            </w:r>
          </w:p>
        </w:tc>
        <w:tc>
          <w:tcPr>
            <w:tcW w:w="2428" w:type="dxa"/>
            <w:gridSpan w:val="2"/>
            <w:shd w:val="clear" w:color="auto" w:fill="BFBFBF" w:themeFill="background1" w:themeFillShade="BF"/>
          </w:tcPr>
          <w:p w14:paraId="004E7ED3" w14:textId="5DB97A07" w:rsidR="00073DF8" w:rsidRPr="00671C97" w:rsidRDefault="00073DF8" w:rsidP="007C7B17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А*</w:t>
            </w:r>
            <w:r w:rsidR="007C7B1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(часова)</w:t>
            </w:r>
          </w:p>
        </w:tc>
        <w:tc>
          <w:tcPr>
            <w:tcW w:w="2498" w:type="dxa"/>
            <w:gridSpan w:val="2"/>
            <w:shd w:val="clear" w:color="auto" w:fill="BFBFBF" w:themeFill="background1" w:themeFillShade="BF"/>
          </w:tcPr>
          <w:p w14:paraId="5E641102" w14:textId="5FAFE8D5" w:rsidR="00073DF8" w:rsidRPr="00671C97" w:rsidRDefault="00073DF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Б**</w:t>
            </w:r>
            <w:r w:rsidR="007C7B1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(часова)</w:t>
            </w:r>
          </w:p>
        </w:tc>
      </w:tr>
      <w:tr w:rsidR="00671C97" w:rsidRPr="00671C97" w14:paraId="66E9A00A" w14:textId="77777777" w:rsidTr="0053354B">
        <w:trPr>
          <w:trHeight w:val="240"/>
        </w:trPr>
        <w:tc>
          <w:tcPr>
            <w:tcW w:w="1045" w:type="dxa"/>
            <w:vMerge/>
            <w:shd w:val="clear" w:color="auto" w:fill="BFBFBF" w:themeFill="background1" w:themeFillShade="BF"/>
          </w:tcPr>
          <w:p w14:paraId="11B99E8F" w14:textId="77777777" w:rsidR="00073DF8" w:rsidRPr="00671C97" w:rsidRDefault="00073DF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899" w:type="dxa"/>
            <w:vMerge/>
            <w:shd w:val="clear" w:color="auto" w:fill="BFBFBF" w:themeFill="background1" w:themeFillShade="BF"/>
          </w:tcPr>
          <w:p w14:paraId="1904A027" w14:textId="77777777" w:rsidR="00073DF8" w:rsidRPr="00671C97" w:rsidRDefault="00073DF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29" w:type="dxa"/>
            <w:shd w:val="clear" w:color="auto" w:fill="BFBFBF" w:themeFill="background1" w:themeFillShade="BF"/>
          </w:tcPr>
          <w:p w14:paraId="6180C797" w14:textId="77777777" w:rsidR="00073DF8" w:rsidRPr="00671C97" w:rsidRDefault="00073DF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теор.</w:t>
            </w:r>
          </w:p>
        </w:tc>
        <w:tc>
          <w:tcPr>
            <w:tcW w:w="1299" w:type="dxa"/>
            <w:shd w:val="clear" w:color="auto" w:fill="BFBFBF" w:themeFill="background1" w:themeFillShade="BF"/>
          </w:tcPr>
          <w:p w14:paraId="2475DA60" w14:textId="77777777" w:rsidR="00073DF8" w:rsidRPr="00671C97" w:rsidRDefault="00073DF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практ.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14:paraId="58476BA4" w14:textId="77777777" w:rsidR="00073DF8" w:rsidRPr="00671C97" w:rsidRDefault="00073DF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теор.</w:t>
            </w:r>
          </w:p>
        </w:tc>
        <w:tc>
          <w:tcPr>
            <w:tcW w:w="1369" w:type="dxa"/>
            <w:shd w:val="clear" w:color="auto" w:fill="BFBFBF" w:themeFill="background1" w:themeFillShade="BF"/>
          </w:tcPr>
          <w:p w14:paraId="46F95974" w14:textId="77777777" w:rsidR="00073DF8" w:rsidRPr="00671C97" w:rsidRDefault="00073DF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практ.</w:t>
            </w:r>
          </w:p>
        </w:tc>
      </w:tr>
      <w:tr w:rsidR="00671C97" w:rsidRPr="00671C97" w14:paraId="7EA82C68" w14:textId="77777777" w:rsidTr="0053354B">
        <w:tc>
          <w:tcPr>
            <w:tcW w:w="1045" w:type="dxa"/>
            <w:shd w:val="clear" w:color="auto" w:fill="BFBFBF" w:themeFill="background1" w:themeFillShade="BF"/>
          </w:tcPr>
          <w:p w14:paraId="2BAD84DD" w14:textId="77777777" w:rsidR="00073DF8" w:rsidRPr="00671C97" w:rsidRDefault="00073DF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899" w:type="dxa"/>
            <w:shd w:val="clear" w:color="auto" w:fill="BFBFBF" w:themeFill="background1" w:themeFillShade="BF"/>
          </w:tcPr>
          <w:p w14:paraId="3ACED4F9" w14:textId="77777777" w:rsidR="00073DF8" w:rsidRPr="00671C97" w:rsidRDefault="00073DF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14:paraId="2BCD2143" w14:textId="77777777" w:rsidR="00073DF8" w:rsidRPr="00671C97" w:rsidRDefault="00073DF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299" w:type="dxa"/>
            <w:shd w:val="clear" w:color="auto" w:fill="BFBFBF" w:themeFill="background1" w:themeFillShade="BF"/>
          </w:tcPr>
          <w:p w14:paraId="7781C1C8" w14:textId="77777777" w:rsidR="00073DF8" w:rsidRPr="00671C97" w:rsidRDefault="00073DF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29" w:type="dxa"/>
            <w:shd w:val="clear" w:color="auto" w:fill="BFBFBF" w:themeFill="background1" w:themeFillShade="BF"/>
          </w:tcPr>
          <w:p w14:paraId="47F40992" w14:textId="77777777" w:rsidR="00073DF8" w:rsidRPr="00671C97" w:rsidRDefault="00073DF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369" w:type="dxa"/>
            <w:shd w:val="clear" w:color="auto" w:fill="BFBFBF" w:themeFill="background1" w:themeFillShade="BF"/>
          </w:tcPr>
          <w:p w14:paraId="781FFFE0" w14:textId="77777777" w:rsidR="00073DF8" w:rsidRPr="00671C97" w:rsidRDefault="00073DF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</w:p>
        </w:tc>
      </w:tr>
      <w:tr w:rsidR="00671C97" w:rsidRPr="00671C97" w14:paraId="5B1FB608" w14:textId="77777777" w:rsidTr="0053354B">
        <w:tc>
          <w:tcPr>
            <w:tcW w:w="1045" w:type="dxa"/>
          </w:tcPr>
          <w:p w14:paraId="14BC91B0" w14:textId="77777777" w:rsidR="0044781E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899" w:type="dxa"/>
          </w:tcPr>
          <w:p w14:paraId="212DC2D0" w14:textId="77777777" w:rsidR="0044781E" w:rsidRPr="00671C97" w:rsidRDefault="00BE13E3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Врсте</w:t>
            </w:r>
            <w:r w:rsidR="0044781E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поделе кочница</w:t>
            </w: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основи технике кочења</w:t>
            </w:r>
          </w:p>
        </w:tc>
        <w:tc>
          <w:tcPr>
            <w:tcW w:w="1129" w:type="dxa"/>
          </w:tcPr>
          <w:p w14:paraId="7397700A" w14:textId="77777777" w:rsidR="0044781E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299" w:type="dxa"/>
          </w:tcPr>
          <w:p w14:paraId="13B21E9B" w14:textId="77777777" w:rsidR="0044781E" w:rsidRPr="00671C97" w:rsidRDefault="0044781E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29" w:type="dxa"/>
          </w:tcPr>
          <w:p w14:paraId="334CD43C" w14:textId="77777777" w:rsidR="0044781E" w:rsidRPr="00671C97" w:rsidRDefault="0044781E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369" w:type="dxa"/>
          </w:tcPr>
          <w:p w14:paraId="2576D6EB" w14:textId="77777777" w:rsidR="0044781E" w:rsidRPr="00671C97" w:rsidRDefault="0044781E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671C97" w:rsidRPr="00671C97" w14:paraId="4F314A90" w14:textId="77777777" w:rsidTr="0053354B">
        <w:tc>
          <w:tcPr>
            <w:tcW w:w="1045" w:type="dxa"/>
          </w:tcPr>
          <w:p w14:paraId="6A9747BE" w14:textId="77777777" w:rsidR="0044781E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899" w:type="dxa"/>
          </w:tcPr>
          <w:p w14:paraId="48A82102" w14:textId="77777777" w:rsidR="0044781E" w:rsidRPr="00671C97" w:rsidRDefault="0044781E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 кочних уређаја на железничким возилима</w:t>
            </w:r>
          </w:p>
        </w:tc>
        <w:tc>
          <w:tcPr>
            <w:tcW w:w="1129" w:type="dxa"/>
          </w:tcPr>
          <w:p w14:paraId="75073386" w14:textId="77777777" w:rsidR="0044781E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299" w:type="dxa"/>
          </w:tcPr>
          <w:p w14:paraId="305087CD" w14:textId="77777777" w:rsidR="0044781E" w:rsidRPr="00671C97" w:rsidRDefault="0044781E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29" w:type="dxa"/>
          </w:tcPr>
          <w:p w14:paraId="1C76A183" w14:textId="77777777" w:rsidR="0044781E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369" w:type="dxa"/>
          </w:tcPr>
          <w:p w14:paraId="0E1ED07F" w14:textId="77777777" w:rsidR="0044781E" w:rsidRPr="00671C97" w:rsidRDefault="0044781E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671C97" w:rsidRPr="00671C97" w14:paraId="67F55F5C" w14:textId="77777777" w:rsidTr="0053354B">
        <w:tc>
          <w:tcPr>
            <w:tcW w:w="1045" w:type="dxa"/>
          </w:tcPr>
          <w:p w14:paraId="31065985" w14:textId="77777777" w:rsidR="00944A53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899" w:type="dxa"/>
          </w:tcPr>
          <w:p w14:paraId="5BA509AC" w14:textId="77777777" w:rsidR="00944A53" w:rsidRPr="00671C97" w:rsidRDefault="00944A53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Правилник о одржавању железничких возила, Прилог 3</w:t>
            </w:r>
          </w:p>
        </w:tc>
        <w:tc>
          <w:tcPr>
            <w:tcW w:w="1129" w:type="dxa"/>
          </w:tcPr>
          <w:p w14:paraId="6570FAD3" w14:textId="77777777" w:rsidR="00944A53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299" w:type="dxa"/>
          </w:tcPr>
          <w:p w14:paraId="3A536DB5" w14:textId="77777777" w:rsidR="00944A53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29" w:type="dxa"/>
          </w:tcPr>
          <w:p w14:paraId="2DA498AA" w14:textId="77777777" w:rsidR="00944A53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369" w:type="dxa"/>
          </w:tcPr>
          <w:p w14:paraId="1E81786B" w14:textId="77777777" w:rsidR="00944A53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671C97" w:rsidRPr="00671C97" w14:paraId="1D97DB68" w14:textId="77777777" w:rsidTr="0053354B">
        <w:tc>
          <w:tcPr>
            <w:tcW w:w="1045" w:type="dxa"/>
          </w:tcPr>
          <w:p w14:paraId="4B5838FE" w14:textId="77777777" w:rsidR="00944A53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899" w:type="dxa"/>
          </w:tcPr>
          <w:p w14:paraId="128F49AF" w14:textId="20B965FC" w:rsidR="00F0229E" w:rsidRPr="009F3868" w:rsidRDefault="00F0229E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38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Правилник о кочницама железничких возила („Службени гласник </w:t>
            </w:r>
            <w:r w:rsidR="009F38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Заједнице ЈЖ”, бр. 2/88 и 1/95) и </w:t>
            </w:r>
          </w:p>
        </w:tc>
        <w:tc>
          <w:tcPr>
            <w:tcW w:w="1129" w:type="dxa"/>
          </w:tcPr>
          <w:p w14:paraId="1E0A7726" w14:textId="77777777" w:rsidR="00944A53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99" w:type="dxa"/>
          </w:tcPr>
          <w:p w14:paraId="1289A59A" w14:textId="77777777" w:rsidR="00944A53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29" w:type="dxa"/>
          </w:tcPr>
          <w:p w14:paraId="45A2D2A5" w14:textId="77777777" w:rsidR="00944A53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69" w:type="dxa"/>
          </w:tcPr>
          <w:p w14:paraId="1277EBA5" w14:textId="77777777" w:rsidR="00944A53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DF1AC0" w:rsidRPr="00671C97" w14:paraId="200CFD33" w14:textId="77777777" w:rsidTr="0053354B">
        <w:tc>
          <w:tcPr>
            <w:tcW w:w="1045" w:type="dxa"/>
          </w:tcPr>
          <w:p w14:paraId="0407728F" w14:textId="2D5A4FD7" w:rsidR="00DF1AC0" w:rsidRPr="00671C97" w:rsidRDefault="00DF1AC0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899" w:type="dxa"/>
          </w:tcPr>
          <w:p w14:paraId="2CC29804" w14:textId="038A3F67" w:rsidR="00DF1AC0" w:rsidRPr="009F3868" w:rsidRDefault="00DF1AC0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val="sr-Cyrl-RS"/>
              </w:rPr>
            </w:pPr>
            <w:r w:rsidRPr="009F38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Упутство о кочењу возова („Службени гласник Заједнице ЈЖ”, бр. 4/98 и 5/98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129" w:type="dxa"/>
          </w:tcPr>
          <w:p w14:paraId="404E908B" w14:textId="69AF1780" w:rsidR="00DF1AC0" w:rsidRPr="00671C97" w:rsidRDefault="00DF1AC0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99" w:type="dxa"/>
          </w:tcPr>
          <w:p w14:paraId="210BFC17" w14:textId="7D257578" w:rsidR="00DF1AC0" w:rsidRPr="00671C97" w:rsidRDefault="00DF1AC0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29" w:type="dxa"/>
          </w:tcPr>
          <w:p w14:paraId="63D2BECB" w14:textId="211872FC" w:rsidR="00DF1AC0" w:rsidRPr="00671C97" w:rsidRDefault="00DF1AC0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69" w:type="dxa"/>
          </w:tcPr>
          <w:p w14:paraId="26EE53AE" w14:textId="41FFE0B9" w:rsidR="00DF1AC0" w:rsidRPr="00671C97" w:rsidRDefault="00DF1AC0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671C97" w:rsidRPr="00671C97" w14:paraId="0C1A8BF2" w14:textId="77777777" w:rsidTr="0053354B">
        <w:trPr>
          <w:trHeight w:val="1200"/>
        </w:trPr>
        <w:tc>
          <w:tcPr>
            <w:tcW w:w="1045" w:type="dxa"/>
          </w:tcPr>
          <w:p w14:paraId="2DC32349" w14:textId="77777777" w:rsidR="00944A53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3953CF4" w14:textId="6CA891AB" w:rsidR="00944A53" w:rsidRPr="00671C97" w:rsidRDefault="00944A53" w:rsidP="00C304BE">
            <w:pPr>
              <w:pStyle w:val="1tekst"/>
              <w:ind w:left="0" w:right="-23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899" w:type="dxa"/>
          </w:tcPr>
          <w:p w14:paraId="3F55A2A1" w14:textId="77777777" w:rsidR="00944A53" w:rsidRDefault="00671C97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Кочници</w:t>
            </w:r>
            <w:r w:rsidR="003525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8C9AA88" w14:textId="78EF3890" w:rsidR="0035255B" w:rsidRPr="0000795A" w:rsidRDefault="0035255B" w:rsidP="00C304BE">
            <w:pPr>
              <w:pStyle w:val="1tekst"/>
              <w:ind w:right="-23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525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а) Božić</w:t>
            </w:r>
            <w:r w:rsidR="000079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</w:p>
          <w:p w14:paraId="2B9FF587" w14:textId="0C59DC09" w:rsidR="0035255B" w:rsidRPr="0000795A" w:rsidRDefault="0035255B" w:rsidP="00C304BE">
            <w:pPr>
              <w:pStyle w:val="1tekst"/>
              <w:ind w:right="-23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525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б) Oerlikon</w:t>
            </w:r>
            <w:r w:rsidR="000079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</w:p>
          <w:p w14:paraId="329B18E1" w14:textId="6E5AF226" w:rsidR="0035255B" w:rsidRPr="0000795A" w:rsidRDefault="0035255B" w:rsidP="00C304BE">
            <w:pPr>
              <w:pStyle w:val="1tekst"/>
              <w:ind w:right="-23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525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в) Westinghouse</w:t>
            </w:r>
            <w:r w:rsidR="000079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</w:p>
          <w:p w14:paraId="28104215" w14:textId="32089471" w:rsidR="0035255B" w:rsidRPr="0000795A" w:rsidRDefault="0035255B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</w:t>
            </w:r>
            <w:r w:rsidRPr="003525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г) Knorr</w:t>
            </w:r>
            <w:r w:rsidR="000079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</w:p>
          <w:p w14:paraId="334B7070" w14:textId="77777777" w:rsidR="0035255B" w:rsidRDefault="0035255B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д)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Dako</w:t>
            </w:r>
          </w:p>
          <w:p w14:paraId="0A117E4A" w14:textId="62358D94" w:rsidR="006E0262" w:rsidRPr="006E0262" w:rsidRDefault="006E0262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335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</w:t>
            </w:r>
            <w:r w:rsidR="0053354B" w:rsidRPr="005335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ђ) и други</w:t>
            </w:r>
          </w:p>
        </w:tc>
        <w:tc>
          <w:tcPr>
            <w:tcW w:w="1129" w:type="dxa"/>
          </w:tcPr>
          <w:p w14:paraId="5C268AD0" w14:textId="77777777" w:rsidR="00944A53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EE6EC80" w14:textId="53A9962D" w:rsidR="00944A53" w:rsidRPr="00671C97" w:rsidRDefault="00373DAB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299" w:type="dxa"/>
          </w:tcPr>
          <w:p w14:paraId="0C0BD31A" w14:textId="77777777" w:rsidR="00944A53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A14566B" w14:textId="29E30760" w:rsidR="00944A53" w:rsidRPr="00671C97" w:rsidRDefault="00373DAB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1129" w:type="dxa"/>
          </w:tcPr>
          <w:p w14:paraId="69441A1D" w14:textId="77777777" w:rsidR="00944A53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49514AF" w14:textId="352482E4" w:rsidR="00944A53" w:rsidRPr="00671C97" w:rsidRDefault="00373DAB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369" w:type="dxa"/>
          </w:tcPr>
          <w:p w14:paraId="56474F9F" w14:textId="77777777" w:rsidR="00944A53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5A6D3DD" w14:textId="1DD0C1D4" w:rsidR="00944A53" w:rsidRPr="00671C97" w:rsidRDefault="002E11B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</w:t>
            </w:r>
          </w:p>
        </w:tc>
      </w:tr>
      <w:tr w:rsidR="00671C97" w:rsidRPr="00671C97" w14:paraId="362E063C" w14:textId="77777777" w:rsidTr="0053354B">
        <w:tc>
          <w:tcPr>
            <w:tcW w:w="1045" w:type="dxa"/>
          </w:tcPr>
          <w:p w14:paraId="71778167" w14:textId="77777777" w:rsidR="00B75667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899" w:type="dxa"/>
          </w:tcPr>
          <w:p w14:paraId="2EC67758" w14:textId="77777777" w:rsidR="0000795A" w:rsidRDefault="00B75667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Директни кочници</w:t>
            </w:r>
            <w:r w:rsidR="000079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:</w:t>
            </w:r>
          </w:p>
          <w:p w14:paraId="710403D5" w14:textId="77777777" w:rsidR="0000795A" w:rsidRDefault="00B75667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079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a)</w:t>
            </w:r>
            <w:r w:rsidR="0000795A">
              <w:t xml:space="preserve"> </w:t>
            </w:r>
            <w:r w:rsidR="0000795A" w:rsidRPr="00007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Oerlikon, </w:t>
            </w:r>
          </w:p>
          <w:p w14:paraId="1BE8C8D5" w14:textId="77777777" w:rsidR="0000795A" w:rsidRDefault="0000795A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б) </w:t>
            </w:r>
            <w:r w:rsidRPr="00007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Knorr, </w:t>
            </w:r>
          </w:p>
          <w:p w14:paraId="67B3002E" w14:textId="77777777" w:rsidR="00B75667" w:rsidRDefault="0000795A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в) </w:t>
            </w:r>
            <w:r w:rsidRPr="00007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Westinghouse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,</w:t>
            </w:r>
          </w:p>
          <w:p w14:paraId="5AF06FB0" w14:textId="77777777" w:rsidR="0000795A" w:rsidRDefault="0000795A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г)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Dako</w:t>
            </w:r>
          </w:p>
          <w:p w14:paraId="10AC38FE" w14:textId="5893C9B4" w:rsidR="008F5E4F" w:rsidRPr="008F5E4F" w:rsidRDefault="008F5E4F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335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д) и др</w:t>
            </w:r>
            <w:r w:rsidR="0053354B" w:rsidRPr="005335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уги</w:t>
            </w:r>
          </w:p>
        </w:tc>
        <w:tc>
          <w:tcPr>
            <w:tcW w:w="1129" w:type="dxa"/>
          </w:tcPr>
          <w:p w14:paraId="051F0AA6" w14:textId="77777777" w:rsidR="002E11B8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A132364" w14:textId="449AE3B9" w:rsidR="00B75667" w:rsidRPr="00671C97" w:rsidRDefault="00B7566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99" w:type="dxa"/>
          </w:tcPr>
          <w:p w14:paraId="72C59B6B" w14:textId="77777777" w:rsidR="002E11B8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</w:p>
          <w:p w14:paraId="0B41993C" w14:textId="12E83F00" w:rsidR="00B75667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29" w:type="dxa"/>
          </w:tcPr>
          <w:p w14:paraId="683D1172" w14:textId="77777777" w:rsidR="002E11B8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</w:p>
          <w:p w14:paraId="6EA04778" w14:textId="21E84F75" w:rsidR="00B75667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44A53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69" w:type="dxa"/>
          </w:tcPr>
          <w:p w14:paraId="04E6C4A8" w14:textId="77777777" w:rsidR="002E11B8" w:rsidRPr="00671C97" w:rsidRDefault="002E11B8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5E2BB09" w14:textId="09D3295F" w:rsidR="00B75667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671C97" w:rsidRPr="00671C97" w14:paraId="7720FDA8" w14:textId="77777777" w:rsidTr="0053354B">
        <w:tc>
          <w:tcPr>
            <w:tcW w:w="1045" w:type="dxa"/>
          </w:tcPr>
          <w:p w14:paraId="1EB20DF5" w14:textId="77777777" w:rsidR="00BE13E3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FCE2188" w14:textId="77777777" w:rsidR="00DA7B2A" w:rsidRPr="00671C97" w:rsidRDefault="00944A5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899" w:type="dxa"/>
          </w:tcPr>
          <w:p w14:paraId="34599C5D" w14:textId="77777777" w:rsidR="00DA7B2A" w:rsidRDefault="00DA7B2A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Распоредници</w:t>
            </w:r>
            <w:r w:rsidR="0035255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:</w:t>
            </w:r>
          </w:p>
          <w:p w14:paraId="0D25E078" w14:textId="77777777" w:rsidR="0035255B" w:rsidRPr="0000795A" w:rsidRDefault="0035255B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00795A">
              <w:rPr>
                <w:rFonts w:ascii="Times New Roman" w:hAnsi="Times New Roman" w:cs="Times New Roman"/>
                <w:sz w:val="24"/>
                <w:lang w:val="sr-Latn-RS"/>
              </w:rPr>
              <w:t>a)</w:t>
            </w:r>
            <w:r w:rsidRPr="0000795A">
              <w:rPr>
                <w:rFonts w:ascii="Times New Roman" w:hAnsi="Times New Roman" w:cs="Times New Roman"/>
                <w:color w:val="0070C0"/>
                <w:sz w:val="24"/>
                <w:lang w:val="sr-Latn-RS"/>
              </w:rPr>
              <w:t xml:space="preserve"> </w:t>
            </w:r>
            <w:r w:rsidRPr="0000795A">
              <w:rPr>
                <w:rFonts w:ascii="Times New Roman" w:hAnsi="Times New Roman" w:cs="Times New Roman"/>
                <w:sz w:val="24"/>
                <w:lang w:val="sr-Latn-RS"/>
              </w:rPr>
              <w:t>Oerlikon</w:t>
            </w:r>
            <w:r w:rsidRPr="0000795A">
              <w:rPr>
                <w:rFonts w:ascii="Times New Roman" w:hAnsi="Times New Roman" w:cs="Times New Roman"/>
                <w:sz w:val="24"/>
                <w:lang w:val="sr-Cyrl-RS"/>
              </w:rPr>
              <w:t xml:space="preserve"> (фамилија)</w:t>
            </w:r>
          </w:p>
          <w:p w14:paraId="01211CC9" w14:textId="77777777" w:rsidR="0035255B" w:rsidRPr="0000795A" w:rsidRDefault="0035255B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00795A">
              <w:rPr>
                <w:rFonts w:ascii="Times New Roman" w:hAnsi="Times New Roman" w:cs="Times New Roman"/>
                <w:sz w:val="24"/>
                <w:lang w:val="sr-Cyrl-RS"/>
              </w:rPr>
              <w:t xml:space="preserve">б) </w:t>
            </w:r>
            <w:r w:rsidRPr="0000795A">
              <w:rPr>
                <w:rFonts w:ascii="Times New Roman" w:hAnsi="Times New Roman" w:cs="Times New Roman"/>
                <w:sz w:val="24"/>
                <w:lang w:val="sr-Latn-RS"/>
              </w:rPr>
              <w:t>Knorr</w:t>
            </w:r>
            <w:r w:rsidRPr="0000795A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Pr="0000795A">
              <w:rPr>
                <w:rFonts w:ascii="Times New Roman" w:hAnsi="Times New Roman" w:cs="Times New Roman"/>
                <w:sz w:val="24"/>
                <w:lang w:val="sr-Latn-RS"/>
              </w:rPr>
              <w:t>KE</w:t>
            </w:r>
          </w:p>
          <w:p w14:paraId="33567B01" w14:textId="77777777" w:rsidR="0035255B" w:rsidRPr="0000795A" w:rsidRDefault="0035255B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00795A">
              <w:rPr>
                <w:rFonts w:ascii="Times New Roman" w:hAnsi="Times New Roman" w:cs="Times New Roman"/>
                <w:sz w:val="24"/>
                <w:lang w:val="sr-Cyrl-RS"/>
              </w:rPr>
              <w:t xml:space="preserve">в) </w:t>
            </w:r>
            <w:r w:rsidRPr="0000795A">
              <w:rPr>
                <w:rFonts w:ascii="Times New Roman" w:hAnsi="Times New Roman" w:cs="Times New Roman"/>
                <w:sz w:val="24"/>
                <w:lang w:val="sr-Latn-RS"/>
              </w:rPr>
              <w:t>Westinghouse</w:t>
            </w:r>
            <w:r w:rsidRPr="0000795A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Pr="0000795A">
              <w:rPr>
                <w:rFonts w:ascii="Times New Roman" w:hAnsi="Times New Roman" w:cs="Times New Roman"/>
                <w:sz w:val="24"/>
                <w:lang w:val="sr-Latn-RS"/>
              </w:rPr>
              <w:t>C 3W</w:t>
            </w:r>
          </w:p>
          <w:p w14:paraId="3089A293" w14:textId="77777777" w:rsidR="00DF7BBC" w:rsidRDefault="0035255B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lang w:val="sr-Latn-RS"/>
              </w:rPr>
            </w:pPr>
            <w:r w:rsidRPr="0000795A">
              <w:rPr>
                <w:rFonts w:ascii="Times New Roman" w:hAnsi="Times New Roman" w:cs="Times New Roman"/>
                <w:sz w:val="24"/>
                <w:lang w:val="sr-Cyrl-RS"/>
              </w:rPr>
              <w:t xml:space="preserve">г) </w:t>
            </w:r>
            <w:r w:rsidRPr="0000795A">
              <w:rPr>
                <w:rFonts w:ascii="Times New Roman" w:hAnsi="Times New Roman" w:cs="Times New Roman"/>
                <w:sz w:val="24"/>
                <w:lang w:val="sr-Latn-RS"/>
              </w:rPr>
              <w:t>Dako</w:t>
            </w:r>
          </w:p>
          <w:p w14:paraId="206FE386" w14:textId="7D0578EE" w:rsidR="00DF7BBC" w:rsidRPr="00DF7BBC" w:rsidRDefault="0053354B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53354B">
              <w:rPr>
                <w:rFonts w:ascii="Times New Roman" w:hAnsi="Times New Roman" w:cs="Times New Roman"/>
                <w:sz w:val="24"/>
                <w:lang w:val="sr-Cyrl-RS"/>
              </w:rPr>
              <w:t>д) и други</w:t>
            </w:r>
          </w:p>
        </w:tc>
        <w:tc>
          <w:tcPr>
            <w:tcW w:w="1129" w:type="dxa"/>
          </w:tcPr>
          <w:p w14:paraId="7F785661" w14:textId="77777777" w:rsidR="00DA7B2A" w:rsidRPr="00671C97" w:rsidRDefault="00DA7B2A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E64525D" w14:textId="77777777" w:rsidR="00441E2E" w:rsidRPr="00671C97" w:rsidRDefault="00441E2E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13ED63D" w14:textId="31EB1205" w:rsidR="00944A53" w:rsidRPr="00671C97" w:rsidRDefault="00671C9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299" w:type="dxa"/>
          </w:tcPr>
          <w:p w14:paraId="52ADC2BE" w14:textId="77777777" w:rsidR="00DA7B2A" w:rsidRPr="00671C97" w:rsidRDefault="00DA7B2A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D28E313" w14:textId="77777777" w:rsidR="00441E2E" w:rsidRPr="00671C97" w:rsidRDefault="00441E2E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B4619EC" w14:textId="6513E0AC" w:rsidR="00944A53" w:rsidRPr="00671C97" w:rsidRDefault="00671C9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1129" w:type="dxa"/>
          </w:tcPr>
          <w:p w14:paraId="5B5D61C7" w14:textId="77777777" w:rsidR="00DA7B2A" w:rsidRPr="00671C97" w:rsidRDefault="00DA7B2A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550EEFB" w14:textId="77777777" w:rsidR="00441E2E" w:rsidRPr="00671C97" w:rsidRDefault="00441E2E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9583BDB" w14:textId="6C49AAA5" w:rsidR="00944A53" w:rsidRPr="00671C97" w:rsidRDefault="00671C9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369" w:type="dxa"/>
          </w:tcPr>
          <w:p w14:paraId="38FD0D23" w14:textId="77777777" w:rsidR="00DA7B2A" w:rsidRPr="00671C97" w:rsidRDefault="00DA7B2A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0E78613" w14:textId="77777777" w:rsidR="00441E2E" w:rsidRPr="00671C97" w:rsidRDefault="00441E2E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20CFBB3" w14:textId="4825D50C" w:rsidR="00944A53" w:rsidRPr="00671C97" w:rsidRDefault="00671C9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</w:tr>
      <w:tr w:rsidR="00671C97" w:rsidRPr="00671C97" w14:paraId="00C511F5" w14:textId="77777777" w:rsidTr="0053354B">
        <w:tc>
          <w:tcPr>
            <w:tcW w:w="1045" w:type="dxa"/>
          </w:tcPr>
          <w:p w14:paraId="62434BDC" w14:textId="77777777" w:rsidR="00BE13E3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AC23301" w14:textId="77777777" w:rsidR="00DA7B2A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899" w:type="dxa"/>
          </w:tcPr>
          <w:p w14:paraId="172B7F6A" w14:textId="77777777" w:rsidR="00DA7B2A" w:rsidRPr="00671C97" w:rsidRDefault="00DA7B2A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Главни ваздушни вод са прибором:</w:t>
            </w:r>
          </w:p>
          <w:p w14:paraId="7AC3B502" w14:textId="77777777" w:rsidR="00DA7B2A" w:rsidRPr="00671C97" w:rsidRDefault="00DA7B2A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кочничка спојница, прикључни елемент</w:t>
            </w:r>
            <w:r w:rsidR="005B0725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и,</w:t>
            </w:r>
          </w:p>
          <w:p w14:paraId="41041413" w14:textId="77777777" w:rsidR="005B0725" w:rsidRPr="00671C97" w:rsidRDefault="005B0725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пречистачи, скупљачи кондензата, </w:t>
            </w:r>
          </w:p>
          <w:p w14:paraId="5482EA9A" w14:textId="77777777" w:rsidR="005B0725" w:rsidRPr="00671C97" w:rsidRDefault="005B0725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распршивачи алкохола</w:t>
            </w:r>
          </w:p>
        </w:tc>
        <w:tc>
          <w:tcPr>
            <w:tcW w:w="1129" w:type="dxa"/>
          </w:tcPr>
          <w:p w14:paraId="3D6EFDA6" w14:textId="77777777" w:rsidR="00BE13E3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6058BC4" w14:textId="77777777" w:rsidR="00DA7B2A" w:rsidRPr="00671C97" w:rsidRDefault="005B0725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99" w:type="dxa"/>
          </w:tcPr>
          <w:p w14:paraId="7DCFBC76" w14:textId="77777777" w:rsidR="00BE13E3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57DE80A" w14:textId="77777777" w:rsidR="00DA7B2A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129" w:type="dxa"/>
          </w:tcPr>
          <w:p w14:paraId="6A3B9422" w14:textId="77777777" w:rsidR="00BE13E3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AAEC7A7" w14:textId="77777777" w:rsidR="00DA7B2A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69" w:type="dxa"/>
          </w:tcPr>
          <w:p w14:paraId="6E2E0956" w14:textId="77777777" w:rsidR="00BE13E3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72926DE" w14:textId="77777777" w:rsidR="00DA7B2A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671C97" w:rsidRPr="00671C97" w14:paraId="4A929290" w14:textId="77777777" w:rsidTr="0053354B">
        <w:tc>
          <w:tcPr>
            <w:tcW w:w="1045" w:type="dxa"/>
          </w:tcPr>
          <w:p w14:paraId="234E887F" w14:textId="77777777" w:rsidR="005B0725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899" w:type="dxa"/>
          </w:tcPr>
          <w:p w14:paraId="16D7353A" w14:textId="77777777" w:rsidR="005B0725" w:rsidRPr="00671C97" w:rsidRDefault="005B0725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Резервоари, испусни вентили </w:t>
            </w:r>
            <w:r w:rsidR="00BE13E3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манометри</w:t>
            </w:r>
          </w:p>
        </w:tc>
        <w:tc>
          <w:tcPr>
            <w:tcW w:w="1129" w:type="dxa"/>
          </w:tcPr>
          <w:p w14:paraId="59219CD1" w14:textId="77777777" w:rsidR="005B0725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99" w:type="dxa"/>
          </w:tcPr>
          <w:p w14:paraId="7989DC98" w14:textId="77777777" w:rsidR="005B0725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29" w:type="dxa"/>
          </w:tcPr>
          <w:p w14:paraId="38E0B37F" w14:textId="77777777" w:rsidR="005B0725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69" w:type="dxa"/>
          </w:tcPr>
          <w:p w14:paraId="1F52E7C7" w14:textId="77777777" w:rsidR="005B0725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671C97" w:rsidRPr="00671C97" w14:paraId="19208E43" w14:textId="77777777" w:rsidTr="0053354B">
        <w:tc>
          <w:tcPr>
            <w:tcW w:w="1045" w:type="dxa"/>
          </w:tcPr>
          <w:p w14:paraId="740D6CE9" w14:textId="77777777" w:rsidR="005B0725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899" w:type="dxa"/>
          </w:tcPr>
          <w:p w14:paraId="4218153D" w14:textId="77777777" w:rsidR="005B0725" w:rsidRPr="00671C97" w:rsidRDefault="005B0725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Кочни ци</w:t>
            </w:r>
            <w:r w:rsidR="00BE13E3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линдри и кочно </w:t>
            </w:r>
            <w:r w:rsidR="00BE13E3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полужје радне </w:t>
            </w:r>
          </w:p>
          <w:p w14:paraId="30F3A2E6" w14:textId="77777777" w:rsidR="005B0725" w:rsidRPr="00671C97" w:rsidRDefault="00BE13E3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паркирне</w:t>
            </w:r>
            <w:r w:rsidR="005B0725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кочнице</w:t>
            </w:r>
          </w:p>
        </w:tc>
        <w:tc>
          <w:tcPr>
            <w:tcW w:w="1129" w:type="dxa"/>
          </w:tcPr>
          <w:p w14:paraId="0DBD0DF3" w14:textId="77777777" w:rsidR="00BE13E3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8CCE631" w14:textId="77777777" w:rsidR="005B0725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</w:t>
            </w:r>
          </w:p>
        </w:tc>
        <w:tc>
          <w:tcPr>
            <w:tcW w:w="1299" w:type="dxa"/>
          </w:tcPr>
          <w:p w14:paraId="57A7A125" w14:textId="77777777" w:rsidR="00BE13E3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4DDDCE2" w14:textId="77777777" w:rsidR="005B0725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6</w:t>
            </w:r>
          </w:p>
        </w:tc>
        <w:tc>
          <w:tcPr>
            <w:tcW w:w="1129" w:type="dxa"/>
          </w:tcPr>
          <w:p w14:paraId="5E6FBF23" w14:textId="77777777" w:rsidR="00BE13E3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0049748" w14:textId="77777777" w:rsidR="005B0725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</w:t>
            </w:r>
          </w:p>
        </w:tc>
        <w:tc>
          <w:tcPr>
            <w:tcW w:w="1369" w:type="dxa"/>
          </w:tcPr>
          <w:p w14:paraId="4B2C5868" w14:textId="77777777" w:rsidR="00BE13E3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F4870E9" w14:textId="77777777" w:rsidR="005B0725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8</w:t>
            </w:r>
          </w:p>
        </w:tc>
      </w:tr>
      <w:tr w:rsidR="00671C97" w:rsidRPr="00671C97" w14:paraId="5D233928" w14:textId="77777777" w:rsidTr="0053354B">
        <w:tc>
          <w:tcPr>
            <w:tcW w:w="1045" w:type="dxa"/>
          </w:tcPr>
          <w:p w14:paraId="10FE5E4F" w14:textId="77777777" w:rsidR="005B0725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13.</w:t>
            </w:r>
          </w:p>
        </w:tc>
        <w:tc>
          <w:tcPr>
            <w:tcW w:w="2899" w:type="dxa"/>
          </w:tcPr>
          <w:p w14:paraId="0974B87F" w14:textId="4D3CB806" w:rsidR="00671C97" w:rsidRPr="00671C97" w:rsidRDefault="005B0725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Регулатори кочног полужја </w:t>
            </w:r>
          </w:p>
          <w:p w14:paraId="5DD691AA" w14:textId="60FAAB8D" w:rsidR="005B0725" w:rsidRPr="00671C97" w:rsidRDefault="005B0725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29" w:type="dxa"/>
          </w:tcPr>
          <w:p w14:paraId="0B9F0313" w14:textId="77777777" w:rsidR="00BE13E3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E459AFC" w14:textId="77777777" w:rsidR="005B0725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299" w:type="dxa"/>
          </w:tcPr>
          <w:p w14:paraId="7F57A064" w14:textId="77777777" w:rsidR="00BE13E3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FB11D6E" w14:textId="77777777" w:rsidR="005B0725" w:rsidRPr="00671C97" w:rsidRDefault="005B0725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1129" w:type="dxa"/>
          </w:tcPr>
          <w:p w14:paraId="28C2DD9A" w14:textId="77777777" w:rsidR="00BE13E3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6BC3236" w14:textId="77777777" w:rsidR="005B0725" w:rsidRPr="00671C97" w:rsidRDefault="005B0725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369" w:type="dxa"/>
          </w:tcPr>
          <w:p w14:paraId="0CDF3695" w14:textId="77777777" w:rsidR="00BE13E3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A3DBA5C" w14:textId="77777777" w:rsidR="005B0725" w:rsidRPr="00671C97" w:rsidRDefault="005B0725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671C97" w:rsidRPr="00671C97" w14:paraId="148ECA72" w14:textId="77777777" w:rsidTr="0053354B">
        <w:tc>
          <w:tcPr>
            <w:tcW w:w="1045" w:type="dxa"/>
          </w:tcPr>
          <w:p w14:paraId="2B54964A" w14:textId="77777777" w:rsidR="003637DC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71657CB" w14:textId="77777777" w:rsidR="005B0725" w:rsidRPr="00671C97" w:rsidRDefault="00BE13E3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899" w:type="dxa"/>
          </w:tcPr>
          <w:p w14:paraId="5F32E873" w14:textId="77777777" w:rsidR="005B0725" w:rsidRPr="00671C97" w:rsidRDefault="006B7E71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Регулатори притиска, преносачи притиска,</w:t>
            </w:r>
          </w:p>
          <w:p w14:paraId="3F0C7E96" w14:textId="77777777" w:rsidR="006B7E71" w:rsidRPr="00671C97" w:rsidRDefault="006B7E71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вентили </w:t>
            </w:r>
            <w:r w:rsidR="00BE13E3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сигурности, неповратни вентили,</w:t>
            </w:r>
          </w:p>
          <w:p w14:paraId="5D610F2A" w14:textId="46651DC1" w:rsidR="006B7E71" w:rsidRPr="00671C97" w:rsidRDefault="006B7E71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активатори и испусни вентили кочнице за случај опасности</w:t>
            </w:r>
            <w:r w:rsidR="003637DC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BE13E3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брзачи пражњења главног вода)</w:t>
            </w:r>
            <w:r w:rsidR="003637DC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71C97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детектори исклизнућа </w:t>
            </w:r>
          </w:p>
        </w:tc>
        <w:tc>
          <w:tcPr>
            <w:tcW w:w="1129" w:type="dxa"/>
          </w:tcPr>
          <w:p w14:paraId="6F8FB3D1" w14:textId="77777777" w:rsidR="003637DC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6F258E6" w14:textId="3C93AADD" w:rsidR="005B0725" w:rsidRPr="00671C97" w:rsidRDefault="005B0725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94B58BA" w14:textId="77777777" w:rsidR="00671C97" w:rsidRPr="00671C97" w:rsidRDefault="00671C9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9F669DF" w14:textId="77777777" w:rsidR="00671C97" w:rsidRPr="00671C97" w:rsidRDefault="00671C9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A49790C" w14:textId="1C7B99C3" w:rsidR="003637DC" w:rsidRPr="00671C97" w:rsidRDefault="00671C9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299" w:type="dxa"/>
          </w:tcPr>
          <w:p w14:paraId="7FB5A72F" w14:textId="77777777" w:rsidR="003637DC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7ECA87F" w14:textId="77777777" w:rsidR="00671C97" w:rsidRPr="00671C97" w:rsidRDefault="00671C9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73C0D91" w14:textId="77777777" w:rsidR="00671C97" w:rsidRPr="00671C97" w:rsidRDefault="00671C9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D456B32" w14:textId="77777777" w:rsidR="00671C97" w:rsidRPr="00671C97" w:rsidRDefault="00671C9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6DBB081" w14:textId="45E13F47" w:rsidR="005B0725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129" w:type="dxa"/>
          </w:tcPr>
          <w:p w14:paraId="650F3D92" w14:textId="77777777" w:rsidR="003637DC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4B9FBDC" w14:textId="6882E15A" w:rsidR="005B0725" w:rsidRPr="00671C97" w:rsidRDefault="005B0725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7F3FFBB" w14:textId="77777777" w:rsidR="00671C97" w:rsidRPr="00671C97" w:rsidRDefault="00671C9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12C870D" w14:textId="77777777" w:rsidR="00671C97" w:rsidRPr="00671C97" w:rsidRDefault="00671C9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DFFD707" w14:textId="66A69EF2" w:rsidR="003637DC" w:rsidRPr="00671C97" w:rsidRDefault="00671C9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369" w:type="dxa"/>
          </w:tcPr>
          <w:p w14:paraId="1AE8F28C" w14:textId="77777777" w:rsidR="003637DC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5ADB7E1" w14:textId="21D73E33" w:rsidR="005B0725" w:rsidRPr="00671C97" w:rsidRDefault="005B0725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526AF99" w14:textId="77777777" w:rsidR="00671C97" w:rsidRPr="00671C97" w:rsidRDefault="00671C9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2F38A80" w14:textId="77777777" w:rsidR="00671C97" w:rsidRPr="00671C97" w:rsidRDefault="00671C9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4741678" w14:textId="782B5F4A" w:rsidR="003637DC" w:rsidRPr="00671C97" w:rsidRDefault="00671C97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</w:tr>
      <w:tr w:rsidR="00671C97" w:rsidRPr="00671C97" w14:paraId="407F2BEC" w14:textId="77777777" w:rsidTr="0053354B">
        <w:tc>
          <w:tcPr>
            <w:tcW w:w="1045" w:type="dxa"/>
          </w:tcPr>
          <w:p w14:paraId="44F92A84" w14:textId="77777777" w:rsidR="006B7E71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899" w:type="dxa"/>
          </w:tcPr>
          <w:p w14:paraId="25E0DF26" w14:textId="77777777" w:rsidR="006B7E71" w:rsidRPr="00671C97" w:rsidRDefault="003637DC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Системи</w:t>
            </w:r>
            <w:r w:rsidR="006B7E71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противклизне заштите (код кочења)</w:t>
            </w:r>
          </w:p>
          <w:p w14:paraId="3EDD7C70" w14:textId="77777777" w:rsidR="006B7E71" w:rsidRPr="00671C97" w:rsidRDefault="006B7E71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заштита од проклизавања (код вуче)</w:t>
            </w:r>
          </w:p>
        </w:tc>
        <w:tc>
          <w:tcPr>
            <w:tcW w:w="1129" w:type="dxa"/>
          </w:tcPr>
          <w:p w14:paraId="51FBA10A" w14:textId="77777777" w:rsidR="003637DC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D5DD9FE" w14:textId="77777777" w:rsidR="006B7E71" w:rsidRPr="00671C97" w:rsidRDefault="006B7E71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99" w:type="dxa"/>
          </w:tcPr>
          <w:p w14:paraId="5480CB8D" w14:textId="77777777" w:rsidR="003637DC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C0DB7BD" w14:textId="77777777" w:rsidR="006B7E71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29" w:type="dxa"/>
          </w:tcPr>
          <w:p w14:paraId="654EAD7E" w14:textId="77777777" w:rsidR="003637DC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662A0E7" w14:textId="77777777" w:rsidR="006B7E71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369" w:type="dxa"/>
          </w:tcPr>
          <w:p w14:paraId="60C3877F" w14:textId="77777777" w:rsidR="003637DC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831FB36" w14:textId="77777777" w:rsidR="006B7E71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671C97" w:rsidRPr="00671C97" w14:paraId="18225040" w14:textId="77777777" w:rsidTr="0053354B">
        <w:tc>
          <w:tcPr>
            <w:tcW w:w="1045" w:type="dxa"/>
          </w:tcPr>
          <w:p w14:paraId="69C4C663" w14:textId="77777777" w:rsidR="00B250B9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899" w:type="dxa"/>
          </w:tcPr>
          <w:p w14:paraId="3CFBB302" w14:textId="77777777" w:rsidR="00B250B9" w:rsidRPr="00671C97" w:rsidRDefault="00B250B9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Мењачи врсте кочнице и силе кочења </w:t>
            </w:r>
          </w:p>
          <w:p w14:paraId="1F0F34E9" w14:textId="77777777" w:rsidR="00B250B9" w:rsidRPr="00671C97" w:rsidRDefault="00B250B9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(механички и аутоматски код теретних кола)</w:t>
            </w:r>
          </w:p>
        </w:tc>
        <w:tc>
          <w:tcPr>
            <w:tcW w:w="1129" w:type="dxa"/>
          </w:tcPr>
          <w:p w14:paraId="256D98AD" w14:textId="77777777" w:rsidR="003637DC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886EA01" w14:textId="77777777" w:rsidR="00B250B9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99" w:type="dxa"/>
          </w:tcPr>
          <w:p w14:paraId="6ACC1B4D" w14:textId="77777777" w:rsidR="003637DC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3404B64" w14:textId="77777777" w:rsidR="00B250B9" w:rsidRPr="00671C97" w:rsidRDefault="00B250B9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29" w:type="dxa"/>
          </w:tcPr>
          <w:p w14:paraId="4498FCE4" w14:textId="77777777" w:rsidR="003637DC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C2A8E32" w14:textId="77777777" w:rsidR="00B250B9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69" w:type="dxa"/>
          </w:tcPr>
          <w:p w14:paraId="479DE610" w14:textId="77777777" w:rsidR="003637DC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F8FBBBF" w14:textId="77777777" w:rsidR="00B250B9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671C97" w:rsidRPr="00671C97" w14:paraId="0CF83017" w14:textId="77777777" w:rsidTr="0053354B">
        <w:tc>
          <w:tcPr>
            <w:tcW w:w="1045" w:type="dxa"/>
          </w:tcPr>
          <w:p w14:paraId="776D7420" w14:textId="77777777" w:rsidR="00B250B9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899" w:type="dxa"/>
          </w:tcPr>
          <w:p w14:paraId="3D0CD767" w14:textId="77777777" w:rsidR="00B250B9" w:rsidRPr="00671C97" w:rsidRDefault="00B250B9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Раскочници кочнице велике снаге ZB1, GR1</w:t>
            </w:r>
          </w:p>
        </w:tc>
        <w:tc>
          <w:tcPr>
            <w:tcW w:w="1129" w:type="dxa"/>
          </w:tcPr>
          <w:p w14:paraId="30B053ED" w14:textId="77777777" w:rsidR="00B250B9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99" w:type="dxa"/>
          </w:tcPr>
          <w:p w14:paraId="779065D7" w14:textId="77777777" w:rsidR="00B250B9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29" w:type="dxa"/>
          </w:tcPr>
          <w:p w14:paraId="799FD287" w14:textId="77777777" w:rsidR="00B250B9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69" w:type="dxa"/>
          </w:tcPr>
          <w:p w14:paraId="035C74C4" w14:textId="77777777" w:rsidR="00B250B9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671C97" w:rsidRPr="00671C97" w14:paraId="6AC8EA72" w14:textId="77777777" w:rsidTr="0053354B">
        <w:tc>
          <w:tcPr>
            <w:tcW w:w="1045" w:type="dxa"/>
          </w:tcPr>
          <w:p w14:paraId="28598E44" w14:textId="77777777" w:rsidR="00B4035D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899" w:type="dxa"/>
          </w:tcPr>
          <w:p w14:paraId="0EB38B1E" w14:textId="6FA8E5A9" w:rsidR="00B4035D" w:rsidRPr="0000795A" w:rsidRDefault="00671C97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Електропнеуматски вентили</w:t>
            </w:r>
            <w:r w:rsidR="0000795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0795A">
              <w:t xml:space="preserve"> </w:t>
            </w:r>
            <w:r w:rsidR="0000795A" w:rsidRPr="000079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EV3, EV5, EV6, 21C, FV3, FV3C и др</w:t>
            </w:r>
            <w:r w:rsidR="005335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уги</w:t>
            </w:r>
          </w:p>
        </w:tc>
        <w:tc>
          <w:tcPr>
            <w:tcW w:w="1129" w:type="dxa"/>
          </w:tcPr>
          <w:p w14:paraId="18ECAB28" w14:textId="77777777" w:rsidR="00B4035D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99" w:type="dxa"/>
          </w:tcPr>
          <w:p w14:paraId="4A6EEC48" w14:textId="77777777" w:rsidR="00B4035D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29" w:type="dxa"/>
          </w:tcPr>
          <w:p w14:paraId="1C6B5C54" w14:textId="77777777" w:rsidR="00B4035D" w:rsidRPr="00671C97" w:rsidRDefault="00746DEE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69" w:type="dxa"/>
          </w:tcPr>
          <w:p w14:paraId="5DC1B1A5" w14:textId="77777777" w:rsidR="00B4035D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671C97" w:rsidRPr="00671C97" w14:paraId="2114BBCD" w14:textId="77777777" w:rsidTr="0053354B">
        <w:tc>
          <w:tcPr>
            <w:tcW w:w="1045" w:type="dxa"/>
          </w:tcPr>
          <w:p w14:paraId="38D6F9A5" w14:textId="77777777" w:rsidR="00746DEE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899" w:type="dxa"/>
          </w:tcPr>
          <w:p w14:paraId="2A340DE1" w14:textId="77777777" w:rsidR="00746DEE" w:rsidRPr="00671C97" w:rsidRDefault="003637DC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Мерни вентили оптерећења</w:t>
            </w:r>
          </w:p>
        </w:tc>
        <w:tc>
          <w:tcPr>
            <w:tcW w:w="1129" w:type="dxa"/>
          </w:tcPr>
          <w:p w14:paraId="2A052989" w14:textId="77777777" w:rsidR="00746DEE" w:rsidRPr="00671C97" w:rsidRDefault="00746DEE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99" w:type="dxa"/>
          </w:tcPr>
          <w:p w14:paraId="23173A79" w14:textId="77777777" w:rsidR="00746DEE" w:rsidRPr="00671C97" w:rsidRDefault="00746DEE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29" w:type="dxa"/>
          </w:tcPr>
          <w:p w14:paraId="4D2AF54B" w14:textId="77777777" w:rsidR="00746DEE" w:rsidRPr="00671C97" w:rsidRDefault="00746DEE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69" w:type="dxa"/>
          </w:tcPr>
          <w:p w14:paraId="04112713" w14:textId="77777777" w:rsidR="00746DEE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671C97" w:rsidRPr="00671C97" w14:paraId="7C5CE5BB" w14:textId="77777777" w:rsidTr="0053354B">
        <w:tc>
          <w:tcPr>
            <w:tcW w:w="1045" w:type="dxa"/>
          </w:tcPr>
          <w:p w14:paraId="33756E48" w14:textId="77777777" w:rsidR="005F32A1" w:rsidRPr="00671C97" w:rsidRDefault="003637DC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899" w:type="dxa"/>
          </w:tcPr>
          <w:p w14:paraId="3B148C95" w14:textId="77777777" w:rsidR="005F32A1" w:rsidRPr="00671C97" w:rsidRDefault="005F32A1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Кочни уређај CR (цилиндар – регулатор)</w:t>
            </w:r>
          </w:p>
          <w:p w14:paraId="1E621476" w14:textId="77777777" w:rsidR="005F32A1" w:rsidRPr="00671C97" w:rsidRDefault="005F32A1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код диск кочнице</w:t>
            </w:r>
          </w:p>
        </w:tc>
        <w:tc>
          <w:tcPr>
            <w:tcW w:w="1129" w:type="dxa"/>
          </w:tcPr>
          <w:p w14:paraId="33B7AEA9" w14:textId="77777777" w:rsidR="00AC4406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8B4614A" w14:textId="77777777" w:rsidR="005F32A1" w:rsidRPr="00671C97" w:rsidRDefault="005F32A1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99" w:type="dxa"/>
          </w:tcPr>
          <w:p w14:paraId="2B0509D5" w14:textId="77777777" w:rsidR="00AC4406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B5701D3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29" w:type="dxa"/>
          </w:tcPr>
          <w:p w14:paraId="53EDE680" w14:textId="77777777" w:rsidR="00AC4406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8B0973C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369" w:type="dxa"/>
          </w:tcPr>
          <w:p w14:paraId="59A6D7B9" w14:textId="77777777" w:rsidR="00AC4406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0AEC8DE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671C97" w:rsidRPr="00671C97" w14:paraId="7F3BF87F" w14:textId="77777777" w:rsidTr="0053354B">
        <w:tc>
          <w:tcPr>
            <w:tcW w:w="1045" w:type="dxa"/>
          </w:tcPr>
          <w:p w14:paraId="12E62528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899" w:type="dxa"/>
          </w:tcPr>
          <w:p w14:paraId="222C2A81" w14:textId="77777777" w:rsidR="005F32A1" w:rsidRPr="00671C97" w:rsidRDefault="005F32A1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Кочни блок BCR (цилиндар – регулатор – носач пауче)</w:t>
            </w:r>
            <w:r w:rsidR="00AC4406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BCR-PS</w:t>
            </w:r>
          </w:p>
        </w:tc>
        <w:tc>
          <w:tcPr>
            <w:tcW w:w="1129" w:type="dxa"/>
          </w:tcPr>
          <w:p w14:paraId="13674878" w14:textId="77777777" w:rsidR="005F32A1" w:rsidRPr="00671C97" w:rsidRDefault="005F32A1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99" w:type="dxa"/>
          </w:tcPr>
          <w:p w14:paraId="7C53E082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29" w:type="dxa"/>
          </w:tcPr>
          <w:p w14:paraId="38D8CEEB" w14:textId="77777777" w:rsidR="005F32A1" w:rsidRPr="00671C97" w:rsidRDefault="005F32A1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69" w:type="dxa"/>
          </w:tcPr>
          <w:p w14:paraId="7086D23A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671C97" w:rsidRPr="00671C97" w14:paraId="7F913380" w14:textId="77777777" w:rsidTr="0053354B">
        <w:tc>
          <w:tcPr>
            <w:tcW w:w="1045" w:type="dxa"/>
          </w:tcPr>
          <w:p w14:paraId="3AB92309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899" w:type="dxa"/>
          </w:tcPr>
          <w:p w14:paraId="6B81F6B2" w14:textId="77777777" w:rsidR="005F32A1" w:rsidRPr="00671C97" w:rsidRDefault="005F32A1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Индикатори </w:t>
            </w:r>
            <w:r w:rsidR="00AC4406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стања </w:t>
            </w: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кочења и товарења</w:t>
            </w:r>
            <w:r w:rsidR="00AC4406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AC4406"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ep</w:t>
            </w:r>
            <w:r w:rsidR="00AC4406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кочнице и Mg – кочнице </w:t>
            </w:r>
          </w:p>
        </w:tc>
        <w:tc>
          <w:tcPr>
            <w:tcW w:w="1129" w:type="dxa"/>
          </w:tcPr>
          <w:p w14:paraId="73E1F01D" w14:textId="77777777" w:rsidR="005F32A1" w:rsidRPr="00671C97" w:rsidRDefault="005F32A1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99" w:type="dxa"/>
          </w:tcPr>
          <w:p w14:paraId="3DC586A4" w14:textId="77777777" w:rsidR="005F32A1" w:rsidRPr="00671C97" w:rsidRDefault="005F32A1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29" w:type="dxa"/>
          </w:tcPr>
          <w:p w14:paraId="5DCB1007" w14:textId="77777777" w:rsidR="005F32A1" w:rsidRPr="00671C97" w:rsidRDefault="005F32A1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69" w:type="dxa"/>
          </w:tcPr>
          <w:p w14:paraId="5232BD33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671C97" w:rsidRPr="00671C97" w14:paraId="132A7EDB" w14:textId="77777777" w:rsidTr="0053354B">
        <w:tc>
          <w:tcPr>
            <w:tcW w:w="1045" w:type="dxa"/>
          </w:tcPr>
          <w:p w14:paraId="0071BDE0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899" w:type="dxa"/>
          </w:tcPr>
          <w:p w14:paraId="268DDDF8" w14:textId="77777777" w:rsidR="005F32A1" w:rsidRPr="00671C97" w:rsidRDefault="00AC4406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ep</w:t>
            </w: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кочница са KSOd</w:t>
            </w:r>
          </w:p>
        </w:tc>
        <w:tc>
          <w:tcPr>
            <w:tcW w:w="1129" w:type="dxa"/>
          </w:tcPr>
          <w:p w14:paraId="2B893149" w14:textId="77777777" w:rsidR="005F32A1" w:rsidRPr="00671C97" w:rsidRDefault="005F32A1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99" w:type="dxa"/>
          </w:tcPr>
          <w:p w14:paraId="493499B8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129" w:type="dxa"/>
          </w:tcPr>
          <w:p w14:paraId="01FA0206" w14:textId="77777777" w:rsidR="005F32A1" w:rsidRPr="00671C97" w:rsidRDefault="005F32A1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69" w:type="dxa"/>
          </w:tcPr>
          <w:p w14:paraId="6F2C57A0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671C97" w:rsidRPr="00671C97" w14:paraId="520723C8" w14:textId="77777777" w:rsidTr="0053354B">
        <w:tc>
          <w:tcPr>
            <w:tcW w:w="1045" w:type="dxa"/>
          </w:tcPr>
          <w:p w14:paraId="605146FD" w14:textId="77777777" w:rsidR="00AC4406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899" w:type="dxa"/>
          </w:tcPr>
          <w:p w14:paraId="291D30ED" w14:textId="77777777" w:rsidR="00AC4406" w:rsidRPr="00671C97" w:rsidRDefault="00AC4406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Електромагнетна кочница</w:t>
            </w:r>
          </w:p>
        </w:tc>
        <w:tc>
          <w:tcPr>
            <w:tcW w:w="1129" w:type="dxa"/>
          </w:tcPr>
          <w:p w14:paraId="5FEAC5D8" w14:textId="77777777" w:rsidR="00AC4406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99" w:type="dxa"/>
          </w:tcPr>
          <w:p w14:paraId="4CB4CFD3" w14:textId="77777777" w:rsidR="00AC4406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29" w:type="dxa"/>
          </w:tcPr>
          <w:p w14:paraId="4F95C21E" w14:textId="77777777" w:rsidR="00AC4406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69" w:type="dxa"/>
          </w:tcPr>
          <w:p w14:paraId="3F44EB64" w14:textId="77777777" w:rsidR="00AC4406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671C97" w:rsidRPr="00671C97" w14:paraId="46DBF04B" w14:textId="77777777" w:rsidTr="0053354B">
        <w:tc>
          <w:tcPr>
            <w:tcW w:w="1045" w:type="dxa"/>
          </w:tcPr>
          <w:p w14:paraId="76F4A24B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899" w:type="dxa"/>
          </w:tcPr>
          <w:p w14:paraId="22031401" w14:textId="77777777" w:rsidR="005F32A1" w:rsidRPr="00671C97" w:rsidRDefault="005F32A1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Електродинамичка кочница</w:t>
            </w:r>
          </w:p>
        </w:tc>
        <w:tc>
          <w:tcPr>
            <w:tcW w:w="1129" w:type="dxa"/>
          </w:tcPr>
          <w:p w14:paraId="6B232E79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99" w:type="dxa"/>
          </w:tcPr>
          <w:p w14:paraId="3FBAB611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129" w:type="dxa"/>
          </w:tcPr>
          <w:p w14:paraId="78E78968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69" w:type="dxa"/>
          </w:tcPr>
          <w:p w14:paraId="658F55D0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</w:tr>
      <w:tr w:rsidR="00671C97" w:rsidRPr="00671C97" w14:paraId="7349DE39" w14:textId="77777777" w:rsidTr="0053354B">
        <w:tc>
          <w:tcPr>
            <w:tcW w:w="1045" w:type="dxa"/>
          </w:tcPr>
          <w:p w14:paraId="7E9E3E04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899" w:type="dxa"/>
          </w:tcPr>
          <w:p w14:paraId="17BE1851" w14:textId="77777777" w:rsidR="005F32A1" w:rsidRPr="00671C97" w:rsidRDefault="00AC4406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Испитивање уређаја на пробницама</w:t>
            </w:r>
          </w:p>
        </w:tc>
        <w:tc>
          <w:tcPr>
            <w:tcW w:w="1129" w:type="dxa"/>
          </w:tcPr>
          <w:p w14:paraId="72B78E73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99" w:type="dxa"/>
          </w:tcPr>
          <w:p w14:paraId="06E0C65F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1129" w:type="dxa"/>
          </w:tcPr>
          <w:p w14:paraId="7826CFE6" w14:textId="77777777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69" w:type="dxa"/>
          </w:tcPr>
          <w:p w14:paraId="04029CE6" w14:textId="77777777" w:rsidR="005F32A1" w:rsidRPr="00671C97" w:rsidRDefault="005F32A1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32</w:t>
            </w:r>
          </w:p>
        </w:tc>
      </w:tr>
      <w:tr w:rsidR="00671C97" w:rsidRPr="00671C97" w14:paraId="21AB5EBC" w14:textId="77777777" w:rsidTr="0053354B">
        <w:tc>
          <w:tcPr>
            <w:tcW w:w="1045" w:type="dxa"/>
          </w:tcPr>
          <w:p w14:paraId="73DF1329" w14:textId="77777777" w:rsidR="00AC4406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899" w:type="dxa"/>
          </w:tcPr>
          <w:p w14:paraId="4FEEFFCF" w14:textId="77777777" w:rsidR="00AC4406" w:rsidRPr="00671C97" w:rsidRDefault="00AC4406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Испитивање кочница на возилу и возу</w:t>
            </w:r>
          </w:p>
        </w:tc>
        <w:tc>
          <w:tcPr>
            <w:tcW w:w="1129" w:type="dxa"/>
          </w:tcPr>
          <w:p w14:paraId="1ED8820A" w14:textId="77777777" w:rsidR="00AC4406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99" w:type="dxa"/>
          </w:tcPr>
          <w:p w14:paraId="73018B4D" w14:textId="77777777" w:rsidR="00AC4406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1129" w:type="dxa"/>
          </w:tcPr>
          <w:p w14:paraId="1D4A08BA" w14:textId="77777777" w:rsidR="00AC4406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369" w:type="dxa"/>
          </w:tcPr>
          <w:p w14:paraId="3C3D95DF" w14:textId="77777777" w:rsidR="00AC4406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671C97" w:rsidRPr="00671C97" w14:paraId="6427D578" w14:textId="77777777" w:rsidTr="0053354B">
        <w:tc>
          <w:tcPr>
            <w:tcW w:w="1045" w:type="dxa"/>
          </w:tcPr>
          <w:p w14:paraId="7D167BBB" w14:textId="77777777" w:rsidR="005F32A1" w:rsidRPr="00671C97" w:rsidRDefault="005F32A1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899" w:type="dxa"/>
          </w:tcPr>
          <w:p w14:paraId="62959EF5" w14:textId="77777777" w:rsidR="005F32A1" w:rsidRPr="00671C97" w:rsidRDefault="005F32A1" w:rsidP="00C304BE">
            <w:pPr>
              <w:pStyle w:val="1tekst"/>
              <w:ind w:left="0" w:right="-2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20FFF7BF" w14:textId="4D8A6032" w:rsidR="005F32A1" w:rsidRPr="00671C97" w:rsidRDefault="00AD52BD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16D00C97" w14:textId="6AF135E3" w:rsidR="005F32A1" w:rsidRPr="00671C97" w:rsidRDefault="00AD52BD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467FCB28" w14:textId="19B0CA20" w:rsidR="005F32A1" w:rsidRPr="00671C97" w:rsidRDefault="00AD52BD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80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14:paraId="2FA19041" w14:textId="712DA8FE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  <w:r w:rsidR="00AD52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671C97" w:rsidRPr="00671C97" w14:paraId="493FBD5A" w14:textId="77777777" w:rsidTr="0053354B">
        <w:tc>
          <w:tcPr>
            <w:tcW w:w="1045" w:type="dxa"/>
          </w:tcPr>
          <w:p w14:paraId="67353DD9" w14:textId="77777777" w:rsidR="005F32A1" w:rsidRPr="00671C97" w:rsidRDefault="005F32A1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899" w:type="dxa"/>
          </w:tcPr>
          <w:p w14:paraId="0092A532" w14:textId="77777777" w:rsidR="005F32A1" w:rsidRPr="00671C97" w:rsidRDefault="00DC43D7" w:rsidP="00C304BE">
            <w:pPr>
              <w:pStyle w:val="1tekst"/>
              <w:ind w:left="0" w:right="-23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УКУПНО:</w:t>
            </w:r>
          </w:p>
        </w:tc>
        <w:tc>
          <w:tcPr>
            <w:tcW w:w="2428" w:type="dxa"/>
            <w:gridSpan w:val="2"/>
            <w:shd w:val="clear" w:color="auto" w:fill="BFBFBF" w:themeFill="background1" w:themeFillShade="BF"/>
          </w:tcPr>
          <w:p w14:paraId="14D83034" w14:textId="6BAF5363" w:rsidR="005F32A1" w:rsidRPr="00671C97" w:rsidRDefault="00AC4406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D52B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202</w:t>
            </w:r>
            <w:r w:rsidR="005F32A1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  <w:tc>
          <w:tcPr>
            <w:tcW w:w="2498" w:type="dxa"/>
            <w:gridSpan w:val="2"/>
            <w:shd w:val="clear" w:color="auto" w:fill="BFBFBF" w:themeFill="background1" w:themeFillShade="BF"/>
          </w:tcPr>
          <w:p w14:paraId="44BE07D8" w14:textId="12890196" w:rsidR="005F32A1" w:rsidRPr="00671C97" w:rsidRDefault="00AD52BD" w:rsidP="00C304BE">
            <w:pPr>
              <w:pStyle w:val="1tekst"/>
              <w:ind w:left="0" w:right="-2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302</w:t>
            </w:r>
            <w:r w:rsidR="005F32A1" w:rsidRPr="00671C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часова</w:t>
            </w:r>
          </w:p>
        </w:tc>
      </w:tr>
    </w:tbl>
    <w:p w14:paraId="567A173E" w14:textId="77777777" w:rsidR="00441E2E" w:rsidRDefault="00441E2E" w:rsidP="00C304BE">
      <w:pPr>
        <w:pStyle w:val="1tekst"/>
        <w:ind w:left="0" w:right="-23" w:firstLine="0"/>
        <w:jc w:val="left"/>
        <w:rPr>
          <w:rFonts w:ascii="Times New Roman" w:hAnsi="Times New Roman" w:cs="Times New Roman"/>
          <w:b/>
          <w:color w:val="0070C0"/>
          <w:sz w:val="24"/>
          <w:szCs w:val="24"/>
          <w:lang w:val="sr-Cyrl-RS"/>
        </w:rPr>
      </w:pPr>
    </w:p>
    <w:p w14:paraId="1AFB491C" w14:textId="77777777" w:rsidR="007A09BB" w:rsidRDefault="005F32A1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b/>
          <w:sz w:val="24"/>
          <w:szCs w:val="24"/>
          <w:lang w:val="sr-Cyrl-RS"/>
        </w:rPr>
        <w:t>Напомене:</w:t>
      </w:r>
      <w:r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CA93D4A" w14:textId="77777777" w:rsidR="007A09BB" w:rsidRDefault="007A09BB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4FF99E" w14:textId="75C97209" w:rsidR="0044781E" w:rsidRPr="00671C97" w:rsidRDefault="007A09BB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D4E4C"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А* - Односи се на радионице које се у оквиру одржавања железничких возила (вучних и вучених) баве и одржавањем кочница </w:t>
      </w:r>
      <w:r w:rsidR="00C22FBF">
        <w:rPr>
          <w:rFonts w:ascii="Times New Roman" w:hAnsi="Times New Roman" w:cs="Times New Roman"/>
          <w:sz w:val="24"/>
          <w:szCs w:val="24"/>
          <w:lang w:val="sr-Cyrl-RS"/>
        </w:rPr>
        <w:t xml:space="preserve">сходно члану </w:t>
      </w:r>
      <w:r w:rsidR="000D7EEE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0D7EEE" w:rsidRPr="000D7EE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C43D7"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 овог Правилника.</w:t>
      </w:r>
    </w:p>
    <w:p w14:paraId="7027E6A8" w14:textId="19BD3270" w:rsidR="007D4E4C" w:rsidRDefault="007D4E4C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sz w:val="24"/>
          <w:szCs w:val="24"/>
          <w:lang w:val="sr-Cyrl-RS"/>
        </w:rPr>
        <w:tab/>
        <w:t>Б*</w:t>
      </w:r>
      <w:r w:rsidR="00073DF8" w:rsidRPr="00671C97">
        <w:rPr>
          <w:rFonts w:ascii="Times New Roman" w:hAnsi="Times New Roman" w:cs="Times New Roman"/>
          <w:sz w:val="24"/>
          <w:szCs w:val="24"/>
          <w:lang w:val="sr-Cyrl-RS"/>
        </w:rPr>
        <w:t>*</w:t>
      </w:r>
      <w:r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 - Односи се</w:t>
      </w:r>
      <w:r w:rsidR="00DC43D7"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 на специјализоване радионице, према члану </w:t>
      </w:r>
      <w:r w:rsidR="000D7EEE"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="007A09B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C43D7"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 овог Правилника.</w:t>
      </w:r>
    </w:p>
    <w:p w14:paraId="74CC723E" w14:textId="77777777" w:rsidR="007A09BB" w:rsidRPr="00671C97" w:rsidRDefault="007A09BB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C8A714" w14:textId="125B9596" w:rsidR="007D4E4C" w:rsidRPr="00671C97" w:rsidRDefault="007D4E4C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sz w:val="24"/>
          <w:szCs w:val="24"/>
          <w:lang w:val="sr-Cyrl-RS"/>
        </w:rPr>
        <w:tab/>
        <w:t>Укупно наведени број часова мо</w:t>
      </w:r>
      <w:r w:rsidR="00DC43D7" w:rsidRPr="00671C97">
        <w:rPr>
          <w:rFonts w:ascii="Times New Roman" w:hAnsi="Times New Roman" w:cs="Times New Roman"/>
          <w:sz w:val="24"/>
          <w:szCs w:val="24"/>
          <w:lang w:val="sr-Cyrl-RS"/>
        </w:rPr>
        <w:t>ра се одржати за оба програма.</w:t>
      </w:r>
    </w:p>
    <w:p w14:paraId="50775623" w14:textId="0775714B" w:rsidR="00234428" w:rsidRPr="00C22FBF" w:rsidRDefault="007D4E4C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1C9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04F43A74" w14:textId="77777777" w:rsidR="00671C97" w:rsidRDefault="00671C97" w:rsidP="00C304BE">
      <w:pPr>
        <w:pStyle w:val="1tekst"/>
        <w:ind w:left="0" w:right="-23" w:firstLine="0"/>
        <w:jc w:val="lef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FD0D6C6" w14:textId="79E2AFCA" w:rsidR="00671C97" w:rsidRPr="00671C97" w:rsidRDefault="007A09BB" w:rsidP="00C304BE">
      <w:pPr>
        <w:pStyle w:val="1tekst"/>
        <w:ind w:left="0" w:right="-23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3. </w:t>
      </w:r>
      <w:r w:rsidR="00671C97" w:rsidRPr="00671C97">
        <w:rPr>
          <w:rFonts w:ascii="Times New Roman" w:hAnsi="Times New Roman" w:cs="Times New Roman"/>
          <w:b/>
          <w:sz w:val="24"/>
          <w:szCs w:val="24"/>
          <w:lang w:val="sr-Cyrl-RS"/>
        </w:rPr>
        <w:t>ПРОГРАМ Ц</w:t>
      </w:r>
    </w:p>
    <w:p w14:paraId="09CC7141" w14:textId="77777777" w:rsidR="00671C97" w:rsidRPr="00671C97" w:rsidRDefault="00671C97" w:rsidP="00C304BE">
      <w:pPr>
        <w:pStyle w:val="1tekst"/>
        <w:ind w:left="0" w:right="-23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966295" w14:textId="77777777" w:rsidR="00DC6982" w:rsidRDefault="00DC6982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C77DBA7" w14:textId="1EB4DA16" w:rsidR="00DC6982" w:rsidRPr="00710B82" w:rsidRDefault="007A09BB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DC6982" w:rsidRPr="00710B82">
        <w:rPr>
          <w:rFonts w:ascii="Times New Roman" w:hAnsi="Times New Roman" w:cs="Times New Roman"/>
          <w:sz w:val="24"/>
          <w:szCs w:val="24"/>
          <w:lang w:val="sr-Cyrl-RS"/>
        </w:rPr>
        <w:t xml:space="preserve">амењен </w:t>
      </w:r>
      <w:r w:rsidR="00F3747F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DC6982" w:rsidRPr="00710B82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C22FBF">
        <w:rPr>
          <w:rFonts w:ascii="Times New Roman" w:hAnsi="Times New Roman" w:cs="Times New Roman"/>
          <w:sz w:val="24"/>
          <w:szCs w:val="24"/>
          <w:lang w:val="sr-Cyrl-RS"/>
        </w:rPr>
        <w:t xml:space="preserve">раднике </w:t>
      </w:r>
      <w:r w:rsidR="00137340">
        <w:rPr>
          <w:rFonts w:ascii="Times New Roman" w:hAnsi="Times New Roman" w:cs="Times New Roman"/>
          <w:sz w:val="24"/>
          <w:szCs w:val="24"/>
          <w:lang w:val="sr-Latn-RS"/>
        </w:rPr>
        <w:t>III и</w:t>
      </w:r>
      <w:r w:rsidR="00C22F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2FBF"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="00C22FBF">
        <w:rPr>
          <w:rFonts w:ascii="Times New Roman" w:hAnsi="Times New Roman" w:cs="Times New Roman"/>
          <w:sz w:val="24"/>
          <w:szCs w:val="24"/>
          <w:lang w:val="sr-Cyrl-RS"/>
        </w:rPr>
        <w:t xml:space="preserve"> степена стручне спреме </w:t>
      </w:r>
      <w:r w:rsidR="00DC6982" w:rsidRPr="00710B82">
        <w:rPr>
          <w:rFonts w:ascii="Times New Roman" w:hAnsi="Times New Roman" w:cs="Times New Roman"/>
          <w:sz w:val="24"/>
          <w:szCs w:val="24"/>
          <w:lang w:val="sr-Cyrl-RS"/>
        </w:rPr>
        <w:t xml:space="preserve">који се стручно оспособљавају за рад на одржавању виталних кочних уређаја у специјализованим радионицама који су претходно завршили курс по програму </w:t>
      </w:r>
      <w:r w:rsidR="00710B82" w:rsidRPr="00710B82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DC6982" w:rsidRPr="00710B8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DCE92BE" w14:textId="34595034" w:rsidR="00DC6982" w:rsidRPr="00710B82" w:rsidRDefault="00DC6982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217FE4" w14:textId="369D6F4E" w:rsidR="00671C97" w:rsidRPr="00671C97" w:rsidRDefault="00671C97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Садржај програма Ц за овлашћене специјалисте зависи од врсте и сложености виталних кочних уређаја који су предмет специјализације и мора обухватати теоријски и прекатични део у односу 2:3. Укупан број часова не може бити мањи од 80. </w:t>
      </w:r>
      <w:r w:rsidR="00BC530E" w:rsidRPr="007C7B1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вај програм за </w:t>
      </w:r>
      <w:r w:rsidR="00E35FC8">
        <w:rPr>
          <w:rFonts w:ascii="Times New Roman" w:hAnsi="Times New Roman" w:cs="Times New Roman"/>
          <w:sz w:val="24"/>
          <w:szCs w:val="24"/>
          <w:lang w:val="sr-Cyrl-RS"/>
        </w:rPr>
        <w:t xml:space="preserve">уређаје одређеног произвођача  </w:t>
      </w:r>
      <w:r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 израђује организатор наставе и он мора да садржи:</w:t>
      </w:r>
    </w:p>
    <w:p w14:paraId="373406ED" w14:textId="77777777" w:rsidR="00671C97" w:rsidRPr="00671C97" w:rsidRDefault="00671C97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FA754F" w14:textId="77777777" w:rsidR="00671C97" w:rsidRPr="00671C97" w:rsidRDefault="00671C97" w:rsidP="00C304BE">
      <w:pPr>
        <w:pStyle w:val="1tekst"/>
        <w:numPr>
          <w:ilvl w:val="0"/>
          <w:numId w:val="4"/>
        </w:numPr>
        <w:ind w:left="0" w:right="-23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sz w:val="24"/>
          <w:szCs w:val="24"/>
          <w:lang w:val="sr-Cyrl-RS"/>
        </w:rPr>
        <w:t>упознавање карактеристика и функцију уређаја;</w:t>
      </w:r>
    </w:p>
    <w:p w14:paraId="607345EB" w14:textId="59A2B5DA" w:rsidR="00671C97" w:rsidRPr="00671C97" w:rsidRDefault="00671C97" w:rsidP="00C304BE">
      <w:pPr>
        <w:pStyle w:val="1tekst"/>
        <w:numPr>
          <w:ilvl w:val="0"/>
          <w:numId w:val="4"/>
        </w:numPr>
        <w:ind w:left="1440" w:right="-23" w:hanging="72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sz w:val="24"/>
          <w:szCs w:val="24"/>
          <w:lang w:val="sr-Cyrl-RS"/>
        </w:rPr>
        <w:t xml:space="preserve">детаљан поступак изградње, дефектаже, оправке, склапања и испитивања уређаја на </w:t>
      </w:r>
      <w:r w:rsidR="001373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71C97">
        <w:rPr>
          <w:rFonts w:ascii="Times New Roman" w:hAnsi="Times New Roman" w:cs="Times New Roman"/>
          <w:sz w:val="24"/>
          <w:szCs w:val="24"/>
          <w:lang w:val="sr-Cyrl-RS"/>
        </w:rPr>
        <w:t>пробници;</w:t>
      </w:r>
    </w:p>
    <w:p w14:paraId="0D305103" w14:textId="761976F7" w:rsidR="00466E18" w:rsidRDefault="00671C97" w:rsidP="00C304BE">
      <w:pPr>
        <w:pStyle w:val="1tekst"/>
        <w:numPr>
          <w:ilvl w:val="0"/>
          <w:numId w:val="4"/>
        </w:numPr>
        <w:ind w:left="1440" w:right="-23" w:hanging="720"/>
        <w:rPr>
          <w:rFonts w:ascii="Times New Roman" w:hAnsi="Times New Roman" w:cs="Times New Roman"/>
          <w:sz w:val="24"/>
          <w:szCs w:val="24"/>
          <w:lang w:val="sr-Cyrl-RS"/>
        </w:rPr>
      </w:pPr>
      <w:r w:rsidRPr="00671C97">
        <w:rPr>
          <w:rFonts w:ascii="Times New Roman" w:hAnsi="Times New Roman" w:cs="Times New Roman"/>
          <w:sz w:val="24"/>
          <w:szCs w:val="24"/>
          <w:lang w:val="sr-Cyrl-RS"/>
        </w:rPr>
        <w:t>упознавање с искуствима из експлоатације уређаја и карактеристичним кваровима.</w:t>
      </w:r>
    </w:p>
    <w:p w14:paraId="594BC41F" w14:textId="77777777" w:rsidR="008F5E4F" w:rsidRDefault="008F5E4F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AFD0B2" w14:textId="77777777" w:rsidR="008F5E4F" w:rsidRDefault="008F5E4F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E62B08" w14:textId="77777777" w:rsidR="008F5E4F" w:rsidRDefault="008F5E4F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03F811" w14:textId="55A97223" w:rsidR="008F5E4F" w:rsidRPr="00AD52BD" w:rsidRDefault="008F5E4F" w:rsidP="00C304BE">
      <w:pPr>
        <w:pStyle w:val="1tekst"/>
        <w:ind w:left="0" w:right="-23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D52B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4. УВЕРЕЊЕ О ЗАВРШЕНОМ СПЕЦИЈАЛИСТИЧКОМ КУРСУ </w:t>
      </w:r>
    </w:p>
    <w:p w14:paraId="608C7B5C" w14:textId="77777777" w:rsidR="008F5E4F" w:rsidRPr="00AD52BD" w:rsidRDefault="008F5E4F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0DC119" w14:textId="4F4FC245" w:rsidR="008F5E4F" w:rsidRPr="00AD52BD" w:rsidRDefault="008F5E4F" w:rsidP="00C304BE">
      <w:pPr>
        <w:pStyle w:val="1tekst"/>
        <w:ind w:left="0" w:right="-23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AD52BD">
        <w:rPr>
          <w:rFonts w:ascii="Times New Roman" w:hAnsi="Times New Roman" w:cs="Times New Roman"/>
          <w:sz w:val="24"/>
          <w:szCs w:val="24"/>
          <w:lang w:val="sr-Cyrl-RS"/>
        </w:rPr>
        <w:t xml:space="preserve">Овлашћена установа из члана </w:t>
      </w:r>
      <w:r w:rsidR="000D7EEE"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Pr="00AD52BD">
        <w:rPr>
          <w:rFonts w:ascii="Times New Roman" w:hAnsi="Times New Roman" w:cs="Times New Roman"/>
          <w:sz w:val="24"/>
          <w:szCs w:val="24"/>
          <w:lang w:val="sr-Cyrl-RS"/>
        </w:rPr>
        <w:t>. став 5. овог правилника издаје уверење о завршеном специјалистичком курсу за поправку, одржавање и испитивање виталних кочних уређаја и делова кочнице у коме се наводи произвођач и тип кочних уређаја и делова кочнице за које је извршена обука.</w:t>
      </w:r>
    </w:p>
    <w:sectPr w:rsidR="008F5E4F" w:rsidRPr="00AD52BD" w:rsidSect="00E71D44">
      <w:pgSz w:w="12240" w:h="15840"/>
      <w:pgMar w:top="1134" w:right="1134" w:bottom="1134" w:left="1134" w:header="720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13987" w14:textId="77777777" w:rsidR="006C5F06" w:rsidRDefault="006C5F06" w:rsidP="00D5773B">
      <w:r>
        <w:separator/>
      </w:r>
    </w:p>
  </w:endnote>
  <w:endnote w:type="continuationSeparator" w:id="0">
    <w:p w14:paraId="7E730AD0" w14:textId="77777777" w:rsidR="006C5F06" w:rsidRDefault="006C5F06" w:rsidP="00D5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111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C33D5" w14:textId="3F12AD62" w:rsidR="00E71D44" w:rsidRDefault="00E71D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E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E7A79D9" w14:textId="77777777" w:rsidR="00E71D44" w:rsidRDefault="00E71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6B920" w14:textId="77777777" w:rsidR="006C5F06" w:rsidRDefault="006C5F06" w:rsidP="00D5773B">
      <w:r>
        <w:separator/>
      </w:r>
    </w:p>
  </w:footnote>
  <w:footnote w:type="continuationSeparator" w:id="0">
    <w:p w14:paraId="03D5C217" w14:textId="77777777" w:rsidR="006C5F06" w:rsidRDefault="006C5F06" w:rsidP="00D5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3523"/>
    <w:multiLevelType w:val="hybridMultilevel"/>
    <w:tmpl w:val="6512CA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95F37"/>
    <w:multiLevelType w:val="hybridMultilevel"/>
    <w:tmpl w:val="17C09458"/>
    <w:lvl w:ilvl="0" w:tplc="04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" w15:restartNumberingAfterBreak="0">
    <w:nsid w:val="2D32050E"/>
    <w:multiLevelType w:val="hybridMultilevel"/>
    <w:tmpl w:val="3A7C24CE"/>
    <w:lvl w:ilvl="0" w:tplc="0409000F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64F259EA"/>
    <w:multiLevelType w:val="hybridMultilevel"/>
    <w:tmpl w:val="6E982B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32A29"/>
    <w:multiLevelType w:val="hybridMultilevel"/>
    <w:tmpl w:val="3A7C24CE"/>
    <w:lvl w:ilvl="0" w:tplc="0409000F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42"/>
    <w:rsid w:val="0000795A"/>
    <w:rsid w:val="0001757C"/>
    <w:rsid w:val="0002134B"/>
    <w:rsid w:val="00021D61"/>
    <w:rsid w:val="0002331A"/>
    <w:rsid w:val="00047D11"/>
    <w:rsid w:val="00054BB9"/>
    <w:rsid w:val="0007146A"/>
    <w:rsid w:val="00073DF8"/>
    <w:rsid w:val="000C0588"/>
    <w:rsid w:val="000C186C"/>
    <w:rsid w:val="000D7EEE"/>
    <w:rsid w:val="000E6B2D"/>
    <w:rsid w:val="00137340"/>
    <w:rsid w:val="001955FF"/>
    <w:rsid w:val="001972AF"/>
    <w:rsid w:val="001B2667"/>
    <w:rsid w:val="001C7258"/>
    <w:rsid w:val="001E00DA"/>
    <w:rsid w:val="001F5FE3"/>
    <w:rsid w:val="002009CF"/>
    <w:rsid w:val="0020466E"/>
    <w:rsid w:val="00234428"/>
    <w:rsid w:val="00255693"/>
    <w:rsid w:val="00290FBC"/>
    <w:rsid w:val="002B0779"/>
    <w:rsid w:val="002B1545"/>
    <w:rsid w:val="002E11B8"/>
    <w:rsid w:val="002E44D9"/>
    <w:rsid w:val="00301987"/>
    <w:rsid w:val="00306F10"/>
    <w:rsid w:val="00313AFF"/>
    <w:rsid w:val="003338C0"/>
    <w:rsid w:val="00347C15"/>
    <w:rsid w:val="0035255B"/>
    <w:rsid w:val="003637DC"/>
    <w:rsid w:val="00373DAB"/>
    <w:rsid w:val="003E592F"/>
    <w:rsid w:val="00402258"/>
    <w:rsid w:val="004026AC"/>
    <w:rsid w:val="0040307C"/>
    <w:rsid w:val="00416CC6"/>
    <w:rsid w:val="00421113"/>
    <w:rsid w:val="004318CE"/>
    <w:rsid w:val="00441E2E"/>
    <w:rsid w:val="00445373"/>
    <w:rsid w:val="0044781E"/>
    <w:rsid w:val="00466E18"/>
    <w:rsid w:val="004777FE"/>
    <w:rsid w:val="004D573E"/>
    <w:rsid w:val="00511F8D"/>
    <w:rsid w:val="00513195"/>
    <w:rsid w:val="00525BC3"/>
    <w:rsid w:val="0053354B"/>
    <w:rsid w:val="00573A40"/>
    <w:rsid w:val="00587989"/>
    <w:rsid w:val="0059093F"/>
    <w:rsid w:val="005B0725"/>
    <w:rsid w:val="005B4F42"/>
    <w:rsid w:val="005E5196"/>
    <w:rsid w:val="005E56D4"/>
    <w:rsid w:val="005F32A1"/>
    <w:rsid w:val="005F6EF1"/>
    <w:rsid w:val="00601446"/>
    <w:rsid w:val="00607AE5"/>
    <w:rsid w:val="00621370"/>
    <w:rsid w:val="00671C97"/>
    <w:rsid w:val="00681488"/>
    <w:rsid w:val="006850B9"/>
    <w:rsid w:val="0069226F"/>
    <w:rsid w:val="006A00E6"/>
    <w:rsid w:val="006B7E71"/>
    <w:rsid w:val="006C5F06"/>
    <w:rsid w:val="006E0262"/>
    <w:rsid w:val="006E2B6D"/>
    <w:rsid w:val="006E6076"/>
    <w:rsid w:val="006F24AB"/>
    <w:rsid w:val="00710B82"/>
    <w:rsid w:val="00720F18"/>
    <w:rsid w:val="007356B6"/>
    <w:rsid w:val="00746DEE"/>
    <w:rsid w:val="007A09BB"/>
    <w:rsid w:val="007C7B17"/>
    <w:rsid w:val="007D4E4C"/>
    <w:rsid w:val="007F2B9B"/>
    <w:rsid w:val="0081117F"/>
    <w:rsid w:val="00841426"/>
    <w:rsid w:val="00876714"/>
    <w:rsid w:val="0087683C"/>
    <w:rsid w:val="00880A9F"/>
    <w:rsid w:val="00894B4E"/>
    <w:rsid w:val="008F5E4F"/>
    <w:rsid w:val="00932A41"/>
    <w:rsid w:val="00940025"/>
    <w:rsid w:val="009435EA"/>
    <w:rsid w:val="00944A53"/>
    <w:rsid w:val="0094569B"/>
    <w:rsid w:val="0095521C"/>
    <w:rsid w:val="009710CA"/>
    <w:rsid w:val="009B4B00"/>
    <w:rsid w:val="009C02F5"/>
    <w:rsid w:val="009C737A"/>
    <w:rsid w:val="009E42E5"/>
    <w:rsid w:val="009F3868"/>
    <w:rsid w:val="00A00A10"/>
    <w:rsid w:val="00A238A8"/>
    <w:rsid w:val="00A31A68"/>
    <w:rsid w:val="00A66CC2"/>
    <w:rsid w:val="00A702A6"/>
    <w:rsid w:val="00AC1198"/>
    <w:rsid w:val="00AC4406"/>
    <w:rsid w:val="00AC4F09"/>
    <w:rsid w:val="00AC6C74"/>
    <w:rsid w:val="00AD451E"/>
    <w:rsid w:val="00AD52BD"/>
    <w:rsid w:val="00AE2F46"/>
    <w:rsid w:val="00B051F3"/>
    <w:rsid w:val="00B06B0E"/>
    <w:rsid w:val="00B202ED"/>
    <w:rsid w:val="00B2154C"/>
    <w:rsid w:val="00B250B9"/>
    <w:rsid w:val="00B255AA"/>
    <w:rsid w:val="00B37B56"/>
    <w:rsid w:val="00B4035D"/>
    <w:rsid w:val="00B53A9C"/>
    <w:rsid w:val="00B627DB"/>
    <w:rsid w:val="00B75667"/>
    <w:rsid w:val="00B80D70"/>
    <w:rsid w:val="00BC530E"/>
    <w:rsid w:val="00BE13E3"/>
    <w:rsid w:val="00BE5C4B"/>
    <w:rsid w:val="00BF15F2"/>
    <w:rsid w:val="00C20E94"/>
    <w:rsid w:val="00C22FBF"/>
    <w:rsid w:val="00C304BE"/>
    <w:rsid w:val="00C47512"/>
    <w:rsid w:val="00C65308"/>
    <w:rsid w:val="00C7108C"/>
    <w:rsid w:val="00C74AB8"/>
    <w:rsid w:val="00CD4989"/>
    <w:rsid w:val="00CD51F2"/>
    <w:rsid w:val="00D02C6E"/>
    <w:rsid w:val="00D132DD"/>
    <w:rsid w:val="00D32851"/>
    <w:rsid w:val="00D377C0"/>
    <w:rsid w:val="00D44411"/>
    <w:rsid w:val="00D5773B"/>
    <w:rsid w:val="00D832A7"/>
    <w:rsid w:val="00D87838"/>
    <w:rsid w:val="00D92729"/>
    <w:rsid w:val="00DA7B2A"/>
    <w:rsid w:val="00DC43D7"/>
    <w:rsid w:val="00DC4B95"/>
    <w:rsid w:val="00DC5EF9"/>
    <w:rsid w:val="00DC6982"/>
    <w:rsid w:val="00DD48B0"/>
    <w:rsid w:val="00DD7FF5"/>
    <w:rsid w:val="00DF1AC0"/>
    <w:rsid w:val="00DF294C"/>
    <w:rsid w:val="00DF7BBC"/>
    <w:rsid w:val="00E113C6"/>
    <w:rsid w:val="00E33168"/>
    <w:rsid w:val="00E35FC8"/>
    <w:rsid w:val="00E52FB9"/>
    <w:rsid w:val="00E628EC"/>
    <w:rsid w:val="00E71D44"/>
    <w:rsid w:val="00E80282"/>
    <w:rsid w:val="00E96421"/>
    <w:rsid w:val="00EB04D8"/>
    <w:rsid w:val="00EF4952"/>
    <w:rsid w:val="00EF78B8"/>
    <w:rsid w:val="00F0229E"/>
    <w:rsid w:val="00F11439"/>
    <w:rsid w:val="00F2066D"/>
    <w:rsid w:val="00F31E6C"/>
    <w:rsid w:val="00F3747F"/>
    <w:rsid w:val="00F61C18"/>
    <w:rsid w:val="00F64DB6"/>
    <w:rsid w:val="00F70A8D"/>
    <w:rsid w:val="00F71D5A"/>
    <w:rsid w:val="00F8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DCCD5"/>
  <w15:docId w15:val="{BDA57F27-C530-47C7-9CB3-2BAFA569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1tekst">
    <w:name w:val="_1tekst"/>
    <w:basedOn w:val="Normal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osnovnitekst">
    <w:name w:val="osnovnitekst"/>
    <w:basedOn w:val="Normal"/>
    <w:pPr>
      <w:shd w:val="clear" w:color="auto" w:fill="FFFFCC"/>
      <w:spacing w:before="100" w:beforeAutospacing="1" w:after="100" w:afterAutospacing="1"/>
      <w:ind w:firstLine="240"/>
      <w:jc w:val="both"/>
    </w:pPr>
    <w:rPr>
      <w:rFonts w:ascii="Arial" w:hAnsi="Arial" w:cs="Arial"/>
      <w:b/>
      <w:bCs/>
      <w:color w:val="FF0000"/>
      <w:sz w:val="27"/>
      <w:szCs w:val="27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pacing w:val="40"/>
      <w:sz w:val="28"/>
      <w:szCs w:val="28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FFCC"/>
      <w:spacing w:before="100" w:beforeAutospacing="1" w:after="100" w:afterAutospacing="1"/>
      <w:ind w:firstLine="240"/>
      <w:jc w:val="both"/>
    </w:pPr>
    <w:rPr>
      <w:rFonts w:ascii="Arial" w:hAnsi="Arial" w:cs="Arial"/>
      <w:b/>
      <w:bCs/>
      <w:color w:val="FF0000"/>
      <w:sz w:val="27"/>
      <w:szCs w:val="27"/>
    </w:rPr>
  </w:style>
  <w:style w:type="paragraph" w:customStyle="1" w:styleId="brisan">
    <w:name w:val="brisan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0033CC"/>
      <w:sz w:val="36"/>
      <w:szCs w:val="36"/>
    </w:rPr>
  </w:style>
  <w:style w:type="paragraph" w:customStyle="1" w:styleId="6naslov">
    <w:name w:val="_6naslov"/>
    <w:basedOn w:val="Normal"/>
    <w:pPr>
      <w:spacing w:before="60" w:after="30"/>
      <w:ind w:left="225" w:right="225"/>
      <w:jc w:val="center"/>
    </w:pPr>
    <w:rPr>
      <w:rFonts w:ascii="Arial" w:hAnsi="Arial" w:cs="Arial"/>
      <w:b/>
      <w:bCs/>
      <w:sz w:val="27"/>
      <w:szCs w:val="27"/>
    </w:rPr>
  </w:style>
  <w:style w:type="paragraph" w:customStyle="1" w:styleId="5nadnaslov">
    <w:name w:val="_5nadnaslov"/>
    <w:basedOn w:val="Normal"/>
    <w:pPr>
      <w:spacing w:before="100"/>
      <w:jc w:val="center"/>
    </w:pPr>
    <w:rPr>
      <w:rFonts w:ascii="Arial" w:hAnsi="Arial" w:cs="Arial"/>
      <w:b/>
      <w:bCs/>
      <w:spacing w:val="20"/>
      <w:sz w:val="27"/>
      <w:szCs w:val="27"/>
    </w:rPr>
  </w:style>
  <w:style w:type="paragraph" w:customStyle="1" w:styleId="7podnas">
    <w:name w:val="_7podnas"/>
    <w:basedOn w:val="Normal"/>
    <w:pPr>
      <w:spacing w:before="60"/>
      <w:jc w:val="center"/>
    </w:pPr>
    <w:rPr>
      <w:rFonts w:ascii="Arial" w:hAnsi="Arial" w:cs="Arial"/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8"/>
      <w:szCs w:val="28"/>
    </w:rPr>
  </w:style>
  <w:style w:type="paragraph" w:customStyle="1" w:styleId="odeljak">
    <w:name w:val="odeljak"/>
    <w:basedOn w:val="Normal"/>
    <w:pPr>
      <w:spacing w:before="240" w:after="240"/>
      <w:jc w:val="center"/>
    </w:pPr>
    <w:rPr>
      <w:rFonts w:ascii="Arial" w:hAnsi="Arial" w:cs="Arial"/>
    </w:rPr>
  </w:style>
  <w:style w:type="paragraph" w:customStyle="1" w:styleId="3mesto">
    <w:name w:val="_3mesto"/>
    <w:basedOn w:val="Normal"/>
    <w:pPr>
      <w:spacing w:before="100" w:beforeAutospacing="1" w:after="100" w:afterAutospacing="1"/>
      <w:ind w:left="1650" w:right="1650"/>
      <w:jc w:val="center"/>
    </w:pPr>
    <w:rPr>
      <w:rFonts w:ascii="Arial" w:hAnsi="Arial" w:cs="Arial"/>
      <w:i/>
      <w:iCs/>
    </w:rPr>
  </w:style>
  <w:style w:type="paragraph" w:customStyle="1" w:styleId="4clan">
    <w:name w:val="_4clan"/>
    <w:basedOn w:val="Normal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glava">
    <w:name w:val="glava"/>
    <w:basedOn w:val="Normal"/>
    <w:pPr>
      <w:spacing w:before="30"/>
      <w:jc w:val="center"/>
    </w:pPr>
    <w:rPr>
      <w:rFonts w:ascii="Arial" w:hAnsi="Arial" w:cs="Arial"/>
      <w:sz w:val="27"/>
      <w:szCs w:val="27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</w:rPr>
  </w:style>
  <w:style w:type="paragraph" w:customStyle="1" w:styleId="vidividi">
    <w:name w:val="vidi_vidi"/>
    <w:basedOn w:val="Normal"/>
    <w:pPr>
      <w:ind w:right="1650"/>
    </w:pPr>
    <w:rPr>
      <w:b/>
      <w:bCs/>
      <w:color w:val="800000"/>
    </w:rPr>
  </w:style>
  <w:style w:type="paragraph" w:customStyle="1" w:styleId="ball">
    <w:name w:val="ball"/>
    <w:basedOn w:val="Normal"/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  <w:jc w:val="both"/>
    </w:pPr>
    <w:rPr>
      <w:rFonts w:ascii="Arial" w:hAnsi="Arial" w:cs="Arial"/>
      <w:b/>
      <w:bCs/>
      <w:color w:val="008080"/>
      <w:sz w:val="27"/>
      <w:szCs w:val="27"/>
    </w:rPr>
  </w:style>
  <w:style w:type="paragraph" w:customStyle="1" w:styleId="medjclan">
    <w:name w:val="medjclan"/>
    <w:basedOn w:val="Normal"/>
    <w:pPr>
      <w:spacing w:before="30" w:after="30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medjtekst">
    <w:name w:val="medjtekst"/>
    <w:basedOn w:val="Normal"/>
    <w:pPr>
      <w:ind w:left="375" w:right="375" w:firstLine="240"/>
      <w:jc w:val="both"/>
    </w:pPr>
    <w:rPr>
      <w:rFonts w:ascii="Arial" w:hAnsi="Arial" w:cs="Arial"/>
      <w:sz w:val="26"/>
      <w:szCs w:val="26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rFonts w:ascii="Arial" w:hAnsi="Arial" w:cs="Arial"/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  <w:style w:type="table" w:styleId="TableGrid">
    <w:name w:val="Table Grid"/>
    <w:basedOn w:val="TableNormal"/>
    <w:uiPriority w:val="39"/>
    <w:rsid w:val="0044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4781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F1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5F2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5F2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F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7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73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7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73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8F3B5-D4DA-4DB7-BE87-D4E5C133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3160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Правилник о условима које морају испуњавати радионице за одржавање железничких возила</vt:lpstr>
    </vt:vector>
  </TitlesOfParts>
  <Company>Informatika a.d.</Company>
  <LinksUpToDate>false</LinksUpToDate>
  <CharactersWithSpaces>21136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Правилник о условима које морају испуњавати радионице за одржавање железничких возила</dc:title>
  <dc:creator>DStošić</dc:creator>
  <cp:lastModifiedBy>Ksenija</cp:lastModifiedBy>
  <cp:revision>2</cp:revision>
  <dcterms:created xsi:type="dcterms:W3CDTF">2020-01-29T11:16:00Z</dcterms:created>
  <dcterms:modified xsi:type="dcterms:W3CDTF">2020-01-29T11:16:00Z</dcterms:modified>
</cp:coreProperties>
</file>