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41" w:rsidRDefault="00B45A96" w:rsidP="004557D3">
      <w:pPr>
        <w:pStyle w:val="stil2zakon"/>
        <w:tabs>
          <w:tab w:val="left" w:pos="8789"/>
        </w:tabs>
        <w:spacing w:before="0" w:beforeAutospacing="0" w:after="0" w:afterAutospacing="0"/>
        <w:ind w:right="-1" w:firstLine="851"/>
        <w:jc w:val="both"/>
        <w:rPr>
          <w:color w:val="auto"/>
          <w:sz w:val="24"/>
          <w:szCs w:val="24"/>
          <w:lang w:val="sr-Cyrl-RS"/>
        </w:rPr>
      </w:pPr>
      <w:bookmarkStart w:id="0" w:name="_GoBack"/>
      <w:bookmarkEnd w:id="0"/>
      <w:r>
        <w:rPr>
          <w:color w:val="auto"/>
          <w:sz w:val="24"/>
          <w:szCs w:val="24"/>
          <w:lang w:val="sr-Cyrl-RS"/>
        </w:rPr>
        <w:t>На</w:t>
      </w:r>
      <w:r w:rsidR="00882827" w:rsidRPr="00D03336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основу</w:t>
      </w:r>
      <w:r w:rsidR="00882827" w:rsidRPr="00D03336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члана</w:t>
      </w:r>
      <w:r w:rsidR="00882827" w:rsidRPr="00D03336">
        <w:rPr>
          <w:color w:val="auto"/>
          <w:sz w:val="24"/>
          <w:szCs w:val="24"/>
          <w:lang w:val="sr-Cyrl-RS"/>
        </w:rPr>
        <w:t xml:space="preserve"> </w:t>
      </w:r>
      <w:r w:rsidR="00882827" w:rsidRPr="00D03336">
        <w:rPr>
          <w:color w:val="auto"/>
          <w:sz w:val="24"/>
          <w:szCs w:val="24"/>
          <w:lang w:val="en-US"/>
        </w:rPr>
        <w:t>33</w:t>
      </w:r>
      <w:r w:rsidR="00882827" w:rsidRPr="00D03336">
        <w:rPr>
          <w:color w:val="auto"/>
          <w:sz w:val="24"/>
          <w:szCs w:val="24"/>
          <w:lang w:val="sr-Cyrl-RS"/>
        </w:rPr>
        <w:t xml:space="preserve">. </w:t>
      </w:r>
      <w:r>
        <w:rPr>
          <w:color w:val="auto"/>
          <w:sz w:val="24"/>
          <w:szCs w:val="24"/>
          <w:lang w:val="sr-Cyrl-RS"/>
        </w:rPr>
        <w:t>став</w:t>
      </w:r>
      <w:r w:rsidR="00882827" w:rsidRPr="00D03336">
        <w:rPr>
          <w:color w:val="auto"/>
          <w:sz w:val="24"/>
          <w:szCs w:val="24"/>
          <w:lang w:val="sr-Cyrl-RS"/>
        </w:rPr>
        <w:t xml:space="preserve"> </w:t>
      </w:r>
      <w:r w:rsidR="00882827" w:rsidRPr="00D03336">
        <w:rPr>
          <w:color w:val="auto"/>
          <w:sz w:val="24"/>
          <w:szCs w:val="24"/>
          <w:lang w:val="en-US"/>
        </w:rPr>
        <w:t>2</w:t>
      </w:r>
      <w:r w:rsidR="00882827" w:rsidRPr="00D03336">
        <w:rPr>
          <w:color w:val="auto"/>
          <w:sz w:val="24"/>
          <w:szCs w:val="24"/>
          <w:lang w:val="sr-Cyrl-RS"/>
        </w:rPr>
        <w:t xml:space="preserve">. </w:t>
      </w:r>
      <w:r>
        <w:rPr>
          <w:color w:val="auto"/>
          <w:sz w:val="24"/>
          <w:szCs w:val="24"/>
          <w:lang w:val="sr-Cyrl-RS"/>
        </w:rPr>
        <w:t>Закона</w:t>
      </w:r>
      <w:r w:rsidR="00882827" w:rsidRPr="00D03336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о</w:t>
      </w:r>
      <w:r w:rsidR="00882827" w:rsidRPr="00D03336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безбедности</w:t>
      </w:r>
      <w:r w:rsidR="00882827" w:rsidRPr="00D03336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у</w:t>
      </w:r>
      <w:r w:rsidR="004D1291" w:rsidRPr="00D03336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железничком</w:t>
      </w:r>
      <w:r w:rsidR="00D03336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саобраћају</w:t>
      </w:r>
      <w:r w:rsidR="00D22974">
        <w:rPr>
          <w:color w:val="auto"/>
          <w:sz w:val="24"/>
          <w:szCs w:val="24"/>
          <w:lang w:val="en-US"/>
        </w:rPr>
        <w:t xml:space="preserve"> </w:t>
      </w:r>
      <w:r w:rsidR="009D0864">
        <w:rPr>
          <w:color w:val="auto"/>
          <w:sz w:val="24"/>
          <w:szCs w:val="24"/>
          <w:lang w:val="sr-Cyrl-RS"/>
        </w:rPr>
        <w:t>(„</w:t>
      </w:r>
      <w:r>
        <w:rPr>
          <w:color w:val="auto"/>
          <w:sz w:val="24"/>
          <w:szCs w:val="24"/>
          <w:lang w:val="sr-Cyrl-RS"/>
        </w:rPr>
        <w:t>Службени</w:t>
      </w:r>
      <w:r w:rsidR="00882827" w:rsidRPr="00D03336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гласник</w:t>
      </w:r>
      <w:r w:rsidR="00882827" w:rsidRPr="00D03336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РС</w:t>
      </w:r>
      <w:r w:rsidR="000239BA">
        <w:rPr>
          <w:color w:val="auto"/>
          <w:sz w:val="24"/>
          <w:szCs w:val="24"/>
          <w:lang w:val="sr-Cyrl-RS"/>
        </w:rPr>
        <w:t>”</w:t>
      </w:r>
      <w:r w:rsidR="00882827" w:rsidRPr="00D03336">
        <w:rPr>
          <w:color w:val="auto"/>
          <w:sz w:val="24"/>
          <w:szCs w:val="24"/>
          <w:lang w:val="sr-Cyrl-RS"/>
        </w:rPr>
        <w:t xml:space="preserve">, </w:t>
      </w:r>
      <w:r>
        <w:rPr>
          <w:color w:val="auto"/>
          <w:sz w:val="24"/>
          <w:szCs w:val="24"/>
          <w:lang w:val="sr-Cyrl-RS"/>
        </w:rPr>
        <w:t>број</w:t>
      </w:r>
      <w:r w:rsidR="00B85341">
        <w:rPr>
          <w:color w:val="auto"/>
          <w:sz w:val="24"/>
          <w:szCs w:val="24"/>
          <w:lang w:val="sr-Cyrl-RS"/>
        </w:rPr>
        <w:t xml:space="preserve"> 41/</w:t>
      </w:r>
      <w:r w:rsidR="00882827" w:rsidRPr="00D03336">
        <w:rPr>
          <w:color w:val="auto"/>
          <w:sz w:val="24"/>
          <w:szCs w:val="24"/>
          <w:lang w:val="sr-Cyrl-RS"/>
        </w:rPr>
        <w:t>18),</w:t>
      </w:r>
    </w:p>
    <w:p w:rsidR="00FA4358" w:rsidRDefault="00FA4358" w:rsidP="004557D3">
      <w:pPr>
        <w:pStyle w:val="stil2zakon"/>
        <w:tabs>
          <w:tab w:val="left" w:pos="8789"/>
        </w:tabs>
        <w:spacing w:before="0" w:beforeAutospacing="0" w:after="0" w:afterAutospacing="0"/>
        <w:ind w:right="-1" w:firstLine="851"/>
        <w:jc w:val="both"/>
        <w:rPr>
          <w:color w:val="auto"/>
          <w:sz w:val="24"/>
          <w:szCs w:val="24"/>
          <w:lang w:val="en-US"/>
        </w:rPr>
      </w:pPr>
    </w:p>
    <w:p w:rsidR="00395180" w:rsidRDefault="005B5380" w:rsidP="004557D3">
      <w:pPr>
        <w:pStyle w:val="stil2zakon"/>
        <w:tabs>
          <w:tab w:val="left" w:pos="8789"/>
        </w:tabs>
        <w:spacing w:before="0" w:beforeAutospacing="0" w:after="0" w:afterAutospacing="0"/>
        <w:ind w:right="-1" w:firstLine="851"/>
        <w:jc w:val="left"/>
        <w:rPr>
          <w:color w:val="auto"/>
          <w:sz w:val="24"/>
          <w:szCs w:val="24"/>
          <w:lang w:val="sr-Cyrl-RS"/>
        </w:rPr>
      </w:pPr>
      <w:r>
        <w:rPr>
          <w:color w:val="auto"/>
          <w:sz w:val="24"/>
          <w:szCs w:val="24"/>
          <w:lang w:val="sr-Cyrl-RS"/>
        </w:rPr>
        <w:t>в</w:t>
      </w:r>
      <w:r w:rsidR="00B45A96">
        <w:rPr>
          <w:color w:val="auto"/>
          <w:sz w:val="24"/>
          <w:szCs w:val="24"/>
          <w:lang w:val="sr-Cyrl-RS"/>
        </w:rPr>
        <w:t>ршилац</w:t>
      </w:r>
      <w:r w:rsidR="00B85341">
        <w:rPr>
          <w:color w:val="auto"/>
          <w:sz w:val="24"/>
          <w:szCs w:val="24"/>
          <w:lang w:val="sr-Cyrl-RS"/>
        </w:rPr>
        <w:t xml:space="preserve"> </w:t>
      </w:r>
      <w:r w:rsidR="00B45A96">
        <w:rPr>
          <w:color w:val="auto"/>
          <w:sz w:val="24"/>
          <w:szCs w:val="24"/>
          <w:lang w:val="sr-Cyrl-RS"/>
        </w:rPr>
        <w:t>дужности</w:t>
      </w:r>
      <w:r w:rsidR="00B85341">
        <w:rPr>
          <w:color w:val="auto"/>
          <w:sz w:val="24"/>
          <w:szCs w:val="24"/>
          <w:lang w:val="sr-Cyrl-RS"/>
        </w:rPr>
        <w:t xml:space="preserve"> </w:t>
      </w:r>
      <w:r w:rsidR="00B45A96">
        <w:rPr>
          <w:color w:val="auto"/>
          <w:sz w:val="24"/>
          <w:szCs w:val="24"/>
          <w:lang w:val="sr-Cyrl-RS"/>
        </w:rPr>
        <w:t>директора</w:t>
      </w:r>
      <w:r w:rsidR="000A0AAD" w:rsidRPr="00D03336">
        <w:rPr>
          <w:color w:val="auto"/>
          <w:sz w:val="24"/>
          <w:szCs w:val="24"/>
          <w:lang w:val="sr-Cyrl-RS"/>
        </w:rPr>
        <w:t xml:space="preserve"> </w:t>
      </w:r>
      <w:r w:rsidR="00B45A96">
        <w:rPr>
          <w:color w:val="auto"/>
          <w:sz w:val="24"/>
          <w:szCs w:val="24"/>
          <w:lang w:val="sr-Cyrl-RS"/>
        </w:rPr>
        <w:t>Дирекције</w:t>
      </w:r>
      <w:r w:rsidR="00882827" w:rsidRPr="00D03336">
        <w:rPr>
          <w:color w:val="auto"/>
          <w:sz w:val="24"/>
          <w:szCs w:val="24"/>
          <w:lang w:val="sr-Cyrl-RS"/>
        </w:rPr>
        <w:t xml:space="preserve"> </w:t>
      </w:r>
      <w:r w:rsidR="00B45A96">
        <w:rPr>
          <w:color w:val="auto"/>
          <w:sz w:val="24"/>
          <w:szCs w:val="24"/>
          <w:lang w:val="sr-Cyrl-RS"/>
        </w:rPr>
        <w:t>за</w:t>
      </w:r>
      <w:r w:rsidR="00882827" w:rsidRPr="00D03336">
        <w:rPr>
          <w:color w:val="auto"/>
          <w:sz w:val="24"/>
          <w:szCs w:val="24"/>
          <w:lang w:val="sr-Cyrl-RS"/>
        </w:rPr>
        <w:t xml:space="preserve"> </w:t>
      </w:r>
      <w:r w:rsidR="00B45A96">
        <w:rPr>
          <w:color w:val="auto"/>
          <w:sz w:val="24"/>
          <w:szCs w:val="24"/>
          <w:lang w:val="sr-Cyrl-RS"/>
        </w:rPr>
        <w:t>железнице</w:t>
      </w:r>
      <w:r w:rsidR="00882827" w:rsidRPr="00D03336">
        <w:rPr>
          <w:color w:val="auto"/>
          <w:sz w:val="24"/>
          <w:szCs w:val="24"/>
          <w:lang w:val="sr-Cyrl-RS"/>
        </w:rPr>
        <w:t xml:space="preserve"> </w:t>
      </w:r>
      <w:r w:rsidR="00B45A96">
        <w:rPr>
          <w:color w:val="auto"/>
          <w:sz w:val="24"/>
          <w:szCs w:val="24"/>
          <w:lang w:val="sr-Cyrl-RS"/>
        </w:rPr>
        <w:t>доноси</w:t>
      </w:r>
    </w:p>
    <w:p w:rsidR="00765091" w:rsidRDefault="00765091" w:rsidP="00460676">
      <w:pPr>
        <w:pStyle w:val="stil2zakon"/>
        <w:spacing w:before="0" w:beforeAutospacing="0" w:after="0" w:afterAutospacing="0"/>
        <w:ind w:right="566" w:firstLine="851"/>
        <w:jc w:val="left"/>
        <w:rPr>
          <w:color w:val="auto"/>
          <w:sz w:val="24"/>
          <w:szCs w:val="24"/>
          <w:lang w:val="sr-Cyrl-RS"/>
        </w:rPr>
      </w:pPr>
    </w:p>
    <w:p w:rsidR="00513200" w:rsidRPr="00D22974" w:rsidRDefault="00513200" w:rsidP="00D22974">
      <w:pPr>
        <w:pStyle w:val="stil2zakon"/>
        <w:spacing w:before="0" w:beforeAutospacing="0" w:after="0" w:afterAutospacing="0"/>
        <w:ind w:left="567" w:right="566" w:firstLine="142"/>
        <w:jc w:val="left"/>
        <w:rPr>
          <w:color w:val="auto"/>
          <w:sz w:val="24"/>
          <w:szCs w:val="24"/>
          <w:lang w:val="en-US"/>
        </w:rPr>
      </w:pPr>
    </w:p>
    <w:p w:rsidR="00513200" w:rsidRDefault="00513200" w:rsidP="00EE0EB4">
      <w:pPr>
        <w:pStyle w:val="stil2zakon"/>
        <w:spacing w:before="0" w:beforeAutospacing="0" w:after="0" w:afterAutospacing="0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</w:rPr>
        <w:t>П</w:t>
      </w:r>
      <w:r>
        <w:rPr>
          <w:color w:val="000000" w:themeColor="text1"/>
          <w:sz w:val="24"/>
          <w:szCs w:val="24"/>
          <w:lang w:val="sr-Cyrl-RS"/>
        </w:rPr>
        <w:t>РАВИЛНИК О ОДРЖАВАЊУ ПОДСИСТЕМА ЕНЕРГИЈА</w:t>
      </w:r>
    </w:p>
    <w:p w:rsidR="00EE0EB4" w:rsidRDefault="00EE0EB4" w:rsidP="00EE0EB4">
      <w:pPr>
        <w:pStyle w:val="stil2zakon"/>
        <w:spacing w:before="0" w:beforeAutospacing="0" w:after="0" w:afterAutospacing="0"/>
        <w:rPr>
          <w:color w:val="000000" w:themeColor="text1"/>
          <w:sz w:val="24"/>
          <w:szCs w:val="24"/>
          <w:lang w:val="sr-Cyrl-RS"/>
        </w:rPr>
      </w:pPr>
    </w:p>
    <w:p w:rsidR="00EE0EB4" w:rsidRDefault="00EE0EB4" w:rsidP="00EE0EB4">
      <w:pPr>
        <w:pStyle w:val="stil2zakon"/>
        <w:spacing w:before="0" w:beforeAutospacing="0" w:after="0" w:afterAutospacing="0"/>
        <w:rPr>
          <w:color w:val="000000" w:themeColor="text1"/>
          <w:sz w:val="24"/>
          <w:szCs w:val="24"/>
          <w:lang w:val="sr-Cyrl-RS"/>
        </w:rPr>
      </w:pPr>
    </w:p>
    <w:p w:rsidR="00EE0EB4" w:rsidRPr="00513200" w:rsidRDefault="00EE0EB4" w:rsidP="00EE0EB4">
      <w:pPr>
        <w:pStyle w:val="stil2zakon"/>
        <w:spacing w:before="0" w:beforeAutospacing="0" w:after="0" w:afterAutospacing="0"/>
        <w:rPr>
          <w:color w:val="000000" w:themeColor="text1"/>
          <w:sz w:val="24"/>
          <w:szCs w:val="24"/>
          <w:lang w:val="sr-Cyrl-RS"/>
        </w:rPr>
      </w:pPr>
    </w:p>
    <w:p w:rsidR="006333DE" w:rsidRDefault="00016E42" w:rsidP="00EE0EB4">
      <w:pPr>
        <w:pStyle w:val="stil6naslov"/>
        <w:spacing w:before="0" w:after="0"/>
        <w:ind w:left="567" w:right="42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B45A96">
        <w:rPr>
          <w:sz w:val="24"/>
          <w:szCs w:val="24"/>
        </w:rPr>
        <w:t>I</w:t>
      </w:r>
      <w:r w:rsidR="00FD2C8F" w:rsidRPr="00D03336">
        <w:rPr>
          <w:sz w:val="24"/>
          <w:szCs w:val="24"/>
        </w:rPr>
        <w:t xml:space="preserve">. </w:t>
      </w:r>
      <w:r w:rsidR="00B45A96">
        <w:rPr>
          <w:sz w:val="24"/>
          <w:szCs w:val="24"/>
        </w:rPr>
        <w:t>УВОДНЕ</w:t>
      </w:r>
      <w:r w:rsidR="00FD2C8F" w:rsidRPr="00D03336">
        <w:rPr>
          <w:sz w:val="24"/>
          <w:szCs w:val="24"/>
        </w:rPr>
        <w:t xml:space="preserve"> </w:t>
      </w:r>
      <w:r w:rsidR="00B45A96">
        <w:rPr>
          <w:sz w:val="24"/>
          <w:szCs w:val="24"/>
        </w:rPr>
        <w:t>ОДРЕДБЕ</w:t>
      </w:r>
    </w:p>
    <w:p w:rsidR="00765091" w:rsidRPr="00D03336" w:rsidRDefault="00765091" w:rsidP="00EE0EB4">
      <w:pPr>
        <w:pStyle w:val="stil6naslov"/>
        <w:spacing w:before="0" w:after="0"/>
        <w:ind w:left="567" w:right="424"/>
        <w:jc w:val="left"/>
        <w:rPr>
          <w:sz w:val="24"/>
          <w:szCs w:val="24"/>
        </w:rPr>
      </w:pPr>
    </w:p>
    <w:p w:rsidR="002D3DBB" w:rsidRDefault="00B45A96" w:rsidP="00EE0EB4">
      <w:pPr>
        <w:pStyle w:val="stil7podnas"/>
        <w:spacing w:before="0" w:after="0"/>
        <w:ind w:right="42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Предмет</w:t>
      </w:r>
      <w:r w:rsidR="00FD2C8F" w:rsidRPr="00D229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правилника</w:t>
      </w:r>
    </w:p>
    <w:p w:rsidR="00765091" w:rsidRDefault="00765091" w:rsidP="00765091">
      <w:pPr>
        <w:pStyle w:val="stil7podnas"/>
        <w:spacing w:before="0" w:after="0"/>
        <w:ind w:right="425"/>
        <w:rPr>
          <w:b w:val="0"/>
          <w:sz w:val="24"/>
          <w:szCs w:val="24"/>
        </w:rPr>
      </w:pPr>
    </w:p>
    <w:p w:rsidR="006333DE" w:rsidRPr="00D22974" w:rsidRDefault="00B45A96" w:rsidP="00765091">
      <w:pPr>
        <w:pStyle w:val="stil7podnas"/>
        <w:spacing w:before="0" w:after="0"/>
        <w:ind w:right="42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1.</w:t>
      </w:r>
    </w:p>
    <w:p w:rsidR="00513200" w:rsidRPr="00D22974" w:rsidRDefault="00B45A96" w:rsidP="00460676">
      <w:pPr>
        <w:pStyle w:val="stil1tekst"/>
        <w:ind w:left="0" w:right="-1" w:firstLine="851"/>
      </w:pPr>
      <w:r>
        <w:t>Овим</w:t>
      </w:r>
      <w:r w:rsidR="00FD2C8F" w:rsidRPr="00D03336">
        <w:t xml:space="preserve"> </w:t>
      </w:r>
      <w:r>
        <w:t>правилником</w:t>
      </w:r>
      <w:r w:rsidR="00FD2C8F" w:rsidRPr="00D03336">
        <w:t xml:space="preserve"> </w:t>
      </w:r>
      <w:r>
        <w:t>прописују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начин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рокови</w:t>
      </w:r>
      <w:r w:rsidR="00FD2C8F" w:rsidRPr="00D03336">
        <w:t xml:space="preserve"> </w:t>
      </w:r>
      <w:r>
        <w:t>одржавања</w:t>
      </w:r>
      <w:r w:rsidR="00FD2C8F" w:rsidRPr="00D03336">
        <w:t xml:space="preserve"> </w:t>
      </w:r>
      <w:r>
        <w:t>подсистема</w:t>
      </w:r>
      <w:r w:rsidR="00FD2C8F" w:rsidRPr="00D03336">
        <w:t xml:space="preserve"> </w:t>
      </w:r>
      <w:r>
        <w:t>енергија</w:t>
      </w:r>
      <w:r w:rsidR="00FD2C8F" w:rsidRPr="00D22974">
        <w:t>.</w:t>
      </w:r>
    </w:p>
    <w:p w:rsidR="006333DE" w:rsidRPr="00D03336" w:rsidRDefault="00B45A96" w:rsidP="00460676">
      <w:pPr>
        <w:pStyle w:val="stil1tekst"/>
        <w:ind w:left="0" w:right="-1" w:firstLine="851"/>
      </w:pPr>
      <w:r>
        <w:t>Одредбе</w:t>
      </w:r>
      <w:r w:rsidR="00FD2C8F" w:rsidRPr="00D03336">
        <w:t xml:space="preserve"> </w:t>
      </w:r>
      <w:r>
        <w:t>овог</w:t>
      </w:r>
      <w:r w:rsidR="00FD2C8F" w:rsidRPr="00D03336">
        <w:t xml:space="preserve"> </w:t>
      </w:r>
      <w:r>
        <w:t>правилника</w:t>
      </w:r>
      <w:r w:rsidR="00FD2C8F" w:rsidRPr="00D03336">
        <w:t xml:space="preserve"> </w:t>
      </w:r>
      <w:r>
        <w:t>примењују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свим</w:t>
      </w:r>
      <w:r w:rsidR="00FD2C8F" w:rsidRPr="00D03336">
        <w:t xml:space="preserve"> </w:t>
      </w:r>
      <w:r>
        <w:t>електрифицираним</w:t>
      </w:r>
      <w:r w:rsidR="00FD2C8F" w:rsidRPr="00D03336">
        <w:t xml:space="preserve"> </w:t>
      </w:r>
      <w:r>
        <w:t>колосецима</w:t>
      </w:r>
      <w:r w:rsidR="00FD2C8F" w:rsidRPr="00D03336">
        <w:t xml:space="preserve"> </w:t>
      </w:r>
      <w:r>
        <w:t>јавне</w:t>
      </w:r>
      <w:r w:rsidR="00FD2C8F" w:rsidRPr="00D03336">
        <w:t xml:space="preserve"> </w:t>
      </w:r>
      <w:r>
        <w:t>железничке</w:t>
      </w:r>
      <w:r w:rsidR="00FD2C8F" w:rsidRPr="00D03336">
        <w:t xml:space="preserve"> </w:t>
      </w:r>
      <w:r>
        <w:t>инфраструктуре</w:t>
      </w:r>
      <w:r w:rsidR="00FD2C8F" w:rsidRPr="00D03336">
        <w:t xml:space="preserve">, </w:t>
      </w:r>
      <w:r>
        <w:t>колосецима</w:t>
      </w:r>
      <w:r w:rsidR="00FD2C8F" w:rsidRPr="00D03336">
        <w:t xml:space="preserve"> </w:t>
      </w:r>
      <w:r>
        <w:t>индустријских</w:t>
      </w:r>
      <w:r w:rsidR="00FD2C8F" w:rsidRPr="00D03336">
        <w:t xml:space="preserve"> </w:t>
      </w:r>
      <w:r>
        <w:t>железница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индустријским</w:t>
      </w:r>
      <w:r w:rsidR="00FD2C8F" w:rsidRPr="00D03336">
        <w:t xml:space="preserve"> </w:t>
      </w:r>
      <w:r>
        <w:t>колосецима</w:t>
      </w:r>
      <w:r w:rsidR="00FD2C8F" w:rsidRPr="00D03336">
        <w:t>.</w:t>
      </w:r>
    </w:p>
    <w:p w:rsidR="006333DE" w:rsidRDefault="00B45A96" w:rsidP="00765091">
      <w:pPr>
        <w:pStyle w:val="stil1tekst"/>
        <w:ind w:left="0" w:right="-1" w:firstLine="851"/>
      </w:pPr>
      <w:r>
        <w:t>Рокови</w:t>
      </w:r>
      <w:r w:rsidR="00FD2C8F" w:rsidRPr="00D03336">
        <w:t xml:space="preserve"> </w:t>
      </w:r>
      <w:r>
        <w:t>одржавања</w:t>
      </w:r>
      <w:r w:rsidR="00FD2C8F" w:rsidRPr="00D03336">
        <w:t xml:space="preserve"> </w:t>
      </w:r>
      <w:r>
        <w:t>прописани</w:t>
      </w:r>
      <w:r w:rsidR="00FD2C8F" w:rsidRPr="00D03336">
        <w:t xml:space="preserve"> </w:t>
      </w:r>
      <w:r>
        <w:t>овим</w:t>
      </w:r>
      <w:r w:rsidR="00FD2C8F" w:rsidRPr="00D03336">
        <w:t xml:space="preserve"> </w:t>
      </w:r>
      <w:r>
        <w:t>правилником</w:t>
      </w:r>
      <w:r w:rsidR="00FD2C8F" w:rsidRPr="00D03336">
        <w:t xml:space="preserve"> </w:t>
      </w:r>
      <w:r>
        <w:t>могу</w:t>
      </w:r>
      <w:r w:rsidR="00FD2C8F" w:rsidRPr="00D03336">
        <w:t xml:space="preserve"> </w:t>
      </w:r>
      <w:r>
        <w:t>бити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краћи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поједина</w:t>
      </w:r>
      <w:r w:rsidR="00FD2C8F" w:rsidRPr="00D03336">
        <w:t xml:space="preserve"> </w:t>
      </w:r>
      <w:r>
        <w:t>постројења</w:t>
      </w:r>
      <w:r w:rsidR="00FD2C8F" w:rsidRPr="00D03336">
        <w:t xml:space="preserve">, </w:t>
      </w:r>
      <w:r>
        <w:t>у</w:t>
      </w:r>
      <w:r w:rsidR="00FD2C8F" w:rsidRPr="00D03336">
        <w:t xml:space="preserve"> </w:t>
      </w:r>
      <w:r>
        <w:t>зависности</w:t>
      </w:r>
      <w:r w:rsidR="00FD2C8F" w:rsidRPr="00D03336">
        <w:t xml:space="preserve"> </w:t>
      </w:r>
      <w:r>
        <w:t>од</w:t>
      </w:r>
      <w:r w:rsidR="00FD2C8F" w:rsidRPr="00D03336">
        <w:t xml:space="preserve"> </w:t>
      </w:r>
      <w:r>
        <w:t>њиховог</w:t>
      </w:r>
      <w:r w:rsidR="00FD2C8F" w:rsidRPr="00D03336">
        <w:t xml:space="preserve"> </w:t>
      </w:r>
      <w:r>
        <w:t>стања</w:t>
      </w:r>
      <w:r w:rsidR="00FD2C8F" w:rsidRPr="00D03336">
        <w:t>.</w:t>
      </w:r>
    </w:p>
    <w:p w:rsidR="00765091" w:rsidRPr="00D03336" w:rsidRDefault="00765091" w:rsidP="00765091">
      <w:pPr>
        <w:pStyle w:val="stil1tekst"/>
        <w:ind w:left="0" w:right="-1" w:firstLine="851"/>
      </w:pPr>
    </w:p>
    <w:p w:rsidR="008360D7" w:rsidRDefault="00B45A96" w:rsidP="00765091">
      <w:pPr>
        <w:pStyle w:val="stil7podnas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Значење</w:t>
      </w:r>
      <w:r w:rsidR="00FD2C8F" w:rsidRPr="00D229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израза</w:t>
      </w:r>
    </w:p>
    <w:p w:rsidR="00326DB2" w:rsidRPr="00D22974" w:rsidRDefault="00326DB2" w:rsidP="00765091">
      <w:pPr>
        <w:pStyle w:val="stil7podnas"/>
        <w:spacing w:before="0" w:after="0"/>
        <w:rPr>
          <w:b w:val="0"/>
          <w:sz w:val="24"/>
          <w:szCs w:val="24"/>
        </w:rPr>
      </w:pPr>
    </w:p>
    <w:p w:rsidR="006333DE" w:rsidRPr="00D22974" w:rsidRDefault="00B45A96" w:rsidP="00EE0EB4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2.</w:t>
      </w:r>
    </w:p>
    <w:p w:rsidR="006333DE" w:rsidRPr="00D03336" w:rsidRDefault="00B45A96" w:rsidP="00765091">
      <w:pPr>
        <w:pStyle w:val="stil1tekst"/>
        <w:ind w:left="0" w:right="-1" w:firstLine="851"/>
      </w:pPr>
      <w:r>
        <w:t>Поједини</w:t>
      </w:r>
      <w:r w:rsidR="00FD2C8F" w:rsidRPr="00D03336">
        <w:t xml:space="preserve"> </w:t>
      </w:r>
      <w:r>
        <w:t>изрази</w:t>
      </w:r>
      <w:r w:rsidR="00FD2C8F" w:rsidRPr="00D03336">
        <w:t xml:space="preserve"> </w:t>
      </w:r>
      <w:r>
        <w:t>употребљени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овом</w:t>
      </w:r>
      <w:r w:rsidR="00FD2C8F" w:rsidRPr="00D03336">
        <w:t xml:space="preserve"> </w:t>
      </w:r>
      <w:r>
        <w:t>правилнику</w:t>
      </w:r>
      <w:r w:rsidR="00FD2C8F" w:rsidRPr="00D03336">
        <w:t xml:space="preserve"> </w:t>
      </w:r>
      <w:r>
        <w:t>имају</w:t>
      </w:r>
      <w:r w:rsidR="00FD2C8F" w:rsidRPr="00D03336">
        <w:t xml:space="preserve"> </w:t>
      </w:r>
      <w:r>
        <w:t>следеће</w:t>
      </w:r>
      <w:r w:rsidR="00FD2C8F" w:rsidRPr="00D03336">
        <w:t xml:space="preserve"> </w:t>
      </w:r>
      <w:r>
        <w:t>значење</w:t>
      </w:r>
      <w:r w:rsidR="00FD2C8F" w:rsidRPr="00D03336">
        <w:t>: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1) </w:t>
      </w:r>
      <w:r w:rsidR="00B45A96">
        <w:t>даљинско</w:t>
      </w:r>
      <w:r w:rsidRPr="00D03336">
        <w:t xml:space="preserve"> </w:t>
      </w:r>
      <w:r w:rsidR="00B45A96">
        <w:t>управљање</w:t>
      </w:r>
      <w:r w:rsidRPr="00D03336">
        <w:t xml:space="preserve"> </w:t>
      </w:r>
      <w:r w:rsidR="00B45A96">
        <w:t>стабилним</w:t>
      </w:r>
      <w:r w:rsidRPr="00D03336">
        <w:t xml:space="preserve"> </w:t>
      </w:r>
      <w:r w:rsidR="00B45A96">
        <w:t>постројењима</w:t>
      </w:r>
      <w:r w:rsidRPr="00D03336">
        <w:t xml:space="preserve"> </w:t>
      </w:r>
      <w:r w:rsidR="00B45A96">
        <w:t>електричне</w:t>
      </w:r>
      <w:r w:rsidRPr="00D03336">
        <w:t xml:space="preserve"> </w:t>
      </w:r>
      <w:r w:rsidR="00B45A96">
        <w:t>вуче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даљински</w:t>
      </w:r>
      <w:r w:rsidRPr="00D03336">
        <w:t xml:space="preserve"> </w:t>
      </w:r>
      <w:r w:rsidR="00B45A96">
        <w:t>надзор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управљање</w:t>
      </w:r>
      <w:r w:rsidRPr="00D03336">
        <w:t xml:space="preserve"> </w:t>
      </w:r>
      <w:r w:rsidR="00B45A96">
        <w:t>променама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расклопне</w:t>
      </w:r>
      <w:r w:rsidRPr="00D03336">
        <w:t xml:space="preserve"> </w:t>
      </w:r>
      <w:r w:rsidR="00B45A96">
        <w:t>опреме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уређаја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управљаним</w:t>
      </w:r>
      <w:r w:rsidRPr="00D03336">
        <w:t xml:space="preserve"> </w:t>
      </w:r>
      <w:r w:rsidR="00B45A96">
        <w:t>местима</w:t>
      </w:r>
      <w:r w:rsidRPr="00D03336">
        <w:t xml:space="preserve"> </w:t>
      </w:r>
      <w:r w:rsidR="00B45A96">
        <w:t>из</w:t>
      </w:r>
      <w:r w:rsidRPr="00D03336">
        <w:t xml:space="preserve"> </w:t>
      </w:r>
      <w:r w:rsidR="00B45A96">
        <w:t>центра</w:t>
      </w:r>
      <w:r w:rsidRPr="00D03336">
        <w:t xml:space="preserve"> </w:t>
      </w:r>
      <w:r w:rsidR="00B45A96">
        <w:t>даљинског</w:t>
      </w:r>
      <w:r w:rsidRPr="00D03336">
        <w:t xml:space="preserve"> </w:t>
      </w:r>
      <w:r w:rsidR="00B45A96">
        <w:t>управљања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2) </w:t>
      </w:r>
      <w:r w:rsidR="00B45A96">
        <w:t>даљинска</w:t>
      </w:r>
      <w:r w:rsidRPr="00D03336">
        <w:t xml:space="preserve"> </w:t>
      </w:r>
      <w:r w:rsidR="00B45A96">
        <w:t>станица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уређај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даљинско</w:t>
      </w:r>
      <w:r w:rsidRPr="00D03336">
        <w:t xml:space="preserve"> </w:t>
      </w:r>
      <w:r w:rsidR="00B45A96">
        <w:t>управљање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као</w:t>
      </w:r>
      <w:r w:rsidRPr="00D03336">
        <w:t xml:space="preserve"> </w:t>
      </w:r>
      <w:r w:rsidR="00B45A96">
        <w:t>део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даљинско</w:t>
      </w:r>
      <w:r w:rsidRPr="00D03336">
        <w:t xml:space="preserve"> </w:t>
      </w:r>
      <w:r w:rsidR="00B45A96">
        <w:t>управљање</w:t>
      </w:r>
      <w:r w:rsidRPr="00D03336">
        <w:t xml:space="preserve"> </w:t>
      </w:r>
      <w:r w:rsidR="00B45A96">
        <w:t>и</w:t>
      </w:r>
      <w:r w:rsidRPr="00D03336">
        <w:t>/</w:t>
      </w:r>
      <w:r w:rsidR="00B45A96">
        <w:t>или</w:t>
      </w:r>
      <w:r w:rsidRPr="00D03336">
        <w:t xml:space="preserve"> </w:t>
      </w:r>
      <w:r w:rsidR="00B45A96">
        <w:t>надзор</w:t>
      </w:r>
      <w:r w:rsidRPr="00D03336">
        <w:t xml:space="preserve"> </w:t>
      </w:r>
      <w:r w:rsidR="00B45A96">
        <w:t>намењена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прикупљање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обраду</w:t>
      </w:r>
      <w:r w:rsidRPr="00D03336">
        <w:t xml:space="preserve"> </w:t>
      </w:r>
      <w:r w:rsidR="00B45A96">
        <w:t>процесних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интерних</w:t>
      </w:r>
      <w:r w:rsidRPr="00D03336">
        <w:t xml:space="preserve"> </w:t>
      </w:r>
      <w:r w:rsidR="00B45A96">
        <w:t>сигнала</w:t>
      </w:r>
      <w:r w:rsidRPr="00D03336">
        <w:t xml:space="preserve">, </w:t>
      </w:r>
      <w:r w:rsidR="00B45A96">
        <w:t>прикупљање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обраду</w:t>
      </w:r>
      <w:r w:rsidRPr="00D03336">
        <w:t xml:space="preserve"> </w:t>
      </w:r>
      <w:r w:rsidR="00B45A96">
        <w:t>аналогних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дигиталних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комуникацију</w:t>
      </w:r>
      <w:r w:rsidRPr="00D03336">
        <w:t xml:space="preserve"> </w:t>
      </w:r>
      <w:r w:rsidR="00B45A96">
        <w:t>с</w:t>
      </w:r>
      <w:r w:rsidRPr="00D03336">
        <w:t xml:space="preserve"> </w:t>
      </w:r>
      <w:r w:rsidR="00B45A96">
        <w:t>надређеним</w:t>
      </w:r>
      <w:r w:rsidRPr="00D03336">
        <w:t xml:space="preserve"> </w:t>
      </w:r>
      <w:r w:rsidR="00B45A96">
        <w:t>центром</w:t>
      </w:r>
      <w:r w:rsidRPr="00D03336">
        <w:t xml:space="preserve"> </w:t>
      </w:r>
      <w:r w:rsidR="00B45A96">
        <w:t>даљинског</w:t>
      </w:r>
      <w:r w:rsidRPr="00D03336">
        <w:t xml:space="preserve"> </w:t>
      </w:r>
      <w:r w:rsidR="00B45A96">
        <w:t>управљања</w:t>
      </w:r>
      <w:r w:rsidR="002D3DBB">
        <w:t xml:space="preserve">, </w:t>
      </w:r>
      <w:r w:rsidR="001C6A84">
        <w:rPr>
          <w:lang w:val="sr-Cyrl-RS"/>
        </w:rPr>
        <w:t>као и</w:t>
      </w:r>
      <w:r w:rsidRPr="00D03336">
        <w:t xml:space="preserve"> </w:t>
      </w:r>
      <w:r w:rsidR="00B45A96">
        <w:t>извршавање</w:t>
      </w:r>
      <w:r w:rsidRPr="00D03336">
        <w:t xml:space="preserve"> </w:t>
      </w:r>
      <w:r w:rsidR="00B45A96">
        <w:t>управљања</w:t>
      </w:r>
      <w:r w:rsidRPr="00D03336">
        <w:t xml:space="preserve"> </w:t>
      </w:r>
      <w:r w:rsidR="00B45A96">
        <w:t>из</w:t>
      </w:r>
      <w:r w:rsidRPr="00D03336">
        <w:t xml:space="preserve"> </w:t>
      </w:r>
      <w:r w:rsidR="00B45A96">
        <w:t>центра</w:t>
      </w:r>
      <w:r w:rsidRPr="00D03336">
        <w:t xml:space="preserve"> </w:t>
      </w:r>
      <w:r w:rsidR="00B45A96">
        <w:t>посредством</w:t>
      </w:r>
      <w:r w:rsidRPr="00D03336">
        <w:t xml:space="preserve"> </w:t>
      </w:r>
      <w:r w:rsidR="00B45A96">
        <w:t>управљачких</w:t>
      </w:r>
      <w:r w:rsidRPr="00D03336">
        <w:t xml:space="preserve"> </w:t>
      </w:r>
      <w:r w:rsidR="00B45A96">
        <w:t>излаза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3) </w:t>
      </w:r>
      <w:r w:rsidR="00B45A96">
        <w:t>електричне</w:t>
      </w:r>
      <w:r w:rsidRPr="00D03336">
        <w:t xml:space="preserve"> </w:t>
      </w:r>
      <w:r w:rsidR="00B45A96">
        <w:t>погонске</w:t>
      </w:r>
      <w:r w:rsidRPr="00D03336">
        <w:t xml:space="preserve"> </w:t>
      </w:r>
      <w:r w:rsidR="00B45A96">
        <w:t>просторије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просторије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зградама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отворени</w:t>
      </w:r>
      <w:r w:rsidRPr="00D03336">
        <w:t xml:space="preserve"> </w:t>
      </w:r>
      <w:r w:rsidR="00B45A96">
        <w:t>простори</w:t>
      </w:r>
      <w:r w:rsidRPr="00D03336">
        <w:t xml:space="preserve">, </w:t>
      </w:r>
      <w:r w:rsidR="00B45A96">
        <w:t>одређени</w:t>
      </w:r>
      <w:r w:rsidRPr="00D03336">
        <w:t xml:space="preserve"> </w:t>
      </w:r>
      <w:r w:rsidR="00B45A96">
        <w:t>првенствено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смештај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погон</w:t>
      </w:r>
      <w:r w:rsidRPr="00D03336">
        <w:t xml:space="preserve"> </w:t>
      </w:r>
      <w:r w:rsidR="00B45A96">
        <w:t>постројења</w:t>
      </w:r>
      <w:r w:rsidRPr="00D03336">
        <w:t xml:space="preserve">, </w:t>
      </w:r>
      <w:r w:rsidR="00B45A96">
        <w:t>у</w:t>
      </w:r>
      <w:r w:rsidRPr="00D03336">
        <w:t xml:space="preserve"> </w:t>
      </w:r>
      <w:r w:rsidR="00B45A96">
        <w:t>којима</w:t>
      </w:r>
      <w:r w:rsidRPr="00D03336">
        <w:t xml:space="preserve"> </w:t>
      </w:r>
      <w:r w:rsidR="00B45A96">
        <w:t>могу</w:t>
      </w:r>
      <w:r w:rsidRPr="00D03336">
        <w:t xml:space="preserve"> </w:t>
      </w:r>
      <w:r w:rsidR="00B45A96">
        <w:t>да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налазе</w:t>
      </w:r>
      <w:r w:rsidRPr="00D03336">
        <w:t xml:space="preserve"> </w:t>
      </w:r>
      <w:r w:rsidR="00B45A96">
        <w:t>само</w:t>
      </w:r>
      <w:r w:rsidRPr="00D03336">
        <w:t xml:space="preserve"> </w:t>
      </w:r>
      <w:r w:rsidR="00B45A96">
        <w:t>стручна</w:t>
      </w:r>
      <w:r w:rsidRPr="00D03336">
        <w:t xml:space="preserve"> </w:t>
      </w:r>
      <w:r w:rsidR="00B45A96">
        <w:t>лица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одржавају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њима</w:t>
      </w:r>
      <w:r w:rsidRPr="00D03336">
        <w:t xml:space="preserve"> </w:t>
      </w:r>
      <w:r w:rsidR="00B45A96">
        <w:t>рукују</w:t>
      </w:r>
      <w:r w:rsidRPr="00D03336">
        <w:t xml:space="preserve">; </w:t>
      </w:r>
      <w:r w:rsidR="00B45A96">
        <w:t>осталим</w:t>
      </w:r>
      <w:r w:rsidRPr="00D03336">
        <w:t xml:space="preserve"> </w:t>
      </w:r>
      <w:r w:rsidR="00B45A96">
        <w:t>лицима</w:t>
      </w:r>
      <w:r w:rsidRPr="00D03336">
        <w:t xml:space="preserve"> </w:t>
      </w:r>
      <w:r w:rsidR="00B45A96">
        <w:t>приступ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такве</w:t>
      </w:r>
      <w:r w:rsidRPr="00D03336">
        <w:t xml:space="preserve"> </w:t>
      </w:r>
      <w:r w:rsidR="00B45A96">
        <w:t>просторије</w:t>
      </w:r>
      <w:r w:rsidRPr="00D03336">
        <w:t xml:space="preserve"> </w:t>
      </w:r>
      <w:r w:rsidR="00B45A96">
        <w:t>може</w:t>
      </w:r>
      <w:r w:rsidRPr="00D03336">
        <w:t xml:space="preserve"> </w:t>
      </w:r>
      <w:r w:rsidR="00B45A96">
        <w:t>бити</w:t>
      </w:r>
      <w:r w:rsidRPr="00D03336">
        <w:t xml:space="preserve"> </w:t>
      </w:r>
      <w:r w:rsidR="00B45A96">
        <w:t>дозвољен</w:t>
      </w:r>
      <w:r w:rsidRPr="00D03336">
        <w:t xml:space="preserve"> </w:t>
      </w:r>
      <w:r w:rsidR="00B45A96">
        <w:t>само</w:t>
      </w:r>
      <w:r w:rsidRPr="00D03336">
        <w:t xml:space="preserve"> </w:t>
      </w:r>
      <w:r w:rsidR="00B45A96">
        <w:t>под</w:t>
      </w:r>
      <w:r w:rsidRPr="00D03336">
        <w:t xml:space="preserve"> </w:t>
      </w:r>
      <w:r w:rsidR="00B45A96">
        <w:t>стручним</w:t>
      </w:r>
      <w:r w:rsidRPr="00D03336">
        <w:t xml:space="preserve"> </w:t>
      </w:r>
      <w:r w:rsidR="00B45A96">
        <w:t>надзором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4) </w:t>
      </w:r>
      <w:r w:rsidR="00B45A96">
        <w:t>електровучно</w:t>
      </w:r>
      <w:r w:rsidRPr="00D03336">
        <w:t xml:space="preserve"> </w:t>
      </w:r>
      <w:r w:rsidR="00B45A96">
        <w:t>возило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возило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вучу</w:t>
      </w:r>
      <w:r w:rsidRPr="00D03336">
        <w:t xml:space="preserve"> </w:t>
      </w:r>
      <w:r w:rsidR="00B45A96">
        <w:t>користи</w:t>
      </w:r>
      <w:r w:rsidRPr="00D03336">
        <w:t xml:space="preserve"> </w:t>
      </w:r>
      <w:r w:rsidR="00B45A96">
        <w:t>електромоторни</w:t>
      </w:r>
      <w:r w:rsidRPr="00D03336">
        <w:t xml:space="preserve"> </w:t>
      </w:r>
      <w:r w:rsidR="00B45A96">
        <w:t>погон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нема</w:t>
      </w:r>
      <w:r w:rsidRPr="00D03336">
        <w:t xml:space="preserve"> </w:t>
      </w:r>
      <w:r w:rsidR="00B45A96">
        <w:t>свој</w:t>
      </w:r>
      <w:r w:rsidRPr="00D03336">
        <w:t xml:space="preserve"> </w:t>
      </w:r>
      <w:r w:rsidR="00B45A96">
        <w:t>сопствени</w:t>
      </w:r>
      <w:r w:rsidRPr="00D03336">
        <w:t xml:space="preserve"> </w:t>
      </w:r>
      <w:r w:rsidR="00B45A96">
        <w:t>извор</w:t>
      </w:r>
      <w:r w:rsidRPr="00D03336">
        <w:t xml:space="preserve"> </w:t>
      </w:r>
      <w:r w:rsidR="00B45A96">
        <w:t>енергије</w:t>
      </w:r>
      <w:r w:rsidRPr="00D03336">
        <w:t xml:space="preserve"> </w:t>
      </w:r>
      <w:r w:rsidR="00B45A96">
        <w:t>већ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електричном</w:t>
      </w:r>
      <w:r w:rsidRPr="00D03336">
        <w:t xml:space="preserve"> </w:t>
      </w:r>
      <w:r w:rsidR="00B45A96">
        <w:t>енергијом</w:t>
      </w:r>
      <w:r w:rsidRPr="00D03336">
        <w:t xml:space="preserve"> </w:t>
      </w:r>
      <w:r w:rsidR="00B45A96">
        <w:t>напаја</w:t>
      </w:r>
      <w:r w:rsidRPr="00D03336">
        <w:t xml:space="preserve"> </w:t>
      </w:r>
      <w:r w:rsidR="00B45A96">
        <w:t>из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посредством</w:t>
      </w:r>
      <w:r w:rsidRPr="00D03336">
        <w:t xml:space="preserve"> </w:t>
      </w:r>
      <w:r w:rsidR="00B45A96">
        <w:t>својих</w:t>
      </w:r>
      <w:r w:rsidRPr="00D03336">
        <w:t xml:space="preserve"> </w:t>
      </w:r>
      <w:r w:rsidR="00B45A96">
        <w:t>пантографа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5) </w:t>
      </w:r>
      <w:r w:rsidR="00B45A96">
        <w:t>електровучна</w:t>
      </w:r>
      <w:r w:rsidRPr="00D03336">
        <w:t xml:space="preserve"> </w:t>
      </w:r>
      <w:r w:rsidR="00B45A96">
        <w:t>подстаница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електроенергетски</w:t>
      </w:r>
      <w:r w:rsidRPr="00D03336">
        <w:t xml:space="preserve"> </w:t>
      </w:r>
      <w:r w:rsidR="00B45A96">
        <w:t>објекат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коме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врши</w:t>
      </w:r>
      <w:r w:rsidRPr="00D03336">
        <w:t xml:space="preserve"> </w:t>
      </w:r>
      <w:r w:rsidR="00B45A96">
        <w:t>трансформација</w:t>
      </w:r>
      <w:r w:rsidRPr="00D03336">
        <w:t xml:space="preserve"> </w:t>
      </w:r>
      <w:r w:rsidR="00B45A96">
        <w:t>напона</w:t>
      </w:r>
      <w:r w:rsidRPr="00D03336">
        <w:t xml:space="preserve"> 110 </w:t>
      </w:r>
      <w:r w:rsidR="00B45A96">
        <w:t>kV</w:t>
      </w:r>
      <w:r w:rsidRPr="00D03336">
        <w:t xml:space="preserve">, 50 </w:t>
      </w:r>
      <w:r w:rsidR="00B45A96">
        <w:t>Hz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напон</w:t>
      </w:r>
      <w:r w:rsidRPr="00D03336">
        <w:t xml:space="preserve"> 25 </w:t>
      </w:r>
      <w:r w:rsidR="00B45A96">
        <w:t>kV</w:t>
      </w:r>
      <w:r w:rsidRPr="00D03336">
        <w:t xml:space="preserve">, 50 </w:t>
      </w:r>
      <w:r w:rsidR="00B45A96">
        <w:t>Hz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6) </w:t>
      </w:r>
      <w:r w:rsidR="00B45A96">
        <w:t>затезно</w:t>
      </w:r>
      <w:r w:rsidRPr="00D03336">
        <w:t xml:space="preserve"> </w:t>
      </w:r>
      <w:r w:rsidR="00B45A96">
        <w:t>поље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део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затегнуто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оба</w:t>
      </w:r>
      <w:r w:rsidRPr="00D03336">
        <w:t xml:space="preserve"> </w:t>
      </w:r>
      <w:r w:rsidR="00B45A96">
        <w:t>краја</w:t>
      </w:r>
      <w:r w:rsidRPr="00D03336">
        <w:t xml:space="preserve"> </w:t>
      </w:r>
      <w:r w:rsidR="00B45A96">
        <w:t>уређајима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аутоматско</w:t>
      </w:r>
      <w:r w:rsidRPr="00D03336">
        <w:t xml:space="preserve"> </w:t>
      </w:r>
      <w:r w:rsidR="00B45A96">
        <w:t>затезање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чврстим</w:t>
      </w:r>
      <w:r w:rsidRPr="00D03336">
        <w:t xml:space="preserve"> </w:t>
      </w:r>
      <w:r w:rsidR="00B45A96">
        <w:t>затезањем</w:t>
      </w:r>
      <w:r w:rsidRPr="00D03336">
        <w:t xml:space="preserve">; </w:t>
      </w:r>
      <w:r w:rsidR="00B45A96">
        <w:t>у</w:t>
      </w:r>
      <w:r w:rsidRPr="00D03336">
        <w:t xml:space="preserve"> </w:t>
      </w:r>
      <w:r w:rsidR="00B45A96">
        <w:t>средини</w:t>
      </w:r>
      <w:r w:rsidRPr="00D03336">
        <w:t xml:space="preserve"> </w:t>
      </w:r>
      <w:r w:rsidR="00B45A96">
        <w:t>затезног</w:t>
      </w:r>
      <w:r w:rsidRPr="00D03336">
        <w:t xml:space="preserve"> </w:t>
      </w:r>
      <w:r w:rsidR="00B45A96">
        <w:t>поља</w:t>
      </w:r>
      <w:r w:rsidRPr="00D03336">
        <w:t xml:space="preserve"> </w:t>
      </w:r>
      <w:r w:rsidR="00B45A96">
        <w:t>изводи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чврста</w:t>
      </w:r>
      <w:r w:rsidRPr="00D03336">
        <w:t xml:space="preserve"> </w:t>
      </w:r>
      <w:r w:rsidR="00B45A96">
        <w:t>тачка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којој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проводници</w:t>
      </w:r>
      <w:r w:rsidRPr="00D03336">
        <w:t xml:space="preserve"> </w:t>
      </w:r>
      <w:r w:rsidR="00B45A96">
        <w:t>чврсто</w:t>
      </w:r>
      <w:r w:rsidRPr="00D03336">
        <w:t xml:space="preserve"> </w:t>
      </w:r>
      <w:r w:rsidR="00B45A96">
        <w:t>затегнути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7) </w:t>
      </w:r>
      <w:r w:rsidR="00B45A96">
        <w:t>извлачење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кривини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хоризонтално</w:t>
      </w:r>
      <w:r w:rsidRPr="00D03336">
        <w:t xml:space="preserve"> </w:t>
      </w:r>
      <w:r w:rsidR="00B45A96">
        <w:t>помицање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тачки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осе</w:t>
      </w:r>
      <w:r w:rsidRPr="00D03336">
        <w:t xml:space="preserve"> </w:t>
      </w:r>
      <w:r w:rsidR="00B45A96">
        <w:t>статичког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смеру</w:t>
      </w:r>
      <w:r w:rsidRPr="00D03336">
        <w:t xml:space="preserve"> </w:t>
      </w:r>
      <w:r w:rsidR="00B45A96">
        <w:t>спољне</w:t>
      </w:r>
      <w:r w:rsidRPr="00D03336">
        <w:t xml:space="preserve"> </w:t>
      </w:r>
      <w:r w:rsidR="00B45A96">
        <w:t>стране</w:t>
      </w:r>
      <w:r w:rsidRPr="00D03336">
        <w:t xml:space="preserve"> </w:t>
      </w:r>
      <w:r w:rsidR="00B45A96">
        <w:t>кривине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8) </w:t>
      </w:r>
      <w:r w:rsidR="00B45A96">
        <w:t>контактни</w:t>
      </w:r>
      <w:r w:rsidRPr="00D03336">
        <w:t xml:space="preserve"> </w:t>
      </w:r>
      <w:r w:rsidR="00B45A96">
        <w:t>проводник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проводник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 (</w:t>
      </w:r>
      <w:r w:rsidR="00B45A96">
        <w:t>профилисана</w:t>
      </w:r>
      <w:r w:rsidRPr="00D03336">
        <w:t xml:space="preserve"> </w:t>
      </w:r>
      <w:r w:rsidR="00B45A96">
        <w:t>бакарна</w:t>
      </w:r>
      <w:r w:rsidRPr="00D03336">
        <w:t xml:space="preserve"> </w:t>
      </w:r>
      <w:r w:rsidR="00B45A96">
        <w:t>жица</w:t>
      </w:r>
      <w:r w:rsidRPr="00D03336">
        <w:t xml:space="preserve">) </w:t>
      </w:r>
      <w:r w:rsidR="00B45A96">
        <w:t>којег</w:t>
      </w:r>
      <w:r w:rsidRPr="00D03336">
        <w:t xml:space="preserve"> </w:t>
      </w:r>
      <w:r w:rsidR="00B45A96">
        <w:t>по</w:t>
      </w:r>
      <w:r w:rsidRPr="00D03336">
        <w:t xml:space="preserve"> </w:t>
      </w:r>
      <w:r w:rsidR="00B45A96">
        <w:t>доњој</w:t>
      </w:r>
      <w:r w:rsidRPr="00D03336">
        <w:t xml:space="preserve"> </w:t>
      </w:r>
      <w:r w:rsidR="00B45A96">
        <w:t>ивици</w:t>
      </w:r>
      <w:r w:rsidRPr="00D03336">
        <w:t xml:space="preserve"> </w:t>
      </w:r>
      <w:r w:rsidR="00B45A96">
        <w:t>додирује</w:t>
      </w:r>
      <w:r w:rsidRPr="00D03336">
        <w:t xml:space="preserve"> </w:t>
      </w:r>
      <w:r w:rsidR="00B45A96">
        <w:t>подигнути</w:t>
      </w:r>
      <w:r w:rsidRPr="00D03336">
        <w:t xml:space="preserve"> </w:t>
      </w:r>
      <w:r w:rsidR="00B45A96">
        <w:t>пантограф</w:t>
      </w:r>
      <w:r w:rsidRPr="00D03336">
        <w:t xml:space="preserve"> </w:t>
      </w:r>
      <w:r w:rsidR="00B45A96">
        <w:t>електровучног</w:t>
      </w:r>
      <w:r w:rsidRPr="00D03336">
        <w:t xml:space="preserve"> </w:t>
      </w:r>
      <w:r w:rsidR="00B45A96">
        <w:t>возила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lastRenderedPageBreak/>
        <w:t xml:space="preserve">9) </w:t>
      </w:r>
      <w:r w:rsidR="00B45A96">
        <w:t>контактна</w:t>
      </w:r>
      <w:r w:rsidRPr="00D03336">
        <w:t xml:space="preserve"> </w:t>
      </w:r>
      <w:r w:rsidR="00B45A96">
        <w:t>мрежа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део</w:t>
      </w:r>
      <w:r w:rsidRPr="00D03336">
        <w:t xml:space="preserve"> </w:t>
      </w:r>
      <w:r w:rsidR="00B45A96">
        <w:t>стабилних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електричне</w:t>
      </w:r>
      <w:r w:rsidRPr="00D03336">
        <w:t xml:space="preserve"> </w:t>
      </w:r>
      <w:r w:rsidR="00B45A96">
        <w:t>вуче</w:t>
      </w:r>
      <w:r w:rsidRPr="00D03336">
        <w:t xml:space="preserve"> </w:t>
      </w:r>
      <w:r w:rsidR="00B45A96">
        <w:t>дуж</w:t>
      </w:r>
      <w:r w:rsidRPr="00D03336">
        <w:t xml:space="preserve"> </w:t>
      </w:r>
      <w:r w:rsidR="00B45A96">
        <w:t>електрифицираних</w:t>
      </w:r>
      <w:r w:rsidRPr="00D03336">
        <w:t xml:space="preserve"> </w:t>
      </w:r>
      <w:r w:rsidR="00B45A96">
        <w:t>колосека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има</w:t>
      </w:r>
      <w:r w:rsidRPr="00D03336">
        <w:t xml:space="preserve"> </w:t>
      </w:r>
      <w:r w:rsidR="00B45A96">
        <w:t>улогу</w:t>
      </w:r>
      <w:r w:rsidRPr="00D03336">
        <w:t xml:space="preserve"> </w:t>
      </w:r>
      <w:r w:rsidR="00B45A96">
        <w:t>да</w:t>
      </w:r>
      <w:r w:rsidRPr="00D03336">
        <w:t xml:space="preserve"> </w:t>
      </w:r>
      <w:r w:rsidR="00B45A96">
        <w:t>пренесе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разведе</w:t>
      </w:r>
      <w:r w:rsidRPr="00D03336">
        <w:t xml:space="preserve"> </w:t>
      </w:r>
      <w:r w:rsidR="00B45A96">
        <w:t>електричну</w:t>
      </w:r>
      <w:r w:rsidRPr="00D03336">
        <w:t xml:space="preserve"> </w:t>
      </w:r>
      <w:r w:rsidR="00B45A96">
        <w:t>енергију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електровучне</w:t>
      </w:r>
      <w:r w:rsidRPr="00D03336">
        <w:t xml:space="preserve"> </w:t>
      </w:r>
      <w:r w:rsidR="00B45A96">
        <w:t>подстанице</w:t>
      </w:r>
      <w:r w:rsidRPr="00D03336">
        <w:t xml:space="preserve"> </w:t>
      </w:r>
      <w:r w:rsidR="00B45A96">
        <w:t>до</w:t>
      </w:r>
      <w:r w:rsidRPr="00D03336">
        <w:t xml:space="preserve"> </w:t>
      </w:r>
      <w:r w:rsidR="00B45A96">
        <w:t>електровучног</w:t>
      </w:r>
      <w:r w:rsidRPr="00D03336">
        <w:t xml:space="preserve"> </w:t>
      </w:r>
      <w:r w:rsidR="00B45A96">
        <w:t>возила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10) </w:t>
      </w:r>
      <w:r w:rsidR="00B45A96">
        <w:t>квар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стање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којег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уређај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елемент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неисправан</w:t>
      </w:r>
      <w:r w:rsidRPr="00D03336">
        <w:t xml:space="preserve"> </w:t>
      </w:r>
      <w:r w:rsidR="00513200">
        <w:rPr>
          <w:lang w:val="sr-Cyrl-RS"/>
        </w:rPr>
        <w:t>и не може да обавља</w:t>
      </w:r>
      <w:r w:rsidRPr="00D03336">
        <w:t xml:space="preserve"> </w:t>
      </w:r>
      <w:r w:rsidR="00B45A96">
        <w:t>своју</w:t>
      </w:r>
      <w:r w:rsidRPr="00D03336">
        <w:t xml:space="preserve"> </w:t>
      </w:r>
      <w:r w:rsidR="00B45A96">
        <w:t>функцију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11) </w:t>
      </w:r>
      <w:r w:rsidR="00B45A96">
        <w:t>компензована</w:t>
      </w:r>
      <w:r w:rsidRPr="00D03336">
        <w:t xml:space="preserve"> </w:t>
      </w:r>
      <w:r w:rsidR="00B45A96">
        <w:t>контактна</w:t>
      </w:r>
      <w:r w:rsidRPr="00D03336">
        <w:t xml:space="preserve"> </w:t>
      </w:r>
      <w:r w:rsidR="00B45A96">
        <w:t>мрежа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контактна</w:t>
      </w:r>
      <w:r w:rsidRPr="00D03336">
        <w:t xml:space="preserve"> </w:t>
      </w:r>
      <w:r w:rsidR="00B45A96">
        <w:t>мрежа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контактни</w:t>
      </w:r>
      <w:r w:rsidRPr="00D03336">
        <w:t xml:space="preserve"> </w:t>
      </w:r>
      <w:r w:rsidR="00B45A96">
        <w:t>проводник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носеће</w:t>
      </w:r>
      <w:r w:rsidRPr="00D03336">
        <w:t xml:space="preserve"> </w:t>
      </w:r>
      <w:r w:rsidR="00B45A96">
        <w:t>уже</w:t>
      </w:r>
      <w:r w:rsidRPr="00D03336">
        <w:t xml:space="preserve"> </w:t>
      </w:r>
      <w:r w:rsidR="00B45A96">
        <w:t>затегнути</w:t>
      </w:r>
      <w:r w:rsidRPr="00D03336">
        <w:t xml:space="preserve"> </w:t>
      </w:r>
      <w:r w:rsidR="00B45A96">
        <w:t>заједно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посебно</w:t>
      </w:r>
      <w:r w:rsidRPr="00D03336">
        <w:t xml:space="preserve"> </w:t>
      </w:r>
      <w:r w:rsidR="00B45A96">
        <w:t>помоћу</w:t>
      </w:r>
      <w:r w:rsidRPr="00D03336">
        <w:t xml:space="preserve"> </w:t>
      </w:r>
      <w:r w:rsidR="00B45A96">
        <w:t>уређаја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аутоматско</w:t>
      </w:r>
      <w:r w:rsidRPr="00D03336">
        <w:t xml:space="preserve"> </w:t>
      </w:r>
      <w:r w:rsidR="00B45A96">
        <w:t>затезање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12) </w:t>
      </w:r>
      <w:r w:rsidR="00B45A96">
        <w:t>мотка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уземљивање</w:t>
      </w:r>
      <w:r w:rsidRPr="00D03336">
        <w:t xml:space="preserve"> (</w:t>
      </w:r>
      <w:r w:rsidR="00B45A96">
        <w:t>мотка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повезивање</w:t>
      </w:r>
      <w:r w:rsidRPr="00D03336">
        <w:t xml:space="preserve"> </w:t>
      </w:r>
      <w:r w:rsidR="00B45A96">
        <w:t>с</w:t>
      </w:r>
      <w:r w:rsidRPr="00D03336">
        <w:t xml:space="preserve"> </w:t>
      </w:r>
      <w:r w:rsidR="00B45A96">
        <w:t>повратним</w:t>
      </w:r>
      <w:r w:rsidRPr="00D03336">
        <w:t xml:space="preserve"> </w:t>
      </w:r>
      <w:r w:rsidR="00B45A96">
        <w:t>водом</w:t>
      </w:r>
      <w:r w:rsidRPr="00D03336">
        <w:t xml:space="preserve">) </w:t>
      </w:r>
      <w:r w:rsidR="00B45A96">
        <w:t>је</w:t>
      </w:r>
      <w:r w:rsidRPr="00D03336">
        <w:t xml:space="preserve"> </w:t>
      </w:r>
      <w:r w:rsidR="00B45A96">
        <w:t>заштитно</w:t>
      </w:r>
      <w:r w:rsidRPr="00D03336">
        <w:t xml:space="preserve"> </w:t>
      </w:r>
      <w:r w:rsidR="00B45A96">
        <w:t>средство</w:t>
      </w:r>
      <w:r w:rsidRPr="00D03336">
        <w:t xml:space="preserve"> </w:t>
      </w:r>
      <w:r w:rsidR="00B45A96">
        <w:t>чијим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посредством</w:t>
      </w:r>
      <w:r w:rsidRPr="00D03336">
        <w:t xml:space="preserve"> </w:t>
      </w:r>
      <w:r w:rsidR="00B45A96">
        <w:t>водичи</w:t>
      </w:r>
      <w:r w:rsidRPr="00D03336">
        <w:t xml:space="preserve"> </w:t>
      </w:r>
      <w:r w:rsidR="00B45A96">
        <w:t>надземних</w:t>
      </w:r>
      <w:r w:rsidRPr="00D03336">
        <w:t xml:space="preserve"> </w:t>
      </w:r>
      <w:r w:rsidR="00B45A96">
        <w:t>водова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безнапонском</w:t>
      </w:r>
      <w:r w:rsidRPr="00D03336">
        <w:t xml:space="preserve"> </w:t>
      </w:r>
      <w:r w:rsidR="00B45A96">
        <w:t>стању</w:t>
      </w:r>
      <w:r w:rsidRPr="00D03336">
        <w:t xml:space="preserve"> </w:t>
      </w:r>
      <w:r w:rsidR="00B45A96">
        <w:t>повезују</w:t>
      </w:r>
      <w:r w:rsidRPr="00D03336">
        <w:t xml:space="preserve"> </w:t>
      </w:r>
      <w:r w:rsidR="00B45A96">
        <w:t>с</w:t>
      </w:r>
      <w:r w:rsidRPr="00D03336">
        <w:t xml:space="preserve"> </w:t>
      </w:r>
      <w:r w:rsidR="00B45A96">
        <w:t>шином</w:t>
      </w:r>
      <w:r w:rsidRPr="00D03336">
        <w:t xml:space="preserve"> </w:t>
      </w:r>
      <w:r w:rsidR="00B45A96">
        <w:t>односно</w:t>
      </w:r>
      <w:r w:rsidRPr="00D03336">
        <w:t xml:space="preserve"> </w:t>
      </w:r>
      <w:r w:rsidR="00B45A96">
        <w:t>повратним</w:t>
      </w:r>
      <w:r w:rsidRPr="00D03336">
        <w:t xml:space="preserve"> </w:t>
      </w:r>
      <w:r w:rsidR="00B45A96">
        <w:t>водом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13) </w:t>
      </w:r>
      <w:r w:rsidR="00B45A96">
        <w:t>носеће</w:t>
      </w:r>
      <w:r w:rsidRPr="00D03336">
        <w:t xml:space="preserve"> </w:t>
      </w:r>
      <w:r w:rsidR="00B45A96">
        <w:t>конструкције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све</w:t>
      </w:r>
      <w:r w:rsidRPr="00D03336">
        <w:t xml:space="preserve"> </w:t>
      </w:r>
      <w:r w:rsidR="00B45A96">
        <w:t>оне</w:t>
      </w:r>
      <w:r w:rsidRPr="00D03336">
        <w:t xml:space="preserve"> </w:t>
      </w:r>
      <w:r w:rsidR="00B45A96">
        <w:t>конструкције</w:t>
      </w:r>
      <w:r w:rsidRPr="00D03336">
        <w:t xml:space="preserve"> (</w:t>
      </w:r>
      <w:r w:rsidR="00B45A96">
        <w:t>стубови</w:t>
      </w:r>
      <w:r w:rsidRPr="00D03336">
        <w:t xml:space="preserve">, </w:t>
      </w:r>
      <w:r w:rsidR="00B45A96">
        <w:t>портали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слично</w:t>
      </w:r>
      <w:r w:rsidRPr="00D03336">
        <w:t xml:space="preserve">), </w:t>
      </w:r>
      <w:r w:rsidR="00B45A96">
        <w:t>укључујући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њихове</w:t>
      </w:r>
      <w:r w:rsidRPr="00D03336">
        <w:t xml:space="preserve"> </w:t>
      </w:r>
      <w:r w:rsidR="00B45A96">
        <w:t>темеље</w:t>
      </w:r>
      <w:r w:rsidRPr="00D03336">
        <w:t xml:space="preserve">, </w:t>
      </w:r>
      <w:r w:rsidR="00B45A96">
        <w:t>које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намењене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ношење</w:t>
      </w:r>
      <w:r w:rsidRPr="00D03336">
        <w:t xml:space="preserve">, </w:t>
      </w:r>
      <w:r w:rsidR="00B45A96">
        <w:t>учвршћивање</w:t>
      </w:r>
      <w:r w:rsidRPr="00D03336">
        <w:t xml:space="preserve"> </w:t>
      </w:r>
      <w:r w:rsidR="00B45A96">
        <w:t>положаја</w:t>
      </w:r>
      <w:r w:rsidRPr="00D03336">
        <w:t xml:space="preserve">, </w:t>
      </w:r>
      <w:r w:rsidR="00B45A96">
        <w:t>вешање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затезање</w:t>
      </w:r>
      <w:r w:rsidRPr="00D03336">
        <w:t xml:space="preserve"> </w:t>
      </w:r>
      <w:r w:rsidR="00B45A96">
        <w:t>водова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14) </w:t>
      </w:r>
      <w:r w:rsidR="00B45A96">
        <w:t>нагиб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количник</w:t>
      </w:r>
      <w:r w:rsidRPr="00D03336">
        <w:t xml:space="preserve"> </w:t>
      </w:r>
      <w:r w:rsidR="00B45A96">
        <w:t>разлике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висини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месту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две</w:t>
      </w:r>
      <w:r w:rsidRPr="00D03336">
        <w:t xml:space="preserve"> </w:t>
      </w:r>
      <w:r w:rsidR="00B45A96">
        <w:t>суседне</w:t>
      </w:r>
      <w:r w:rsidRPr="00D03336">
        <w:t xml:space="preserve"> </w:t>
      </w:r>
      <w:r w:rsidR="00B45A96">
        <w:t>носеће</w:t>
      </w:r>
      <w:r w:rsidRPr="00D03336">
        <w:t xml:space="preserve"> </w:t>
      </w:r>
      <w:r w:rsidR="00B45A96">
        <w:t>конструкције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дужине</w:t>
      </w:r>
      <w:r w:rsidRPr="00D03336">
        <w:t xml:space="preserve"> </w:t>
      </w:r>
      <w:r w:rsidR="00B45A96">
        <w:t>распона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15) </w:t>
      </w:r>
      <w:r w:rsidR="00B45A96">
        <w:t>наизменични</w:t>
      </w:r>
      <w:r w:rsidRPr="00D03336">
        <w:t xml:space="preserve"> </w:t>
      </w:r>
      <w:r w:rsidR="00B45A96">
        <w:t>систем</w:t>
      </w:r>
      <w:r w:rsidRPr="00D03336">
        <w:t xml:space="preserve"> </w:t>
      </w:r>
      <w:r w:rsidR="00B45A96">
        <w:t>електричне</w:t>
      </w:r>
      <w:r w:rsidRPr="00D03336">
        <w:t xml:space="preserve"> </w:t>
      </w:r>
      <w:r w:rsidR="00B45A96">
        <w:t>вуче</w:t>
      </w:r>
      <w:r w:rsidRPr="00D03336">
        <w:t xml:space="preserve"> 25 </w:t>
      </w:r>
      <w:r w:rsidR="00B45A96">
        <w:t>kV</w:t>
      </w:r>
      <w:r w:rsidRPr="00D03336">
        <w:t xml:space="preserve">, 50 </w:t>
      </w:r>
      <w:r w:rsidR="00B45A96">
        <w:t>Hz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систем</w:t>
      </w:r>
      <w:r w:rsidRPr="00D03336">
        <w:t xml:space="preserve"> </w:t>
      </w:r>
      <w:r w:rsidR="00B45A96">
        <w:t>електричне</w:t>
      </w:r>
      <w:r w:rsidRPr="00D03336">
        <w:t xml:space="preserve"> </w:t>
      </w:r>
      <w:r w:rsidR="00B45A96">
        <w:t>вуче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којег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електрична</w:t>
      </w:r>
      <w:r w:rsidRPr="00D03336">
        <w:t xml:space="preserve"> </w:t>
      </w:r>
      <w:r w:rsidR="00B45A96">
        <w:t>вучна</w:t>
      </w:r>
      <w:r w:rsidRPr="00D03336">
        <w:t xml:space="preserve"> </w:t>
      </w:r>
      <w:r w:rsidR="00B45A96">
        <w:t>возила</w:t>
      </w:r>
      <w:r w:rsidRPr="00D03336">
        <w:t xml:space="preserve"> </w:t>
      </w:r>
      <w:r w:rsidR="00B45A96">
        <w:t>напајају</w:t>
      </w:r>
      <w:r w:rsidRPr="00D03336">
        <w:t xml:space="preserve"> </w:t>
      </w:r>
      <w:r w:rsidR="00B45A96">
        <w:t>наизменичном</w:t>
      </w:r>
      <w:r w:rsidRPr="00D03336">
        <w:t xml:space="preserve"> </w:t>
      </w:r>
      <w:r w:rsidR="00B45A96">
        <w:t>електричном</w:t>
      </w:r>
      <w:r w:rsidRPr="00D03336">
        <w:t xml:space="preserve"> </w:t>
      </w:r>
      <w:r w:rsidR="00B45A96">
        <w:t>енергијом</w:t>
      </w:r>
      <w:r w:rsidRPr="00D03336">
        <w:t xml:space="preserve"> </w:t>
      </w:r>
      <w:r w:rsidR="00B45A96">
        <w:t>називног</w:t>
      </w:r>
      <w:r w:rsidRPr="00D03336">
        <w:t xml:space="preserve"> </w:t>
      </w:r>
      <w:r w:rsidR="00B45A96">
        <w:t>напона</w:t>
      </w:r>
      <w:r w:rsidRPr="00D03336">
        <w:t xml:space="preserve"> 25 </w:t>
      </w:r>
      <w:r w:rsidR="00B45A96">
        <w:t>kV</w:t>
      </w:r>
      <w:r w:rsidRPr="00D03336">
        <w:t xml:space="preserve">, </w:t>
      </w:r>
      <w:r w:rsidR="00B45A96">
        <w:t>индустријске</w:t>
      </w:r>
      <w:r w:rsidRPr="00D03336">
        <w:t xml:space="preserve"> </w:t>
      </w:r>
      <w:r w:rsidR="00B45A96">
        <w:t>фреквенције</w:t>
      </w:r>
      <w:r w:rsidRPr="00D03336">
        <w:t xml:space="preserve"> 50 </w:t>
      </w:r>
      <w:r w:rsidR="00B45A96">
        <w:t>Hz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16) </w:t>
      </w:r>
      <w:r w:rsidR="00B45A96">
        <w:t>напојни</w:t>
      </w:r>
      <w:r w:rsidRPr="00D03336">
        <w:t xml:space="preserve"> </w:t>
      </w:r>
      <w:r w:rsidR="00B45A96">
        <w:t>далековод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високонапонски</w:t>
      </w:r>
      <w:r w:rsidRPr="00D03336">
        <w:t xml:space="preserve"> </w:t>
      </w:r>
      <w:r w:rsidR="00B45A96">
        <w:t>електроенергетски</w:t>
      </w:r>
      <w:r w:rsidRPr="00D03336">
        <w:t xml:space="preserve"> </w:t>
      </w:r>
      <w:r w:rsidR="00B45A96">
        <w:t>објекат</w:t>
      </w:r>
      <w:r w:rsidRPr="00D03336">
        <w:t xml:space="preserve"> 110 </w:t>
      </w:r>
      <w:r w:rsidR="00B45A96">
        <w:t>kV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служи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пренос</w:t>
      </w:r>
      <w:r w:rsidRPr="00D03336">
        <w:t xml:space="preserve"> </w:t>
      </w:r>
      <w:r w:rsidR="00B45A96">
        <w:t>електричне</w:t>
      </w:r>
      <w:r w:rsidRPr="00D03336">
        <w:t xml:space="preserve"> </w:t>
      </w:r>
      <w:r w:rsidR="00B45A96">
        <w:t>енергије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места</w:t>
      </w:r>
      <w:r w:rsidRPr="00D03336">
        <w:t xml:space="preserve"> </w:t>
      </w:r>
      <w:r w:rsidR="00B45A96">
        <w:t>прикључка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преносни</w:t>
      </w:r>
      <w:r w:rsidRPr="00D03336">
        <w:t xml:space="preserve"> </w:t>
      </w:r>
      <w:r w:rsidR="00B45A96">
        <w:t>систем</w:t>
      </w:r>
      <w:r w:rsidRPr="00D03336">
        <w:t xml:space="preserve"> </w:t>
      </w:r>
      <w:r w:rsidR="00B45A96">
        <w:t>оператора</w:t>
      </w:r>
      <w:r w:rsidRPr="00D03336">
        <w:t xml:space="preserve"> </w:t>
      </w:r>
      <w:r w:rsidR="00B45A96">
        <w:t>преносног</w:t>
      </w:r>
      <w:r w:rsidRPr="00D03336">
        <w:t xml:space="preserve"> </w:t>
      </w:r>
      <w:r w:rsidR="00B45A96">
        <w:t>система</w:t>
      </w:r>
      <w:r w:rsidRPr="00D03336">
        <w:t xml:space="preserve"> </w:t>
      </w:r>
      <w:r w:rsidR="00B45A96">
        <w:t>до</w:t>
      </w:r>
      <w:r w:rsidRPr="00D03336">
        <w:t xml:space="preserve"> </w:t>
      </w:r>
      <w:r w:rsidR="00B45A96">
        <w:t>објекта</w:t>
      </w:r>
      <w:r w:rsidRPr="00D03336">
        <w:t xml:space="preserve"> </w:t>
      </w:r>
      <w:r w:rsidR="00B45A96">
        <w:t>корисника</w:t>
      </w:r>
      <w:r w:rsidRPr="00D03336">
        <w:t xml:space="preserve">, </w:t>
      </w:r>
      <w:r w:rsidR="00B45A96">
        <w:t>електровучне</w:t>
      </w:r>
      <w:r w:rsidRPr="00D03336">
        <w:t xml:space="preserve"> </w:t>
      </w:r>
      <w:r w:rsidR="00B45A96">
        <w:t>подстанице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17) </w:t>
      </w:r>
      <w:r w:rsidR="00B45A96">
        <w:t>неутрална</w:t>
      </w:r>
      <w:r w:rsidRPr="00D03336">
        <w:t xml:space="preserve"> </w:t>
      </w:r>
      <w:r w:rsidR="00B45A96">
        <w:t>секција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смислу</w:t>
      </w:r>
      <w:r w:rsidRPr="00D03336">
        <w:t xml:space="preserve"> </w:t>
      </w:r>
      <w:r w:rsidR="00B45A96">
        <w:t>напајања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секционисања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посебна</w:t>
      </w:r>
      <w:r w:rsidRPr="00D03336">
        <w:t xml:space="preserve"> </w:t>
      </w:r>
      <w:r w:rsidR="00B45A96">
        <w:t>секција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налази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два</w:t>
      </w:r>
      <w:r w:rsidRPr="00D03336">
        <w:t xml:space="preserve"> </w:t>
      </w:r>
      <w:r w:rsidR="00B45A96">
        <w:t>сучељена</w:t>
      </w:r>
      <w:r w:rsidRPr="00D03336">
        <w:t xml:space="preserve"> </w:t>
      </w:r>
      <w:r w:rsidR="00B45A96">
        <w:t>напојна</w:t>
      </w:r>
      <w:r w:rsidRPr="00D03336">
        <w:t xml:space="preserve"> </w:t>
      </w:r>
      <w:r w:rsidR="00B45A96">
        <w:t>крака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напајају</w:t>
      </w:r>
      <w:r w:rsidRPr="00D03336">
        <w:t xml:space="preserve"> </w:t>
      </w:r>
      <w:r w:rsidR="00B45A96">
        <w:t>из</w:t>
      </w:r>
      <w:r w:rsidRPr="00D03336">
        <w:t xml:space="preserve"> </w:t>
      </w:r>
      <w:r w:rsidR="00B45A96">
        <w:t>две</w:t>
      </w:r>
      <w:r w:rsidRPr="00D03336">
        <w:t xml:space="preserve"> </w:t>
      </w:r>
      <w:r w:rsidR="00B45A96">
        <w:t>независне</w:t>
      </w:r>
      <w:r w:rsidRPr="00D03336">
        <w:t xml:space="preserve"> </w:t>
      </w:r>
      <w:r w:rsidR="00B45A96">
        <w:t>електровучне</w:t>
      </w:r>
      <w:r w:rsidRPr="00D03336">
        <w:t xml:space="preserve"> </w:t>
      </w:r>
      <w:r w:rsidR="00B45A96">
        <w:t>подстанице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електричном</w:t>
      </w:r>
      <w:r w:rsidRPr="00D03336">
        <w:t xml:space="preserve"> </w:t>
      </w:r>
      <w:r w:rsidR="00B45A96">
        <w:t>погледу</w:t>
      </w:r>
      <w:r w:rsidRPr="00D03336">
        <w:t xml:space="preserve"> </w:t>
      </w:r>
      <w:r w:rsidR="00B45A96">
        <w:t>трајно</w:t>
      </w:r>
      <w:r w:rsidRPr="00D03336">
        <w:t xml:space="preserve"> </w:t>
      </w:r>
      <w:r w:rsidR="00B45A96">
        <w:t>раздваја</w:t>
      </w:r>
      <w:r w:rsidRPr="00D03336">
        <w:t xml:space="preserve"> </w:t>
      </w:r>
      <w:r w:rsidR="00B45A96">
        <w:t>крајеве</w:t>
      </w:r>
      <w:r w:rsidRPr="00D03336">
        <w:t xml:space="preserve"> </w:t>
      </w:r>
      <w:r w:rsidR="00B45A96">
        <w:t>два</w:t>
      </w:r>
      <w:r w:rsidRPr="00D03336">
        <w:t xml:space="preserve"> </w:t>
      </w:r>
      <w:r w:rsidR="00B45A96">
        <w:t>крака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својим</w:t>
      </w:r>
      <w:r w:rsidRPr="00D03336">
        <w:t xml:space="preserve"> </w:t>
      </w:r>
      <w:r w:rsidR="00B45A96">
        <w:t>водом</w:t>
      </w:r>
      <w:r w:rsidRPr="00D03336">
        <w:t xml:space="preserve"> </w:t>
      </w:r>
      <w:r w:rsidR="00B45A96">
        <w:t>омогућава</w:t>
      </w:r>
      <w:r w:rsidRPr="00D03336">
        <w:t xml:space="preserve"> </w:t>
      </w:r>
      <w:r w:rsidR="00B45A96">
        <w:t>њихову</w:t>
      </w:r>
      <w:r w:rsidRPr="00D03336">
        <w:t xml:space="preserve"> </w:t>
      </w:r>
      <w:r w:rsidR="00B45A96">
        <w:t>механичку</w:t>
      </w:r>
      <w:r w:rsidRPr="00D03336">
        <w:t xml:space="preserve"> </w:t>
      </w:r>
      <w:r w:rsidR="00B45A96">
        <w:t>везу</w:t>
      </w:r>
      <w:r w:rsidR="00FA4358">
        <w:rPr>
          <w:lang w:val="sr-Cyrl-RS"/>
        </w:rPr>
        <w:t>,</w:t>
      </w:r>
      <w:r w:rsidRPr="00D03336">
        <w:t xml:space="preserve"> </w:t>
      </w:r>
      <w:r w:rsidR="00B45A96">
        <w:t>а</w:t>
      </w:r>
      <w:r w:rsidRPr="00D03336">
        <w:t xml:space="preserve"> </w:t>
      </w:r>
      <w:r w:rsidR="00B45A96">
        <w:t>по</w:t>
      </w:r>
      <w:r w:rsidRPr="00D03336">
        <w:t xml:space="preserve"> </w:t>
      </w:r>
      <w:r w:rsidR="00B45A96">
        <w:t>потреби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електричну</w:t>
      </w:r>
      <w:r w:rsidRPr="00D03336">
        <w:t xml:space="preserve"> </w:t>
      </w:r>
      <w:r w:rsidR="00B45A96">
        <w:t>везу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18) </w:t>
      </w:r>
      <w:r w:rsidR="00B45A96">
        <w:t>недостатак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стање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којег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уређају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елементу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појављују</w:t>
      </w:r>
      <w:r w:rsidRPr="00D03336">
        <w:t xml:space="preserve"> </w:t>
      </w:r>
      <w:r w:rsidR="00B45A96">
        <w:t>уочљиве</w:t>
      </w:r>
      <w:r w:rsidRPr="00D03336">
        <w:t xml:space="preserve"> </w:t>
      </w:r>
      <w:r w:rsidR="00B45A96">
        <w:t>промене</w:t>
      </w:r>
      <w:r w:rsidRPr="00D03336">
        <w:t xml:space="preserve">, </w:t>
      </w:r>
      <w:r w:rsidR="00B45A96">
        <w:t>али</w:t>
      </w:r>
      <w:r w:rsidRPr="00D03336">
        <w:t xml:space="preserve"> </w:t>
      </w:r>
      <w:r w:rsidR="00B45A96">
        <w:t>уређај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елемент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своју</w:t>
      </w:r>
      <w:r w:rsidRPr="00D03336">
        <w:t xml:space="preserve"> </w:t>
      </w:r>
      <w:r w:rsidR="00B45A96">
        <w:t>функцију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19) </w:t>
      </w:r>
      <w:r w:rsidR="00B45A96">
        <w:t>неутрални</w:t>
      </w:r>
      <w:r w:rsidRPr="00D03336">
        <w:t xml:space="preserve"> </w:t>
      </w:r>
      <w:r w:rsidR="00B45A96">
        <w:t>вод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део</w:t>
      </w:r>
      <w:r w:rsidRPr="00D03336">
        <w:t xml:space="preserve"> </w:t>
      </w:r>
      <w:r w:rsidR="00B45A96">
        <w:t>неутралне</w:t>
      </w:r>
      <w:r w:rsidRPr="00D03336">
        <w:t xml:space="preserve"> </w:t>
      </w:r>
      <w:r w:rsidR="00B45A96">
        <w:t>секције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редовном</w:t>
      </w:r>
      <w:r w:rsidRPr="00D03336">
        <w:t xml:space="preserve"> </w:t>
      </w:r>
      <w:r w:rsidR="00B45A96">
        <w:t>погонском</w:t>
      </w:r>
      <w:r w:rsidRPr="00D03336">
        <w:t xml:space="preserve"> </w:t>
      </w:r>
      <w:r w:rsidR="00B45A96">
        <w:t>стању</w:t>
      </w:r>
      <w:r w:rsidRPr="00D03336">
        <w:t xml:space="preserve"> </w:t>
      </w:r>
      <w:r w:rsidR="00B45A96">
        <w:t>није</w:t>
      </w:r>
      <w:r w:rsidRPr="00D03336">
        <w:t xml:space="preserve"> </w:t>
      </w:r>
      <w:r w:rsidR="00B45A96">
        <w:t>под</w:t>
      </w:r>
      <w:r w:rsidRPr="00D03336">
        <w:t xml:space="preserve"> </w:t>
      </w:r>
      <w:r w:rsidR="00B45A96">
        <w:t>напоном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20) </w:t>
      </w:r>
      <w:r w:rsidR="00B45A96">
        <w:t>напојни</w:t>
      </w:r>
      <w:r w:rsidRPr="00D03336">
        <w:t xml:space="preserve"> </w:t>
      </w:r>
      <w:r w:rsidR="00B45A96">
        <w:t>вод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вод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повезује</w:t>
      </w:r>
      <w:r w:rsidRPr="00D03336">
        <w:t xml:space="preserve"> </w:t>
      </w:r>
      <w:r w:rsidR="00B45A96">
        <w:t>електровучну</w:t>
      </w:r>
      <w:r w:rsidRPr="00D03336">
        <w:t xml:space="preserve"> </w:t>
      </w:r>
      <w:r w:rsidR="00B45A96">
        <w:t>подстаницу</w:t>
      </w:r>
      <w:r w:rsidRPr="00D03336">
        <w:t xml:space="preserve"> </w:t>
      </w:r>
      <w:r w:rsidR="00B45A96">
        <w:t>с</w:t>
      </w:r>
      <w:r w:rsidRPr="00D03336">
        <w:t xml:space="preserve"> </w:t>
      </w:r>
      <w:r w:rsidR="00B45A96">
        <w:t>возним</w:t>
      </w:r>
      <w:r w:rsidRPr="00D03336">
        <w:t xml:space="preserve"> </w:t>
      </w:r>
      <w:r w:rsidR="00B45A96">
        <w:t>водом</w:t>
      </w:r>
      <w:r w:rsidRPr="00D03336">
        <w:t xml:space="preserve">, </w:t>
      </w:r>
      <w:r w:rsidR="00B45A96">
        <w:t>и</w:t>
      </w:r>
      <w:r w:rsidRPr="00D03336">
        <w:t xml:space="preserve"> </w:t>
      </w:r>
      <w:r w:rsidR="00B45A96">
        <w:t>то</w:t>
      </w:r>
      <w:r w:rsidRPr="00D03336">
        <w:t xml:space="preserve"> </w:t>
      </w:r>
      <w:r w:rsidR="00B45A96">
        <w:t>посредством</w:t>
      </w:r>
      <w:r w:rsidRPr="00D03336">
        <w:t xml:space="preserve"> </w:t>
      </w:r>
      <w:r w:rsidR="00B45A96">
        <w:t>попречних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уздужних</w:t>
      </w:r>
      <w:r w:rsidRPr="00D03336">
        <w:t xml:space="preserve"> </w:t>
      </w:r>
      <w:r w:rsidR="00B45A96">
        <w:t>напојних</w:t>
      </w:r>
      <w:r w:rsidRPr="00D03336">
        <w:t xml:space="preserve"> </w:t>
      </w:r>
      <w:r w:rsidR="00B45A96">
        <w:t>водова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21) </w:t>
      </w:r>
      <w:r w:rsidR="00B45A96">
        <w:t>некомпензована</w:t>
      </w:r>
      <w:r w:rsidRPr="00D03336">
        <w:t xml:space="preserve"> </w:t>
      </w:r>
      <w:r w:rsidR="00B45A96">
        <w:t>контактна</w:t>
      </w:r>
      <w:r w:rsidRPr="00D03336">
        <w:t xml:space="preserve"> </w:t>
      </w:r>
      <w:r w:rsidR="00B45A96">
        <w:t>мрежа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контактна</w:t>
      </w:r>
      <w:r w:rsidRPr="00D03336">
        <w:t xml:space="preserve"> </w:t>
      </w:r>
      <w:r w:rsidR="00B45A96">
        <w:t>мрежа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контактни</w:t>
      </w:r>
      <w:r w:rsidRPr="00D03336">
        <w:t xml:space="preserve"> </w:t>
      </w:r>
      <w:r w:rsidR="00B45A96">
        <w:t>проводник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носеће</w:t>
      </w:r>
      <w:r w:rsidRPr="00D03336">
        <w:t xml:space="preserve"> </w:t>
      </w:r>
      <w:r w:rsidR="00B45A96">
        <w:t>уже</w:t>
      </w:r>
      <w:r w:rsidRPr="00D03336">
        <w:t xml:space="preserve"> </w:t>
      </w:r>
      <w:r w:rsidR="00B45A96">
        <w:t>чврсто</w:t>
      </w:r>
      <w:r w:rsidRPr="00D03336">
        <w:t xml:space="preserve"> </w:t>
      </w:r>
      <w:r w:rsidR="00B45A96">
        <w:t>затегнути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22) </w:t>
      </w:r>
      <w:r w:rsidR="00B45A96">
        <w:t>погонска</w:t>
      </w:r>
      <w:r w:rsidRPr="00D03336">
        <w:t xml:space="preserve"> </w:t>
      </w:r>
      <w:r w:rsidR="00B45A96">
        <w:t>електроенергетска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део</w:t>
      </w:r>
      <w:r w:rsidRPr="00D03336">
        <w:t xml:space="preserve"> </w:t>
      </w:r>
      <w:r w:rsidR="00B45A96">
        <w:t>подсистема</w:t>
      </w:r>
      <w:r w:rsidRPr="00D03336">
        <w:t xml:space="preserve"> </w:t>
      </w:r>
      <w:r w:rsidR="00B45A96">
        <w:t>енергија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коме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функционално</w:t>
      </w:r>
      <w:r w:rsidRPr="00D03336">
        <w:t xml:space="preserve"> </w:t>
      </w:r>
      <w:r w:rsidR="00B45A96">
        <w:t>међусобно</w:t>
      </w:r>
      <w:r w:rsidRPr="00D03336">
        <w:t xml:space="preserve"> </w:t>
      </w:r>
      <w:r w:rsidR="00B45A96">
        <w:t>повезани</w:t>
      </w:r>
      <w:r w:rsidRPr="00D03336">
        <w:t xml:space="preserve"> </w:t>
      </w:r>
      <w:r w:rsidR="00B45A96">
        <w:t>електроенергетски</w:t>
      </w:r>
      <w:r w:rsidRPr="00D03336">
        <w:t xml:space="preserve"> </w:t>
      </w:r>
      <w:r w:rsidR="00B45A96">
        <w:t>објекти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техничко</w:t>
      </w:r>
      <w:r w:rsidRPr="00D03336">
        <w:t xml:space="preserve"> </w:t>
      </w:r>
      <w:r w:rsidR="00B45A96">
        <w:t>технолошку</w:t>
      </w:r>
      <w:r w:rsidRPr="00D03336">
        <w:t xml:space="preserve"> </w:t>
      </w:r>
      <w:r w:rsidR="00B45A96">
        <w:t>целину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служе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напајање</w:t>
      </w:r>
      <w:r w:rsidRPr="00D03336">
        <w:t xml:space="preserve"> </w:t>
      </w:r>
      <w:r w:rsidR="00B45A96">
        <w:t>електричном</w:t>
      </w:r>
      <w:r w:rsidRPr="00D03336">
        <w:t xml:space="preserve"> </w:t>
      </w:r>
      <w:r w:rsidR="00B45A96">
        <w:t>енергијом</w:t>
      </w:r>
      <w:r w:rsidRPr="00D03336">
        <w:t xml:space="preserve"> </w:t>
      </w:r>
      <w:r w:rsidR="00B45A96">
        <w:t>пружног</w:t>
      </w:r>
      <w:r w:rsidRPr="00D03336">
        <w:t xml:space="preserve"> </w:t>
      </w:r>
      <w:r w:rsidR="00B45A96">
        <w:t>дела</w:t>
      </w:r>
      <w:r w:rsidRPr="00D03336">
        <w:t xml:space="preserve"> </w:t>
      </w:r>
      <w:r w:rsidR="00B45A96">
        <w:t>подсистема</w:t>
      </w:r>
      <w:r w:rsidRPr="00D03336">
        <w:t xml:space="preserve"> </w:t>
      </w:r>
      <w:r w:rsidR="00B45A96">
        <w:t>контрола</w:t>
      </w:r>
      <w:r w:rsidRPr="00D03336">
        <w:t xml:space="preserve">, </w:t>
      </w:r>
      <w:r w:rsidR="00B45A96">
        <w:t>управљање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сигнализација</w:t>
      </w:r>
      <w:r w:rsidRPr="00D03336">
        <w:t xml:space="preserve">, </w:t>
      </w:r>
      <w:r w:rsidR="00B45A96">
        <w:t>електричних</w:t>
      </w:r>
      <w:r w:rsidRPr="00D03336">
        <w:t xml:space="preserve"> </w:t>
      </w:r>
      <w:r w:rsidR="00B45A96">
        <w:t>инсталација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халама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зградама</w:t>
      </w:r>
      <w:r w:rsidRPr="00D03336">
        <w:t xml:space="preserve">, </w:t>
      </w:r>
      <w:r w:rsidR="00B45A96">
        <w:t>расвете</w:t>
      </w:r>
      <w:r w:rsidRPr="00D03336">
        <w:t xml:space="preserve"> </w:t>
      </w:r>
      <w:r w:rsidR="00B45A96">
        <w:t>отвореног</w:t>
      </w:r>
      <w:r w:rsidRPr="00D03336">
        <w:t xml:space="preserve"> </w:t>
      </w:r>
      <w:r w:rsidR="00B45A96">
        <w:t>простора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грејања</w:t>
      </w:r>
      <w:r w:rsidRPr="00D03336">
        <w:t xml:space="preserve"> </w:t>
      </w:r>
      <w:r w:rsidR="00B45A96">
        <w:t>скретница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23) </w:t>
      </w:r>
      <w:r w:rsidR="00B45A96">
        <w:t>постројење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секционисање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електроенергетски</w:t>
      </w:r>
      <w:r w:rsidRPr="00D03336">
        <w:t xml:space="preserve"> </w:t>
      </w:r>
      <w:r w:rsidR="00B45A96">
        <w:t>објекат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коме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врши</w:t>
      </w:r>
      <w:r w:rsidRPr="00D03336">
        <w:t xml:space="preserve"> </w:t>
      </w:r>
      <w:r w:rsidR="00B45A96">
        <w:t>електрично</w:t>
      </w:r>
      <w:r w:rsidRPr="00D03336">
        <w:t xml:space="preserve"> </w:t>
      </w:r>
      <w:r w:rsidR="00B45A96">
        <w:t>спајање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раздвајање</w:t>
      </w:r>
      <w:r w:rsidRPr="00D03336">
        <w:t xml:space="preserve"> </w:t>
      </w:r>
      <w:r w:rsidR="00B45A96">
        <w:t>појединих</w:t>
      </w:r>
      <w:r w:rsidRPr="00D03336">
        <w:t xml:space="preserve"> </w:t>
      </w:r>
      <w:r w:rsidR="00B45A96">
        <w:t>секција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24) </w:t>
      </w:r>
      <w:r w:rsidR="00B45A96">
        <w:t>постројење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секционисање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неутралне</w:t>
      </w:r>
      <w:r w:rsidRPr="00D03336">
        <w:t xml:space="preserve"> </w:t>
      </w:r>
      <w:r w:rsidR="00B45A96">
        <w:t>секције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постројење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служи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електрично</w:t>
      </w:r>
      <w:r w:rsidRPr="00D03336">
        <w:t xml:space="preserve"> </w:t>
      </w:r>
      <w:r w:rsidR="00B45A96">
        <w:t>раздвајање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спајање</w:t>
      </w:r>
      <w:r w:rsidRPr="00D03336">
        <w:t xml:space="preserve"> </w:t>
      </w:r>
      <w:r w:rsidR="00B45A96">
        <w:t>секција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којих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налази</w:t>
      </w:r>
      <w:r w:rsidRPr="00D03336">
        <w:t xml:space="preserve"> </w:t>
      </w:r>
      <w:r w:rsidR="00B45A96">
        <w:t>неутрална</w:t>
      </w:r>
      <w:r w:rsidRPr="00D03336">
        <w:t xml:space="preserve"> </w:t>
      </w:r>
      <w:r w:rsidR="00B45A96">
        <w:t>секција</w:t>
      </w:r>
      <w:r w:rsidRPr="00D03336">
        <w:t xml:space="preserve">; </w:t>
      </w:r>
      <w:r w:rsidR="00B45A96">
        <w:t>постројење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скуп</w:t>
      </w:r>
      <w:r w:rsidRPr="00D03336">
        <w:t xml:space="preserve"> </w:t>
      </w:r>
      <w:r w:rsidR="00B45A96">
        <w:t>функционално</w:t>
      </w:r>
      <w:r w:rsidRPr="00D03336">
        <w:t xml:space="preserve"> </w:t>
      </w:r>
      <w:r w:rsidR="00B45A96">
        <w:t>повезаних</w:t>
      </w:r>
      <w:r w:rsidRPr="00D03336">
        <w:t xml:space="preserve"> </w:t>
      </w:r>
      <w:r w:rsidR="00B45A96">
        <w:t>уређаја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остале</w:t>
      </w:r>
      <w:r w:rsidRPr="00D03336">
        <w:t xml:space="preserve"> </w:t>
      </w:r>
      <w:r w:rsidR="00B45A96">
        <w:t>опреме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обављање</w:t>
      </w:r>
      <w:r w:rsidRPr="00D03336">
        <w:t xml:space="preserve"> </w:t>
      </w:r>
      <w:r w:rsidR="00B45A96">
        <w:t>технолошког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другог</w:t>
      </w:r>
      <w:r w:rsidRPr="00D03336">
        <w:t xml:space="preserve"> </w:t>
      </w:r>
      <w:r w:rsidR="00B45A96">
        <w:t>процеса</w:t>
      </w:r>
      <w:r w:rsidRPr="00D03336">
        <w:t xml:space="preserve"> </w:t>
      </w:r>
      <w:r w:rsidR="00B45A96">
        <w:t>којем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намењен</w:t>
      </w:r>
      <w:r w:rsidRPr="00D03336">
        <w:t xml:space="preserve"> </w:t>
      </w:r>
      <w:r w:rsidR="00B45A96">
        <w:t>објекат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25) </w:t>
      </w:r>
      <w:r w:rsidR="00B45A96">
        <w:t>постројења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даљинско</w:t>
      </w:r>
      <w:r w:rsidRPr="00D03336">
        <w:t xml:space="preserve"> </w:t>
      </w:r>
      <w:r w:rsidR="00B45A96">
        <w:t>управљање</w:t>
      </w:r>
      <w:r w:rsidRPr="00D03336">
        <w:t xml:space="preserve"> </w:t>
      </w:r>
      <w:r w:rsidR="00B45A96">
        <w:t>стабилним</w:t>
      </w:r>
      <w:r w:rsidRPr="00D03336">
        <w:t xml:space="preserve"> </w:t>
      </w:r>
      <w:r w:rsidR="00B45A96">
        <w:t>постројењима</w:t>
      </w:r>
      <w:r w:rsidRPr="00D03336">
        <w:t xml:space="preserve"> </w:t>
      </w:r>
      <w:r w:rsidR="00B45A96">
        <w:t>електричне</w:t>
      </w:r>
      <w:r w:rsidRPr="00D03336">
        <w:t xml:space="preserve"> </w:t>
      </w:r>
      <w:r w:rsidR="00B45A96">
        <w:t>вуче</w:t>
      </w:r>
      <w:r w:rsidRPr="00D03336">
        <w:t xml:space="preserve"> </w:t>
      </w:r>
      <w:r w:rsidR="00B45A96">
        <w:t>представљају</w:t>
      </w:r>
      <w:r w:rsidRPr="00D03336">
        <w:t xml:space="preserve"> </w:t>
      </w:r>
      <w:r w:rsidR="00B45A96">
        <w:t>скуп</w:t>
      </w:r>
      <w:r w:rsidRPr="00D03336">
        <w:t xml:space="preserve"> </w:t>
      </w:r>
      <w:r w:rsidR="00B45A96">
        <w:t>уређаја</w:t>
      </w:r>
      <w:r w:rsidRPr="00D03336">
        <w:t xml:space="preserve">, </w:t>
      </w:r>
      <w:r w:rsidR="00B45A96">
        <w:t>опреме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средстава</w:t>
      </w:r>
      <w:r w:rsidRPr="00D03336">
        <w:t xml:space="preserve"> </w:t>
      </w:r>
      <w:r w:rsidR="00B45A96">
        <w:t>јасно</w:t>
      </w:r>
      <w:r w:rsidRPr="00D03336">
        <w:t xml:space="preserve"> </w:t>
      </w:r>
      <w:r w:rsidR="00B45A96">
        <w:t>одређене</w:t>
      </w:r>
      <w:r w:rsidRPr="00D03336">
        <w:t xml:space="preserve"> </w:t>
      </w:r>
      <w:r w:rsidR="00B45A96">
        <w:t>техничке</w:t>
      </w:r>
      <w:r w:rsidRPr="00D03336">
        <w:t xml:space="preserve">, </w:t>
      </w:r>
      <w:r w:rsidR="00B45A96">
        <w:t>технолошке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информационе</w:t>
      </w:r>
      <w:r w:rsidRPr="00D03336">
        <w:t xml:space="preserve"> </w:t>
      </w:r>
      <w:r w:rsidR="00B45A96">
        <w:t>намене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конструктивно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функционално</w:t>
      </w:r>
      <w:r w:rsidRPr="00D03336">
        <w:t xml:space="preserve"> </w:t>
      </w:r>
      <w:r w:rsidR="00B45A96">
        <w:t>повезани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26) </w:t>
      </w:r>
      <w:r w:rsidR="00B45A96">
        <w:t>погонски</w:t>
      </w:r>
      <w:r w:rsidRPr="00D03336">
        <w:t xml:space="preserve"> </w:t>
      </w:r>
      <w:r w:rsidR="00B45A96">
        <w:t>догађај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квар</w:t>
      </w:r>
      <w:r w:rsidRPr="00D03336">
        <w:t xml:space="preserve">, </w:t>
      </w:r>
      <w:r w:rsidR="00B45A96">
        <w:t>сметња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недостатак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електроенергетском</w:t>
      </w:r>
      <w:r w:rsidRPr="00D03336">
        <w:t xml:space="preserve"> </w:t>
      </w:r>
      <w:r w:rsidR="00B45A96">
        <w:t>постројењу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27) </w:t>
      </w:r>
      <w:r w:rsidR="00B45A96">
        <w:t>стабилна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електричне</w:t>
      </w:r>
      <w:r w:rsidRPr="00D03336">
        <w:t xml:space="preserve"> </w:t>
      </w:r>
      <w:r w:rsidR="00B45A96">
        <w:t>вуче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део</w:t>
      </w:r>
      <w:r w:rsidRPr="00D03336">
        <w:t xml:space="preserve"> </w:t>
      </w:r>
      <w:r w:rsidR="00B45A96">
        <w:t>подсистема</w:t>
      </w:r>
      <w:r w:rsidRPr="00D03336">
        <w:t xml:space="preserve"> </w:t>
      </w:r>
      <w:r w:rsidR="00B45A96">
        <w:t>енергија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коме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функционално</w:t>
      </w:r>
      <w:r w:rsidRPr="00D03336">
        <w:t xml:space="preserve"> </w:t>
      </w:r>
      <w:r w:rsidR="00B45A96">
        <w:t>међусобно</w:t>
      </w:r>
      <w:r w:rsidRPr="00D03336">
        <w:t xml:space="preserve"> </w:t>
      </w:r>
      <w:r w:rsidR="00B45A96">
        <w:t>повезани</w:t>
      </w:r>
      <w:r w:rsidRPr="00D03336">
        <w:t xml:space="preserve"> </w:t>
      </w:r>
      <w:r w:rsidR="00B45A96">
        <w:t>електроенергетски</w:t>
      </w:r>
      <w:r w:rsidRPr="00D03336">
        <w:t xml:space="preserve"> </w:t>
      </w:r>
      <w:r w:rsidR="00B45A96">
        <w:t>објекти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техничко</w:t>
      </w:r>
      <w:r w:rsidRPr="00D03336">
        <w:t xml:space="preserve"> </w:t>
      </w:r>
      <w:r w:rsidR="00B45A96">
        <w:t>технолошку</w:t>
      </w:r>
      <w:r w:rsidRPr="00D03336">
        <w:t xml:space="preserve"> </w:t>
      </w:r>
      <w:r w:rsidR="00B45A96">
        <w:t>целину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служе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напајање</w:t>
      </w:r>
      <w:r w:rsidRPr="00D03336">
        <w:t xml:space="preserve"> </w:t>
      </w:r>
      <w:r w:rsidR="00B45A96">
        <w:t>електричном</w:t>
      </w:r>
      <w:r w:rsidRPr="00D03336">
        <w:t xml:space="preserve"> </w:t>
      </w:r>
      <w:r w:rsidR="00B45A96">
        <w:t>енергијом</w:t>
      </w:r>
      <w:r w:rsidRPr="00D03336">
        <w:t xml:space="preserve"> </w:t>
      </w:r>
      <w:r w:rsidR="00B45A96">
        <w:t>електровучних</w:t>
      </w:r>
      <w:r w:rsidRPr="00D03336">
        <w:t xml:space="preserve"> </w:t>
      </w:r>
      <w:r w:rsidR="00B45A96">
        <w:t>возила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lastRenderedPageBreak/>
        <w:t xml:space="preserve">28) </w:t>
      </w:r>
      <w:r w:rsidR="00B45A96">
        <w:t>центар</w:t>
      </w:r>
      <w:r w:rsidRPr="00D03336">
        <w:t xml:space="preserve"> </w:t>
      </w:r>
      <w:r w:rsidR="00B45A96">
        <w:t>даљинског</w:t>
      </w:r>
      <w:r w:rsidRPr="00D03336">
        <w:t xml:space="preserve"> </w:t>
      </w:r>
      <w:r w:rsidR="00B45A96">
        <w:t>управљања</w:t>
      </w:r>
      <w:r w:rsidR="002D3DBB">
        <w:t xml:space="preserve">( </w:t>
      </w:r>
      <w:r w:rsidR="00513200">
        <w:rPr>
          <w:lang w:val="sr-Cyrl-RS"/>
        </w:rPr>
        <w:t>у даљем тексту: ЦДУ)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оперативни</w:t>
      </w:r>
      <w:r w:rsidRPr="00D03336">
        <w:t xml:space="preserve"> </w:t>
      </w:r>
      <w:r w:rsidR="00B45A96">
        <w:t>центар</w:t>
      </w:r>
      <w:r w:rsidRPr="00D03336">
        <w:t xml:space="preserve"> </w:t>
      </w:r>
      <w:r w:rsidR="00B45A96">
        <w:t>из</w:t>
      </w:r>
      <w:r w:rsidRPr="00D03336">
        <w:t xml:space="preserve"> </w:t>
      </w:r>
      <w:r w:rsidR="00B45A96">
        <w:t>кога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даљински</w:t>
      </w:r>
      <w:r w:rsidRPr="00D03336">
        <w:t xml:space="preserve"> </w:t>
      </w:r>
      <w:r w:rsidR="00B45A96">
        <w:t>управља</w:t>
      </w:r>
      <w:r w:rsidRPr="00D03336">
        <w:t xml:space="preserve"> </w:t>
      </w:r>
      <w:r w:rsidR="00B45A96">
        <w:t>стабилним</w:t>
      </w:r>
      <w:r w:rsidRPr="00D03336">
        <w:t xml:space="preserve"> </w:t>
      </w:r>
      <w:r w:rsidR="00B45A96">
        <w:t>постројењима</w:t>
      </w:r>
      <w:r w:rsidRPr="00D03336">
        <w:t xml:space="preserve"> </w:t>
      </w:r>
      <w:r w:rsidR="00B45A96">
        <w:t>електричне</w:t>
      </w:r>
      <w:r w:rsidRPr="00D03336">
        <w:t xml:space="preserve"> </w:t>
      </w:r>
      <w:r w:rsidR="00B45A96">
        <w:t>вуче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дефинисаном</w:t>
      </w:r>
      <w:r w:rsidRPr="00D03336">
        <w:t xml:space="preserve"> </w:t>
      </w:r>
      <w:r w:rsidR="00B45A96">
        <w:t>подручју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29) </w:t>
      </w:r>
      <w:r w:rsidR="00B45A96">
        <w:t>управљана</w:t>
      </w:r>
      <w:r w:rsidRPr="00D03336">
        <w:t xml:space="preserve"> </w:t>
      </w:r>
      <w:r w:rsidR="00B45A96">
        <w:t>места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делови</w:t>
      </w:r>
      <w:r w:rsidRPr="00D03336">
        <w:t xml:space="preserve"> </w:t>
      </w:r>
      <w:r w:rsidR="00B45A96">
        <w:t>стабилних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електричне</w:t>
      </w:r>
      <w:r w:rsidRPr="00D03336">
        <w:t xml:space="preserve"> </w:t>
      </w:r>
      <w:r w:rsidR="00B45A96">
        <w:t>вуче</w:t>
      </w:r>
      <w:r w:rsidRPr="00D03336">
        <w:t xml:space="preserve"> (</w:t>
      </w:r>
      <w:r w:rsidR="00B45A96">
        <w:t>електровучна</w:t>
      </w:r>
      <w:r w:rsidRPr="00D03336">
        <w:t xml:space="preserve"> </w:t>
      </w:r>
      <w:r w:rsidR="00B45A96">
        <w:t>подстаница</w:t>
      </w:r>
      <w:r w:rsidRPr="00D03336">
        <w:t xml:space="preserve">, </w:t>
      </w:r>
      <w:r w:rsidR="00B45A96">
        <w:t>постројење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секционисање</w:t>
      </w:r>
      <w:r w:rsidRPr="00D03336">
        <w:t xml:space="preserve">, </w:t>
      </w:r>
      <w:r w:rsidR="00B45A96">
        <w:t>постројење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секционисање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неутралним</w:t>
      </w:r>
      <w:r w:rsidRPr="00D03336">
        <w:t xml:space="preserve"> </w:t>
      </w:r>
      <w:r w:rsidR="00B45A96">
        <w:t>водом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електромоторни</w:t>
      </w:r>
      <w:r w:rsidRPr="00D03336">
        <w:t xml:space="preserve"> </w:t>
      </w:r>
      <w:r w:rsidR="00B45A96">
        <w:t>погони</w:t>
      </w:r>
      <w:r w:rsidRPr="00D03336">
        <w:t xml:space="preserve"> </w:t>
      </w:r>
      <w:r w:rsidR="00B45A96">
        <w:t>растављача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) </w:t>
      </w:r>
      <w:r w:rsidR="00B45A96">
        <w:t>чијим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апаратима</w:t>
      </w:r>
      <w:r w:rsidRPr="00D03336">
        <w:t xml:space="preserve"> </w:t>
      </w:r>
      <w:r w:rsidR="00B45A96">
        <w:t>управља</w:t>
      </w:r>
      <w:r w:rsidRPr="00D03336">
        <w:t xml:space="preserve"> </w:t>
      </w:r>
      <w:r w:rsidR="00B45A96">
        <w:t>даљински</w:t>
      </w:r>
      <w:r w:rsidRPr="00D03336">
        <w:t xml:space="preserve"> </w:t>
      </w:r>
      <w:r w:rsidR="00B45A96">
        <w:t>из</w:t>
      </w:r>
      <w:r w:rsidRPr="00D03336">
        <w:t xml:space="preserve"> </w:t>
      </w:r>
      <w:r w:rsidR="00B45A96">
        <w:t>центра</w:t>
      </w:r>
      <w:r w:rsidRPr="00D03336">
        <w:t xml:space="preserve"> </w:t>
      </w:r>
      <w:r w:rsidR="00B45A96">
        <w:t>даљинског</w:t>
      </w:r>
      <w:r w:rsidRPr="00D03336">
        <w:t xml:space="preserve"> </w:t>
      </w:r>
      <w:r w:rsidR="00B45A96">
        <w:t>управљања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30) </w:t>
      </w:r>
      <w:r w:rsidR="00B45A96">
        <w:t>електроенергетски</w:t>
      </w:r>
      <w:r w:rsidRPr="00D03336">
        <w:t xml:space="preserve"> </w:t>
      </w:r>
      <w:r w:rsidR="00B45A96">
        <w:t>диспечер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стручна</w:t>
      </w:r>
      <w:r w:rsidRPr="00D03336">
        <w:t xml:space="preserve"> </w:t>
      </w:r>
      <w:r w:rsidR="00B45A96">
        <w:t>особа</w:t>
      </w:r>
      <w:r w:rsidRPr="00D03336">
        <w:t xml:space="preserve"> </w:t>
      </w:r>
      <w:r w:rsidR="00B45A96">
        <w:t>центра</w:t>
      </w:r>
      <w:r w:rsidRPr="00D03336">
        <w:t xml:space="preserve"> </w:t>
      </w:r>
      <w:r w:rsidR="00B45A96">
        <w:t>даљинског</w:t>
      </w:r>
      <w:r w:rsidRPr="00D03336">
        <w:t xml:space="preserve"> </w:t>
      </w:r>
      <w:r w:rsidR="00B45A96">
        <w:t>управљања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управља</w:t>
      </w:r>
      <w:r w:rsidRPr="00D03336">
        <w:t xml:space="preserve"> </w:t>
      </w:r>
      <w:r w:rsidR="00B45A96">
        <w:t>расклопним</w:t>
      </w:r>
      <w:r w:rsidRPr="00D03336">
        <w:t xml:space="preserve"> </w:t>
      </w:r>
      <w:r w:rsidR="00B45A96">
        <w:t>апаратима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уређајима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постројењима</w:t>
      </w:r>
      <w:r w:rsidRPr="00D03336">
        <w:t xml:space="preserve"> </w:t>
      </w:r>
      <w:r w:rsidR="00B45A96">
        <w:t>електричне</w:t>
      </w:r>
      <w:r w:rsidRPr="00D03336">
        <w:t xml:space="preserve"> </w:t>
      </w:r>
      <w:r w:rsidR="00B45A96">
        <w:t>вуче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дефинисаном</w:t>
      </w:r>
      <w:r w:rsidRPr="00D03336">
        <w:t xml:space="preserve"> </w:t>
      </w:r>
      <w:r w:rsidR="00B45A96">
        <w:t>подручју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513200">
        <w:t>надлеж</w:t>
      </w:r>
      <w:r w:rsidR="00513200">
        <w:rPr>
          <w:lang w:val="sr-Cyrl-RS"/>
        </w:rPr>
        <w:t>на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оперативне</w:t>
      </w:r>
      <w:r w:rsidRPr="00D03336">
        <w:t xml:space="preserve"> </w:t>
      </w:r>
      <w:r w:rsidR="00B45A96">
        <w:t>послове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вези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коришћењем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одржавањем</w:t>
      </w:r>
      <w:r w:rsidRPr="00D03336">
        <w:t xml:space="preserve"> </w:t>
      </w:r>
      <w:r w:rsidR="00B45A96">
        <w:t>тих</w:t>
      </w:r>
      <w:r w:rsidRPr="00D03336">
        <w:t xml:space="preserve"> </w:t>
      </w:r>
      <w:r w:rsidR="00B45A96">
        <w:t>постројења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31) </w:t>
      </w:r>
      <w:r w:rsidR="00B45A96">
        <w:t>руковалац</w:t>
      </w:r>
      <w:r w:rsidRPr="00D03336">
        <w:t xml:space="preserve"> </w:t>
      </w:r>
      <w:r w:rsidR="00B45A96">
        <w:t>електровучне</w:t>
      </w:r>
      <w:r w:rsidRPr="00D03336">
        <w:t xml:space="preserve"> </w:t>
      </w:r>
      <w:r w:rsidR="00B45A96">
        <w:t>подстанице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радник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из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непосредно</w:t>
      </w:r>
      <w:r w:rsidRPr="00D03336">
        <w:t xml:space="preserve"> </w:t>
      </w:r>
      <w:r w:rsidR="00B45A96">
        <w:t>рукује</w:t>
      </w:r>
      <w:r w:rsidRPr="00D03336">
        <w:t xml:space="preserve"> </w:t>
      </w:r>
      <w:r w:rsidR="00B45A96">
        <w:t>расклопним</w:t>
      </w:r>
      <w:r w:rsidRPr="00D03336">
        <w:t xml:space="preserve"> </w:t>
      </w:r>
      <w:r w:rsidR="00B45A96">
        <w:t>апаратима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уређајима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посредно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расклопним</w:t>
      </w:r>
      <w:r w:rsidRPr="00D03336">
        <w:t xml:space="preserve"> </w:t>
      </w:r>
      <w:r w:rsidR="00B45A96">
        <w:t>апаратима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делу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смислу</w:t>
      </w:r>
      <w:r w:rsidRPr="00D03336">
        <w:t xml:space="preserve"> </w:t>
      </w:r>
      <w:r w:rsidR="00B45A96">
        <w:t>управљања</w:t>
      </w:r>
      <w:r w:rsidRPr="00D03336">
        <w:t xml:space="preserve"> </w:t>
      </w:r>
      <w:r w:rsidR="00B45A96">
        <w:t>надлежна</w:t>
      </w:r>
      <w:r w:rsidRPr="00D03336">
        <w:t xml:space="preserve"> </w:t>
      </w:r>
      <w:r w:rsidR="00B45A96">
        <w:t>та</w:t>
      </w:r>
      <w:r w:rsidRPr="00D03336">
        <w:t xml:space="preserve"> </w:t>
      </w:r>
      <w:r w:rsidR="00B45A96">
        <w:t>електровучна</w:t>
      </w:r>
      <w:r w:rsidRPr="00D03336">
        <w:t xml:space="preserve"> </w:t>
      </w:r>
      <w:r w:rsidR="00B45A96">
        <w:t>подстаница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32) </w:t>
      </w:r>
      <w:r w:rsidR="00B45A96">
        <w:t>изоловани</w:t>
      </w:r>
      <w:r w:rsidRPr="00D03336">
        <w:t xml:space="preserve"> </w:t>
      </w:r>
      <w:r w:rsidR="00B45A96">
        <w:t>преклоп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место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контактној</w:t>
      </w:r>
      <w:r w:rsidRPr="00D03336">
        <w:t xml:space="preserve"> </w:t>
      </w:r>
      <w:r w:rsidR="00B45A96">
        <w:t>мрежи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којем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крајеви</w:t>
      </w:r>
      <w:r w:rsidRPr="00D03336">
        <w:t xml:space="preserve"> </w:t>
      </w:r>
      <w:r w:rsidR="00B45A96">
        <w:t>два</w:t>
      </w:r>
      <w:r w:rsidRPr="00D03336">
        <w:t xml:space="preserve"> </w:t>
      </w:r>
      <w:r w:rsidR="00B45A96">
        <w:t>узастопна</w:t>
      </w:r>
      <w:r w:rsidRPr="00D03336">
        <w:t xml:space="preserve"> </w:t>
      </w:r>
      <w:r w:rsidR="00B45A96">
        <w:t>возна</w:t>
      </w:r>
      <w:r w:rsidRPr="00D03336">
        <w:t xml:space="preserve"> </w:t>
      </w:r>
      <w:r w:rsidR="00B45A96">
        <w:t>вода</w:t>
      </w:r>
      <w:r w:rsidRPr="00D03336">
        <w:t xml:space="preserve"> </w:t>
      </w:r>
      <w:r w:rsidR="00B45A96">
        <w:t>истог</w:t>
      </w:r>
      <w:r w:rsidRPr="00D03336">
        <w:t xml:space="preserve"> </w:t>
      </w:r>
      <w:r w:rsidR="00B45A96">
        <w:t>колосека</w:t>
      </w:r>
      <w:r w:rsidRPr="00D03336">
        <w:t xml:space="preserve"> </w:t>
      </w:r>
      <w:r w:rsidR="00B45A96">
        <w:t>међусобно</w:t>
      </w:r>
      <w:r w:rsidRPr="00D03336">
        <w:t xml:space="preserve"> </w:t>
      </w:r>
      <w:r w:rsidR="00B45A96">
        <w:t>преклапају</w:t>
      </w:r>
      <w:r w:rsidRPr="00D03336">
        <w:t xml:space="preserve">, </w:t>
      </w:r>
      <w:r w:rsidR="00B45A96">
        <w:t>али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не</w:t>
      </w:r>
      <w:r w:rsidRPr="00D03336">
        <w:t xml:space="preserve"> </w:t>
      </w:r>
      <w:r w:rsidR="00B45A96">
        <w:t>додирују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њих</w:t>
      </w:r>
      <w:r w:rsidRPr="00D03336">
        <w:t xml:space="preserve"> </w:t>
      </w:r>
      <w:r w:rsidR="00B45A96">
        <w:t>не</w:t>
      </w:r>
      <w:r w:rsidRPr="00D03336">
        <w:t xml:space="preserve"> </w:t>
      </w:r>
      <w:r w:rsidR="00B45A96">
        <w:t>постоји</w:t>
      </w:r>
      <w:r w:rsidRPr="00D03336">
        <w:t xml:space="preserve"> </w:t>
      </w:r>
      <w:r w:rsidR="00B45A96">
        <w:t>електрична</w:t>
      </w:r>
      <w:r w:rsidRPr="00D03336">
        <w:t xml:space="preserve"> </w:t>
      </w:r>
      <w:r w:rsidR="00B45A96">
        <w:t>веза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33) </w:t>
      </w:r>
      <w:r w:rsidR="00B45A96">
        <w:t>обилазни</w:t>
      </w:r>
      <w:r w:rsidRPr="00D03336">
        <w:t xml:space="preserve"> </w:t>
      </w:r>
      <w:r w:rsidR="00B45A96">
        <w:t>вод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вод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омогућава</w:t>
      </w:r>
      <w:r w:rsidRPr="00D03336">
        <w:t xml:space="preserve"> </w:t>
      </w:r>
      <w:r w:rsidR="00B45A96">
        <w:t>електрично</w:t>
      </w:r>
      <w:r w:rsidRPr="00D03336">
        <w:t xml:space="preserve"> </w:t>
      </w:r>
      <w:r w:rsidR="00B45A96">
        <w:t>повезивање</w:t>
      </w:r>
      <w:r w:rsidRPr="00D03336">
        <w:t xml:space="preserve"> </w:t>
      </w:r>
      <w:r w:rsidR="00B45A96">
        <w:t>две</w:t>
      </w:r>
      <w:r w:rsidRPr="00D03336">
        <w:t xml:space="preserve"> </w:t>
      </w:r>
      <w:r w:rsidR="00B45A96">
        <w:t>секције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отворене</w:t>
      </w:r>
      <w:r w:rsidRPr="00D03336">
        <w:t xml:space="preserve"> </w:t>
      </w:r>
      <w:r w:rsidR="00B45A96">
        <w:t>пруге</w:t>
      </w:r>
      <w:r w:rsidRPr="00D03336">
        <w:t xml:space="preserve"> </w:t>
      </w:r>
      <w:r w:rsidR="00B45A96">
        <w:t>мимо</w:t>
      </w:r>
      <w:r w:rsidRPr="00D03336">
        <w:t xml:space="preserve"> </w:t>
      </w:r>
      <w:r w:rsidR="00B45A96">
        <w:t>секција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станице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налази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њих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34) </w:t>
      </w:r>
      <w:r w:rsidR="00B45A96">
        <w:t>повратни</w:t>
      </w:r>
      <w:r w:rsidRPr="00D03336">
        <w:t xml:space="preserve"> </w:t>
      </w:r>
      <w:r w:rsidR="00B45A96">
        <w:t>вод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електрична</w:t>
      </w:r>
      <w:r w:rsidRPr="00D03336">
        <w:t xml:space="preserve"> </w:t>
      </w:r>
      <w:r w:rsidR="00B45A96">
        <w:t>проводна</w:t>
      </w:r>
      <w:r w:rsidRPr="00D03336">
        <w:t xml:space="preserve"> </w:t>
      </w:r>
      <w:r w:rsidR="00B45A96">
        <w:t>веза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омогућује</w:t>
      </w:r>
      <w:r w:rsidRPr="00D03336">
        <w:t xml:space="preserve"> </w:t>
      </w:r>
      <w:r w:rsidR="00B45A96">
        <w:t>повратак</w:t>
      </w:r>
      <w:r w:rsidRPr="00D03336">
        <w:t xml:space="preserve"> </w:t>
      </w:r>
      <w:r w:rsidR="00B45A96">
        <w:t>струје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електричног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возила</w:t>
      </w:r>
      <w:r w:rsidRPr="00D03336">
        <w:t xml:space="preserve"> </w:t>
      </w:r>
      <w:r w:rsidR="00B45A96">
        <w:t>до</w:t>
      </w:r>
      <w:r w:rsidRPr="00D03336">
        <w:t xml:space="preserve"> </w:t>
      </w:r>
      <w:r w:rsidR="00B45A96">
        <w:t>електровучне</w:t>
      </w:r>
      <w:r w:rsidRPr="00D03336">
        <w:t xml:space="preserve"> </w:t>
      </w:r>
      <w:r w:rsidR="00B45A96">
        <w:t>подстанице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35) </w:t>
      </w:r>
      <w:r w:rsidR="00B45A96">
        <w:t>план</w:t>
      </w:r>
      <w:r w:rsidRPr="00D03336">
        <w:t xml:space="preserve"> </w:t>
      </w:r>
      <w:r w:rsidR="00B45A96">
        <w:t>одржавања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документи</w:t>
      </w:r>
      <w:r w:rsidRPr="00D03336">
        <w:t xml:space="preserve"> </w:t>
      </w:r>
      <w:r w:rsidR="00B45A96">
        <w:t>усвојени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управљача</w:t>
      </w:r>
      <w:r w:rsidRPr="00D03336">
        <w:t xml:space="preserve"> </w:t>
      </w:r>
      <w:r w:rsidR="00B45A96">
        <w:t>железничке</w:t>
      </w:r>
      <w:r w:rsidRPr="00D03336">
        <w:t xml:space="preserve"> </w:t>
      </w:r>
      <w:r w:rsidR="00B45A96">
        <w:t>инфраструктуре</w:t>
      </w:r>
      <w:r w:rsidRPr="00D03336">
        <w:t xml:space="preserve"> </w:t>
      </w:r>
      <w:r w:rsidR="00B45A96">
        <w:t>којима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утврђује</w:t>
      </w:r>
      <w:r w:rsidRPr="00D03336">
        <w:t xml:space="preserve"> </w:t>
      </w:r>
      <w:r w:rsidR="00B45A96">
        <w:t>начин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поступак</w:t>
      </w:r>
      <w:r w:rsidRPr="00D03336">
        <w:t xml:space="preserve"> </w:t>
      </w:r>
      <w:r w:rsidR="00B45A96">
        <w:t>одржавања</w:t>
      </w:r>
      <w:r w:rsidRPr="00D03336">
        <w:t xml:space="preserve"> </w:t>
      </w:r>
      <w:r w:rsidR="00B45A96">
        <w:t>електроенергетског</w:t>
      </w:r>
      <w:r w:rsidRPr="00D03336">
        <w:t xml:space="preserve"> </w:t>
      </w:r>
      <w:r w:rsidR="00B45A96">
        <w:t>постројења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36) </w:t>
      </w:r>
      <w:r w:rsidR="00B45A96">
        <w:t>пантограф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уређај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железничком</w:t>
      </w:r>
      <w:r w:rsidRPr="00D03336">
        <w:t xml:space="preserve"> </w:t>
      </w:r>
      <w:r w:rsidR="00B45A96">
        <w:t>електричном</w:t>
      </w:r>
      <w:r w:rsidRPr="00D03336">
        <w:t xml:space="preserve"> </w:t>
      </w:r>
      <w:r w:rsidR="00B45A96">
        <w:t>вучном</w:t>
      </w:r>
      <w:r w:rsidRPr="00D03336">
        <w:t xml:space="preserve"> </w:t>
      </w:r>
      <w:r w:rsidR="00B45A96">
        <w:t>возилу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служи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одузимање</w:t>
      </w:r>
      <w:r w:rsidRPr="00D03336">
        <w:t xml:space="preserve"> </w:t>
      </w:r>
      <w:r w:rsidR="00B45A96">
        <w:t>електричне</w:t>
      </w:r>
      <w:r w:rsidRPr="00D03336">
        <w:t xml:space="preserve"> </w:t>
      </w:r>
      <w:r w:rsidR="00B45A96">
        <w:t>струје</w:t>
      </w:r>
      <w:r w:rsidRPr="00D03336">
        <w:t xml:space="preserve"> </w:t>
      </w:r>
      <w:r w:rsidR="00B45A96">
        <w:t>из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37) </w:t>
      </w:r>
      <w:r w:rsidR="00B45A96">
        <w:t>полигонација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хоризонтални</w:t>
      </w:r>
      <w:r w:rsidRPr="00D03336">
        <w:t xml:space="preserve"> </w:t>
      </w:r>
      <w:r w:rsidR="00B45A96">
        <w:t>размак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осовине</w:t>
      </w:r>
      <w:r w:rsidRPr="00D03336">
        <w:t xml:space="preserve"> </w:t>
      </w:r>
      <w:r w:rsidR="00B45A96">
        <w:t>статичког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тачки</w:t>
      </w:r>
      <w:r w:rsidRPr="00D03336">
        <w:t xml:space="preserve"> </w:t>
      </w:r>
      <w:r w:rsidR="00B45A96">
        <w:t>вешања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38) </w:t>
      </w:r>
      <w:r w:rsidR="00B45A96">
        <w:t>полукомпензована</w:t>
      </w:r>
      <w:r w:rsidRPr="00D03336">
        <w:t xml:space="preserve"> </w:t>
      </w:r>
      <w:r w:rsidR="00B45A96">
        <w:t>контактна</w:t>
      </w:r>
      <w:r w:rsidRPr="00D03336">
        <w:t xml:space="preserve"> </w:t>
      </w:r>
      <w:r w:rsidR="00B45A96">
        <w:t>мрежа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контактна</w:t>
      </w:r>
      <w:r w:rsidRPr="00D03336">
        <w:t xml:space="preserve"> </w:t>
      </w:r>
      <w:r w:rsidR="00B45A96">
        <w:t>мрежа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носеће</w:t>
      </w:r>
      <w:r w:rsidRPr="00D03336">
        <w:t xml:space="preserve"> </w:t>
      </w:r>
      <w:r w:rsidR="00B45A96">
        <w:t>уже</w:t>
      </w:r>
      <w:r w:rsidRPr="00D03336">
        <w:t xml:space="preserve"> </w:t>
      </w:r>
      <w:r w:rsidR="00B45A96">
        <w:t>чврсто</w:t>
      </w:r>
      <w:r w:rsidRPr="00D03336">
        <w:t xml:space="preserve"> </w:t>
      </w:r>
      <w:r w:rsidR="00B45A96">
        <w:t>затегнуто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контактни</w:t>
      </w:r>
      <w:r w:rsidRPr="00D03336">
        <w:t xml:space="preserve"> </w:t>
      </w:r>
      <w:r w:rsidR="00B45A96">
        <w:t>проводник</w:t>
      </w:r>
      <w:r w:rsidRPr="00D03336">
        <w:t xml:space="preserve"> </w:t>
      </w:r>
      <w:r w:rsidR="00B45A96">
        <w:t>затегнут</w:t>
      </w:r>
      <w:r w:rsidRPr="00D03336">
        <w:t xml:space="preserve"> </w:t>
      </w:r>
      <w:r w:rsidR="00B45A96">
        <w:t>помоћу</w:t>
      </w:r>
      <w:r w:rsidRPr="00D03336">
        <w:t xml:space="preserve"> </w:t>
      </w:r>
      <w:r w:rsidR="00B45A96">
        <w:t>уређаја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аутоматско</w:t>
      </w:r>
      <w:r w:rsidRPr="00D03336">
        <w:t xml:space="preserve"> </w:t>
      </w:r>
      <w:r w:rsidR="00B45A96">
        <w:t>затезање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39) </w:t>
      </w:r>
      <w:r w:rsidR="00B45A96">
        <w:t>руководилац</w:t>
      </w:r>
      <w:r w:rsidRPr="00D03336">
        <w:t xml:space="preserve"> </w:t>
      </w:r>
      <w:r w:rsidR="00B45A96">
        <w:t>радова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радник</w:t>
      </w:r>
      <w:r w:rsidRPr="00D03336">
        <w:t xml:space="preserve"> </w:t>
      </w:r>
      <w:r w:rsidR="00B45A96">
        <w:t>одговоран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све</w:t>
      </w:r>
      <w:r w:rsidRPr="00D03336">
        <w:t xml:space="preserve"> </w:t>
      </w:r>
      <w:r w:rsidR="00B45A96">
        <w:t>поступке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мере</w:t>
      </w:r>
      <w:r w:rsidRPr="00D03336">
        <w:t xml:space="preserve"> </w:t>
      </w:r>
      <w:r w:rsidR="00B45A96">
        <w:t>безбедности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радилишту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40) </w:t>
      </w:r>
      <w:r w:rsidR="00B45A96">
        <w:t>распон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размак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суседних</w:t>
      </w:r>
      <w:r w:rsidRPr="00D03336">
        <w:t xml:space="preserve"> </w:t>
      </w:r>
      <w:r w:rsidR="00B45A96">
        <w:t>тачака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41) </w:t>
      </w:r>
      <w:r w:rsidR="00B45A96">
        <w:t>редовно</w:t>
      </w:r>
      <w:r w:rsidRPr="00D03336">
        <w:t xml:space="preserve"> </w:t>
      </w:r>
      <w:r w:rsidR="00B45A96">
        <w:t>погонско</w:t>
      </w:r>
      <w:r w:rsidRPr="00D03336">
        <w:t xml:space="preserve"> </w:t>
      </w:r>
      <w:r w:rsidR="00B45A96">
        <w:t>стање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погонско</w:t>
      </w:r>
      <w:r w:rsidRPr="00D03336">
        <w:t xml:space="preserve"> </w:t>
      </w:r>
      <w:r w:rsidR="00B45A96">
        <w:t>стање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омогућава</w:t>
      </w:r>
      <w:r w:rsidRPr="00D03336">
        <w:t xml:space="preserve"> </w:t>
      </w:r>
      <w:r w:rsidR="00B45A96">
        <w:t>неограничено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несметано</w:t>
      </w:r>
      <w:r w:rsidRPr="00D03336">
        <w:t xml:space="preserve"> </w:t>
      </w:r>
      <w:r w:rsidR="00B45A96">
        <w:t>коришћење</w:t>
      </w:r>
      <w:r w:rsidRPr="00D03336">
        <w:t xml:space="preserve"> </w:t>
      </w:r>
      <w:r w:rsidR="00B45A96">
        <w:t>електроенергетских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оквиру</w:t>
      </w:r>
      <w:r w:rsidRPr="00D03336">
        <w:t xml:space="preserve"> </w:t>
      </w:r>
      <w:r w:rsidR="00B45A96">
        <w:t>пројектованих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изведених</w:t>
      </w:r>
      <w:r w:rsidRPr="00D03336">
        <w:t xml:space="preserve"> </w:t>
      </w:r>
      <w:r w:rsidR="00B45A96">
        <w:t>могућности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42) </w:t>
      </w:r>
      <w:r w:rsidR="00B45A96">
        <w:t>секција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станице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контактна</w:t>
      </w:r>
      <w:r w:rsidRPr="00D03336">
        <w:t xml:space="preserve"> </w:t>
      </w:r>
      <w:r w:rsidR="00B45A96">
        <w:t>мрежа</w:t>
      </w:r>
      <w:r w:rsidRPr="00D03336">
        <w:t xml:space="preserve"> </w:t>
      </w:r>
      <w:r w:rsidR="00B45A96">
        <w:t>унутар</w:t>
      </w:r>
      <w:r w:rsidRPr="00D03336">
        <w:t xml:space="preserve"> </w:t>
      </w:r>
      <w:r w:rsidR="00B45A96">
        <w:t>службеног</w:t>
      </w:r>
      <w:r w:rsidRPr="00D03336">
        <w:t xml:space="preserve"> </w:t>
      </w:r>
      <w:r w:rsidR="00B45A96">
        <w:t>места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прузи</w:t>
      </w:r>
      <w:r w:rsidRPr="00D03336">
        <w:t xml:space="preserve">, </w:t>
      </w:r>
      <w:r w:rsidR="00B45A96">
        <w:t>ограничена</w:t>
      </w:r>
      <w:r w:rsidRPr="00D03336">
        <w:t xml:space="preserve"> </w:t>
      </w:r>
      <w:r w:rsidR="00B45A96">
        <w:t>према</w:t>
      </w:r>
      <w:r w:rsidRPr="00D03336">
        <w:t xml:space="preserve"> </w:t>
      </w:r>
      <w:r w:rsidR="00B45A96">
        <w:t>отвореној</w:t>
      </w:r>
      <w:r w:rsidRPr="00D03336">
        <w:t xml:space="preserve"> </w:t>
      </w:r>
      <w:r w:rsidR="00B45A96">
        <w:t>прузи</w:t>
      </w:r>
      <w:r w:rsidRPr="00D03336">
        <w:t xml:space="preserve"> </w:t>
      </w:r>
      <w:r w:rsidR="00B45A96">
        <w:t>изолованим</w:t>
      </w:r>
      <w:r w:rsidRPr="00D03336">
        <w:t xml:space="preserve"> </w:t>
      </w:r>
      <w:r w:rsidR="00B45A96">
        <w:t>преклопима</w:t>
      </w:r>
      <w:r w:rsidRPr="00D03336">
        <w:t xml:space="preserve">, </w:t>
      </w:r>
      <w:r w:rsidR="00B45A96">
        <w:t>секционим</w:t>
      </w:r>
      <w:r w:rsidRPr="00D03336">
        <w:t xml:space="preserve"> </w:t>
      </w:r>
      <w:r w:rsidR="00B45A96">
        <w:t>изолаторима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једним</w:t>
      </w:r>
      <w:r w:rsidRPr="00D03336">
        <w:t xml:space="preserve"> </w:t>
      </w:r>
      <w:r w:rsidR="00B45A96">
        <w:t>изолованим</w:t>
      </w:r>
      <w:r w:rsidRPr="00D03336">
        <w:t xml:space="preserve"> </w:t>
      </w:r>
      <w:r w:rsidR="00B45A96">
        <w:t>преклопом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својим</w:t>
      </w:r>
      <w:r w:rsidRPr="00D03336">
        <w:t xml:space="preserve"> </w:t>
      </w:r>
      <w:r w:rsidR="00B45A96">
        <w:t>крајем</w:t>
      </w:r>
      <w:r w:rsidR="00FA4358">
        <w:rPr>
          <w:lang w:val="sr-Cyrl-RS"/>
        </w:rPr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43) </w:t>
      </w:r>
      <w:r w:rsidR="00B45A96">
        <w:t>секција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отворене</w:t>
      </w:r>
      <w:r w:rsidRPr="00D03336">
        <w:t xml:space="preserve"> </w:t>
      </w:r>
      <w:r w:rsidR="00B45A96">
        <w:t>пруге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део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једноколосечне</w:t>
      </w:r>
      <w:r w:rsidR="00513200">
        <w:t xml:space="preserve"> пруг</w:t>
      </w:r>
      <w:r w:rsidR="00820F51">
        <w:rPr>
          <w:lang w:val="sr-Cyrl-RS"/>
        </w:rPr>
        <w:t>е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једног</w:t>
      </w:r>
      <w:r w:rsidRPr="00D03336">
        <w:t xml:space="preserve"> </w:t>
      </w:r>
      <w:r w:rsidR="00B45A96">
        <w:t>колосека</w:t>
      </w:r>
      <w:r w:rsidRPr="00D03336">
        <w:t xml:space="preserve"> </w:t>
      </w:r>
      <w:r w:rsidR="00B45A96">
        <w:t>вишеколосечне</w:t>
      </w:r>
      <w:r w:rsidRPr="00D03336">
        <w:t xml:space="preserve"> </w:t>
      </w:r>
      <w:r w:rsidR="00B45A96">
        <w:t>пруге</w:t>
      </w:r>
      <w:r w:rsidRPr="00D03336">
        <w:t xml:space="preserve">, </w:t>
      </w:r>
      <w:r w:rsidR="00B45A96">
        <w:t>који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обе</w:t>
      </w:r>
      <w:r w:rsidRPr="00D03336">
        <w:t xml:space="preserve"> </w:t>
      </w:r>
      <w:r w:rsidR="00B45A96">
        <w:t>стране</w:t>
      </w:r>
      <w:r w:rsidRPr="00D03336">
        <w:t xml:space="preserve"> </w:t>
      </w:r>
      <w:r w:rsidR="00B45A96">
        <w:t>ограничен</w:t>
      </w:r>
      <w:r w:rsidRPr="00D03336">
        <w:t xml:space="preserve"> </w:t>
      </w:r>
      <w:r w:rsidR="00B45A96">
        <w:t>изолованим</w:t>
      </w:r>
      <w:r w:rsidRPr="00D03336">
        <w:t xml:space="preserve"> </w:t>
      </w:r>
      <w:r w:rsidR="00B45A96">
        <w:t>преклопима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секционим</w:t>
      </w:r>
      <w:r w:rsidRPr="00D03336">
        <w:t xml:space="preserve"> </w:t>
      </w:r>
      <w:r w:rsidR="00B45A96">
        <w:t>изолаторима</w:t>
      </w:r>
      <w:r w:rsidRPr="00D03336">
        <w:t xml:space="preserve"> </w:t>
      </w:r>
      <w:r w:rsidR="00B45A96">
        <w:t>суседних</w:t>
      </w:r>
      <w:r w:rsidRPr="00D03336">
        <w:t xml:space="preserve"> </w:t>
      </w:r>
      <w:r w:rsidR="00B45A96" w:rsidRPr="00820F51">
        <w:t>станица</w:t>
      </w:r>
      <w:r w:rsidR="00FA4358">
        <w:rPr>
          <w:lang w:val="sr-Cyrl-RS"/>
        </w:rPr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44) </w:t>
      </w:r>
      <w:r w:rsidR="00B45A96">
        <w:t>секција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(</w:t>
      </w:r>
      <w:r w:rsidR="00B45A96">
        <w:t>у</w:t>
      </w:r>
      <w:r w:rsidRPr="00D03336">
        <w:t xml:space="preserve"> </w:t>
      </w:r>
      <w:r w:rsidR="00B45A96">
        <w:t>електричком</w:t>
      </w:r>
      <w:r w:rsidRPr="00D03336">
        <w:t xml:space="preserve"> </w:t>
      </w:r>
      <w:r w:rsidR="00B45A96">
        <w:t>смислу</w:t>
      </w:r>
      <w:r w:rsidRPr="00D03336">
        <w:t xml:space="preserve">) </w:t>
      </w:r>
      <w:r w:rsidR="00B45A96">
        <w:t>је</w:t>
      </w:r>
      <w:r w:rsidRPr="00D03336">
        <w:t xml:space="preserve"> </w:t>
      </w:r>
      <w:r w:rsidR="00B45A96">
        <w:t>део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издвојен</w:t>
      </w:r>
      <w:r w:rsidRPr="00D03336">
        <w:t xml:space="preserve"> </w:t>
      </w:r>
      <w:r w:rsidR="00B45A96">
        <w:t>изолованим</w:t>
      </w:r>
      <w:r w:rsidRPr="00D03336">
        <w:t xml:space="preserve"> </w:t>
      </w:r>
      <w:r w:rsidR="00B45A96">
        <w:t>преклопима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једним</w:t>
      </w:r>
      <w:r w:rsidRPr="00D03336">
        <w:t xml:space="preserve"> </w:t>
      </w:r>
      <w:r w:rsidR="00B45A96">
        <w:t>изолованим</w:t>
      </w:r>
      <w:r w:rsidRPr="00D03336">
        <w:t xml:space="preserve"> </w:t>
      </w:r>
      <w:r w:rsidR="00B45A96">
        <w:t>преклопом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крајем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. </w:t>
      </w:r>
      <w:r w:rsidR="00B45A96">
        <w:t>Секција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обично</w:t>
      </w:r>
      <w:r w:rsidRPr="00D03336">
        <w:t xml:space="preserve"> </w:t>
      </w:r>
      <w:r w:rsidR="00B45A96">
        <w:t>обухвата</w:t>
      </w:r>
      <w:r w:rsidRPr="00D03336">
        <w:t xml:space="preserve"> </w:t>
      </w:r>
      <w:r w:rsidR="00B45A96">
        <w:t>један</w:t>
      </w:r>
      <w:r w:rsidRPr="00D03336">
        <w:t xml:space="preserve"> </w:t>
      </w:r>
      <w:r w:rsidR="00B45A96">
        <w:t>колосек</w:t>
      </w:r>
      <w:r w:rsidRPr="00D03336">
        <w:t xml:space="preserve"> </w:t>
      </w:r>
      <w:r w:rsidR="00B45A96">
        <w:t>отворене</w:t>
      </w:r>
      <w:r w:rsidRPr="00D03336">
        <w:t xml:space="preserve"> </w:t>
      </w:r>
      <w:r w:rsidR="00B45A96">
        <w:t>пруге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контактну</w:t>
      </w:r>
      <w:r w:rsidRPr="00D03336">
        <w:t xml:space="preserve"> </w:t>
      </w:r>
      <w:r w:rsidR="00B45A96">
        <w:t>мрежу</w:t>
      </w:r>
      <w:r w:rsidRPr="00D03336">
        <w:t xml:space="preserve"> </w:t>
      </w:r>
      <w:r w:rsidR="00B45A96">
        <w:t>читаве</w:t>
      </w:r>
      <w:r w:rsidRPr="00D03336">
        <w:t xml:space="preserve"> </w:t>
      </w:r>
      <w:r w:rsidR="00B45A96">
        <w:t>станице</w:t>
      </w:r>
      <w:r w:rsidRPr="00D03336">
        <w:t xml:space="preserve">, </w:t>
      </w:r>
      <w:r w:rsidR="00B45A96">
        <w:t>односно</w:t>
      </w:r>
      <w:r w:rsidRPr="00D03336">
        <w:t xml:space="preserve"> </w:t>
      </w:r>
      <w:r w:rsidR="00B45A96">
        <w:t>дела</w:t>
      </w:r>
      <w:r w:rsidRPr="00D03336">
        <w:t xml:space="preserve"> </w:t>
      </w:r>
      <w:r w:rsidR="00B45A96">
        <w:t>станице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припада</w:t>
      </w:r>
      <w:r w:rsidRPr="00D03336">
        <w:t xml:space="preserve"> </w:t>
      </w:r>
      <w:r w:rsidR="00B45A96">
        <w:t>једном</w:t>
      </w:r>
      <w:r w:rsidRPr="00D03336">
        <w:t xml:space="preserve"> </w:t>
      </w:r>
      <w:r w:rsidR="00B45A96">
        <w:t>главном</w:t>
      </w:r>
      <w:r w:rsidRPr="00D03336">
        <w:t xml:space="preserve"> </w:t>
      </w:r>
      <w:r w:rsidR="00B45A96">
        <w:t>пролазном</w:t>
      </w:r>
      <w:r w:rsidRPr="00D03336">
        <w:t xml:space="preserve"> </w:t>
      </w:r>
      <w:r w:rsidR="00B45A96">
        <w:t>колосеку</w:t>
      </w:r>
      <w:r w:rsidRPr="00D03336">
        <w:t xml:space="preserve"> </w:t>
      </w:r>
      <w:r w:rsidR="00B45A96">
        <w:t>станице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45) </w:t>
      </w:r>
      <w:r w:rsidR="00B45A96">
        <w:t>сметња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појава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уређају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погону</w:t>
      </w:r>
      <w:r w:rsidRPr="00D03336">
        <w:t xml:space="preserve"> </w:t>
      </w:r>
      <w:r w:rsidR="00B45A96">
        <w:t>повремено</w:t>
      </w:r>
      <w:r w:rsidRPr="00D03336">
        <w:t xml:space="preserve"> </w:t>
      </w:r>
      <w:r w:rsidR="00B45A96">
        <w:t>појављују</w:t>
      </w:r>
      <w:r w:rsidRPr="00D03336">
        <w:t xml:space="preserve"> </w:t>
      </w:r>
      <w:r w:rsidR="00B45A96">
        <w:t>одступања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нормалног</w:t>
      </w:r>
      <w:r w:rsidRPr="00D03336">
        <w:t xml:space="preserve"> </w:t>
      </w:r>
      <w:r w:rsidR="00B45A96">
        <w:t>погона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46) </w:t>
      </w:r>
      <w:r w:rsidR="00B45A96">
        <w:t>системска</w:t>
      </w:r>
      <w:r w:rsidRPr="00D03336">
        <w:t xml:space="preserve"> </w:t>
      </w:r>
      <w:r w:rsidR="00B45A96">
        <w:t>висина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вертикални</w:t>
      </w:r>
      <w:r w:rsidRPr="00D03336">
        <w:t xml:space="preserve"> </w:t>
      </w:r>
      <w:r w:rsidR="00B45A96">
        <w:t>размак</w:t>
      </w:r>
      <w:r w:rsidRPr="00D03336">
        <w:t xml:space="preserve"> </w:t>
      </w:r>
      <w:r w:rsidR="00B45A96">
        <w:t>осовине</w:t>
      </w:r>
      <w:r w:rsidRPr="00D03336">
        <w:t xml:space="preserve"> </w:t>
      </w:r>
      <w:r w:rsidR="00B45A96">
        <w:t>носећег</w:t>
      </w:r>
      <w:r w:rsidRPr="00D03336">
        <w:t xml:space="preserve"> </w:t>
      </w:r>
      <w:r w:rsidR="00B45A96">
        <w:t>ужета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доње</w:t>
      </w:r>
      <w:r w:rsidRPr="00D03336">
        <w:t xml:space="preserve"> </w:t>
      </w:r>
      <w:r w:rsidR="00B45A96">
        <w:t>ивице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тачкама</w:t>
      </w:r>
      <w:r w:rsidRPr="00D03336">
        <w:t xml:space="preserve"> </w:t>
      </w:r>
      <w:r w:rsidR="00B45A96">
        <w:t>њиховог</w:t>
      </w:r>
      <w:r w:rsidRPr="00D03336">
        <w:t xml:space="preserve"> </w:t>
      </w:r>
      <w:r w:rsidR="00B45A96">
        <w:t>вешања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47) </w:t>
      </w:r>
      <w:r w:rsidR="00B45A96">
        <w:t>сигурносни</w:t>
      </w:r>
      <w:r w:rsidRPr="00D03336">
        <w:t xml:space="preserve"> </w:t>
      </w:r>
      <w:r w:rsidR="00B45A96">
        <w:t>размак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најмања</w:t>
      </w:r>
      <w:r w:rsidRPr="00D03336">
        <w:t xml:space="preserve"> </w:t>
      </w:r>
      <w:r w:rsidR="00B45A96">
        <w:t>допуштена</w:t>
      </w:r>
      <w:r w:rsidRPr="00D03336">
        <w:t xml:space="preserve"> </w:t>
      </w:r>
      <w:r w:rsidR="00B45A96">
        <w:t>удаљеност</w:t>
      </w:r>
      <w:r w:rsidRPr="00D03336">
        <w:t xml:space="preserve"> </w:t>
      </w:r>
      <w:r w:rsidR="00B45A96">
        <w:t>делова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под</w:t>
      </w:r>
      <w:r w:rsidRPr="00D03336">
        <w:t xml:space="preserve"> </w:t>
      </w:r>
      <w:r w:rsidR="00B45A96">
        <w:t>напоном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најближих</w:t>
      </w:r>
      <w:r w:rsidRPr="00D03336">
        <w:t xml:space="preserve"> </w:t>
      </w:r>
      <w:r w:rsidR="00B45A96">
        <w:t>делова</w:t>
      </w:r>
      <w:r w:rsidRPr="00D03336">
        <w:t xml:space="preserve"> </w:t>
      </w:r>
      <w:r w:rsidR="00B45A96">
        <w:t>околних</w:t>
      </w:r>
      <w:r w:rsidRPr="00D03336">
        <w:t xml:space="preserve"> </w:t>
      </w:r>
      <w:r w:rsidR="00B45A96">
        <w:t>објеката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возила</w:t>
      </w:r>
      <w:r w:rsidRPr="00D03336">
        <w:t>;</w:t>
      </w:r>
    </w:p>
    <w:p w:rsidR="006333DE" w:rsidRDefault="00FD2C8F" w:rsidP="0094508E">
      <w:pPr>
        <w:pStyle w:val="stil1tekst"/>
        <w:ind w:left="0" w:right="-1" w:firstLine="851"/>
      </w:pPr>
      <w:r w:rsidRPr="00D03336">
        <w:lastRenderedPageBreak/>
        <w:t xml:space="preserve">48) </w:t>
      </w:r>
      <w:r w:rsidR="00B45A96">
        <w:t>техничка</w:t>
      </w:r>
      <w:r w:rsidRPr="00D03336">
        <w:t xml:space="preserve"> </w:t>
      </w:r>
      <w:r w:rsidR="00B45A96">
        <w:t>документација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документација</w:t>
      </w:r>
      <w:r w:rsidRPr="00D03336">
        <w:t xml:space="preserve"> </w:t>
      </w:r>
      <w:r w:rsidR="00B45A96">
        <w:t>коју</w:t>
      </w:r>
      <w:r w:rsidRPr="00D03336">
        <w:t xml:space="preserve"> </w:t>
      </w:r>
      <w:r w:rsidR="00B45A96">
        <w:t>чине</w:t>
      </w:r>
      <w:r w:rsidRPr="00D03336">
        <w:t xml:space="preserve"> </w:t>
      </w:r>
      <w:r w:rsidR="00B45A96">
        <w:t>пројекат</w:t>
      </w:r>
      <w:r w:rsidRPr="00D03336">
        <w:t xml:space="preserve"> </w:t>
      </w:r>
      <w:r w:rsidR="00B45A96">
        <w:t>изведеног</w:t>
      </w:r>
      <w:r w:rsidRPr="00D03336">
        <w:t xml:space="preserve"> </w:t>
      </w:r>
      <w:r w:rsidR="00B45A96">
        <w:t>стања</w:t>
      </w:r>
      <w:r w:rsidRPr="00D03336">
        <w:t xml:space="preserve">, </w:t>
      </w:r>
      <w:r w:rsidR="00B45A96">
        <w:t>упутства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руковање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одржавање</w:t>
      </w:r>
      <w:r w:rsidRPr="00D03336">
        <w:t xml:space="preserve">, </w:t>
      </w:r>
      <w:r w:rsidR="00B45A96">
        <w:t>техничке</w:t>
      </w:r>
      <w:r w:rsidRPr="00D03336">
        <w:t xml:space="preserve"> </w:t>
      </w:r>
      <w:r w:rsidR="00B45A96">
        <w:t>евиденције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регистри</w:t>
      </w:r>
      <w:r w:rsidRPr="00D03336">
        <w:t>.</w:t>
      </w:r>
    </w:p>
    <w:p w:rsidR="00765091" w:rsidRPr="00D03336" w:rsidRDefault="00765091" w:rsidP="0094508E">
      <w:pPr>
        <w:pStyle w:val="stil1tekst"/>
        <w:ind w:left="0" w:right="-1" w:firstLine="851"/>
      </w:pPr>
    </w:p>
    <w:p w:rsidR="006333DE" w:rsidRPr="00D03336" w:rsidRDefault="00B45A96">
      <w:pPr>
        <w:pStyle w:val="stil6naslov"/>
        <w:rPr>
          <w:sz w:val="24"/>
          <w:szCs w:val="24"/>
        </w:rPr>
      </w:pPr>
      <w:r>
        <w:rPr>
          <w:sz w:val="24"/>
          <w:szCs w:val="24"/>
        </w:rPr>
        <w:t>II</w:t>
      </w:r>
      <w:r w:rsidR="00FD2C8F" w:rsidRPr="00D03336">
        <w:rPr>
          <w:sz w:val="24"/>
          <w:szCs w:val="24"/>
        </w:rPr>
        <w:t xml:space="preserve">. </w:t>
      </w:r>
      <w:r>
        <w:rPr>
          <w:sz w:val="24"/>
          <w:szCs w:val="24"/>
        </w:rPr>
        <w:t>ОДРЖАВАЊЕ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ПОДСИСТЕМА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ЕНЕРГИЈА</w:t>
      </w:r>
    </w:p>
    <w:p w:rsidR="006333DE" w:rsidRDefault="00B45A96" w:rsidP="00765091">
      <w:pPr>
        <w:pStyle w:val="stil7podnas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Опште</w:t>
      </w:r>
      <w:r w:rsidR="00FD2C8F" w:rsidRPr="00D229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одредбе</w:t>
      </w:r>
      <w:r w:rsidR="00FD2C8F" w:rsidRPr="00D229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FD2C8F" w:rsidRPr="00D229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одржавању</w:t>
      </w:r>
    </w:p>
    <w:p w:rsidR="004303DE" w:rsidRPr="00D22974" w:rsidRDefault="004303DE" w:rsidP="00765091">
      <w:pPr>
        <w:pStyle w:val="stil7podnas"/>
        <w:spacing w:before="0" w:after="0"/>
        <w:rPr>
          <w:b w:val="0"/>
          <w:sz w:val="24"/>
          <w:szCs w:val="24"/>
        </w:rPr>
      </w:pPr>
    </w:p>
    <w:p w:rsidR="006333DE" w:rsidRPr="00D22974" w:rsidRDefault="00B45A96" w:rsidP="0076509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3.</w:t>
      </w:r>
    </w:p>
    <w:p w:rsidR="006333DE" w:rsidRPr="001C6A84" w:rsidRDefault="00B45A96" w:rsidP="00765091">
      <w:pPr>
        <w:pStyle w:val="stil1tekst"/>
        <w:ind w:left="0" w:right="-1" w:firstLine="851"/>
        <w:rPr>
          <w:lang w:val="sr-Cyrl-RS"/>
        </w:rPr>
      </w:pPr>
      <w:r>
        <w:t>Одржавање</w:t>
      </w:r>
      <w:r w:rsidR="00FD2C8F" w:rsidRPr="00D03336">
        <w:t xml:space="preserve"> </w:t>
      </w:r>
      <w:r>
        <w:t>је</w:t>
      </w:r>
      <w:r w:rsidR="00FD2C8F" w:rsidRPr="00D03336">
        <w:t xml:space="preserve"> </w:t>
      </w:r>
      <w:r>
        <w:t>комбинација</w:t>
      </w:r>
      <w:r w:rsidR="00FD2C8F" w:rsidRPr="00D03336">
        <w:t xml:space="preserve"> </w:t>
      </w:r>
      <w:r>
        <w:t>техничких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административних</w:t>
      </w:r>
      <w:r w:rsidR="00FD2C8F" w:rsidRPr="00D03336">
        <w:t xml:space="preserve"> </w:t>
      </w:r>
      <w:r>
        <w:t>мера</w:t>
      </w:r>
      <w:r w:rsidR="000E0E54">
        <w:rPr>
          <w:lang w:val="sr-Cyrl-RS"/>
        </w:rPr>
        <w:t>,</w:t>
      </w:r>
      <w:r w:rsidR="00FD2C8F" w:rsidRPr="00D03336">
        <w:t xml:space="preserve"> </w:t>
      </w:r>
      <w:r>
        <w:t>укључујући</w:t>
      </w:r>
      <w:r w:rsidR="00FD2C8F" w:rsidRPr="00D03336">
        <w:t xml:space="preserve"> </w:t>
      </w:r>
      <w:r>
        <w:t>надзор</w:t>
      </w:r>
      <w:r w:rsidR="00FD2C8F" w:rsidRPr="00D03336">
        <w:t xml:space="preserve"> </w:t>
      </w:r>
      <w:r w:rsidR="00820F51">
        <w:rPr>
          <w:lang w:val="sr-Cyrl-RS"/>
        </w:rPr>
        <w:t>над</w:t>
      </w:r>
      <w:r w:rsidR="00820F51">
        <w:t xml:space="preserve"> радовима</w:t>
      </w:r>
      <w:r w:rsidR="00FD2C8F" w:rsidRPr="00D03336">
        <w:t xml:space="preserve">, </w:t>
      </w:r>
      <w:r>
        <w:t>чија</w:t>
      </w:r>
      <w:r w:rsidR="00FD2C8F" w:rsidRPr="00D03336">
        <w:t xml:space="preserve"> </w:t>
      </w:r>
      <w:r>
        <w:t>је</w:t>
      </w:r>
      <w:r w:rsidR="00FD2C8F" w:rsidRPr="00D03336">
        <w:t xml:space="preserve"> </w:t>
      </w:r>
      <w:r>
        <w:t>сврха</w:t>
      </w:r>
      <w:r w:rsidR="00FD2C8F" w:rsidRPr="00D03336">
        <w:t xml:space="preserve"> </w:t>
      </w:r>
      <w:r w:rsidR="00820F51">
        <w:rPr>
          <w:lang w:val="sr-Cyrl-RS"/>
        </w:rPr>
        <w:t>одржавање</w:t>
      </w:r>
      <w:r w:rsidR="002D3DBB">
        <w:t xml:space="preserve"> </w:t>
      </w:r>
      <w:r w:rsidR="003A09A0">
        <w:rPr>
          <w:lang w:val="sr-Cyrl-RS"/>
        </w:rPr>
        <w:t>постројења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 w:rsidR="00820F51">
        <w:t xml:space="preserve"> </w:t>
      </w:r>
      <w:r w:rsidR="003A09A0">
        <w:rPr>
          <w:lang w:val="sr-Cyrl-RS"/>
        </w:rPr>
        <w:t>стању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којем</w:t>
      </w:r>
      <w:r w:rsidR="00FD2C8F" w:rsidRPr="00D03336">
        <w:t xml:space="preserve"> </w:t>
      </w:r>
      <w:r>
        <w:t>испуњава</w:t>
      </w:r>
      <w:r w:rsidR="00FD2C8F" w:rsidRPr="00D03336">
        <w:t xml:space="preserve"> </w:t>
      </w:r>
      <w:r>
        <w:t>захтевану</w:t>
      </w:r>
      <w:r w:rsidR="00FD2C8F" w:rsidRPr="00D03336">
        <w:t xml:space="preserve"> </w:t>
      </w:r>
      <w:r>
        <w:t>функцију</w:t>
      </w:r>
      <w:r w:rsidR="009C7D9A">
        <w:t xml:space="preserve"> или оспособљавање постројења у то стање.</w:t>
      </w:r>
    </w:p>
    <w:p w:rsidR="006333DE" w:rsidRPr="00D03336" w:rsidRDefault="00B45A96" w:rsidP="0094508E">
      <w:pPr>
        <w:pStyle w:val="stil1tekst"/>
        <w:ind w:left="0" w:right="-1" w:firstLine="851"/>
      </w:pPr>
      <w:r>
        <w:t>Административне</w:t>
      </w:r>
      <w:r w:rsidR="00FD2C8F" w:rsidRPr="00D03336">
        <w:t xml:space="preserve"> </w:t>
      </w:r>
      <w:r>
        <w:t>мере</w:t>
      </w:r>
      <w:r w:rsidR="00FD2C8F" w:rsidRPr="00D03336">
        <w:t xml:space="preserve"> </w:t>
      </w:r>
      <w:r>
        <w:t>укључују</w:t>
      </w:r>
      <w:r w:rsidR="00FD2C8F" w:rsidRPr="00D03336">
        <w:t xml:space="preserve"> </w:t>
      </w:r>
      <w:r>
        <w:t>организацију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управљање</w:t>
      </w:r>
      <w:r w:rsidR="00FD2C8F" w:rsidRPr="00D03336">
        <w:t xml:space="preserve"> </w:t>
      </w:r>
      <w:r>
        <w:t>потребним</w:t>
      </w:r>
      <w:r w:rsidR="00FD2C8F" w:rsidRPr="00D03336">
        <w:t xml:space="preserve"> </w:t>
      </w:r>
      <w:r>
        <w:t>ресурсима</w:t>
      </w:r>
      <w:r w:rsidR="00FD2C8F" w:rsidRPr="00D03336">
        <w:t xml:space="preserve">, </w:t>
      </w:r>
      <w:r>
        <w:t>као</w:t>
      </w:r>
      <w:r w:rsidR="00FD2C8F" w:rsidRPr="00D03336">
        <w:t xml:space="preserve"> </w:t>
      </w:r>
      <w:r>
        <w:t>што</w:t>
      </w:r>
      <w:r w:rsidR="00FD2C8F" w:rsidRPr="00D03336">
        <w:t xml:space="preserve"> </w:t>
      </w:r>
      <w:r>
        <w:t>су</w:t>
      </w:r>
      <w:r w:rsidR="00FD2C8F" w:rsidRPr="00D03336">
        <w:t xml:space="preserve">: </w:t>
      </w:r>
      <w:r>
        <w:t>потребно</w:t>
      </w:r>
      <w:r w:rsidR="00FD2C8F" w:rsidRPr="00D03336">
        <w:t xml:space="preserve"> </w:t>
      </w:r>
      <w:r>
        <w:t>особље</w:t>
      </w:r>
      <w:r w:rsidR="00FD2C8F" w:rsidRPr="00D03336">
        <w:t xml:space="preserve">, </w:t>
      </w:r>
      <w:r>
        <w:t>радна</w:t>
      </w:r>
      <w:r w:rsidR="00FD2C8F" w:rsidRPr="00D03336">
        <w:t xml:space="preserve"> </w:t>
      </w:r>
      <w:r>
        <w:t>опрема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возила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одржавање</w:t>
      </w:r>
      <w:r w:rsidR="00FD2C8F" w:rsidRPr="00D03336">
        <w:t xml:space="preserve">, </w:t>
      </w:r>
      <w:r>
        <w:t>осигурање</w:t>
      </w:r>
      <w:r w:rsidR="00FD2C8F" w:rsidRPr="00D03336">
        <w:t xml:space="preserve"> </w:t>
      </w:r>
      <w:r>
        <w:t>материјала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спровођење</w:t>
      </w:r>
      <w:r w:rsidR="00FD2C8F" w:rsidRPr="00D03336">
        <w:t xml:space="preserve"> </w:t>
      </w:r>
      <w:r>
        <w:t>одржавања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планирање</w:t>
      </w:r>
      <w:r w:rsidR="00FD2C8F" w:rsidRPr="00D03336">
        <w:t xml:space="preserve"> </w:t>
      </w:r>
      <w:r>
        <w:t>стратегије</w:t>
      </w:r>
      <w:r w:rsidR="00FD2C8F" w:rsidRPr="00D03336">
        <w:t xml:space="preserve"> </w:t>
      </w:r>
      <w:r>
        <w:t>одржавања</w:t>
      </w:r>
      <w:r w:rsidR="00FD2C8F" w:rsidRPr="00D03336">
        <w:t>.</w:t>
      </w:r>
    </w:p>
    <w:p w:rsidR="006333DE" w:rsidRPr="00D03336" w:rsidRDefault="00B45A96" w:rsidP="0094508E">
      <w:pPr>
        <w:pStyle w:val="stil1tekst"/>
        <w:ind w:left="0" w:right="-1" w:firstLine="851"/>
      </w:pPr>
      <w:r>
        <w:t>Надзор</w:t>
      </w:r>
      <w:r w:rsidR="00FD2C8F" w:rsidRPr="00D03336">
        <w:t xml:space="preserve"> </w:t>
      </w:r>
      <w:r w:rsidR="009C7D9A">
        <w:rPr>
          <w:lang w:val="sr-Cyrl-RS"/>
        </w:rPr>
        <w:t>над</w:t>
      </w:r>
      <w:r w:rsidR="001C6A84">
        <w:rPr>
          <w:lang w:val="sr-Cyrl-RS"/>
        </w:rPr>
        <w:t xml:space="preserve"> </w:t>
      </w:r>
      <w:r w:rsidR="009C7D9A">
        <w:t>радовима</w:t>
      </w:r>
      <w:r w:rsidR="00FD2C8F" w:rsidRPr="00D03336">
        <w:t xml:space="preserve"> </w:t>
      </w:r>
      <w:r>
        <w:t>одржавања</w:t>
      </w:r>
      <w:r w:rsidR="00FD2C8F" w:rsidRPr="00D03336">
        <w:t xml:space="preserve"> </w:t>
      </w:r>
      <w:r>
        <w:t>је</w:t>
      </w:r>
      <w:r w:rsidR="00FD2C8F" w:rsidRPr="00D03336">
        <w:t xml:space="preserve"> </w:t>
      </w:r>
      <w:r>
        <w:t>оцена</w:t>
      </w:r>
      <w:r w:rsidR="00FD2C8F" w:rsidRPr="00D03336">
        <w:t xml:space="preserve"> </w:t>
      </w:r>
      <w:r>
        <w:t>стања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погонских</w:t>
      </w:r>
      <w:r w:rsidR="00FD2C8F" w:rsidRPr="00D03336">
        <w:t xml:space="preserve"> </w:t>
      </w:r>
      <w:r>
        <w:t>услова</w:t>
      </w:r>
      <w:r w:rsidR="00FD2C8F" w:rsidRPr="00D03336">
        <w:t xml:space="preserve"> </w:t>
      </w:r>
      <w:r>
        <w:t>појединих</w:t>
      </w:r>
      <w:r w:rsidR="00FD2C8F" w:rsidRPr="00D03336">
        <w:t xml:space="preserve"> </w:t>
      </w:r>
      <w:r>
        <w:t>делова</w:t>
      </w:r>
      <w:r w:rsidR="00FD2C8F" w:rsidRPr="00D03336">
        <w:t xml:space="preserve"> </w:t>
      </w:r>
      <w:r>
        <w:t>електроенергетских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ради</w:t>
      </w:r>
      <w:r w:rsidR="00FD2C8F" w:rsidRPr="00D03336">
        <w:t xml:space="preserve"> </w:t>
      </w:r>
      <w:r>
        <w:t>унапређивања</w:t>
      </w:r>
      <w:r w:rsidR="00FD2C8F" w:rsidRPr="00D03336">
        <w:t xml:space="preserve"> </w:t>
      </w:r>
      <w:r>
        <w:t>одржавања</w:t>
      </w:r>
      <w:r w:rsidR="00FD2C8F" w:rsidRPr="00D03336">
        <w:t xml:space="preserve">, </w:t>
      </w:r>
      <w:r>
        <w:t>побољшања</w:t>
      </w:r>
      <w:r w:rsidR="00FD2C8F" w:rsidRPr="00D03336">
        <w:t xml:space="preserve"> </w:t>
      </w:r>
      <w:r>
        <w:t>делова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слично</w:t>
      </w:r>
      <w:r w:rsidR="00FD2C8F" w:rsidRPr="00D03336">
        <w:t>.</w:t>
      </w:r>
    </w:p>
    <w:p w:rsidR="006333DE" w:rsidRPr="00D03336" w:rsidRDefault="00B45A96" w:rsidP="0094508E">
      <w:pPr>
        <w:pStyle w:val="stil1tekst"/>
        <w:ind w:left="0" w:right="-1" w:firstLine="851"/>
      </w:pPr>
      <w:r>
        <w:t>Техничке</w:t>
      </w:r>
      <w:r w:rsidR="00FD2C8F" w:rsidRPr="00D03336">
        <w:t xml:space="preserve"> </w:t>
      </w:r>
      <w:r>
        <w:t>мере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довођење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потребно</w:t>
      </w:r>
      <w:r w:rsidR="00FD2C8F" w:rsidRPr="00D03336">
        <w:t xml:space="preserve"> </w:t>
      </w:r>
      <w:r>
        <w:t>погонско</w:t>
      </w:r>
      <w:r w:rsidR="00FD2C8F" w:rsidRPr="00D03336">
        <w:t xml:space="preserve"> </w:t>
      </w:r>
      <w:r>
        <w:t>стање</w:t>
      </w:r>
      <w:r w:rsidR="00FD2C8F" w:rsidRPr="00D03336">
        <w:t xml:space="preserve"> </w:t>
      </w:r>
      <w:r>
        <w:t>спроводе</w:t>
      </w:r>
      <w:r w:rsidR="00FD2C8F" w:rsidRPr="00D03336">
        <w:t xml:space="preserve"> </w:t>
      </w:r>
      <w:r>
        <w:t>се</w:t>
      </w:r>
      <w:r w:rsidR="00FD2C8F" w:rsidRPr="00D03336">
        <w:t xml:space="preserve">, </w:t>
      </w:r>
      <w:r>
        <w:t>у</w:t>
      </w:r>
      <w:r w:rsidR="00FD2C8F" w:rsidRPr="00D03336">
        <w:t xml:space="preserve"> </w:t>
      </w:r>
      <w:r>
        <w:t>зависности</w:t>
      </w:r>
      <w:r w:rsidR="00FD2C8F" w:rsidRPr="00D03336">
        <w:t xml:space="preserve"> </w:t>
      </w:r>
      <w:r>
        <w:t>од</w:t>
      </w:r>
      <w:r w:rsidR="00FD2C8F" w:rsidRPr="00D03336">
        <w:t xml:space="preserve"> </w:t>
      </w:r>
      <w:r>
        <w:t>прихватљиве</w:t>
      </w:r>
      <w:r w:rsidR="00FD2C8F" w:rsidRPr="00D03336">
        <w:t xml:space="preserve"> </w:t>
      </w:r>
      <w:r>
        <w:t>вероватноће</w:t>
      </w:r>
      <w:r w:rsidR="00FD2C8F" w:rsidRPr="00D03336">
        <w:t xml:space="preserve"> </w:t>
      </w:r>
      <w:r>
        <w:t>појаве</w:t>
      </w:r>
      <w:r w:rsidR="00FD2C8F" w:rsidRPr="00D03336">
        <w:t xml:space="preserve"> </w:t>
      </w:r>
      <w:r>
        <w:t>сметње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квара</w:t>
      </w:r>
      <w:r w:rsidR="00FD2C8F" w:rsidRPr="00D03336">
        <w:t xml:space="preserve">, </w:t>
      </w:r>
      <w:r>
        <w:t>као</w:t>
      </w:r>
      <w:r w:rsidR="00FD2C8F" w:rsidRPr="00D03336">
        <w:t>: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1) </w:t>
      </w:r>
      <w:r w:rsidR="00B45A96">
        <w:t>редовно</w:t>
      </w:r>
      <w:r w:rsidRPr="00D03336">
        <w:t xml:space="preserve"> </w:t>
      </w:r>
      <w:r w:rsidR="00B45A96">
        <w:t>одржавање</w:t>
      </w:r>
      <w:r w:rsidRPr="00D03336">
        <w:t>;</w:t>
      </w:r>
    </w:p>
    <w:p w:rsidR="006333DE" w:rsidRDefault="00FD2C8F" w:rsidP="00765091">
      <w:pPr>
        <w:pStyle w:val="stil1tekst"/>
        <w:ind w:left="0" w:right="-1" w:firstLine="851"/>
      </w:pPr>
      <w:r w:rsidRPr="00D03336">
        <w:t xml:space="preserve">2) </w:t>
      </w:r>
      <w:r w:rsidR="00B45A96">
        <w:t>ванредно</w:t>
      </w:r>
      <w:r w:rsidRPr="00D03336">
        <w:t xml:space="preserve"> </w:t>
      </w:r>
      <w:r w:rsidR="00B45A96">
        <w:t>одржавање</w:t>
      </w:r>
      <w:r w:rsidRPr="00D03336">
        <w:t>.</w:t>
      </w:r>
    </w:p>
    <w:p w:rsidR="00765091" w:rsidRPr="00D03336" w:rsidRDefault="00765091" w:rsidP="00765091">
      <w:pPr>
        <w:pStyle w:val="stil1tekst"/>
        <w:ind w:left="0" w:right="-1" w:firstLine="851"/>
      </w:pPr>
    </w:p>
    <w:p w:rsidR="006333DE" w:rsidRDefault="00FD2C8F" w:rsidP="00765091">
      <w:pPr>
        <w:pStyle w:val="stil8podpodnas"/>
        <w:spacing w:before="0" w:after="0"/>
        <w:rPr>
          <w:i w:val="0"/>
          <w:sz w:val="24"/>
          <w:szCs w:val="24"/>
        </w:rPr>
      </w:pPr>
      <w:r w:rsidRPr="003E6B86">
        <w:rPr>
          <w:i w:val="0"/>
          <w:sz w:val="24"/>
          <w:szCs w:val="24"/>
        </w:rPr>
        <w:t xml:space="preserve">1. </w:t>
      </w:r>
      <w:r w:rsidR="00B45A96" w:rsidRPr="003E6B86">
        <w:rPr>
          <w:i w:val="0"/>
          <w:sz w:val="24"/>
          <w:szCs w:val="24"/>
        </w:rPr>
        <w:t>Редовно</w:t>
      </w:r>
      <w:r w:rsidRPr="003E6B86">
        <w:rPr>
          <w:i w:val="0"/>
          <w:sz w:val="24"/>
          <w:szCs w:val="24"/>
        </w:rPr>
        <w:t xml:space="preserve"> </w:t>
      </w:r>
      <w:r w:rsidR="00B45A96" w:rsidRPr="003E6B86">
        <w:rPr>
          <w:i w:val="0"/>
          <w:sz w:val="24"/>
          <w:szCs w:val="24"/>
        </w:rPr>
        <w:t>одржавање</w:t>
      </w:r>
    </w:p>
    <w:p w:rsidR="00765091" w:rsidRPr="003E6B86" w:rsidRDefault="00765091" w:rsidP="00765091">
      <w:pPr>
        <w:pStyle w:val="stil8podpodnas"/>
        <w:spacing w:before="0" w:after="0"/>
        <w:rPr>
          <w:i w:val="0"/>
          <w:sz w:val="24"/>
          <w:szCs w:val="24"/>
        </w:rPr>
      </w:pPr>
    </w:p>
    <w:p w:rsidR="006333DE" w:rsidRDefault="00B45A96" w:rsidP="00765091">
      <w:pPr>
        <w:pStyle w:val="odeljak"/>
        <w:spacing w:before="0" w:after="0"/>
      </w:pPr>
      <w:r>
        <w:t>Врсте</w:t>
      </w:r>
      <w:r w:rsidR="00FD2C8F" w:rsidRPr="00D03336">
        <w:t xml:space="preserve"> </w:t>
      </w:r>
      <w:r>
        <w:t>редовног</w:t>
      </w:r>
      <w:r w:rsidR="00FD2C8F" w:rsidRPr="00D03336">
        <w:t xml:space="preserve"> </w:t>
      </w:r>
      <w:r>
        <w:t>одржавања</w:t>
      </w:r>
    </w:p>
    <w:p w:rsidR="004303DE" w:rsidRPr="00D03336" w:rsidRDefault="004303DE" w:rsidP="00765091">
      <w:pPr>
        <w:pStyle w:val="odeljak"/>
        <w:spacing w:before="0" w:after="0"/>
      </w:pPr>
    </w:p>
    <w:p w:rsidR="006333DE" w:rsidRPr="00D22974" w:rsidRDefault="00B45A96" w:rsidP="0076509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4.</w:t>
      </w:r>
    </w:p>
    <w:p w:rsidR="006333DE" w:rsidRPr="00D03336" w:rsidRDefault="00B45A96" w:rsidP="00765091">
      <w:pPr>
        <w:pStyle w:val="stil1tekst"/>
        <w:ind w:left="0" w:right="-1" w:firstLine="851"/>
      </w:pPr>
      <w:r>
        <w:t>Редовно</w:t>
      </w:r>
      <w:r w:rsidR="00FD2C8F" w:rsidRPr="00D03336">
        <w:t xml:space="preserve"> </w:t>
      </w:r>
      <w:r>
        <w:t>одржавање</w:t>
      </w:r>
      <w:r w:rsidR="00FD2C8F" w:rsidRPr="00D03336">
        <w:t xml:space="preserve"> </w:t>
      </w:r>
      <w:r>
        <w:t>су</w:t>
      </w:r>
      <w:r w:rsidR="00FD2C8F" w:rsidRPr="00D03336">
        <w:t xml:space="preserve"> </w:t>
      </w:r>
      <w:r>
        <w:t>периодичне</w:t>
      </w:r>
      <w:r w:rsidR="00FD2C8F" w:rsidRPr="00D03336">
        <w:t xml:space="preserve"> </w:t>
      </w:r>
      <w:r>
        <w:t>активности</w:t>
      </w:r>
      <w:r w:rsidR="00FD2C8F" w:rsidRPr="00D03336">
        <w:t xml:space="preserve"> </w:t>
      </w:r>
      <w:r>
        <w:t>које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обављају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унапред</w:t>
      </w:r>
      <w:r w:rsidR="00FD2C8F" w:rsidRPr="00D03336">
        <w:t xml:space="preserve"> </w:t>
      </w:r>
      <w:r>
        <w:t>одређеним</w:t>
      </w:r>
      <w:r w:rsidR="00FD2C8F" w:rsidRPr="00D03336">
        <w:t xml:space="preserve"> </w:t>
      </w:r>
      <w:r>
        <w:t>временским</w:t>
      </w:r>
      <w:r w:rsidR="00FD2C8F" w:rsidRPr="00D03336">
        <w:t xml:space="preserve"> </w:t>
      </w:r>
      <w:r>
        <w:t>интервалима</w:t>
      </w:r>
      <w:r w:rsidR="00FD2C8F" w:rsidRPr="00D03336">
        <w:t xml:space="preserve">, </w:t>
      </w:r>
      <w:r>
        <w:t>и</w:t>
      </w:r>
      <w:r w:rsidR="00FD2C8F" w:rsidRPr="00D03336">
        <w:t xml:space="preserve"> </w:t>
      </w:r>
      <w:r>
        <w:t>састоји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од</w:t>
      </w:r>
      <w:r w:rsidR="00FD2C8F" w:rsidRPr="00D03336">
        <w:t>: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1) </w:t>
      </w:r>
      <w:r w:rsidR="00B45A96">
        <w:t>прегледа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провера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2)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испитивања</w:t>
      </w:r>
      <w:r w:rsidRPr="00D03336">
        <w:t>;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3) </w:t>
      </w:r>
      <w:r w:rsidR="00B45A96">
        <w:t>редовних</w:t>
      </w:r>
      <w:r w:rsidRPr="00D03336">
        <w:t xml:space="preserve"> </w:t>
      </w:r>
      <w:r w:rsidR="00B45A96">
        <w:t>оправки</w:t>
      </w:r>
      <w:r w:rsidRPr="00D03336">
        <w:t>.</w:t>
      </w:r>
    </w:p>
    <w:p w:rsidR="006333DE" w:rsidRPr="00D03336" w:rsidRDefault="00B45A96" w:rsidP="0094508E">
      <w:pPr>
        <w:pStyle w:val="stil1tekst"/>
        <w:ind w:left="0" w:right="-1" w:firstLine="851"/>
      </w:pPr>
      <w:r>
        <w:t>Прегледи</w:t>
      </w:r>
      <w:r w:rsidR="00FD2C8F" w:rsidRPr="00D03336">
        <w:t xml:space="preserve"> </w:t>
      </w:r>
      <w:r>
        <w:t>обухватају</w:t>
      </w:r>
      <w:r w:rsidR="00FD2C8F" w:rsidRPr="00D03336">
        <w:t xml:space="preserve"> </w:t>
      </w:r>
      <w:r>
        <w:t>послове</w:t>
      </w:r>
      <w:r w:rsidR="00FD2C8F" w:rsidRPr="00D03336">
        <w:t xml:space="preserve"> </w:t>
      </w:r>
      <w:r>
        <w:t>визуелних</w:t>
      </w:r>
      <w:r w:rsidR="00FD2C8F" w:rsidRPr="00D03336">
        <w:t xml:space="preserve"> </w:t>
      </w:r>
      <w:r>
        <w:t>прегледа</w:t>
      </w:r>
      <w:r w:rsidR="00FD2C8F" w:rsidRPr="00D03336">
        <w:t xml:space="preserve">, </w:t>
      </w:r>
      <w:r>
        <w:t>провера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контрола</w:t>
      </w:r>
      <w:r w:rsidR="00FD2C8F" w:rsidRPr="00D03336">
        <w:t xml:space="preserve"> </w:t>
      </w:r>
      <w:r>
        <w:t>постројења</w:t>
      </w:r>
      <w:r w:rsidR="00FD2C8F" w:rsidRPr="00D03336">
        <w:t xml:space="preserve">, </w:t>
      </w:r>
      <w:r>
        <w:t>апарата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уређаја</w:t>
      </w:r>
      <w:r w:rsidR="00FD2C8F" w:rsidRPr="00D03336">
        <w:t xml:space="preserve">, </w:t>
      </w:r>
      <w:r>
        <w:t>који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изводе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одређеним</w:t>
      </w:r>
      <w:r w:rsidR="00FD2C8F" w:rsidRPr="00D03336">
        <w:t xml:space="preserve"> </w:t>
      </w:r>
      <w:r>
        <w:t>временским</w:t>
      </w:r>
      <w:r w:rsidR="00FD2C8F" w:rsidRPr="00D03336">
        <w:t xml:space="preserve"> </w:t>
      </w:r>
      <w:r>
        <w:t>размацима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имају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циљ</w:t>
      </w:r>
      <w:r w:rsidR="00FD2C8F" w:rsidRPr="00D03336">
        <w:t xml:space="preserve"> </w:t>
      </w:r>
      <w:r>
        <w:t>да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прикупе</w:t>
      </w:r>
      <w:r w:rsidR="00FD2C8F" w:rsidRPr="00D03336">
        <w:t xml:space="preserve"> </w:t>
      </w:r>
      <w:r>
        <w:t>подаци</w:t>
      </w:r>
      <w:r w:rsidR="00FD2C8F" w:rsidRPr="00D03336">
        <w:t xml:space="preserve"> </w:t>
      </w:r>
      <w:r>
        <w:t>о</w:t>
      </w:r>
      <w:r w:rsidR="00FD2C8F" w:rsidRPr="00D03336">
        <w:t xml:space="preserve"> </w:t>
      </w:r>
      <w:r>
        <w:t>стању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да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благовремено</w:t>
      </w:r>
      <w:r w:rsidR="00FD2C8F" w:rsidRPr="00D03336">
        <w:t xml:space="preserve"> </w:t>
      </w:r>
      <w:r>
        <w:t>открију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установе</w:t>
      </w:r>
      <w:r w:rsidR="00FD2C8F" w:rsidRPr="00D03336">
        <w:t xml:space="preserve"> </w:t>
      </w:r>
      <w:r>
        <w:t>неправилности</w:t>
      </w:r>
      <w:r w:rsidR="00FD2C8F" w:rsidRPr="00D03336">
        <w:t xml:space="preserve"> </w:t>
      </w:r>
      <w:r>
        <w:t>које</w:t>
      </w:r>
      <w:r w:rsidR="00FD2C8F" w:rsidRPr="00D03336">
        <w:t xml:space="preserve"> </w:t>
      </w:r>
      <w:r>
        <w:t>треба</w:t>
      </w:r>
      <w:r w:rsidR="00FD2C8F" w:rsidRPr="00D03336">
        <w:t xml:space="preserve"> </w:t>
      </w:r>
      <w:r>
        <w:t>отклонити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 w:rsidR="003A09A0">
        <w:rPr>
          <w:lang w:val="sr-Cyrl-RS"/>
        </w:rPr>
        <w:t>да се спречи појава кварова</w:t>
      </w:r>
      <w:r w:rsidR="00FD2C8F" w:rsidRPr="00D03336">
        <w:t>.</w:t>
      </w:r>
    </w:p>
    <w:p w:rsidR="006333DE" w:rsidRPr="00D03336" w:rsidRDefault="00B45A96" w:rsidP="0094508E">
      <w:pPr>
        <w:pStyle w:val="stil1tekst"/>
        <w:ind w:left="0" w:right="-1" w:firstLine="851"/>
      </w:pPr>
      <w:r>
        <w:t>Мерења</w:t>
      </w:r>
      <w:r w:rsidR="00FD2C8F" w:rsidRPr="00D03336">
        <w:t xml:space="preserve"> </w:t>
      </w:r>
      <w:r>
        <w:t>обухватају</w:t>
      </w:r>
      <w:r w:rsidR="00FD2C8F" w:rsidRPr="00D03336">
        <w:t xml:space="preserve"> </w:t>
      </w:r>
      <w:r>
        <w:t>мерења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испитивања</w:t>
      </w:r>
      <w:r w:rsidR="00FD2C8F" w:rsidRPr="00D03336">
        <w:t xml:space="preserve"> </w:t>
      </w:r>
      <w:r>
        <w:t>која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изводе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појединим</w:t>
      </w:r>
      <w:r w:rsidR="00FD2C8F" w:rsidRPr="00D03336">
        <w:t xml:space="preserve"> </w:t>
      </w:r>
      <w:r>
        <w:t>деловима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уређаја</w:t>
      </w:r>
      <w:r w:rsidR="00FD2C8F" w:rsidRPr="00D03336">
        <w:t xml:space="preserve"> </w:t>
      </w:r>
      <w:r>
        <w:t>стабилних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електричне</w:t>
      </w:r>
      <w:r w:rsidR="00FD2C8F" w:rsidRPr="00D03336">
        <w:t xml:space="preserve"> </w:t>
      </w:r>
      <w:r>
        <w:t>вуче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одређеним</w:t>
      </w:r>
      <w:r w:rsidR="00FD2C8F" w:rsidRPr="00D03336">
        <w:t xml:space="preserve"> </w:t>
      </w:r>
      <w:r>
        <w:t>временским</w:t>
      </w:r>
      <w:r w:rsidR="00FD2C8F" w:rsidRPr="00D03336">
        <w:t xml:space="preserve"> </w:t>
      </w:r>
      <w:r>
        <w:t>размацима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имају</w:t>
      </w:r>
      <w:r w:rsidR="00FD2C8F" w:rsidRPr="00D03336">
        <w:t xml:space="preserve"> </w:t>
      </w:r>
      <w:r>
        <w:t>циљ</w:t>
      </w:r>
      <w:r w:rsidR="00FD2C8F" w:rsidRPr="00D03336">
        <w:t xml:space="preserve"> </w:t>
      </w:r>
      <w:r>
        <w:t>да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подаци</w:t>
      </w:r>
      <w:r w:rsidR="00FD2C8F" w:rsidRPr="00D03336">
        <w:t xml:space="preserve"> </w:t>
      </w:r>
      <w:r>
        <w:t>прикупљени</w:t>
      </w:r>
      <w:r w:rsidR="00FD2C8F" w:rsidRPr="00D03336">
        <w:t xml:space="preserve"> </w:t>
      </w:r>
      <w:r>
        <w:t>кроз</w:t>
      </w:r>
      <w:r w:rsidR="00FD2C8F" w:rsidRPr="00D03336">
        <w:t xml:space="preserve"> </w:t>
      </w:r>
      <w:r>
        <w:t>контролне</w:t>
      </w:r>
      <w:r w:rsidR="00FD2C8F" w:rsidRPr="00D03336">
        <w:t xml:space="preserve"> </w:t>
      </w:r>
      <w:r>
        <w:t>прегледе</w:t>
      </w:r>
      <w:r w:rsidR="00FD2C8F" w:rsidRPr="00D03336">
        <w:t xml:space="preserve"> </w:t>
      </w:r>
      <w:r>
        <w:t>допуне</w:t>
      </w:r>
      <w:r w:rsidR="00FD2C8F" w:rsidRPr="00D03336">
        <w:t xml:space="preserve"> </w:t>
      </w:r>
      <w:r>
        <w:t>резултатима</w:t>
      </w:r>
      <w:r w:rsidR="00FD2C8F" w:rsidRPr="00D03336">
        <w:t xml:space="preserve"> </w:t>
      </w:r>
      <w:r>
        <w:t>таквих</w:t>
      </w:r>
      <w:r w:rsidR="00FD2C8F" w:rsidRPr="00D03336">
        <w:t xml:space="preserve"> </w:t>
      </w:r>
      <w:r>
        <w:t>мерења</w:t>
      </w:r>
      <w:r w:rsidR="00FD2C8F" w:rsidRPr="00D03336">
        <w:t>.</w:t>
      </w:r>
    </w:p>
    <w:p w:rsidR="006333DE" w:rsidRPr="00D03336" w:rsidRDefault="00B45A96" w:rsidP="0094508E">
      <w:pPr>
        <w:pStyle w:val="stil1tekst"/>
        <w:ind w:left="0" w:right="-1" w:firstLine="851"/>
      </w:pPr>
      <w:r>
        <w:t>Редовне</w:t>
      </w:r>
      <w:r w:rsidR="00FD2C8F" w:rsidRPr="00D03336">
        <w:t xml:space="preserve"> </w:t>
      </w:r>
      <w:r>
        <w:t>оправке</w:t>
      </w:r>
      <w:r w:rsidR="00FD2C8F" w:rsidRPr="00D03336">
        <w:t xml:space="preserve"> </w:t>
      </w:r>
      <w:r>
        <w:t>обухватају</w:t>
      </w:r>
      <w:r w:rsidR="00FD2C8F" w:rsidRPr="00D03336">
        <w:t>:</w:t>
      </w:r>
    </w:p>
    <w:p w:rsidR="006333DE" w:rsidRPr="00D03336" w:rsidRDefault="00FD2C8F" w:rsidP="0094508E">
      <w:pPr>
        <w:pStyle w:val="stil1tekst"/>
        <w:ind w:left="0" w:right="-1" w:firstLine="851"/>
      </w:pPr>
      <w:r w:rsidRPr="00D03336">
        <w:t xml:space="preserve">1) </w:t>
      </w:r>
      <w:r w:rsidR="00B45A96">
        <w:t>све</w:t>
      </w:r>
      <w:r w:rsidRPr="00D03336">
        <w:t xml:space="preserve"> </w:t>
      </w:r>
      <w:r w:rsidR="00B45A96">
        <w:t>радове</w:t>
      </w:r>
      <w:r w:rsidRPr="00D03336">
        <w:t xml:space="preserve"> </w:t>
      </w:r>
      <w:r w:rsidR="00B45A96">
        <w:t>којима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врши</w:t>
      </w:r>
      <w:r w:rsidRPr="00D03336">
        <w:t xml:space="preserve"> </w:t>
      </w:r>
      <w:r w:rsidR="00B45A96">
        <w:t>нега</w:t>
      </w:r>
      <w:r w:rsidRPr="00D03336">
        <w:t xml:space="preserve">, </w:t>
      </w:r>
      <w:r w:rsidR="00B45A96">
        <w:t>чишћење</w:t>
      </w:r>
      <w:r w:rsidRPr="00D03336">
        <w:t xml:space="preserve">, </w:t>
      </w:r>
      <w:r w:rsidR="00B45A96">
        <w:t>замена</w:t>
      </w:r>
      <w:r w:rsidRPr="00D03336">
        <w:t xml:space="preserve"> </w:t>
      </w:r>
      <w:r w:rsidR="00B45A96">
        <w:t>погонског</w:t>
      </w:r>
      <w:r w:rsidRPr="00D03336">
        <w:t xml:space="preserve"> </w:t>
      </w:r>
      <w:r w:rsidR="00B45A96">
        <w:t>материјала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истрошених</w:t>
      </w:r>
      <w:r w:rsidRPr="00D03336">
        <w:t xml:space="preserve"> </w:t>
      </w:r>
      <w:r w:rsidR="00B45A96">
        <w:t>елемената</w:t>
      </w:r>
      <w:r w:rsidRPr="00D03336">
        <w:t xml:space="preserve">, </w:t>
      </w:r>
      <w:r w:rsidR="00B45A96">
        <w:t>корекција</w:t>
      </w:r>
      <w:r w:rsidRPr="00D03336">
        <w:t xml:space="preserve"> </w:t>
      </w:r>
      <w:r w:rsidR="00B45A96">
        <w:t>положаја</w:t>
      </w:r>
      <w:r w:rsidRPr="00D03336">
        <w:t xml:space="preserve"> </w:t>
      </w:r>
      <w:r w:rsidR="00B45A96">
        <w:t>појединих</w:t>
      </w:r>
      <w:r w:rsidRPr="00D03336">
        <w:t xml:space="preserve"> </w:t>
      </w:r>
      <w:r w:rsidR="00B45A96">
        <w:t>елемената</w:t>
      </w:r>
      <w:r w:rsidRPr="00D03336">
        <w:t xml:space="preserve">, </w:t>
      </w:r>
      <w:r w:rsidR="00B45A96">
        <w:t>дотеривање</w:t>
      </w:r>
      <w:r w:rsidRPr="00D03336">
        <w:t xml:space="preserve"> </w:t>
      </w:r>
      <w:r w:rsidR="00B45A96">
        <w:t>електричних</w:t>
      </w:r>
      <w:r w:rsidRPr="00D03336">
        <w:t xml:space="preserve"> </w:t>
      </w:r>
      <w:r w:rsidR="00B45A96">
        <w:t>заштитних</w:t>
      </w:r>
      <w:r w:rsidRPr="00D03336">
        <w:t xml:space="preserve"> </w:t>
      </w:r>
      <w:r w:rsidR="00B45A96">
        <w:t>размака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растојања</w:t>
      </w:r>
      <w:r w:rsidRPr="00D03336">
        <w:t xml:space="preserve">, </w:t>
      </w:r>
      <w:r w:rsidR="00B45A96">
        <w:t>обнова</w:t>
      </w:r>
      <w:r w:rsidRPr="00D03336">
        <w:t xml:space="preserve"> </w:t>
      </w:r>
      <w:r w:rsidR="00B45A96">
        <w:t>делова</w:t>
      </w:r>
      <w:r w:rsidRPr="00D03336">
        <w:t xml:space="preserve"> </w:t>
      </w:r>
      <w:r w:rsidR="00B45A96">
        <w:t>постројења</w:t>
      </w:r>
      <w:r w:rsidRPr="00D03336">
        <w:t xml:space="preserve">, </w:t>
      </w:r>
      <w:r w:rsidR="00B45A96">
        <w:t>замена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генерална</w:t>
      </w:r>
      <w:r w:rsidRPr="00D03336">
        <w:t xml:space="preserve"> </w:t>
      </w:r>
      <w:r w:rsidR="00B45A96">
        <w:t>оправка</w:t>
      </w:r>
      <w:r w:rsidRPr="00D03336">
        <w:t xml:space="preserve"> </w:t>
      </w:r>
      <w:r w:rsidR="00B45A96">
        <w:t>склопова</w:t>
      </w:r>
      <w:r w:rsidRPr="00D03336">
        <w:t>;</w:t>
      </w:r>
    </w:p>
    <w:p w:rsidR="006333DE" w:rsidRDefault="00FD2C8F" w:rsidP="001927F3">
      <w:pPr>
        <w:pStyle w:val="stil1tekst"/>
        <w:ind w:left="0" w:right="-1" w:firstLine="851"/>
      </w:pPr>
      <w:r w:rsidRPr="00D03336">
        <w:t xml:space="preserve">2) </w:t>
      </w:r>
      <w:r w:rsidR="00B45A96">
        <w:t>све</w:t>
      </w:r>
      <w:r w:rsidRPr="00D03336">
        <w:t xml:space="preserve"> </w:t>
      </w:r>
      <w:r w:rsidR="00B45A96">
        <w:t>периодичне</w:t>
      </w:r>
      <w:r w:rsidRPr="00D03336">
        <w:t xml:space="preserve"> </w:t>
      </w:r>
      <w:r w:rsidR="00B45A96">
        <w:t>радове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3A09A0" w:rsidRPr="003A09A0">
        <w:t>обављају</w:t>
      </w:r>
      <w:r w:rsidR="00A26715">
        <w:rPr>
          <w:lang w:val="sr-Cyrl-RS"/>
        </w:rPr>
        <w:t xml:space="preserve"> </w:t>
      </w:r>
      <w:r w:rsidR="00B45A96">
        <w:t>на</w:t>
      </w:r>
      <w:r w:rsidRPr="00D03336">
        <w:t xml:space="preserve"> </w:t>
      </w:r>
      <w:r w:rsidR="00B45A96">
        <w:t>основу</w:t>
      </w:r>
      <w:r w:rsidRPr="00D03336">
        <w:t xml:space="preserve"> </w:t>
      </w:r>
      <w:r w:rsidR="00B45A96">
        <w:t>погонских</w:t>
      </w:r>
      <w:r w:rsidRPr="00D03336">
        <w:t xml:space="preserve"> </w:t>
      </w:r>
      <w:r w:rsidR="00B45A96">
        <w:t>захтева</w:t>
      </w:r>
      <w:r w:rsidRPr="00D03336">
        <w:t>.</w:t>
      </w:r>
    </w:p>
    <w:p w:rsidR="00F34D00" w:rsidRDefault="00F34D00" w:rsidP="001927F3">
      <w:pPr>
        <w:pStyle w:val="stil1tekst"/>
        <w:ind w:left="0" w:right="-1" w:firstLine="851"/>
      </w:pPr>
    </w:p>
    <w:p w:rsidR="00F34D00" w:rsidRDefault="00F34D00" w:rsidP="001927F3">
      <w:pPr>
        <w:pStyle w:val="stil1tekst"/>
        <w:ind w:left="0" w:right="-1" w:firstLine="851"/>
      </w:pPr>
    </w:p>
    <w:p w:rsidR="00F34D00" w:rsidRDefault="00F34D00" w:rsidP="001927F3">
      <w:pPr>
        <w:pStyle w:val="stil1tekst"/>
        <w:ind w:left="0" w:right="-1" w:firstLine="851"/>
      </w:pPr>
    </w:p>
    <w:p w:rsidR="00F34D00" w:rsidRDefault="00F34D00" w:rsidP="001927F3">
      <w:pPr>
        <w:pStyle w:val="stil1tekst"/>
        <w:ind w:left="0" w:right="-1" w:firstLine="851"/>
      </w:pPr>
    </w:p>
    <w:p w:rsidR="00F34D00" w:rsidRDefault="00F34D00" w:rsidP="001927F3">
      <w:pPr>
        <w:pStyle w:val="stil1tekst"/>
        <w:ind w:left="0" w:right="-1" w:firstLine="851"/>
      </w:pPr>
    </w:p>
    <w:p w:rsidR="00F34D00" w:rsidRDefault="00F34D00" w:rsidP="001927F3">
      <w:pPr>
        <w:pStyle w:val="stil1tekst"/>
        <w:ind w:left="0" w:right="-1" w:firstLine="851"/>
      </w:pPr>
    </w:p>
    <w:p w:rsidR="001927F3" w:rsidRPr="00D03336" w:rsidRDefault="001927F3" w:rsidP="001927F3">
      <w:pPr>
        <w:pStyle w:val="stil1tekst"/>
        <w:ind w:left="0" w:right="-1" w:firstLine="851"/>
      </w:pPr>
    </w:p>
    <w:p w:rsidR="006333DE" w:rsidRDefault="00FD2C8F" w:rsidP="001927F3">
      <w:pPr>
        <w:pStyle w:val="stil8podpodnas"/>
        <w:spacing w:before="0" w:after="0"/>
        <w:rPr>
          <w:i w:val="0"/>
          <w:sz w:val="24"/>
          <w:szCs w:val="24"/>
        </w:rPr>
      </w:pPr>
      <w:r w:rsidRPr="003E6B86">
        <w:rPr>
          <w:i w:val="0"/>
          <w:sz w:val="24"/>
          <w:szCs w:val="24"/>
        </w:rPr>
        <w:lastRenderedPageBreak/>
        <w:t xml:space="preserve">2. </w:t>
      </w:r>
      <w:r w:rsidR="00B45A96" w:rsidRPr="003E6B86">
        <w:rPr>
          <w:i w:val="0"/>
          <w:sz w:val="24"/>
          <w:szCs w:val="24"/>
        </w:rPr>
        <w:t>Ванредно</w:t>
      </w:r>
      <w:r w:rsidRPr="003E6B86">
        <w:rPr>
          <w:i w:val="0"/>
          <w:sz w:val="24"/>
          <w:szCs w:val="24"/>
        </w:rPr>
        <w:t xml:space="preserve"> </w:t>
      </w:r>
      <w:r w:rsidR="00B45A96" w:rsidRPr="003E6B86">
        <w:rPr>
          <w:i w:val="0"/>
          <w:sz w:val="24"/>
          <w:szCs w:val="24"/>
        </w:rPr>
        <w:t>одржавање</w:t>
      </w:r>
    </w:p>
    <w:p w:rsidR="001927F3" w:rsidRPr="003E6B86" w:rsidRDefault="001927F3" w:rsidP="001927F3">
      <w:pPr>
        <w:pStyle w:val="stil8podpodnas"/>
        <w:spacing w:before="0" w:after="0"/>
        <w:rPr>
          <w:i w:val="0"/>
          <w:sz w:val="24"/>
          <w:szCs w:val="24"/>
        </w:rPr>
      </w:pPr>
    </w:p>
    <w:p w:rsidR="004303DE" w:rsidRDefault="00B45A96" w:rsidP="001927F3">
      <w:pPr>
        <w:pStyle w:val="odeljak"/>
        <w:spacing w:before="0" w:after="0"/>
      </w:pPr>
      <w:r>
        <w:t>Врсте</w:t>
      </w:r>
      <w:r w:rsidR="00FD2C8F" w:rsidRPr="00D03336">
        <w:t xml:space="preserve"> </w:t>
      </w:r>
      <w:r>
        <w:t>ванредног</w:t>
      </w:r>
      <w:r w:rsidR="00FD2C8F" w:rsidRPr="00D03336">
        <w:t xml:space="preserve"> </w:t>
      </w:r>
      <w:r>
        <w:t>одржавања</w:t>
      </w:r>
    </w:p>
    <w:p w:rsidR="008360D7" w:rsidRPr="00D03336" w:rsidRDefault="008360D7" w:rsidP="001927F3">
      <w:pPr>
        <w:pStyle w:val="odeljak"/>
        <w:spacing w:before="0" w:after="0"/>
      </w:pPr>
    </w:p>
    <w:p w:rsidR="006333DE" w:rsidRPr="00D22974" w:rsidRDefault="00B45A96" w:rsidP="001927F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5.</w:t>
      </w:r>
    </w:p>
    <w:p w:rsidR="006333DE" w:rsidRPr="00D03336" w:rsidRDefault="00B45A96" w:rsidP="001927F3">
      <w:pPr>
        <w:pStyle w:val="stil1tekst"/>
        <w:ind w:left="0" w:right="-1" w:firstLine="851"/>
      </w:pPr>
      <w:r>
        <w:t>Ванредно</w:t>
      </w:r>
      <w:r w:rsidR="00FD2C8F" w:rsidRPr="00D03336">
        <w:t xml:space="preserve"> </w:t>
      </w:r>
      <w:r>
        <w:t>одржавање</w:t>
      </w:r>
      <w:r w:rsidR="00FD2C8F" w:rsidRPr="00D03336">
        <w:t xml:space="preserve"> </w:t>
      </w:r>
      <w:r>
        <w:t>је</w:t>
      </w:r>
      <w:r w:rsidR="00FD2C8F" w:rsidRPr="00D03336">
        <w:t xml:space="preserve"> </w:t>
      </w:r>
      <w:r>
        <w:t>активност</w:t>
      </w:r>
      <w:r w:rsidR="00FD2C8F" w:rsidRPr="00D03336">
        <w:t xml:space="preserve"> </w:t>
      </w:r>
      <w:r>
        <w:t>која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не</w:t>
      </w:r>
      <w:r w:rsidR="00FD2C8F" w:rsidRPr="00D03336">
        <w:t xml:space="preserve"> </w:t>
      </w:r>
      <w:r>
        <w:t>обавља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унапред</w:t>
      </w:r>
      <w:r w:rsidR="00FD2C8F" w:rsidRPr="00D03336">
        <w:t xml:space="preserve"> </w:t>
      </w:r>
      <w:r>
        <w:t>одређеним</w:t>
      </w:r>
      <w:r w:rsidR="00FD2C8F" w:rsidRPr="00D03336">
        <w:t xml:space="preserve"> </w:t>
      </w:r>
      <w:r>
        <w:t>временским</w:t>
      </w:r>
      <w:r w:rsidR="00FD2C8F" w:rsidRPr="00D03336">
        <w:t xml:space="preserve"> </w:t>
      </w:r>
      <w:r>
        <w:t>интервалима</w:t>
      </w:r>
      <w:r w:rsidR="00FD2C8F" w:rsidRPr="00D03336">
        <w:t xml:space="preserve"> </w:t>
      </w:r>
      <w:r>
        <w:t>него</w:t>
      </w:r>
      <w:r w:rsidR="00FD2C8F" w:rsidRPr="00D03336">
        <w:t xml:space="preserve"> </w:t>
      </w:r>
      <w:r>
        <w:t>након</w:t>
      </w:r>
      <w:r w:rsidR="00FD2C8F" w:rsidRPr="00D03336">
        <w:t xml:space="preserve"> </w:t>
      </w:r>
      <w:r>
        <w:t>појаве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утврђивања</w:t>
      </w:r>
      <w:r w:rsidR="00FD2C8F" w:rsidRPr="00D03336">
        <w:t xml:space="preserve"> </w:t>
      </w:r>
      <w:r>
        <w:t>неправилности</w:t>
      </w:r>
      <w:r w:rsidR="00FD2C8F" w:rsidRPr="00D03336">
        <w:t xml:space="preserve"> </w:t>
      </w:r>
      <w:r>
        <w:t>прегледом</w:t>
      </w:r>
      <w:r w:rsidR="00FD2C8F" w:rsidRPr="00D03336">
        <w:t xml:space="preserve">, </w:t>
      </w:r>
      <w:r>
        <w:t>мерењем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основу</w:t>
      </w:r>
      <w:r w:rsidR="00FD2C8F" w:rsidRPr="00D03336">
        <w:t xml:space="preserve"> </w:t>
      </w:r>
      <w:r>
        <w:t>посебног</w:t>
      </w:r>
      <w:r w:rsidR="00FD2C8F" w:rsidRPr="00D03336">
        <w:t xml:space="preserve"> </w:t>
      </w:r>
      <w:r>
        <w:t>захтева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састоји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од</w:t>
      </w:r>
      <w:r w:rsidR="00FD2C8F" w:rsidRPr="00D03336">
        <w:t>: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1) </w:t>
      </w:r>
      <w:r w:rsidR="00B45A96">
        <w:t>интервенција</w:t>
      </w:r>
      <w:r w:rsidRPr="00D03336">
        <w:t>;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2) </w:t>
      </w:r>
      <w:r w:rsidR="00B45A96">
        <w:t>корективног</w:t>
      </w:r>
      <w:r w:rsidRPr="00D03336">
        <w:t xml:space="preserve"> </w:t>
      </w:r>
      <w:r w:rsidR="00B45A96">
        <w:t>одржавања</w:t>
      </w:r>
      <w:r w:rsidRPr="00D03336">
        <w:t>;</w:t>
      </w:r>
    </w:p>
    <w:p w:rsidR="006333DE" w:rsidRDefault="00FD2C8F" w:rsidP="001927F3">
      <w:pPr>
        <w:pStyle w:val="stil1tekst"/>
        <w:ind w:left="0" w:right="-1" w:firstLine="851"/>
      </w:pPr>
      <w:r w:rsidRPr="00D03336">
        <w:t xml:space="preserve">3) </w:t>
      </w:r>
      <w:r w:rsidR="00B45A96">
        <w:t>допунских</w:t>
      </w:r>
      <w:r w:rsidRPr="00D03336">
        <w:t xml:space="preserve"> </w:t>
      </w:r>
      <w:r w:rsidR="00B45A96">
        <w:t>радова</w:t>
      </w:r>
      <w:r w:rsidRPr="00D03336">
        <w:t>.</w:t>
      </w:r>
    </w:p>
    <w:p w:rsidR="001927F3" w:rsidRPr="00D03336" w:rsidRDefault="001927F3" w:rsidP="001927F3">
      <w:pPr>
        <w:pStyle w:val="stil1tekst"/>
        <w:ind w:left="0" w:right="-1" w:firstLine="851"/>
      </w:pPr>
    </w:p>
    <w:p w:rsidR="004303DE" w:rsidRDefault="00B45A96" w:rsidP="001927F3">
      <w:pPr>
        <w:pStyle w:val="odeljak"/>
        <w:spacing w:before="0" w:after="0"/>
      </w:pPr>
      <w:r>
        <w:t>Интервенције</w:t>
      </w:r>
    </w:p>
    <w:p w:rsidR="008360D7" w:rsidRPr="00D03336" w:rsidRDefault="008360D7" w:rsidP="001927F3">
      <w:pPr>
        <w:pStyle w:val="odeljak"/>
        <w:spacing w:before="0" w:after="0"/>
      </w:pPr>
    </w:p>
    <w:p w:rsidR="006333DE" w:rsidRPr="00D22974" w:rsidRDefault="00B45A96" w:rsidP="001927F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6.</w:t>
      </w:r>
    </w:p>
    <w:p w:rsidR="006333DE" w:rsidRPr="00D03336" w:rsidRDefault="00B45A96" w:rsidP="001927F3">
      <w:pPr>
        <w:pStyle w:val="stil1tekst"/>
        <w:ind w:left="0" w:right="-1" w:firstLine="851"/>
      </w:pPr>
      <w:r>
        <w:t>Интервенција</w:t>
      </w:r>
      <w:r w:rsidR="00FD2C8F" w:rsidRPr="00D03336">
        <w:t xml:space="preserve"> </w:t>
      </w:r>
      <w:r>
        <w:t>је</w:t>
      </w:r>
      <w:r w:rsidR="00FD2C8F" w:rsidRPr="00D03336">
        <w:t xml:space="preserve"> </w:t>
      </w:r>
      <w:r>
        <w:t>процес</w:t>
      </w:r>
      <w:r w:rsidR="00FD2C8F" w:rsidRPr="00D03336">
        <w:t xml:space="preserve"> </w:t>
      </w:r>
      <w:r>
        <w:t>непланираног</w:t>
      </w:r>
      <w:r w:rsidR="00FD2C8F" w:rsidRPr="00D03336">
        <w:t xml:space="preserve"> </w:t>
      </w:r>
      <w:r>
        <w:t>одржавања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његовог</w:t>
      </w:r>
      <w:r w:rsidR="00FD2C8F" w:rsidRPr="00D03336">
        <w:t xml:space="preserve"> </w:t>
      </w:r>
      <w:r>
        <w:t>дела</w:t>
      </w:r>
      <w:r w:rsidR="00FD2C8F" w:rsidRPr="00D03336">
        <w:t xml:space="preserve"> </w:t>
      </w:r>
      <w:r>
        <w:t>због</w:t>
      </w:r>
      <w:r w:rsidR="00FD2C8F" w:rsidRPr="00D03336">
        <w:t xml:space="preserve"> </w:t>
      </w:r>
      <w:r>
        <w:t>унутрашњих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спољашњих</w:t>
      </w:r>
      <w:r w:rsidR="00FD2C8F" w:rsidRPr="00D03336">
        <w:t xml:space="preserve"> </w:t>
      </w:r>
      <w:r>
        <w:t>чинилаца</w:t>
      </w:r>
      <w:r w:rsidR="00FD2C8F" w:rsidRPr="00D03336">
        <w:t xml:space="preserve"> </w:t>
      </w:r>
      <w:r>
        <w:t>код</w:t>
      </w:r>
      <w:r w:rsidR="00FD2C8F" w:rsidRPr="00D03336">
        <w:t xml:space="preserve"> </w:t>
      </w:r>
      <w:r>
        <w:t>којег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послу</w:t>
      </w:r>
      <w:r w:rsidR="00FD2C8F" w:rsidRPr="00D03336">
        <w:t xml:space="preserve"> </w:t>
      </w:r>
      <w:r w:rsidR="003A09A0">
        <w:rPr>
          <w:lang w:val="sr-Cyrl-RS"/>
        </w:rPr>
        <w:t>приступа</w:t>
      </w:r>
      <w:r w:rsidR="00A26715">
        <w:rPr>
          <w:lang w:val="sr-Cyrl-RS"/>
        </w:rPr>
        <w:t xml:space="preserve"> </w:t>
      </w:r>
      <w:r>
        <w:t>одмах</w:t>
      </w:r>
      <w:r w:rsidR="0092665D">
        <w:t xml:space="preserve"> </w:t>
      </w:r>
      <w:r>
        <w:t>без</w:t>
      </w:r>
      <w:r w:rsidR="0092665D">
        <w:t xml:space="preserve"> </w:t>
      </w:r>
      <w:r>
        <w:t>од</w:t>
      </w:r>
      <w:r>
        <w:rPr>
          <w:lang w:val="sr-Cyrl-RS"/>
        </w:rPr>
        <w:t>лагања</w:t>
      </w:r>
      <w:r w:rsidR="00FD2C8F" w:rsidRPr="00D03336">
        <w:t xml:space="preserve">, </w:t>
      </w:r>
      <w:r>
        <w:t>како</w:t>
      </w:r>
      <w:r w:rsidR="00FD2C8F" w:rsidRPr="00D03336">
        <w:t xml:space="preserve"> </w:t>
      </w:r>
      <w:r>
        <w:t>би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квар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постројењу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било</w:t>
      </w:r>
      <w:r w:rsidR="00FD2C8F" w:rsidRPr="00D03336">
        <w:t xml:space="preserve"> </w:t>
      </w:r>
      <w:r>
        <w:t>којем</w:t>
      </w:r>
      <w:r w:rsidR="00FD2C8F" w:rsidRPr="00D03336">
        <w:t xml:space="preserve"> </w:t>
      </w:r>
      <w:r>
        <w:t>његовом</w:t>
      </w:r>
      <w:r w:rsidR="00FD2C8F" w:rsidRPr="00D03336">
        <w:t xml:space="preserve"> </w:t>
      </w:r>
      <w:r>
        <w:t>делу</w:t>
      </w:r>
      <w:r w:rsidR="00FD2C8F" w:rsidRPr="00D03336">
        <w:t xml:space="preserve"> </w:t>
      </w:r>
      <w:r>
        <w:t>отклонио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постројење</w:t>
      </w:r>
      <w:r w:rsidR="00FD2C8F" w:rsidRPr="00D03336">
        <w:t xml:space="preserve"> </w:t>
      </w:r>
      <w:r>
        <w:t>довело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функцију</w:t>
      </w:r>
      <w:r w:rsidR="00FD2C8F" w:rsidRPr="00D03336">
        <w:t>.</w:t>
      </w:r>
    </w:p>
    <w:p w:rsidR="006333DE" w:rsidRPr="00D03336" w:rsidRDefault="00B45A96" w:rsidP="00460676">
      <w:pPr>
        <w:pStyle w:val="stil1tekst"/>
        <w:ind w:left="0" w:right="-1" w:firstLine="851"/>
      </w:pPr>
      <w:r>
        <w:t>Интервенције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обављају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најкраћем</w:t>
      </w:r>
      <w:r w:rsidR="00FD2C8F" w:rsidRPr="00D03336">
        <w:t xml:space="preserve"> </w:t>
      </w:r>
      <w:r>
        <w:t>могућем</w:t>
      </w:r>
      <w:r w:rsidR="00FD2C8F" w:rsidRPr="00D03336">
        <w:t xml:space="preserve"> </w:t>
      </w:r>
      <w:r>
        <w:t>времену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обухватају</w:t>
      </w:r>
      <w:r w:rsidR="00FD2C8F" w:rsidRPr="00D03336">
        <w:t>: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1) </w:t>
      </w:r>
      <w:r w:rsidR="00B45A96">
        <w:t>радове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утврђивању</w:t>
      </w:r>
      <w:r w:rsidRPr="00D03336">
        <w:t xml:space="preserve"> </w:t>
      </w:r>
      <w:r w:rsidR="00B45A96">
        <w:t>појава</w:t>
      </w:r>
      <w:r w:rsidRPr="00D03336">
        <w:t xml:space="preserve"> </w:t>
      </w:r>
      <w:r w:rsidR="00B45A96">
        <w:t>неправилности</w:t>
      </w:r>
      <w:r w:rsidRPr="00D03336">
        <w:t xml:space="preserve"> </w:t>
      </w:r>
      <w:r w:rsidR="00B45A96">
        <w:t>о</w:t>
      </w:r>
      <w:r w:rsidRPr="00D03336">
        <w:t xml:space="preserve"> </w:t>
      </w:r>
      <w:r w:rsidR="00B45A96">
        <w:t>којима</w:t>
      </w:r>
      <w:r w:rsidRPr="00D03336">
        <w:t xml:space="preserve"> </w:t>
      </w:r>
      <w:r w:rsidR="00B45A96">
        <w:t>примљено</w:t>
      </w:r>
      <w:r w:rsidRPr="00D03336">
        <w:t xml:space="preserve"> </w:t>
      </w:r>
      <w:r w:rsidR="00B45A96">
        <w:t>обавештење</w:t>
      </w:r>
      <w:r w:rsidRPr="00D03336">
        <w:t xml:space="preserve"> </w:t>
      </w:r>
      <w:r w:rsidR="00B45A96">
        <w:t>није</w:t>
      </w:r>
      <w:r w:rsidRPr="00D03336">
        <w:t xml:space="preserve"> </w:t>
      </w:r>
      <w:r w:rsidR="00B45A96">
        <w:t>било</w:t>
      </w:r>
      <w:r w:rsidRPr="00D03336">
        <w:t xml:space="preserve"> </w:t>
      </w:r>
      <w:r w:rsidR="00B45A96">
        <w:t>довољно</w:t>
      </w:r>
      <w:r w:rsidRPr="00D03336">
        <w:t xml:space="preserve"> </w:t>
      </w:r>
      <w:r w:rsidR="00B45A96">
        <w:t>детаљно</w:t>
      </w:r>
      <w:r w:rsidRPr="00D03336">
        <w:t xml:space="preserve"> </w:t>
      </w:r>
      <w:r w:rsidR="00B45A96">
        <w:t>да</w:t>
      </w:r>
      <w:r w:rsidRPr="00D03336">
        <w:t xml:space="preserve"> </w:t>
      </w:r>
      <w:r w:rsidR="00B45A96">
        <w:t>би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из</w:t>
      </w:r>
      <w:r w:rsidRPr="00D03336">
        <w:t xml:space="preserve"> </w:t>
      </w:r>
      <w:r w:rsidR="00B45A96">
        <w:t>њега</w:t>
      </w:r>
      <w:r w:rsidRPr="00D03336">
        <w:t xml:space="preserve"> </w:t>
      </w:r>
      <w:r w:rsidR="00B45A96">
        <w:t>могао</w:t>
      </w:r>
      <w:r w:rsidRPr="00D03336">
        <w:t xml:space="preserve"> </w:t>
      </w:r>
      <w:r w:rsidR="00B45A96">
        <w:t>установити</w:t>
      </w:r>
      <w:r w:rsidRPr="00D03336">
        <w:t xml:space="preserve"> </w:t>
      </w:r>
      <w:r w:rsidR="00B45A96">
        <w:t>карактер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локација</w:t>
      </w:r>
      <w:r w:rsidRPr="00D03336">
        <w:t xml:space="preserve"> </w:t>
      </w:r>
      <w:r w:rsidR="00B45A96">
        <w:t>неправилности</w:t>
      </w:r>
      <w:r w:rsidRPr="00D03336">
        <w:t>;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2) </w:t>
      </w:r>
      <w:r w:rsidR="00B45A96">
        <w:t>отклањање</w:t>
      </w:r>
      <w:r w:rsidRPr="00D03336">
        <w:t xml:space="preserve"> </w:t>
      </w:r>
      <w:r w:rsidR="00B45A96">
        <w:t>неправилности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могу</w:t>
      </w:r>
      <w:r w:rsidRPr="00D03336">
        <w:t xml:space="preserve"> </w:t>
      </w:r>
      <w:r w:rsidR="00B45A96">
        <w:t>изазвати</w:t>
      </w:r>
      <w:r w:rsidRPr="00D03336">
        <w:t xml:space="preserve"> </w:t>
      </w:r>
      <w:r w:rsidR="00B45A96">
        <w:t>даље</w:t>
      </w:r>
      <w:r w:rsidRPr="00D03336">
        <w:t xml:space="preserve"> </w:t>
      </w:r>
      <w:r w:rsidR="00B45A96">
        <w:t>кварове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оштећења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електровучних</w:t>
      </w:r>
      <w:r w:rsidRPr="00D03336">
        <w:t xml:space="preserve"> </w:t>
      </w:r>
      <w:r w:rsidR="00B45A96">
        <w:t>возила</w:t>
      </w:r>
      <w:r w:rsidRPr="00D03336">
        <w:t>;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3) </w:t>
      </w:r>
      <w:r w:rsidR="00B45A96">
        <w:t>отклањање</w:t>
      </w:r>
      <w:r w:rsidRPr="00D03336">
        <w:t xml:space="preserve"> </w:t>
      </w:r>
      <w:r w:rsidR="00B45A96">
        <w:t>последица</w:t>
      </w:r>
      <w:r w:rsidRPr="00D03336">
        <w:t xml:space="preserve"> </w:t>
      </w:r>
      <w:r w:rsidR="00B45A96">
        <w:t>несрећа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незгода</w:t>
      </w:r>
      <w:r w:rsidRPr="00D03336">
        <w:t xml:space="preserve"> </w:t>
      </w:r>
      <w:r w:rsidR="00B45A96">
        <w:t>до</w:t>
      </w:r>
      <w:r w:rsidRPr="00D03336">
        <w:t xml:space="preserve"> </w:t>
      </w:r>
      <w:r w:rsidR="00B45A96">
        <w:t>мере</w:t>
      </w:r>
      <w:r w:rsidRPr="00D03336">
        <w:t xml:space="preserve"> </w:t>
      </w:r>
      <w:r w:rsidR="00B45A96">
        <w:t>да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саобраћај</w:t>
      </w:r>
      <w:r w:rsidRPr="00D03336">
        <w:t xml:space="preserve"> </w:t>
      </w:r>
      <w:r w:rsidR="00B45A96">
        <w:t>може</w:t>
      </w:r>
      <w:r w:rsidRPr="00D03336">
        <w:t xml:space="preserve"> </w:t>
      </w:r>
      <w:r w:rsidR="00B45A96">
        <w:t>одвијати</w:t>
      </w:r>
      <w:r w:rsidRPr="00D03336">
        <w:t xml:space="preserve"> </w:t>
      </w:r>
      <w:r w:rsidR="00B45A96">
        <w:t>уз</w:t>
      </w:r>
      <w:r w:rsidRPr="00D03336">
        <w:t xml:space="preserve"> </w:t>
      </w:r>
      <w:r w:rsidR="00B45A96">
        <w:t>одређена</w:t>
      </w:r>
      <w:r w:rsidRPr="00D03336">
        <w:t xml:space="preserve"> </w:t>
      </w:r>
      <w:r w:rsidR="00B45A96">
        <w:t>ограничења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односу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пројектоване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изведене</w:t>
      </w:r>
      <w:r w:rsidRPr="00D03336">
        <w:t xml:space="preserve"> </w:t>
      </w:r>
      <w:r w:rsidR="00B45A96">
        <w:t>могућности</w:t>
      </w:r>
      <w:r w:rsidRPr="00D03336">
        <w:t>.</w:t>
      </w:r>
    </w:p>
    <w:p w:rsidR="006333DE" w:rsidRPr="00D03336" w:rsidRDefault="00B45A96" w:rsidP="00460676">
      <w:pPr>
        <w:pStyle w:val="stil1tekst"/>
        <w:ind w:left="0" w:right="-1" w:firstLine="851"/>
      </w:pPr>
      <w:r>
        <w:t>Уколико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стабилним</w:t>
      </w:r>
      <w:r w:rsidR="00FD2C8F" w:rsidRPr="00D03336">
        <w:t xml:space="preserve"> </w:t>
      </w:r>
      <w:r>
        <w:t>постројењима</w:t>
      </w:r>
      <w:r w:rsidR="00FD2C8F" w:rsidRPr="00D03336">
        <w:t xml:space="preserve"> </w:t>
      </w:r>
      <w:r>
        <w:t>електричне</w:t>
      </w:r>
      <w:r w:rsidR="00FD2C8F" w:rsidRPr="00D03336">
        <w:t xml:space="preserve"> </w:t>
      </w:r>
      <w:r>
        <w:t>вуче</w:t>
      </w:r>
      <w:r w:rsidR="00FD2C8F" w:rsidRPr="00D03336">
        <w:t xml:space="preserve"> </w:t>
      </w:r>
      <w:r>
        <w:t>дође</w:t>
      </w:r>
      <w:r w:rsidR="00FD2C8F" w:rsidRPr="00D03336">
        <w:t xml:space="preserve"> </w:t>
      </w:r>
      <w:r>
        <w:t>до</w:t>
      </w:r>
      <w:r w:rsidR="00FD2C8F" w:rsidRPr="00D03336">
        <w:t xml:space="preserve"> </w:t>
      </w:r>
      <w:r>
        <w:t>појаве</w:t>
      </w:r>
      <w:r w:rsidR="00FD2C8F" w:rsidRPr="00D03336">
        <w:t xml:space="preserve"> </w:t>
      </w:r>
      <w:r>
        <w:t>сметњи</w:t>
      </w:r>
      <w:r w:rsidR="00FD2C8F" w:rsidRPr="00D03336">
        <w:t xml:space="preserve">, </w:t>
      </w:r>
      <w:r>
        <w:t>али</w:t>
      </w:r>
      <w:r w:rsidR="00FD2C8F" w:rsidRPr="00D03336">
        <w:t xml:space="preserve"> </w:t>
      </w:r>
      <w:r>
        <w:t>постоји</w:t>
      </w:r>
      <w:r w:rsidR="00FD2C8F" w:rsidRPr="00D03336">
        <w:t xml:space="preserve"> </w:t>
      </w:r>
      <w:r>
        <w:t>могућност</w:t>
      </w:r>
      <w:r w:rsidR="00FD2C8F" w:rsidRPr="00D03336">
        <w:t xml:space="preserve"> </w:t>
      </w:r>
      <w:r>
        <w:t>да</w:t>
      </w:r>
      <w:r w:rsidR="00FD2C8F" w:rsidRPr="00D03336">
        <w:t xml:space="preserve"> </w:t>
      </w:r>
      <w:r>
        <w:t>због</w:t>
      </w:r>
      <w:r w:rsidR="00FD2C8F" w:rsidRPr="00D03336">
        <w:t xml:space="preserve"> </w:t>
      </w:r>
      <w:r>
        <w:t>даљег</w:t>
      </w:r>
      <w:r w:rsidR="00FD2C8F" w:rsidRPr="00D03336">
        <w:t xml:space="preserve"> </w:t>
      </w:r>
      <w:r>
        <w:t>коришћења</w:t>
      </w:r>
      <w:r w:rsidR="00FD2C8F" w:rsidRPr="00D03336">
        <w:t xml:space="preserve"> </w:t>
      </w:r>
      <w:r>
        <w:t>наступе</w:t>
      </w:r>
      <w:r w:rsidR="00FD2C8F" w:rsidRPr="00D03336">
        <w:t xml:space="preserve"> </w:t>
      </w:r>
      <w:r>
        <w:t>већа</w:t>
      </w:r>
      <w:r w:rsidR="00FD2C8F" w:rsidRPr="00D03336">
        <w:t xml:space="preserve"> </w:t>
      </w:r>
      <w:r>
        <w:t>оштећења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његово</w:t>
      </w:r>
      <w:r w:rsidR="00FD2C8F" w:rsidRPr="00D03336">
        <w:t xml:space="preserve"> </w:t>
      </w:r>
      <w:r>
        <w:t>испадање</w:t>
      </w:r>
      <w:r w:rsidR="00FD2C8F" w:rsidRPr="00D03336">
        <w:t xml:space="preserve"> </w:t>
      </w:r>
      <w:r>
        <w:t>из</w:t>
      </w:r>
      <w:r w:rsidR="00FD2C8F" w:rsidRPr="00D03336">
        <w:t xml:space="preserve"> </w:t>
      </w:r>
      <w:r>
        <w:t>погона</w:t>
      </w:r>
      <w:r w:rsidR="00FD2C8F" w:rsidRPr="00D03336">
        <w:t xml:space="preserve">, </w:t>
      </w:r>
      <w:r>
        <w:t>отклањању</w:t>
      </w:r>
      <w:r w:rsidR="00FD2C8F" w:rsidRPr="00D03336">
        <w:t xml:space="preserve"> </w:t>
      </w:r>
      <w:r>
        <w:t>оваквих</w:t>
      </w:r>
      <w:r w:rsidR="00FD2C8F" w:rsidRPr="00D03336">
        <w:t xml:space="preserve"> </w:t>
      </w:r>
      <w:r>
        <w:t>неправилности</w:t>
      </w:r>
      <w:r w:rsidR="00FD2C8F" w:rsidRPr="00D03336">
        <w:t xml:space="preserve"> </w:t>
      </w:r>
      <w:r w:rsidR="003A09A0">
        <w:rPr>
          <w:lang w:val="sr-Cyrl-RS"/>
        </w:rPr>
        <w:t>приступа се</w:t>
      </w:r>
      <w:r w:rsidR="00A26715">
        <w:rPr>
          <w:lang w:val="sr-Cyrl-RS"/>
        </w:rPr>
        <w:t xml:space="preserve"> </w:t>
      </w:r>
      <w:r>
        <w:t>одмах</w:t>
      </w:r>
      <w:r w:rsidR="00FD2C8F" w:rsidRPr="00D03336">
        <w:t xml:space="preserve">, </w:t>
      </w:r>
      <w:r>
        <w:t>било</w:t>
      </w:r>
      <w:r w:rsidR="00FD2C8F" w:rsidRPr="00D03336">
        <w:t xml:space="preserve"> </w:t>
      </w:r>
      <w:r>
        <w:t>да</w:t>
      </w:r>
      <w:r w:rsidR="00FD2C8F" w:rsidRPr="00D03336">
        <w:t xml:space="preserve"> </w:t>
      </w:r>
      <w:r>
        <w:t>је</w:t>
      </w:r>
      <w:r w:rsidR="00FD2C8F" w:rsidRPr="00D03336">
        <w:t xml:space="preserve"> </w:t>
      </w:r>
      <w:r>
        <w:t>неправилност</w:t>
      </w:r>
      <w:r w:rsidR="00FD2C8F" w:rsidRPr="00D03336">
        <w:t xml:space="preserve"> </w:t>
      </w:r>
      <w:r>
        <w:t>уочена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њу</w:t>
      </w:r>
      <w:r w:rsidR="00FD2C8F" w:rsidRPr="00D03336">
        <w:t xml:space="preserve"> </w:t>
      </w:r>
      <w:r>
        <w:t>сазнало</w:t>
      </w:r>
      <w:r w:rsidR="00FD2C8F" w:rsidRPr="00D03336">
        <w:t>.</w:t>
      </w:r>
    </w:p>
    <w:p w:rsidR="006333DE" w:rsidRPr="003A09A0" w:rsidRDefault="003A09A0" w:rsidP="00460676">
      <w:pPr>
        <w:pStyle w:val="stil1tekst"/>
        <w:ind w:left="0" w:right="-1" w:firstLine="851"/>
      </w:pPr>
      <w:r w:rsidRPr="003A09A0">
        <w:t xml:space="preserve">Неопходно </w:t>
      </w:r>
      <w:r w:rsidRPr="003A09A0">
        <w:rPr>
          <w:lang w:val="sr-Cyrl-RS"/>
        </w:rPr>
        <w:t>је да начин организације и приправност буду такви</w:t>
      </w:r>
      <w:r w:rsidR="00FD2C8F" w:rsidRPr="003A09A0">
        <w:t xml:space="preserve"> </w:t>
      </w:r>
      <w:r w:rsidR="00B45A96" w:rsidRPr="003A09A0">
        <w:t>да</w:t>
      </w:r>
      <w:r w:rsidR="00FD2C8F" w:rsidRPr="003A09A0">
        <w:t xml:space="preserve"> </w:t>
      </w:r>
      <w:r w:rsidR="00B45A96" w:rsidRPr="003A09A0">
        <w:t>временски</w:t>
      </w:r>
      <w:r w:rsidR="00FD2C8F" w:rsidRPr="003A09A0">
        <w:t xml:space="preserve"> </w:t>
      </w:r>
      <w:r w:rsidR="00B45A96" w:rsidRPr="003A09A0">
        <w:t>период</w:t>
      </w:r>
      <w:r w:rsidR="00FD2C8F" w:rsidRPr="003A09A0">
        <w:t xml:space="preserve"> </w:t>
      </w:r>
      <w:r w:rsidR="00B45A96" w:rsidRPr="003A09A0">
        <w:t>од</w:t>
      </w:r>
      <w:r w:rsidR="00FD2C8F" w:rsidRPr="003A09A0">
        <w:t xml:space="preserve"> </w:t>
      </w:r>
      <w:r w:rsidR="00B45A96" w:rsidRPr="003A09A0">
        <w:t>издавања</w:t>
      </w:r>
      <w:r w:rsidR="00FD2C8F" w:rsidRPr="003A09A0">
        <w:t xml:space="preserve"> </w:t>
      </w:r>
      <w:r w:rsidR="00B45A96" w:rsidRPr="003A09A0">
        <w:t>налога</w:t>
      </w:r>
      <w:r w:rsidR="00FD2C8F" w:rsidRPr="003A09A0">
        <w:t xml:space="preserve"> </w:t>
      </w:r>
      <w:r w:rsidR="00B45A96" w:rsidRPr="003A09A0">
        <w:t>за</w:t>
      </w:r>
      <w:r w:rsidR="00FD2C8F" w:rsidRPr="003A09A0">
        <w:t xml:space="preserve"> </w:t>
      </w:r>
      <w:r w:rsidR="00B45A96" w:rsidRPr="003A09A0">
        <w:t>интервенцију</w:t>
      </w:r>
      <w:r w:rsidR="00FD2C8F" w:rsidRPr="003A09A0">
        <w:t xml:space="preserve"> </w:t>
      </w:r>
      <w:r w:rsidR="00B45A96" w:rsidRPr="003A09A0">
        <w:t>до</w:t>
      </w:r>
      <w:r w:rsidR="00FD2C8F" w:rsidRPr="003A09A0">
        <w:t xml:space="preserve"> </w:t>
      </w:r>
      <w:r w:rsidR="00B45A96" w:rsidRPr="003A09A0">
        <w:t>поласка</w:t>
      </w:r>
      <w:r w:rsidR="00FD2C8F" w:rsidRPr="003A09A0">
        <w:t xml:space="preserve"> </w:t>
      </w:r>
      <w:r w:rsidR="00B45A96" w:rsidRPr="003A09A0">
        <w:t>радника</w:t>
      </w:r>
      <w:r w:rsidR="00FD2C8F" w:rsidRPr="003A09A0">
        <w:t xml:space="preserve"> </w:t>
      </w:r>
      <w:r w:rsidR="00B45A96" w:rsidRPr="003A09A0">
        <w:t>на</w:t>
      </w:r>
      <w:r w:rsidR="00FD2C8F" w:rsidRPr="003A09A0">
        <w:t xml:space="preserve"> </w:t>
      </w:r>
      <w:r w:rsidR="00B45A96" w:rsidRPr="003A09A0">
        <w:t>интервенцију</w:t>
      </w:r>
      <w:r w:rsidR="00FD2C8F" w:rsidRPr="003A09A0">
        <w:t xml:space="preserve"> </w:t>
      </w:r>
      <w:r w:rsidR="00B45A96" w:rsidRPr="003A09A0">
        <w:t>износи</w:t>
      </w:r>
      <w:r w:rsidR="00FD2C8F" w:rsidRPr="003A09A0">
        <w:t xml:space="preserve"> </w:t>
      </w:r>
      <w:r w:rsidR="00B45A96" w:rsidRPr="003A09A0">
        <w:t>највише</w:t>
      </w:r>
      <w:r w:rsidR="00FD2C8F" w:rsidRPr="003A09A0">
        <w:t xml:space="preserve"> 60 </w:t>
      </w:r>
      <w:r w:rsidR="00B45A96" w:rsidRPr="003A09A0">
        <w:t>минута</w:t>
      </w:r>
      <w:r w:rsidR="00FD2C8F" w:rsidRPr="003A09A0">
        <w:t>.</w:t>
      </w:r>
    </w:p>
    <w:p w:rsidR="006333DE" w:rsidRPr="00D03336" w:rsidRDefault="00B45A96" w:rsidP="00460676">
      <w:pPr>
        <w:pStyle w:val="stil1tekst"/>
        <w:ind w:left="0" w:right="-1" w:firstLine="851"/>
      </w:pPr>
      <w:r>
        <w:t>Радови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интервенцијама</w:t>
      </w:r>
      <w:r w:rsidR="00FD2C8F" w:rsidRPr="00D03336">
        <w:t xml:space="preserve"> </w:t>
      </w:r>
      <w:r w:rsidR="003A09A0">
        <w:rPr>
          <w:lang w:val="sr-Cyrl-RS"/>
        </w:rPr>
        <w:t>обављају се</w:t>
      </w:r>
      <w:r w:rsidR="00A26715">
        <w:rPr>
          <w:lang w:val="sr-Cyrl-RS"/>
        </w:rPr>
        <w:t xml:space="preserve"> </w:t>
      </w:r>
      <w:r>
        <w:t>у</w:t>
      </w:r>
      <w:r w:rsidR="00FD2C8F" w:rsidRPr="00D03336">
        <w:t xml:space="preserve"> </w:t>
      </w:r>
      <w:r>
        <w:t>најкраћем</w:t>
      </w:r>
      <w:r w:rsidR="00FD2C8F" w:rsidRPr="00D03336">
        <w:t xml:space="preserve"> </w:t>
      </w:r>
      <w:r>
        <w:t>могућем</w:t>
      </w:r>
      <w:r w:rsidR="00FD2C8F" w:rsidRPr="00D03336">
        <w:t xml:space="preserve"> </w:t>
      </w:r>
      <w:r>
        <w:t>времену</w:t>
      </w:r>
      <w:r w:rsidR="00FD2C8F" w:rsidRPr="00D03336">
        <w:t>.</w:t>
      </w:r>
    </w:p>
    <w:p w:rsidR="006333DE" w:rsidRPr="00D03336" w:rsidRDefault="00B45A96" w:rsidP="00460676">
      <w:pPr>
        <w:pStyle w:val="stil1tekst"/>
        <w:ind w:left="0" w:right="-1" w:firstLine="851"/>
      </w:pPr>
      <w:r>
        <w:t>Сва</w:t>
      </w:r>
      <w:r w:rsidR="00FD2C8F" w:rsidRPr="00D03336">
        <w:t xml:space="preserve"> </w:t>
      </w:r>
      <w:r>
        <w:t>обавештења</w:t>
      </w:r>
      <w:r w:rsidR="00FD2C8F" w:rsidRPr="00D03336">
        <w:t xml:space="preserve"> </w:t>
      </w:r>
      <w:r>
        <w:t>о</w:t>
      </w:r>
      <w:r w:rsidR="00FD2C8F" w:rsidRPr="00D03336">
        <w:t xml:space="preserve"> </w:t>
      </w:r>
      <w:r>
        <w:t>кваровима</w:t>
      </w:r>
      <w:r w:rsidR="00FD2C8F" w:rsidRPr="00D03336">
        <w:t xml:space="preserve">, </w:t>
      </w:r>
      <w:r>
        <w:t>неуобичајеним</w:t>
      </w:r>
      <w:r w:rsidR="00FD2C8F" w:rsidRPr="00D03336">
        <w:t xml:space="preserve"> </w:t>
      </w:r>
      <w:r>
        <w:t>појавама</w:t>
      </w:r>
      <w:r w:rsidR="00FD2C8F" w:rsidRPr="00D03336">
        <w:t xml:space="preserve">, </w:t>
      </w:r>
      <w:r>
        <w:t>односно</w:t>
      </w:r>
      <w:r w:rsidR="00FD2C8F" w:rsidRPr="00D03336">
        <w:t xml:space="preserve"> </w:t>
      </w:r>
      <w:r>
        <w:t>о</w:t>
      </w:r>
      <w:r w:rsidR="00FD2C8F" w:rsidRPr="00D03336">
        <w:t xml:space="preserve"> </w:t>
      </w:r>
      <w:r>
        <w:t>потребама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интервенцијама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стабилним</w:t>
      </w:r>
      <w:r w:rsidR="00FD2C8F" w:rsidRPr="00D03336">
        <w:t xml:space="preserve"> </w:t>
      </w:r>
      <w:r>
        <w:t>постројењима</w:t>
      </w:r>
      <w:r w:rsidR="00FD2C8F" w:rsidRPr="00D03336">
        <w:t xml:space="preserve"> </w:t>
      </w:r>
      <w:r>
        <w:t>електричне</w:t>
      </w:r>
      <w:r w:rsidR="00FD2C8F" w:rsidRPr="00D03336">
        <w:t xml:space="preserve"> </w:t>
      </w:r>
      <w:r>
        <w:t>вуче</w:t>
      </w:r>
      <w:r w:rsidR="00FD2C8F" w:rsidRPr="00D03336">
        <w:t xml:space="preserve"> </w:t>
      </w:r>
      <w:r>
        <w:t>достављају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електроенергетском</w:t>
      </w:r>
      <w:r w:rsidR="00FD2C8F" w:rsidRPr="00D03336">
        <w:t xml:space="preserve"> </w:t>
      </w:r>
      <w:r>
        <w:t>диспечеру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 w:rsidR="003A09A0">
        <w:rPr>
          <w:lang w:val="sr-Cyrl-RS"/>
        </w:rPr>
        <w:t>ЦДУ</w:t>
      </w:r>
      <w:r w:rsidR="00FD2C8F" w:rsidRPr="003A09A0">
        <w:t xml:space="preserve">. </w:t>
      </w:r>
      <w:r>
        <w:t>Ако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напајање</w:t>
      </w:r>
      <w:r w:rsidR="00FD2C8F" w:rsidRPr="00D03336">
        <w:t xml:space="preserve"> </w:t>
      </w:r>
      <w:r>
        <w:t>електричне</w:t>
      </w:r>
      <w:r w:rsidR="00FD2C8F" w:rsidRPr="00D03336">
        <w:t xml:space="preserve"> </w:t>
      </w:r>
      <w:r>
        <w:t>вуче</w:t>
      </w:r>
      <w:r w:rsidR="00FD2C8F" w:rsidRPr="00D03336">
        <w:t xml:space="preserve"> </w:t>
      </w:r>
      <w:r>
        <w:t>нису</w:t>
      </w:r>
      <w:r w:rsidR="00FD2C8F" w:rsidRPr="00D03336">
        <w:t xml:space="preserve"> </w:t>
      </w:r>
      <w:r>
        <w:t>даљински</w:t>
      </w:r>
      <w:r w:rsidR="00FD2C8F" w:rsidRPr="00D03336">
        <w:t xml:space="preserve"> </w:t>
      </w:r>
      <w:r>
        <w:t>управљана</w:t>
      </w:r>
      <w:r w:rsidR="00FD2C8F" w:rsidRPr="00D03336">
        <w:t xml:space="preserve"> </w:t>
      </w:r>
      <w:r>
        <w:t>из</w:t>
      </w:r>
      <w:r w:rsidR="00FD2C8F" w:rsidRPr="00D03336">
        <w:t xml:space="preserve"> </w:t>
      </w:r>
      <w:r>
        <w:t>центра</w:t>
      </w:r>
      <w:r w:rsidR="00FD2C8F" w:rsidRPr="00D03336">
        <w:t xml:space="preserve"> </w:t>
      </w:r>
      <w:r>
        <w:t>даљинског</w:t>
      </w:r>
      <w:r w:rsidR="00FD2C8F" w:rsidRPr="00D03336">
        <w:t xml:space="preserve"> </w:t>
      </w:r>
      <w:r>
        <w:t>управљања</w:t>
      </w:r>
      <w:r w:rsidR="00FD2C8F" w:rsidRPr="00D03336">
        <w:t xml:space="preserve"> </w:t>
      </w:r>
      <w:r>
        <w:t>обавештења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достављају</w:t>
      </w:r>
      <w:r w:rsidR="00FD2C8F" w:rsidRPr="00D03336">
        <w:t xml:space="preserve"> </w:t>
      </w:r>
      <w:r>
        <w:t>руковаоцу</w:t>
      </w:r>
      <w:r w:rsidR="00FD2C8F" w:rsidRPr="00D03336">
        <w:t xml:space="preserve"> </w:t>
      </w:r>
      <w:r>
        <w:t>надлежне</w:t>
      </w:r>
      <w:r w:rsidR="00FD2C8F" w:rsidRPr="00D03336">
        <w:t xml:space="preserve"> </w:t>
      </w:r>
      <w:r>
        <w:t>електровучне</w:t>
      </w:r>
      <w:r w:rsidR="00FD2C8F" w:rsidRPr="00D03336">
        <w:t xml:space="preserve"> </w:t>
      </w:r>
      <w:r>
        <w:t>подстанице</w:t>
      </w:r>
      <w:r w:rsidR="00FD2C8F" w:rsidRPr="00D03336">
        <w:t>.</w:t>
      </w:r>
    </w:p>
    <w:p w:rsidR="006333DE" w:rsidRPr="00D03336" w:rsidRDefault="00B45A96" w:rsidP="00460676">
      <w:pPr>
        <w:pStyle w:val="stil1tekst"/>
        <w:ind w:left="0" w:right="-1" w:firstLine="851"/>
      </w:pPr>
      <w:r>
        <w:t>Одлуку</w:t>
      </w:r>
      <w:r w:rsidR="00FD2C8F" w:rsidRPr="00D03336">
        <w:t xml:space="preserve"> </w:t>
      </w:r>
      <w:r>
        <w:t>о</w:t>
      </w:r>
      <w:r w:rsidR="00FD2C8F" w:rsidRPr="00D03336">
        <w:t xml:space="preserve"> </w:t>
      </w:r>
      <w:r>
        <w:t>упућивању</w:t>
      </w:r>
      <w:r w:rsidR="00FD2C8F" w:rsidRPr="00D03336">
        <w:t xml:space="preserve"> </w:t>
      </w:r>
      <w:r>
        <w:t>екипа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интервенције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место</w:t>
      </w:r>
      <w:r w:rsidR="00FD2C8F" w:rsidRPr="00D03336">
        <w:t xml:space="preserve"> </w:t>
      </w:r>
      <w:r>
        <w:t>догађаја</w:t>
      </w:r>
      <w:r w:rsidR="00FD2C8F" w:rsidRPr="00D03336">
        <w:t xml:space="preserve"> </w:t>
      </w:r>
      <w:r>
        <w:t>доноси</w:t>
      </w:r>
      <w:r w:rsidR="00FD2C8F" w:rsidRPr="00D03336">
        <w:t xml:space="preserve"> </w:t>
      </w:r>
      <w:r>
        <w:t>електроенергетски</w:t>
      </w:r>
      <w:r w:rsidR="00FD2C8F" w:rsidRPr="00D03336">
        <w:t xml:space="preserve"> </w:t>
      </w:r>
      <w:r>
        <w:t>диспечер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ЦДУ</w:t>
      </w:r>
      <w:r w:rsidR="00FD2C8F" w:rsidRPr="00D03336">
        <w:t xml:space="preserve">, </w:t>
      </w:r>
      <w:r>
        <w:t>односно</w:t>
      </w:r>
      <w:r w:rsidR="00FD2C8F" w:rsidRPr="00D03336">
        <w:t xml:space="preserve"> </w:t>
      </w:r>
      <w:r>
        <w:t>руковалац</w:t>
      </w:r>
      <w:r w:rsidR="00FD2C8F" w:rsidRPr="00D03336">
        <w:t xml:space="preserve"> </w:t>
      </w:r>
      <w:r>
        <w:t>надлежне</w:t>
      </w:r>
      <w:r w:rsidR="00FD2C8F" w:rsidRPr="00D03336">
        <w:t xml:space="preserve"> </w:t>
      </w:r>
      <w:r>
        <w:t>електровучне</w:t>
      </w:r>
      <w:r w:rsidR="00FD2C8F" w:rsidRPr="00D03336">
        <w:t xml:space="preserve"> </w:t>
      </w:r>
      <w:r>
        <w:t>подстанице</w:t>
      </w:r>
      <w:r w:rsidR="00FD2C8F" w:rsidRPr="00D03336">
        <w:t>.</w:t>
      </w:r>
    </w:p>
    <w:p w:rsidR="006333DE" w:rsidRPr="00D03336" w:rsidRDefault="00B45A96" w:rsidP="00460676">
      <w:pPr>
        <w:pStyle w:val="stil1tekst"/>
        <w:ind w:left="0" w:right="-1" w:firstLine="851"/>
      </w:pPr>
      <w:r>
        <w:t>По</w:t>
      </w:r>
      <w:r w:rsidR="00FD2C8F" w:rsidRPr="00D03336">
        <w:t xml:space="preserve"> </w:t>
      </w:r>
      <w:r>
        <w:t>доласку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место</w:t>
      </w:r>
      <w:r w:rsidR="00FD2C8F" w:rsidRPr="00D03336">
        <w:t xml:space="preserve"> </w:t>
      </w:r>
      <w:r>
        <w:t>интервенције</w:t>
      </w:r>
      <w:r w:rsidR="000E0E54">
        <w:rPr>
          <w:lang w:val="sr-Cyrl-RS"/>
        </w:rPr>
        <w:t>,</w:t>
      </w:r>
      <w:r w:rsidR="00FD2C8F" w:rsidRPr="00D03336">
        <w:t xml:space="preserve"> </w:t>
      </w:r>
      <w:r>
        <w:t>вођа</w:t>
      </w:r>
      <w:r w:rsidR="00FD2C8F" w:rsidRPr="00D03336">
        <w:t xml:space="preserve"> </w:t>
      </w:r>
      <w:r>
        <w:t>екипе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интервенције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детаљно</w:t>
      </w:r>
      <w:r w:rsidR="00FD2C8F" w:rsidRPr="00D03336">
        <w:t xml:space="preserve"> </w:t>
      </w:r>
      <w:r w:rsidR="003A09A0">
        <w:t>упозн</w:t>
      </w:r>
      <w:r w:rsidR="003A09A0">
        <w:rPr>
          <w:lang w:val="sr-Cyrl-RS"/>
        </w:rPr>
        <w:t>аје</w:t>
      </w:r>
      <w:r w:rsidR="00FD2C8F" w:rsidRPr="00D03336">
        <w:t xml:space="preserve"> </w:t>
      </w:r>
      <w:r>
        <w:t>са</w:t>
      </w:r>
      <w:r w:rsidR="00FD2C8F" w:rsidRPr="00D03336">
        <w:t xml:space="preserve"> </w:t>
      </w:r>
      <w:r>
        <w:t>величином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природом</w:t>
      </w:r>
      <w:r w:rsidR="00FD2C8F" w:rsidRPr="00D03336">
        <w:t xml:space="preserve"> </w:t>
      </w:r>
      <w:r>
        <w:t>насталих</w:t>
      </w:r>
      <w:r w:rsidR="00FD2C8F" w:rsidRPr="00D03336">
        <w:t xml:space="preserve"> </w:t>
      </w:r>
      <w:r>
        <w:t>неправилности</w:t>
      </w:r>
      <w:r w:rsidR="00FD2C8F" w:rsidRPr="00D03336">
        <w:t xml:space="preserve">, </w:t>
      </w:r>
      <w:r w:rsidR="003A09A0">
        <w:t>процењује</w:t>
      </w:r>
      <w:r w:rsidR="00FD2C8F" w:rsidRPr="00D03336">
        <w:t xml:space="preserve"> </w:t>
      </w:r>
      <w:r>
        <w:t>време</w:t>
      </w:r>
      <w:r w:rsidR="00FD2C8F" w:rsidRPr="00D03336">
        <w:t xml:space="preserve"> </w:t>
      </w:r>
      <w:r>
        <w:t>потребно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њихово</w:t>
      </w:r>
      <w:r w:rsidR="00FD2C8F" w:rsidRPr="00D03336">
        <w:t xml:space="preserve"> </w:t>
      </w:r>
      <w:r>
        <w:t>отклањање</w:t>
      </w:r>
      <w:r w:rsidR="00FD2C8F" w:rsidRPr="00D03336">
        <w:t xml:space="preserve">, </w:t>
      </w:r>
      <w:r w:rsidR="003A09A0">
        <w:t>процењује</w:t>
      </w:r>
      <w:r w:rsidR="00FD2C8F" w:rsidRPr="00D03336">
        <w:t xml:space="preserve"> </w:t>
      </w:r>
      <w:r>
        <w:t>могућности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извођење</w:t>
      </w:r>
      <w:r w:rsidR="00FD2C8F" w:rsidRPr="00D03336">
        <w:t xml:space="preserve"> </w:t>
      </w:r>
      <w:r>
        <w:t>интервенције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целости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по</w:t>
      </w:r>
      <w:r w:rsidR="00FD2C8F" w:rsidRPr="00D03336">
        <w:t xml:space="preserve"> </w:t>
      </w:r>
      <w:r>
        <w:t>фазама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 w:rsidR="003A09A0">
        <w:t>утврђује</w:t>
      </w:r>
      <w:r w:rsidR="00FD2C8F" w:rsidRPr="00D03336">
        <w:t xml:space="preserve"> </w:t>
      </w:r>
      <w:r>
        <w:t>начин</w:t>
      </w:r>
      <w:r w:rsidR="00FD2C8F" w:rsidRPr="00D03336">
        <w:t xml:space="preserve"> </w:t>
      </w:r>
      <w:r>
        <w:t>извршења</w:t>
      </w:r>
      <w:r w:rsidR="00FD2C8F" w:rsidRPr="00D03336">
        <w:t xml:space="preserve"> </w:t>
      </w:r>
      <w:r>
        <w:t>интервенције</w:t>
      </w:r>
      <w:r w:rsidR="00FD2C8F" w:rsidRPr="00D03336">
        <w:t xml:space="preserve">, </w:t>
      </w:r>
      <w:r w:rsidR="000872EB">
        <w:t>потреб</w:t>
      </w:r>
      <w:r w:rsidR="009C7D9A">
        <w:rPr>
          <w:lang w:val="sr-Cyrl-RS"/>
        </w:rPr>
        <w:t>е</w:t>
      </w:r>
      <w:r w:rsidR="00FD2C8F" w:rsidRPr="00D03336">
        <w:t xml:space="preserve"> </w:t>
      </w:r>
      <w:r w:rsidR="003A09A0">
        <w:t>за</w:t>
      </w:r>
      <w:r w:rsidR="00F675AF">
        <w:t xml:space="preserve"> </w:t>
      </w:r>
      <w:r w:rsidR="00FD2C8F" w:rsidRPr="00D03336">
        <w:t xml:space="preserve"> </w:t>
      </w:r>
      <w:r w:rsidR="003A09A0">
        <w:t>материјалом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резервним</w:t>
      </w:r>
      <w:r w:rsidR="00FD2C8F" w:rsidRPr="00D03336">
        <w:t xml:space="preserve"> </w:t>
      </w:r>
      <w:r>
        <w:t>деловима</w:t>
      </w:r>
      <w:r w:rsidR="00FD2C8F" w:rsidRPr="00D03336">
        <w:t xml:space="preserve"> </w:t>
      </w:r>
      <w:r>
        <w:t>којима</w:t>
      </w:r>
      <w:r w:rsidR="00FD2C8F" w:rsidRPr="00D03336">
        <w:t xml:space="preserve"> </w:t>
      </w:r>
      <w:r>
        <w:t>присутно</w:t>
      </w:r>
      <w:r w:rsidR="00FD2C8F" w:rsidRPr="00D03336">
        <w:t xml:space="preserve"> </w:t>
      </w:r>
      <w:r>
        <w:t>возило</w:t>
      </w:r>
      <w:r w:rsidR="00FD2C8F" w:rsidRPr="00D03336">
        <w:t xml:space="preserve"> </w:t>
      </w:r>
      <w:r>
        <w:t>не</w:t>
      </w:r>
      <w:r w:rsidR="00FD2C8F" w:rsidRPr="00D03336">
        <w:t xml:space="preserve"> </w:t>
      </w:r>
      <w:r>
        <w:t>располаже</w:t>
      </w:r>
      <w:r w:rsidR="00FD2C8F" w:rsidRPr="00D03336">
        <w:t xml:space="preserve">, </w:t>
      </w:r>
      <w:r>
        <w:t>као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 w:rsidR="009C7D9A">
        <w:t>евентуалн</w:t>
      </w:r>
      <w:r w:rsidR="000E0E54">
        <w:rPr>
          <w:lang w:val="sr-Cyrl-RS"/>
        </w:rPr>
        <w:t>е</w:t>
      </w:r>
      <w:r w:rsidR="00FD2C8F" w:rsidRPr="00D03336">
        <w:t xml:space="preserve"> </w:t>
      </w:r>
      <w:r w:rsidR="000872EB">
        <w:t>додатн</w:t>
      </w:r>
      <w:r w:rsidR="009C7D9A">
        <w:rPr>
          <w:lang w:val="sr-Cyrl-RS"/>
        </w:rPr>
        <w:t>е</w:t>
      </w:r>
      <w:r w:rsidR="00FD2C8F" w:rsidRPr="00D03336">
        <w:t xml:space="preserve"> </w:t>
      </w:r>
      <w:r w:rsidR="000872EB">
        <w:t>потреб</w:t>
      </w:r>
      <w:r w:rsidR="009C7D9A">
        <w:rPr>
          <w:lang w:val="sr-Cyrl-RS"/>
        </w:rPr>
        <w:t>е</w:t>
      </w:r>
      <w:r w:rsidR="00FD2C8F" w:rsidRPr="00D03336">
        <w:t xml:space="preserve"> </w:t>
      </w:r>
      <w:r w:rsidR="003A09A0">
        <w:t>за</w:t>
      </w:r>
      <w:r w:rsidR="00FD2C8F" w:rsidRPr="00D03336">
        <w:t xml:space="preserve"> </w:t>
      </w:r>
      <w:r w:rsidR="003A09A0">
        <w:t>људство</w:t>
      </w:r>
      <w:r w:rsidR="000872EB">
        <w:rPr>
          <w:lang w:val="sr-Cyrl-RS"/>
        </w:rPr>
        <w:t>м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 w:rsidR="000872EB">
        <w:t>механизацијом</w:t>
      </w:r>
      <w:r w:rsidR="00FD2C8F" w:rsidRPr="00D03336">
        <w:t xml:space="preserve">. </w:t>
      </w:r>
      <w:r>
        <w:t>О</w:t>
      </w:r>
      <w:r w:rsidR="00FD2C8F" w:rsidRPr="00D03336">
        <w:t xml:space="preserve"> </w:t>
      </w:r>
      <w:r>
        <w:t>свему</w:t>
      </w:r>
      <w:r w:rsidR="00FD2C8F" w:rsidRPr="00D03336">
        <w:t xml:space="preserve"> </w:t>
      </w:r>
      <w:r>
        <w:t>томе</w:t>
      </w:r>
      <w:r w:rsidR="003A09A0">
        <w:rPr>
          <w:lang w:val="sr-Cyrl-RS"/>
        </w:rPr>
        <w:t xml:space="preserve"> без одлагања обавештава</w:t>
      </w:r>
      <w:r w:rsidR="00FD2C8F" w:rsidRPr="00D03336">
        <w:t xml:space="preserve">  </w:t>
      </w:r>
      <w:r>
        <w:t>електроенергетског</w:t>
      </w:r>
      <w:r w:rsidR="00FD2C8F" w:rsidRPr="00D03336">
        <w:t xml:space="preserve"> </w:t>
      </w:r>
      <w:r>
        <w:t>диспечера</w:t>
      </w:r>
      <w:r w:rsidR="00FD2C8F" w:rsidRPr="00D03336">
        <w:t xml:space="preserve"> </w:t>
      </w:r>
      <w:r>
        <w:t>односно</w:t>
      </w:r>
      <w:r w:rsidR="00FD2C8F" w:rsidRPr="00D03336">
        <w:t xml:space="preserve"> </w:t>
      </w:r>
      <w:r>
        <w:t>руковаоца</w:t>
      </w:r>
      <w:r w:rsidR="00FD2C8F" w:rsidRPr="00D03336">
        <w:t xml:space="preserve"> </w:t>
      </w:r>
      <w:r>
        <w:t>електровучне</w:t>
      </w:r>
      <w:r w:rsidR="00FD2C8F" w:rsidRPr="00D03336">
        <w:t xml:space="preserve"> </w:t>
      </w:r>
      <w:r>
        <w:t>подстанице</w:t>
      </w:r>
      <w:r w:rsidR="00FD2C8F" w:rsidRPr="00D03336">
        <w:t xml:space="preserve">, </w:t>
      </w:r>
      <w:r>
        <w:t>који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основу</w:t>
      </w:r>
      <w:r w:rsidR="00FD2C8F" w:rsidRPr="00D03336">
        <w:t xml:space="preserve"> </w:t>
      </w:r>
      <w:r>
        <w:t>тога</w:t>
      </w:r>
      <w:r w:rsidR="00FD2C8F" w:rsidRPr="00D03336">
        <w:t xml:space="preserve"> </w:t>
      </w:r>
      <w:r>
        <w:t>предузима</w:t>
      </w:r>
      <w:r w:rsidR="00FD2C8F" w:rsidRPr="00D03336">
        <w:t xml:space="preserve"> </w:t>
      </w:r>
      <w:r>
        <w:t>потребне</w:t>
      </w:r>
      <w:r w:rsidR="00FD2C8F" w:rsidRPr="00D03336">
        <w:t xml:space="preserve"> </w:t>
      </w:r>
      <w:r>
        <w:t>мере</w:t>
      </w:r>
      <w:r w:rsidR="00FD2C8F" w:rsidRPr="00D03336">
        <w:t>.</w:t>
      </w:r>
    </w:p>
    <w:p w:rsidR="006333DE" w:rsidRDefault="00B45A96" w:rsidP="001927F3">
      <w:pPr>
        <w:pStyle w:val="stil1tekst"/>
        <w:ind w:left="0" w:right="-1" w:firstLine="851"/>
      </w:pPr>
      <w:r>
        <w:t>Након</w:t>
      </w:r>
      <w:r w:rsidR="00FD2C8F" w:rsidRPr="00D03336">
        <w:t xml:space="preserve"> </w:t>
      </w:r>
      <w:r>
        <w:t>завршетка</w:t>
      </w:r>
      <w:r w:rsidR="00FD2C8F" w:rsidRPr="00D03336">
        <w:t xml:space="preserve"> </w:t>
      </w:r>
      <w:r>
        <w:t>радова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интервенцији</w:t>
      </w:r>
      <w:r w:rsidR="000E0E54">
        <w:rPr>
          <w:lang w:val="sr-Cyrl-RS"/>
        </w:rPr>
        <w:t>,</w:t>
      </w:r>
      <w:r w:rsidR="00FD2C8F" w:rsidRPr="00D03336">
        <w:t xml:space="preserve"> </w:t>
      </w:r>
      <w:r>
        <w:t>као</w:t>
      </w:r>
      <w:r w:rsidR="00FD2C8F" w:rsidRPr="00D03336">
        <w:t xml:space="preserve"> </w:t>
      </w:r>
      <w:r>
        <w:t>завршни</w:t>
      </w:r>
      <w:r w:rsidR="00FD2C8F" w:rsidRPr="00D03336">
        <w:t xml:space="preserve"> </w:t>
      </w:r>
      <w:r>
        <w:t>део</w:t>
      </w:r>
      <w:r w:rsidR="00FD2C8F" w:rsidRPr="00D03336">
        <w:t xml:space="preserve"> </w:t>
      </w:r>
      <w:r>
        <w:t>укупних</w:t>
      </w:r>
      <w:r w:rsidR="00FD2C8F" w:rsidRPr="00D03336">
        <w:t xml:space="preserve"> </w:t>
      </w:r>
      <w:r>
        <w:t>радова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отклањању</w:t>
      </w:r>
      <w:r w:rsidR="00FD2C8F" w:rsidRPr="00D03336">
        <w:t xml:space="preserve"> </w:t>
      </w:r>
      <w:r>
        <w:t>последица</w:t>
      </w:r>
      <w:r w:rsidR="00FD2C8F" w:rsidRPr="00D03336">
        <w:t xml:space="preserve"> </w:t>
      </w:r>
      <w:r>
        <w:t>ванредног</w:t>
      </w:r>
      <w:r w:rsidR="00FD2C8F" w:rsidRPr="00D03336">
        <w:t xml:space="preserve"> </w:t>
      </w:r>
      <w:r>
        <w:t>погонског</w:t>
      </w:r>
      <w:r w:rsidR="00FD2C8F" w:rsidRPr="00D03336">
        <w:t xml:space="preserve"> </w:t>
      </w:r>
      <w:r>
        <w:t>догађаја</w:t>
      </w:r>
      <w:r w:rsidR="000E0E54">
        <w:rPr>
          <w:lang w:val="sr-Cyrl-RS"/>
        </w:rPr>
        <w:t>,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најкраћем</w:t>
      </w:r>
      <w:r w:rsidR="00FD2C8F" w:rsidRPr="00D03336">
        <w:t xml:space="preserve"> </w:t>
      </w:r>
      <w:r>
        <w:t>могућем</w:t>
      </w:r>
      <w:r w:rsidR="00FD2C8F" w:rsidRPr="00D03336">
        <w:t xml:space="preserve"> </w:t>
      </w:r>
      <w:r>
        <w:t>року</w:t>
      </w:r>
      <w:r w:rsidR="00A26715">
        <w:rPr>
          <w:lang w:val="sr-Cyrl-RS"/>
        </w:rPr>
        <w:t xml:space="preserve"> </w:t>
      </w:r>
      <w:r>
        <w:t>при</w:t>
      </w:r>
      <w:r w:rsidR="000872EB">
        <w:t>ступа</w:t>
      </w:r>
      <w:r w:rsidR="00FD2C8F" w:rsidRPr="00D03336">
        <w:t xml:space="preserve"> </w:t>
      </w:r>
      <w:r w:rsidR="000872EB">
        <w:t xml:space="preserve">се </w:t>
      </w:r>
      <w:r>
        <w:t>довођењу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редовно</w:t>
      </w:r>
      <w:r w:rsidR="00FD2C8F" w:rsidRPr="00D03336">
        <w:t xml:space="preserve"> </w:t>
      </w:r>
      <w:r>
        <w:t>погонско</w:t>
      </w:r>
      <w:r w:rsidR="00FD2C8F" w:rsidRPr="00D03336">
        <w:t xml:space="preserve"> </w:t>
      </w:r>
      <w:r>
        <w:t>стање</w:t>
      </w:r>
      <w:r w:rsidR="00FD2C8F" w:rsidRPr="00D03336">
        <w:t>.</w:t>
      </w:r>
    </w:p>
    <w:p w:rsidR="001927F3" w:rsidRPr="00D03336" w:rsidRDefault="001927F3" w:rsidP="001927F3">
      <w:pPr>
        <w:pStyle w:val="stil1tekst"/>
        <w:ind w:left="0" w:right="-1" w:firstLine="851"/>
      </w:pPr>
    </w:p>
    <w:p w:rsidR="006333DE" w:rsidRDefault="00B45A96" w:rsidP="001927F3">
      <w:pPr>
        <w:pStyle w:val="odeljak"/>
        <w:spacing w:before="0" w:after="0"/>
      </w:pPr>
      <w:r>
        <w:lastRenderedPageBreak/>
        <w:t>Корективно</w:t>
      </w:r>
      <w:r w:rsidR="00FD2C8F" w:rsidRPr="00D03336">
        <w:t xml:space="preserve"> </w:t>
      </w:r>
      <w:r>
        <w:t>одржавање</w:t>
      </w:r>
    </w:p>
    <w:p w:rsidR="004303DE" w:rsidRPr="00D03336" w:rsidRDefault="004303DE" w:rsidP="001927F3">
      <w:pPr>
        <w:pStyle w:val="odeljak"/>
        <w:spacing w:before="0" w:after="0"/>
      </w:pPr>
    </w:p>
    <w:p w:rsidR="006333DE" w:rsidRPr="00D22974" w:rsidRDefault="00B45A96" w:rsidP="001927F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7.</w:t>
      </w:r>
    </w:p>
    <w:p w:rsidR="006333DE" w:rsidRPr="00D03336" w:rsidRDefault="00B45A96" w:rsidP="001927F3">
      <w:pPr>
        <w:pStyle w:val="stil1tekst"/>
        <w:ind w:left="0" w:right="-1" w:firstLine="851"/>
      </w:pPr>
      <w:r>
        <w:t>Корективно</w:t>
      </w:r>
      <w:r w:rsidR="00FD2C8F" w:rsidRPr="00D03336">
        <w:t xml:space="preserve"> </w:t>
      </w:r>
      <w:r>
        <w:t>одржавање</w:t>
      </w:r>
      <w:r w:rsidR="00FD2C8F" w:rsidRPr="00D03336">
        <w:t xml:space="preserve"> </w:t>
      </w:r>
      <w:r>
        <w:t>је</w:t>
      </w:r>
      <w:r w:rsidR="00FD2C8F" w:rsidRPr="00D03336">
        <w:t xml:space="preserve"> </w:t>
      </w:r>
      <w:r>
        <w:t>активност</w:t>
      </w:r>
      <w:r w:rsidR="00FD2C8F" w:rsidRPr="00D03336">
        <w:t xml:space="preserve"> </w:t>
      </w:r>
      <w:r>
        <w:t>ванредног</w:t>
      </w:r>
      <w:r w:rsidR="00FD2C8F" w:rsidRPr="00D03336">
        <w:t xml:space="preserve"> </w:t>
      </w:r>
      <w:r>
        <w:t>одржавања</w:t>
      </w:r>
      <w:r w:rsidR="00FD2C8F" w:rsidRPr="00D03336">
        <w:t xml:space="preserve"> </w:t>
      </w:r>
      <w:r>
        <w:t>које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спроводи</w:t>
      </w:r>
      <w:r w:rsidR="00FD2C8F" w:rsidRPr="00D03336">
        <w:t xml:space="preserve"> </w:t>
      </w:r>
      <w:r>
        <w:t>након</w:t>
      </w:r>
      <w:r w:rsidR="00FD2C8F" w:rsidRPr="00D03336">
        <w:t xml:space="preserve"> </w:t>
      </w:r>
      <w:r>
        <w:t>појаве</w:t>
      </w:r>
      <w:r w:rsidR="00FD2C8F" w:rsidRPr="00D03336">
        <w:t xml:space="preserve"> </w:t>
      </w:r>
      <w:r>
        <w:t>сметње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квара</w:t>
      </w:r>
      <w:r w:rsidR="00FD2C8F" w:rsidRPr="00D03336">
        <w:t xml:space="preserve"> </w:t>
      </w:r>
      <w:r>
        <w:t>с</w:t>
      </w:r>
      <w:r w:rsidR="00FD2C8F" w:rsidRPr="00D03336">
        <w:t xml:space="preserve"> </w:t>
      </w:r>
      <w:r>
        <w:t>намером</w:t>
      </w:r>
      <w:r w:rsidR="00FD2C8F" w:rsidRPr="00D03336">
        <w:t xml:space="preserve"> </w:t>
      </w:r>
      <w:r>
        <w:t>да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постројење</w:t>
      </w:r>
      <w:r w:rsidR="00FD2C8F" w:rsidRPr="00D03336">
        <w:t xml:space="preserve"> </w:t>
      </w:r>
      <w:r>
        <w:t>доведе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стање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којем</w:t>
      </w:r>
      <w:r w:rsidR="00FD2C8F" w:rsidRPr="00D03336">
        <w:t xml:space="preserve"> </w:t>
      </w:r>
      <w:r>
        <w:t>испуњава</w:t>
      </w:r>
      <w:r w:rsidR="00FD2C8F" w:rsidRPr="00D03336">
        <w:t xml:space="preserve"> </w:t>
      </w:r>
      <w:r>
        <w:t>захтевану</w:t>
      </w:r>
      <w:r w:rsidR="00FD2C8F" w:rsidRPr="00D03336">
        <w:t xml:space="preserve"> </w:t>
      </w:r>
      <w:r>
        <w:t>функцију</w:t>
      </w:r>
      <w:r w:rsidR="00FD2C8F" w:rsidRPr="00D03336">
        <w:t>.</w:t>
      </w:r>
    </w:p>
    <w:p w:rsidR="006333DE" w:rsidRDefault="00B45A96" w:rsidP="001927F3">
      <w:pPr>
        <w:pStyle w:val="stil1tekst"/>
        <w:ind w:left="0" w:right="-1" w:firstLine="851"/>
      </w:pPr>
      <w:r>
        <w:t>Рок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обављање</w:t>
      </w:r>
      <w:r w:rsidR="00FD2C8F" w:rsidRPr="00D03336">
        <w:t xml:space="preserve"> </w:t>
      </w:r>
      <w:r>
        <w:t>корективног</w:t>
      </w:r>
      <w:r w:rsidR="00FD2C8F" w:rsidRPr="00D03336">
        <w:t xml:space="preserve"> </w:t>
      </w:r>
      <w:r>
        <w:t>одржавања</w:t>
      </w:r>
      <w:r w:rsidR="00FD2C8F" w:rsidRPr="00D03336">
        <w:t xml:space="preserve"> </w:t>
      </w:r>
      <w:r>
        <w:t>утврђује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зависно</w:t>
      </w:r>
      <w:r w:rsidR="00FD2C8F" w:rsidRPr="00D03336">
        <w:t xml:space="preserve"> </w:t>
      </w:r>
      <w:r>
        <w:t>од</w:t>
      </w:r>
      <w:r w:rsidR="00FD2C8F" w:rsidRPr="00D03336">
        <w:t xml:space="preserve"> </w:t>
      </w:r>
      <w:r>
        <w:t>процене</w:t>
      </w:r>
      <w:r w:rsidR="00FD2C8F" w:rsidRPr="00D03336">
        <w:t xml:space="preserve"> </w:t>
      </w:r>
      <w:r>
        <w:t>степена</w:t>
      </w:r>
      <w:r w:rsidR="00FD2C8F" w:rsidRPr="00D03336">
        <w:t xml:space="preserve"> </w:t>
      </w:r>
      <w:r>
        <w:t>угрожености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његовог</w:t>
      </w:r>
      <w:r w:rsidR="00FD2C8F" w:rsidRPr="00D03336">
        <w:t xml:space="preserve"> </w:t>
      </w:r>
      <w:r>
        <w:t>дела</w:t>
      </w:r>
      <w:r w:rsidR="00FD2C8F" w:rsidRPr="00D03336">
        <w:t>.</w:t>
      </w:r>
    </w:p>
    <w:p w:rsidR="001927F3" w:rsidRPr="00D03336" w:rsidRDefault="001927F3" w:rsidP="001927F3">
      <w:pPr>
        <w:pStyle w:val="stil1tekst"/>
        <w:ind w:left="0" w:right="-1" w:firstLine="851"/>
      </w:pPr>
    </w:p>
    <w:p w:rsidR="006333DE" w:rsidRDefault="00B45A96" w:rsidP="001927F3">
      <w:pPr>
        <w:pStyle w:val="odeljak"/>
        <w:spacing w:before="0" w:after="0"/>
      </w:pPr>
      <w:r>
        <w:t>Допунски</w:t>
      </w:r>
      <w:r w:rsidR="00FD2C8F" w:rsidRPr="00D03336">
        <w:t xml:space="preserve"> </w:t>
      </w:r>
      <w:r>
        <w:t>радови</w:t>
      </w:r>
    </w:p>
    <w:p w:rsidR="004303DE" w:rsidRPr="00D03336" w:rsidRDefault="004303DE" w:rsidP="001927F3">
      <w:pPr>
        <w:pStyle w:val="odeljak"/>
        <w:spacing w:before="0" w:after="0"/>
      </w:pPr>
    </w:p>
    <w:p w:rsidR="006333DE" w:rsidRPr="00D22974" w:rsidRDefault="00B45A96" w:rsidP="001927F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8.</w:t>
      </w:r>
    </w:p>
    <w:p w:rsidR="006333DE" w:rsidRPr="00D03336" w:rsidRDefault="00B45A96" w:rsidP="001927F3">
      <w:pPr>
        <w:pStyle w:val="stil1tekst"/>
        <w:ind w:left="0" w:right="-1" w:firstLine="851"/>
      </w:pPr>
      <w:r>
        <w:t>Допунски</w:t>
      </w:r>
      <w:r w:rsidR="00FD2C8F" w:rsidRPr="00D03336">
        <w:t xml:space="preserve"> </w:t>
      </w:r>
      <w:r>
        <w:t>радови</w:t>
      </w:r>
      <w:r w:rsidR="00FD2C8F" w:rsidRPr="00D03336">
        <w:t xml:space="preserve"> </w:t>
      </w:r>
      <w:r>
        <w:t>су</w:t>
      </w:r>
      <w:r w:rsidR="00FD2C8F" w:rsidRPr="00D03336">
        <w:t xml:space="preserve"> </w:t>
      </w:r>
      <w:r>
        <w:t>посебни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услужни</w:t>
      </w:r>
      <w:r w:rsidR="00FD2C8F" w:rsidRPr="00D03336">
        <w:t xml:space="preserve"> </w:t>
      </w:r>
      <w:r>
        <w:t>радови</w:t>
      </w:r>
      <w:r w:rsidR="00FD2C8F" w:rsidRPr="00D03336">
        <w:t>.</w:t>
      </w:r>
    </w:p>
    <w:p w:rsidR="006333DE" w:rsidRPr="00D03336" w:rsidRDefault="00B45A96" w:rsidP="00460676">
      <w:pPr>
        <w:pStyle w:val="stil1tekst"/>
        <w:ind w:left="0" w:right="-1" w:firstLine="851"/>
      </w:pPr>
      <w:r>
        <w:t>Посебни</w:t>
      </w:r>
      <w:r w:rsidR="00FD2C8F" w:rsidRPr="00D03336">
        <w:t xml:space="preserve"> </w:t>
      </w:r>
      <w:r>
        <w:t>радови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постројењима</w:t>
      </w:r>
      <w:r w:rsidR="00FD2C8F" w:rsidRPr="00D03336">
        <w:t xml:space="preserve"> </w:t>
      </w:r>
      <w:r>
        <w:t>обухватају</w:t>
      </w:r>
      <w:r w:rsidR="00FD2C8F" w:rsidRPr="00D03336">
        <w:t xml:space="preserve"> </w:t>
      </w:r>
      <w:r>
        <w:t>радове</w:t>
      </w:r>
      <w:r w:rsidR="00FD2C8F" w:rsidRPr="00D03336">
        <w:t xml:space="preserve"> </w:t>
      </w:r>
      <w:r>
        <w:t>који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изводе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циљу</w:t>
      </w:r>
      <w:r w:rsidR="00FD2C8F" w:rsidRPr="00D03336">
        <w:t xml:space="preserve"> </w:t>
      </w:r>
      <w:r>
        <w:t>исправног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поузданог</w:t>
      </w:r>
      <w:r w:rsidR="00FD2C8F" w:rsidRPr="00D03336">
        <w:t xml:space="preserve"> </w:t>
      </w:r>
      <w:r>
        <w:t>коришћења</w:t>
      </w:r>
      <w:r w:rsidR="00FD2C8F" w:rsidRPr="00D03336">
        <w:t xml:space="preserve"> </w:t>
      </w:r>
      <w:r>
        <w:t>електроенергетских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подручјима</w:t>
      </w:r>
      <w:r w:rsidR="00FD2C8F" w:rsidRPr="00D03336">
        <w:t xml:space="preserve"> </w:t>
      </w:r>
      <w:r>
        <w:t>с</w:t>
      </w:r>
      <w:r w:rsidR="00FD2C8F" w:rsidRPr="00D03336">
        <w:t xml:space="preserve"> </w:t>
      </w:r>
      <w:r>
        <w:t>одређеним</w:t>
      </w:r>
      <w:r w:rsidR="00FD2C8F" w:rsidRPr="00D03336">
        <w:t xml:space="preserve"> </w:t>
      </w:r>
      <w:r>
        <w:t>атмосферским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климатским</w:t>
      </w:r>
      <w:r w:rsidR="00FD2C8F" w:rsidRPr="00D03336">
        <w:t xml:space="preserve"> </w:t>
      </w:r>
      <w:r>
        <w:t>условима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специфичним</w:t>
      </w:r>
      <w:r w:rsidR="00FD2C8F" w:rsidRPr="00D03336">
        <w:t xml:space="preserve"> </w:t>
      </w:r>
      <w:r>
        <w:t>локалним</w:t>
      </w:r>
      <w:r w:rsidR="00FD2C8F" w:rsidRPr="00D03336">
        <w:t xml:space="preserve"> </w:t>
      </w:r>
      <w:r>
        <w:t>приликама</w:t>
      </w:r>
      <w:r w:rsidR="00FD2C8F" w:rsidRPr="00D03336">
        <w:t xml:space="preserve">, </w:t>
      </w:r>
      <w:r>
        <w:t>које</w:t>
      </w:r>
      <w:r w:rsidR="00FD2C8F" w:rsidRPr="00D03336">
        <w:t xml:space="preserve"> </w:t>
      </w:r>
      <w:r>
        <w:t>захтевају</w:t>
      </w:r>
      <w:r w:rsidR="00FD2C8F" w:rsidRPr="00D03336">
        <w:t xml:space="preserve"> </w:t>
      </w:r>
      <w:r>
        <w:t>допунске</w:t>
      </w:r>
      <w:r w:rsidR="00FD2C8F" w:rsidRPr="00D03336">
        <w:t xml:space="preserve"> </w:t>
      </w:r>
      <w:r>
        <w:t>операције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учесталије</w:t>
      </w:r>
      <w:r w:rsidR="00FD2C8F" w:rsidRPr="00D03336">
        <w:t xml:space="preserve"> </w:t>
      </w:r>
      <w:r>
        <w:t>извођење</w:t>
      </w:r>
      <w:r w:rsidR="00FD2C8F" w:rsidRPr="00D03336">
        <w:t xml:space="preserve"> </w:t>
      </w:r>
      <w:r>
        <w:t>прописаних</w:t>
      </w:r>
      <w:r w:rsidR="00FD2C8F" w:rsidRPr="00D03336">
        <w:t xml:space="preserve"> </w:t>
      </w:r>
      <w:r>
        <w:t>послова</w:t>
      </w:r>
      <w:r w:rsidR="00FD2C8F" w:rsidRPr="00D03336">
        <w:t>.</w:t>
      </w:r>
    </w:p>
    <w:p w:rsidR="00426C5F" w:rsidRDefault="00B45A96" w:rsidP="001927F3">
      <w:pPr>
        <w:pStyle w:val="stil1tekst"/>
        <w:ind w:left="0" w:right="-1" w:firstLine="851"/>
      </w:pPr>
      <w:r>
        <w:t>Услужни</w:t>
      </w:r>
      <w:r w:rsidR="00FD2C8F" w:rsidRPr="00D03336">
        <w:t xml:space="preserve"> </w:t>
      </w:r>
      <w:r>
        <w:t>радови</w:t>
      </w:r>
      <w:r w:rsidR="00FD2C8F" w:rsidRPr="00D03336">
        <w:t xml:space="preserve"> </w:t>
      </w:r>
      <w:r>
        <w:t>представљају</w:t>
      </w:r>
      <w:r w:rsidR="00FD2C8F" w:rsidRPr="00D03336">
        <w:t xml:space="preserve"> </w:t>
      </w:r>
      <w:r>
        <w:t>радове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електроенергетским</w:t>
      </w:r>
      <w:r w:rsidR="00FD2C8F" w:rsidRPr="00D03336">
        <w:t xml:space="preserve"> </w:t>
      </w:r>
      <w:r>
        <w:t>постројењима</w:t>
      </w:r>
      <w:r w:rsidR="00FD2C8F" w:rsidRPr="00D03336">
        <w:t xml:space="preserve"> </w:t>
      </w:r>
      <w:r>
        <w:t>који</w:t>
      </w:r>
      <w:r w:rsidR="00FD2C8F" w:rsidRPr="00D03336">
        <w:t xml:space="preserve"> </w:t>
      </w:r>
      <w:r>
        <w:t>су</w:t>
      </w:r>
      <w:r w:rsidR="00FD2C8F" w:rsidRPr="00D03336">
        <w:t xml:space="preserve"> </w:t>
      </w:r>
      <w:r>
        <w:t>проузроковани</w:t>
      </w:r>
      <w:r w:rsidR="00FD2C8F" w:rsidRPr="00D03336">
        <w:t xml:space="preserve"> </w:t>
      </w:r>
      <w:r>
        <w:t>радовима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пружним</w:t>
      </w:r>
      <w:r w:rsidR="00FD2C8F" w:rsidRPr="00D03336">
        <w:t xml:space="preserve"> </w:t>
      </w:r>
      <w:r>
        <w:t>постројењима</w:t>
      </w:r>
      <w:r w:rsidR="00FD2C8F" w:rsidRPr="00D03336">
        <w:t xml:space="preserve">, </w:t>
      </w:r>
      <w:r>
        <w:t>на</w:t>
      </w:r>
      <w:r w:rsidR="00FD2C8F" w:rsidRPr="00D03336">
        <w:t xml:space="preserve"> </w:t>
      </w:r>
      <w:r>
        <w:t>прузи</w:t>
      </w:r>
      <w:r w:rsidR="00FD2C8F" w:rsidRPr="00D03336">
        <w:t xml:space="preserve">, </w:t>
      </w:r>
      <w:r>
        <w:t>изнад</w:t>
      </w:r>
      <w:r w:rsidR="00FD2C8F" w:rsidRPr="00D03336">
        <w:t xml:space="preserve">, </w:t>
      </w:r>
      <w:r>
        <w:t>испод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поред</w:t>
      </w:r>
      <w:r w:rsidR="00FD2C8F" w:rsidRPr="00D03336">
        <w:t xml:space="preserve"> </w:t>
      </w:r>
      <w:r>
        <w:t>ње</w:t>
      </w:r>
      <w:r w:rsidR="00FD2C8F" w:rsidRPr="00D03336">
        <w:t xml:space="preserve">, </w:t>
      </w:r>
      <w:r>
        <w:t>и</w:t>
      </w:r>
      <w:r w:rsidR="00FD2C8F" w:rsidRPr="00D03336">
        <w:t xml:space="preserve"> </w:t>
      </w:r>
      <w:r>
        <w:t>обухватају</w:t>
      </w:r>
      <w:r w:rsidR="00FD2C8F" w:rsidRPr="00D03336">
        <w:t xml:space="preserve"> </w:t>
      </w:r>
      <w:r>
        <w:t>контролу</w:t>
      </w:r>
      <w:r w:rsidR="00FD2C8F" w:rsidRPr="00D03336">
        <w:t xml:space="preserve"> </w:t>
      </w:r>
      <w:r>
        <w:t>сигурности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исправности</w:t>
      </w:r>
      <w:r w:rsidR="00FD2C8F" w:rsidRPr="00D03336">
        <w:t xml:space="preserve"> </w:t>
      </w:r>
      <w:r>
        <w:t>електроенергетских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приликом</w:t>
      </w:r>
      <w:r w:rsidR="00FD2C8F" w:rsidRPr="00D03336">
        <w:t xml:space="preserve"> </w:t>
      </w:r>
      <w:r>
        <w:t>извођења</w:t>
      </w:r>
      <w:r w:rsidR="00FD2C8F" w:rsidRPr="00D03336">
        <w:t xml:space="preserve"> </w:t>
      </w:r>
      <w:r>
        <w:t>таквих</w:t>
      </w:r>
      <w:r w:rsidR="00FD2C8F" w:rsidRPr="00D03336">
        <w:t xml:space="preserve"> </w:t>
      </w:r>
      <w:r>
        <w:t>радова</w:t>
      </w:r>
      <w:r w:rsidR="00FD2C8F" w:rsidRPr="00D03336">
        <w:t xml:space="preserve">, </w:t>
      </w:r>
      <w:r>
        <w:t>осигурање</w:t>
      </w:r>
      <w:r w:rsidR="00FD2C8F" w:rsidRPr="00D03336">
        <w:t xml:space="preserve"> </w:t>
      </w:r>
      <w:r>
        <w:t>превоза</w:t>
      </w:r>
      <w:r w:rsidR="00FD2C8F" w:rsidRPr="00D03336">
        <w:t xml:space="preserve"> </w:t>
      </w:r>
      <w:r>
        <w:t>нарочитих</w:t>
      </w:r>
      <w:r w:rsidR="00FD2C8F" w:rsidRPr="00D03336">
        <w:t xml:space="preserve"> </w:t>
      </w:r>
      <w:r>
        <w:t>пошиљака</w:t>
      </w:r>
      <w:r w:rsidR="00FD2C8F" w:rsidRPr="00D03336">
        <w:t xml:space="preserve"> </w:t>
      </w:r>
      <w:r>
        <w:t>пругом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путем</w:t>
      </w:r>
      <w:r w:rsidR="00FD2C8F" w:rsidRPr="00D03336">
        <w:t xml:space="preserve"> </w:t>
      </w:r>
      <w:r>
        <w:t>преко</w:t>
      </w:r>
      <w:r w:rsidR="00FD2C8F" w:rsidRPr="00D03336">
        <w:t xml:space="preserve"> </w:t>
      </w:r>
      <w:r>
        <w:t>пруге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укрштању</w:t>
      </w:r>
      <w:r w:rsidR="00FD2C8F" w:rsidRPr="00D03336">
        <w:t xml:space="preserve"> </w:t>
      </w:r>
      <w:r>
        <w:t>пруге</w:t>
      </w:r>
      <w:r w:rsidR="00FD2C8F" w:rsidRPr="00D03336">
        <w:t xml:space="preserve"> </w:t>
      </w:r>
      <w:r>
        <w:t>с</w:t>
      </w:r>
      <w:r w:rsidR="00FD2C8F" w:rsidRPr="00D03336">
        <w:t xml:space="preserve"> </w:t>
      </w:r>
      <w:r>
        <w:t>путем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истом</w:t>
      </w:r>
      <w:r w:rsidR="00FD2C8F" w:rsidRPr="00D03336">
        <w:t xml:space="preserve"> </w:t>
      </w:r>
      <w:r>
        <w:t>нивоу</w:t>
      </w:r>
      <w:r w:rsidR="00FD2C8F" w:rsidRPr="00D03336">
        <w:t xml:space="preserve">, </w:t>
      </w:r>
      <w:r>
        <w:t>заштиту</w:t>
      </w:r>
      <w:r w:rsidR="00FD2C8F" w:rsidRPr="00D03336">
        <w:t xml:space="preserve"> </w:t>
      </w:r>
      <w:r>
        <w:t>радилишта</w:t>
      </w:r>
      <w:r w:rsidR="00FD2C8F" w:rsidRPr="00D03336">
        <w:t xml:space="preserve"> </w:t>
      </w:r>
      <w:r>
        <w:t>од</w:t>
      </w:r>
      <w:r w:rsidR="00FD2C8F" w:rsidRPr="00D03336">
        <w:t xml:space="preserve"> </w:t>
      </w:r>
      <w:r>
        <w:t>опасности</w:t>
      </w:r>
      <w:r w:rsidR="00FD2C8F" w:rsidRPr="00D03336">
        <w:t xml:space="preserve"> </w:t>
      </w:r>
      <w:r>
        <w:t>електричне</w:t>
      </w:r>
      <w:r w:rsidR="00FD2C8F" w:rsidRPr="00D03336">
        <w:t xml:space="preserve"> </w:t>
      </w:r>
      <w:r>
        <w:t>струје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слично</w:t>
      </w:r>
      <w:r w:rsidR="00FD2C8F" w:rsidRPr="00D03336">
        <w:t>.</w:t>
      </w:r>
    </w:p>
    <w:p w:rsidR="001927F3" w:rsidRDefault="001927F3" w:rsidP="001927F3">
      <w:pPr>
        <w:pStyle w:val="stil1tekst"/>
        <w:ind w:left="0" w:right="-1" w:firstLine="851"/>
      </w:pPr>
    </w:p>
    <w:p w:rsidR="006333DE" w:rsidRDefault="00FD2C8F" w:rsidP="001927F3">
      <w:pPr>
        <w:pStyle w:val="stil8podpodnas"/>
        <w:spacing w:before="0" w:after="0"/>
        <w:rPr>
          <w:i w:val="0"/>
          <w:sz w:val="24"/>
          <w:szCs w:val="24"/>
        </w:rPr>
      </w:pPr>
      <w:r w:rsidRPr="003E6B86">
        <w:rPr>
          <w:i w:val="0"/>
          <w:sz w:val="24"/>
          <w:szCs w:val="24"/>
        </w:rPr>
        <w:t xml:space="preserve">3. </w:t>
      </w:r>
      <w:r w:rsidR="00B45A96" w:rsidRPr="003E6B86">
        <w:rPr>
          <w:i w:val="0"/>
          <w:sz w:val="24"/>
          <w:szCs w:val="24"/>
        </w:rPr>
        <w:t>Извођење</w:t>
      </w:r>
      <w:r w:rsidRPr="003E6B86">
        <w:rPr>
          <w:i w:val="0"/>
          <w:sz w:val="24"/>
          <w:szCs w:val="24"/>
        </w:rPr>
        <w:t xml:space="preserve"> </w:t>
      </w:r>
      <w:r w:rsidR="00B45A96" w:rsidRPr="003E6B86">
        <w:rPr>
          <w:i w:val="0"/>
          <w:sz w:val="24"/>
          <w:szCs w:val="24"/>
        </w:rPr>
        <w:t>радова</w:t>
      </w:r>
      <w:r w:rsidRPr="003E6B86">
        <w:rPr>
          <w:i w:val="0"/>
          <w:sz w:val="24"/>
          <w:szCs w:val="24"/>
        </w:rPr>
        <w:t xml:space="preserve"> </w:t>
      </w:r>
      <w:r w:rsidR="00B45A96" w:rsidRPr="003E6B86">
        <w:rPr>
          <w:i w:val="0"/>
          <w:sz w:val="24"/>
          <w:szCs w:val="24"/>
        </w:rPr>
        <w:t>одржавања</w:t>
      </w:r>
    </w:p>
    <w:p w:rsidR="001927F3" w:rsidRPr="003E6B86" w:rsidRDefault="001927F3" w:rsidP="001927F3">
      <w:pPr>
        <w:pStyle w:val="stil8podpodnas"/>
        <w:spacing w:before="0" w:after="0"/>
        <w:rPr>
          <w:i w:val="0"/>
          <w:sz w:val="24"/>
          <w:szCs w:val="24"/>
        </w:rPr>
      </w:pPr>
    </w:p>
    <w:p w:rsidR="006333DE" w:rsidRDefault="00B45A96" w:rsidP="001927F3">
      <w:pPr>
        <w:pStyle w:val="odeljak"/>
        <w:spacing w:before="0" w:after="0"/>
      </w:pPr>
      <w:r>
        <w:t>Вођење</w:t>
      </w:r>
      <w:r w:rsidR="00FD2C8F" w:rsidRPr="00D03336">
        <w:t xml:space="preserve"> </w:t>
      </w:r>
      <w:r>
        <w:t>послова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надзор</w:t>
      </w:r>
    </w:p>
    <w:p w:rsidR="004303DE" w:rsidRPr="00D03336" w:rsidRDefault="004303DE" w:rsidP="001927F3">
      <w:pPr>
        <w:pStyle w:val="odeljak"/>
        <w:spacing w:before="0" w:after="0"/>
      </w:pPr>
    </w:p>
    <w:p w:rsidR="006333DE" w:rsidRPr="00D22974" w:rsidRDefault="00B45A96" w:rsidP="001927F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9.</w:t>
      </w:r>
    </w:p>
    <w:p w:rsidR="006333DE" w:rsidRPr="00D03336" w:rsidRDefault="00B45A96" w:rsidP="001927F3">
      <w:pPr>
        <w:pStyle w:val="stil1tekst"/>
        <w:ind w:left="0" w:right="-1" w:firstLine="851"/>
      </w:pPr>
      <w:r>
        <w:t>За</w:t>
      </w:r>
      <w:r w:rsidR="00FD2C8F" w:rsidRPr="00D03336">
        <w:t xml:space="preserve"> </w:t>
      </w:r>
      <w:r>
        <w:t>извођење</w:t>
      </w:r>
      <w:r w:rsidR="00FD2C8F" w:rsidRPr="00D03336">
        <w:t xml:space="preserve"> </w:t>
      </w:r>
      <w:r>
        <w:t>радова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одржавању</w:t>
      </w:r>
      <w:r w:rsidR="00FD2C8F" w:rsidRPr="00D03336">
        <w:t xml:space="preserve"> </w:t>
      </w:r>
      <w:r>
        <w:t>електроенергетских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одређује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руководилац</w:t>
      </w:r>
      <w:r w:rsidR="00FD2C8F" w:rsidRPr="00D03336">
        <w:t xml:space="preserve"> </w:t>
      </w:r>
      <w:r>
        <w:t>радова</w:t>
      </w:r>
      <w:r w:rsidR="00FD2C8F" w:rsidRPr="00D03336">
        <w:t xml:space="preserve"> </w:t>
      </w:r>
      <w:r>
        <w:t>чији</w:t>
      </w:r>
      <w:r w:rsidR="00FD2C8F" w:rsidRPr="00D03336">
        <w:t xml:space="preserve"> </w:t>
      </w:r>
      <w:r>
        <w:t>је</w:t>
      </w:r>
      <w:r w:rsidR="00FD2C8F" w:rsidRPr="00D03336">
        <w:t xml:space="preserve"> </w:t>
      </w:r>
      <w:r>
        <w:t>задатак</w:t>
      </w:r>
      <w:r w:rsidR="00FD2C8F" w:rsidRPr="00D03336">
        <w:t xml:space="preserve"> </w:t>
      </w:r>
      <w:r>
        <w:t>да</w:t>
      </w:r>
      <w:r w:rsidR="00FD2C8F" w:rsidRPr="00D03336">
        <w:t xml:space="preserve"> </w:t>
      </w:r>
      <w:r>
        <w:t>организује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руководи</w:t>
      </w:r>
      <w:r w:rsidR="00FD2C8F" w:rsidRPr="00D03336">
        <w:t xml:space="preserve"> </w:t>
      </w:r>
      <w:r>
        <w:t>припремним</w:t>
      </w:r>
      <w:r w:rsidR="00FD2C8F" w:rsidRPr="00D03336">
        <w:t xml:space="preserve"> </w:t>
      </w:r>
      <w:r>
        <w:t>поступцима</w:t>
      </w:r>
      <w:r w:rsidR="00FD2C8F" w:rsidRPr="00D03336">
        <w:t xml:space="preserve">, </w:t>
      </w:r>
      <w:r>
        <w:t>спровођењем</w:t>
      </w:r>
      <w:r w:rsidR="00FD2C8F" w:rsidRPr="00D03336">
        <w:t xml:space="preserve"> </w:t>
      </w:r>
      <w:r>
        <w:t>мера</w:t>
      </w:r>
      <w:r w:rsidR="00FD2C8F" w:rsidRPr="00D03336">
        <w:t xml:space="preserve"> </w:t>
      </w:r>
      <w:r>
        <w:t>безбедности</w:t>
      </w:r>
      <w:r w:rsidR="00FD2C8F" w:rsidRPr="00D03336">
        <w:t xml:space="preserve">, </w:t>
      </w:r>
      <w:r>
        <w:t>извођењем</w:t>
      </w:r>
      <w:r w:rsidR="00FD2C8F" w:rsidRPr="00D03336">
        <w:t xml:space="preserve"> </w:t>
      </w:r>
      <w:r>
        <w:t>радова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завршним</w:t>
      </w:r>
      <w:r w:rsidR="00FD2C8F" w:rsidRPr="00D03336">
        <w:t xml:space="preserve"> </w:t>
      </w:r>
      <w:r>
        <w:t>поступцима</w:t>
      </w:r>
      <w:r w:rsidR="00FD2C8F" w:rsidRPr="00D03336">
        <w:t>.</w:t>
      </w:r>
    </w:p>
    <w:p w:rsidR="006333DE" w:rsidRPr="00D03336" w:rsidRDefault="00B45A96" w:rsidP="00460676">
      <w:pPr>
        <w:pStyle w:val="stil1tekst"/>
        <w:ind w:left="0" w:right="-1" w:firstLine="851"/>
      </w:pPr>
      <w:r>
        <w:t>За</w:t>
      </w:r>
      <w:r w:rsidR="00FD2C8F" w:rsidRPr="00D03336">
        <w:t xml:space="preserve"> </w:t>
      </w:r>
      <w:r>
        <w:t>одређене</w:t>
      </w:r>
      <w:r w:rsidR="00FD2C8F" w:rsidRPr="00D03336">
        <w:t xml:space="preserve"> </w:t>
      </w:r>
      <w:r>
        <w:t>послове</w:t>
      </w:r>
      <w:r w:rsidR="00FD2C8F" w:rsidRPr="00D03336">
        <w:t xml:space="preserve"> </w:t>
      </w:r>
      <w:r>
        <w:t>одржавања</w:t>
      </w:r>
      <w:r w:rsidR="00FD2C8F" w:rsidRPr="00D03336">
        <w:t xml:space="preserve"> </w:t>
      </w:r>
      <w:r>
        <w:t>електроенергетских</w:t>
      </w:r>
      <w:r w:rsidR="00FD2C8F" w:rsidRPr="00D03336">
        <w:t xml:space="preserve"> </w:t>
      </w:r>
      <w:r>
        <w:t>постројења</w:t>
      </w:r>
      <w:r w:rsidR="00FD2C8F" w:rsidRPr="00D03336">
        <w:t xml:space="preserve">, </w:t>
      </w:r>
      <w:r>
        <w:t>односно</w:t>
      </w:r>
      <w:r w:rsidR="00FD2C8F" w:rsidRPr="00D03336">
        <w:t xml:space="preserve"> </w:t>
      </w:r>
      <w:r>
        <w:t>праћења</w:t>
      </w:r>
      <w:r w:rsidR="00FD2C8F" w:rsidRPr="00D03336">
        <w:t xml:space="preserve"> </w:t>
      </w:r>
      <w:r>
        <w:t>радова</w:t>
      </w:r>
      <w:r w:rsidR="00FD2C8F" w:rsidRPr="00D03336">
        <w:t xml:space="preserve"> </w:t>
      </w:r>
      <w:r>
        <w:t>трећих</w:t>
      </w:r>
      <w:r w:rsidR="00FD2C8F" w:rsidRPr="00D03336">
        <w:t xml:space="preserve"> </w:t>
      </w:r>
      <w:r>
        <w:t>особа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прузи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постројењима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непосредној</w:t>
      </w:r>
      <w:r w:rsidR="00FD2C8F" w:rsidRPr="00D03336">
        <w:t xml:space="preserve"> </w:t>
      </w:r>
      <w:r>
        <w:t>близини</w:t>
      </w:r>
      <w:r w:rsidR="00FD2C8F" w:rsidRPr="00D03336">
        <w:t xml:space="preserve"> </w:t>
      </w:r>
      <w:r>
        <w:t>електроенергетских</w:t>
      </w:r>
      <w:r w:rsidR="00FD2C8F" w:rsidRPr="00D03336">
        <w:t xml:space="preserve"> </w:t>
      </w:r>
      <w:r>
        <w:t>постројења</w:t>
      </w:r>
      <w:r w:rsidR="00FD2C8F" w:rsidRPr="00D03336">
        <w:t xml:space="preserve">, </w:t>
      </w:r>
      <w:r>
        <w:t>може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одредити</w:t>
      </w:r>
      <w:r w:rsidR="00FD2C8F" w:rsidRPr="00D03336">
        <w:t xml:space="preserve"> </w:t>
      </w:r>
      <w:r>
        <w:t>радник</w:t>
      </w:r>
      <w:r w:rsidR="00FD2C8F" w:rsidRPr="00D03336">
        <w:t xml:space="preserve">, </w:t>
      </w:r>
      <w:r>
        <w:t>који</w:t>
      </w:r>
      <w:r w:rsidR="00FD2C8F" w:rsidRPr="00D03336">
        <w:t xml:space="preserve"> </w:t>
      </w:r>
      <w:r>
        <w:t>спроводи</w:t>
      </w:r>
      <w:r w:rsidR="00FD2C8F" w:rsidRPr="00D03336">
        <w:t xml:space="preserve"> </w:t>
      </w:r>
      <w:r>
        <w:t>све</w:t>
      </w:r>
      <w:r w:rsidR="00FD2C8F" w:rsidRPr="00D03336">
        <w:t xml:space="preserve"> </w:t>
      </w:r>
      <w:r>
        <w:t>потребне</w:t>
      </w:r>
      <w:r w:rsidR="00FD2C8F" w:rsidRPr="00D03336">
        <w:t xml:space="preserve"> </w:t>
      </w:r>
      <w:r>
        <w:t>мере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поступке</w:t>
      </w:r>
      <w:r w:rsidR="00FD2C8F" w:rsidRPr="00D03336">
        <w:t xml:space="preserve"> </w:t>
      </w:r>
      <w:r>
        <w:t>обезбеђења</w:t>
      </w:r>
      <w:r w:rsidR="00FD2C8F" w:rsidRPr="00D03336">
        <w:t xml:space="preserve"> </w:t>
      </w:r>
      <w:r>
        <w:t>радилишта</w:t>
      </w:r>
      <w:r w:rsidR="00FD2C8F" w:rsidRPr="00D03336">
        <w:t xml:space="preserve"> </w:t>
      </w:r>
      <w:r>
        <w:t>од</w:t>
      </w:r>
      <w:r w:rsidR="00FD2C8F" w:rsidRPr="00D03336">
        <w:t xml:space="preserve"> </w:t>
      </w:r>
      <w:r>
        <w:t>опасности</w:t>
      </w:r>
      <w:r w:rsidR="00FD2C8F" w:rsidRPr="00D03336">
        <w:t xml:space="preserve"> </w:t>
      </w:r>
      <w:r>
        <w:t>електричне</w:t>
      </w:r>
      <w:r w:rsidR="00FD2C8F" w:rsidRPr="00D03336">
        <w:t xml:space="preserve"> </w:t>
      </w:r>
      <w:r>
        <w:t>енергије</w:t>
      </w:r>
      <w:r w:rsidR="00FD2C8F" w:rsidRPr="00D03336">
        <w:t>.</w:t>
      </w:r>
    </w:p>
    <w:p w:rsidR="006333DE" w:rsidRPr="00D03336" w:rsidRDefault="00B45A96" w:rsidP="00460676">
      <w:pPr>
        <w:pStyle w:val="stil1tekst"/>
        <w:ind w:left="0" w:right="-1" w:firstLine="851"/>
      </w:pPr>
      <w:r>
        <w:t>Одређивање</w:t>
      </w:r>
      <w:r w:rsidR="00FD2C8F" w:rsidRPr="00D03336">
        <w:t xml:space="preserve"> </w:t>
      </w:r>
      <w:r>
        <w:t>руководиоца</w:t>
      </w:r>
      <w:r w:rsidR="00FD2C8F" w:rsidRPr="00D03336">
        <w:t xml:space="preserve"> </w:t>
      </w:r>
      <w:r>
        <w:t>радова</w:t>
      </w:r>
      <w:r w:rsidR="00FD2C8F" w:rsidRPr="00D03336">
        <w:t xml:space="preserve"> </w:t>
      </w:r>
      <w:r>
        <w:t>из</w:t>
      </w:r>
      <w:r w:rsidR="00FD2C8F" w:rsidRPr="00D03336">
        <w:t xml:space="preserve"> </w:t>
      </w:r>
      <w:r>
        <w:t>става</w:t>
      </w:r>
      <w:r w:rsidR="00FD2C8F" w:rsidRPr="00D03336">
        <w:t xml:space="preserve"> 1. </w:t>
      </w:r>
      <w:r>
        <w:t>и</w:t>
      </w:r>
      <w:r w:rsidR="00FD2C8F" w:rsidRPr="00D03336">
        <w:t xml:space="preserve"> </w:t>
      </w:r>
      <w:r>
        <w:t>радника</w:t>
      </w:r>
      <w:r w:rsidR="00FD2C8F" w:rsidRPr="00D03336">
        <w:t xml:space="preserve"> </w:t>
      </w:r>
      <w:r>
        <w:t>из</w:t>
      </w:r>
      <w:r w:rsidR="00FD2C8F" w:rsidRPr="00D03336">
        <w:t xml:space="preserve"> </w:t>
      </w:r>
      <w:r>
        <w:t>става</w:t>
      </w:r>
      <w:r w:rsidR="00FD2C8F" w:rsidRPr="00D03336">
        <w:t xml:space="preserve"> 2. </w:t>
      </w:r>
      <w:r>
        <w:t>овог</w:t>
      </w:r>
      <w:r w:rsidR="00FD2C8F" w:rsidRPr="00D03336">
        <w:t xml:space="preserve"> </w:t>
      </w:r>
      <w:r>
        <w:t>члана</w:t>
      </w:r>
      <w:r w:rsidR="00FD2C8F" w:rsidRPr="00D03336">
        <w:t xml:space="preserve"> </w:t>
      </w:r>
      <w:r>
        <w:t>врши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радним</w:t>
      </w:r>
      <w:r w:rsidR="00FD2C8F" w:rsidRPr="00D03336">
        <w:t xml:space="preserve"> </w:t>
      </w:r>
      <w:r>
        <w:t>налогом</w:t>
      </w:r>
      <w:r w:rsidR="00FD2C8F" w:rsidRPr="00D03336">
        <w:t>.</w:t>
      </w:r>
    </w:p>
    <w:p w:rsidR="00B43589" w:rsidRDefault="000872EB" w:rsidP="001927F3">
      <w:pPr>
        <w:pStyle w:val="stil1tekst"/>
        <w:ind w:left="0" w:right="-1" w:firstLine="851"/>
      </w:pPr>
      <w:r>
        <w:t xml:space="preserve">Изглед </w:t>
      </w:r>
      <w:r>
        <w:rPr>
          <w:lang w:val="sr-Cyrl-RS"/>
        </w:rPr>
        <w:t>радног налога</w:t>
      </w:r>
      <w:r w:rsidR="00F675AF">
        <w:t xml:space="preserve"> </w:t>
      </w:r>
      <w:r w:rsidR="00FD2C8F" w:rsidRPr="00D03336">
        <w:t xml:space="preserve"> </w:t>
      </w:r>
      <w:r w:rsidR="00B45A96">
        <w:t>дат</w:t>
      </w:r>
      <w:r w:rsidR="00FD2C8F" w:rsidRPr="00D03336">
        <w:t xml:space="preserve"> </w:t>
      </w:r>
      <w:r w:rsidR="00B45A96">
        <w:t>је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t>Прилогу</w:t>
      </w:r>
      <w:r w:rsidR="00FD2C8F" w:rsidRPr="00D03336">
        <w:t xml:space="preserve"> 1 -  </w:t>
      </w:r>
      <w:r>
        <w:rPr>
          <w:lang w:val="sr-Cyrl-RS"/>
        </w:rPr>
        <w:t>Р</w:t>
      </w:r>
      <w:r w:rsidR="00B45A96">
        <w:t>адн</w:t>
      </w:r>
      <w:r>
        <w:rPr>
          <w:lang w:val="sr-Cyrl-RS"/>
        </w:rPr>
        <w:t>и</w:t>
      </w:r>
      <w:r>
        <w:t xml:space="preserve"> </w:t>
      </w:r>
      <w:r w:rsidR="00F675AF">
        <w:t>налог</w:t>
      </w:r>
      <w:r w:rsidR="00FD2C8F" w:rsidRPr="00D03336">
        <w:t xml:space="preserve">, </w:t>
      </w:r>
      <w:r w:rsidR="00B45A96">
        <w:t>који</w:t>
      </w:r>
      <w:r w:rsidR="00FD2C8F" w:rsidRPr="00D03336">
        <w:t xml:space="preserve"> </w:t>
      </w:r>
      <w:r w:rsidR="00B45A96">
        <w:t>је</w:t>
      </w:r>
      <w:r w:rsidR="00FD2C8F" w:rsidRPr="00D03336">
        <w:t xml:space="preserve"> </w:t>
      </w:r>
      <w:r w:rsidR="00B45A96">
        <w:t>одштампан</w:t>
      </w:r>
      <w:r w:rsidR="00FD2C8F" w:rsidRPr="00D03336">
        <w:t xml:space="preserve"> </w:t>
      </w:r>
      <w:r w:rsidR="00B45A96">
        <w:t>уз</w:t>
      </w:r>
      <w:r w:rsidR="00FD2C8F" w:rsidRPr="00D03336">
        <w:t xml:space="preserve"> </w:t>
      </w:r>
      <w:r w:rsidR="00B45A96">
        <w:t>овај</w:t>
      </w:r>
      <w:r w:rsidR="00FD2C8F" w:rsidRPr="00D03336">
        <w:t xml:space="preserve"> </w:t>
      </w:r>
      <w:r w:rsidR="00B45A96">
        <w:t>правилник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чини</w:t>
      </w:r>
      <w:r w:rsidR="00FD2C8F" w:rsidRPr="00D03336">
        <w:t xml:space="preserve"> </w:t>
      </w:r>
      <w:r w:rsidR="00B45A96">
        <w:t>његов</w:t>
      </w:r>
      <w:r w:rsidR="00FD2C8F" w:rsidRPr="00D03336">
        <w:t xml:space="preserve"> </w:t>
      </w:r>
      <w:r w:rsidR="00B45A96">
        <w:t>саставни</w:t>
      </w:r>
      <w:r w:rsidR="00FD2C8F" w:rsidRPr="00D03336">
        <w:t xml:space="preserve"> </w:t>
      </w:r>
      <w:r w:rsidR="00B45A96">
        <w:t>део</w:t>
      </w:r>
      <w:r w:rsidR="00FD2C8F" w:rsidRPr="00D03336">
        <w:t>.</w:t>
      </w:r>
    </w:p>
    <w:p w:rsidR="001927F3" w:rsidRPr="00D03336" w:rsidRDefault="001927F3" w:rsidP="001927F3">
      <w:pPr>
        <w:pStyle w:val="stil1tekst"/>
        <w:ind w:left="0" w:right="-1" w:firstLine="851"/>
      </w:pPr>
    </w:p>
    <w:p w:rsidR="006333DE" w:rsidRDefault="00B45A96" w:rsidP="001927F3">
      <w:pPr>
        <w:pStyle w:val="odeljak"/>
        <w:spacing w:before="0" w:after="0"/>
      </w:pPr>
      <w:r>
        <w:t>Припремни</w:t>
      </w:r>
      <w:r w:rsidR="00FD2C8F" w:rsidRPr="00D03336">
        <w:t xml:space="preserve"> </w:t>
      </w:r>
      <w:r>
        <w:t>поступци</w:t>
      </w:r>
    </w:p>
    <w:p w:rsidR="004303DE" w:rsidRDefault="004303DE" w:rsidP="001927F3">
      <w:pPr>
        <w:pStyle w:val="odeljak"/>
        <w:spacing w:before="0" w:after="0"/>
      </w:pPr>
    </w:p>
    <w:p w:rsidR="006333DE" w:rsidRPr="00B43589" w:rsidRDefault="0092665D" w:rsidP="001927F3">
      <w:pPr>
        <w:pStyle w:val="stil4clan"/>
        <w:spacing w:before="0" w:after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</w:t>
      </w:r>
      <w:r w:rsidR="00B45A96"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10.</w:t>
      </w:r>
    </w:p>
    <w:p w:rsidR="006333DE" w:rsidRPr="00D03336" w:rsidRDefault="00B45A96" w:rsidP="001927F3">
      <w:pPr>
        <w:pStyle w:val="stil1tekst"/>
        <w:ind w:left="0" w:right="-1" w:firstLine="851"/>
      </w:pPr>
      <w:r>
        <w:t>Припремни</w:t>
      </w:r>
      <w:r w:rsidR="00FD2C8F" w:rsidRPr="00D03336">
        <w:t xml:space="preserve"> </w:t>
      </w:r>
      <w:r>
        <w:t>поступци</w:t>
      </w:r>
      <w:r w:rsidR="00FD2C8F" w:rsidRPr="00D03336">
        <w:t xml:space="preserve"> </w:t>
      </w:r>
      <w:r>
        <w:t>обухватају</w:t>
      </w:r>
      <w:r w:rsidR="00FD2C8F" w:rsidRPr="00D03336">
        <w:t>: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1) </w:t>
      </w:r>
      <w:r w:rsidR="00B45A96">
        <w:t>издавање</w:t>
      </w:r>
      <w:r w:rsidRPr="00D03336">
        <w:t xml:space="preserve"> </w:t>
      </w:r>
      <w:r w:rsidR="00B45A96">
        <w:t>радног</w:t>
      </w:r>
      <w:r w:rsidRPr="00D03336">
        <w:t xml:space="preserve"> </w:t>
      </w:r>
      <w:r w:rsidR="00B45A96">
        <w:t>налога</w:t>
      </w:r>
      <w:r w:rsidRPr="00D03336">
        <w:t>;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2) </w:t>
      </w:r>
      <w:r w:rsidR="00B45A96">
        <w:t>упознавање</w:t>
      </w:r>
      <w:r w:rsidRPr="00D03336">
        <w:t xml:space="preserve"> </w:t>
      </w:r>
      <w:r w:rsidR="00B45A96">
        <w:t>радника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радним</w:t>
      </w:r>
      <w:r w:rsidRPr="00D03336">
        <w:t xml:space="preserve"> </w:t>
      </w:r>
      <w:r w:rsidR="00B45A96">
        <w:t>задатком</w:t>
      </w:r>
      <w:r w:rsidRPr="00D03336">
        <w:t>;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3) </w:t>
      </w:r>
      <w:r w:rsidR="00B45A96">
        <w:t>опремање</w:t>
      </w:r>
      <w:r w:rsidRPr="00D03336">
        <w:t xml:space="preserve"> </w:t>
      </w:r>
      <w:r w:rsidR="00B45A96">
        <w:t>потребним</w:t>
      </w:r>
      <w:r w:rsidRPr="00D03336">
        <w:t xml:space="preserve"> </w:t>
      </w:r>
      <w:r w:rsidR="00B45A96">
        <w:t>средствима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материјалом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рад</w:t>
      </w:r>
      <w:r w:rsidRPr="00D03336">
        <w:t>;</w:t>
      </w:r>
    </w:p>
    <w:p w:rsidR="006333DE" w:rsidRDefault="00FD2C8F" w:rsidP="001927F3">
      <w:pPr>
        <w:pStyle w:val="stil1tekst"/>
        <w:ind w:left="0" w:right="-1" w:firstLine="851"/>
      </w:pPr>
      <w:r w:rsidRPr="00D03336">
        <w:t xml:space="preserve">4) </w:t>
      </w:r>
      <w:r w:rsidR="00B45A96">
        <w:t>долазак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место</w:t>
      </w:r>
      <w:r w:rsidRPr="00D03336">
        <w:t xml:space="preserve"> </w:t>
      </w:r>
      <w:r w:rsidR="00B45A96">
        <w:t>радова</w:t>
      </w:r>
      <w:r w:rsidRPr="00D03336">
        <w:t>.</w:t>
      </w:r>
    </w:p>
    <w:p w:rsidR="00F34D00" w:rsidRDefault="00F34D00" w:rsidP="001927F3">
      <w:pPr>
        <w:pStyle w:val="stil1tekst"/>
        <w:ind w:left="0" w:right="-1" w:firstLine="851"/>
      </w:pPr>
    </w:p>
    <w:p w:rsidR="00F34D00" w:rsidRDefault="00F34D00" w:rsidP="001927F3">
      <w:pPr>
        <w:pStyle w:val="stil1tekst"/>
        <w:ind w:left="0" w:right="-1" w:firstLine="851"/>
      </w:pPr>
    </w:p>
    <w:p w:rsidR="001927F3" w:rsidRPr="00D03336" w:rsidRDefault="001927F3" w:rsidP="001927F3">
      <w:pPr>
        <w:pStyle w:val="stil1tekst"/>
        <w:ind w:left="0" w:right="-1" w:firstLine="851"/>
      </w:pPr>
    </w:p>
    <w:p w:rsidR="006333DE" w:rsidRDefault="00B45A96" w:rsidP="001927F3">
      <w:pPr>
        <w:pStyle w:val="odeljak"/>
        <w:spacing w:before="0" w:after="0"/>
      </w:pPr>
      <w:r>
        <w:lastRenderedPageBreak/>
        <w:t>Примена</w:t>
      </w:r>
      <w:r w:rsidR="00FD2C8F" w:rsidRPr="00D03336">
        <w:t xml:space="preserve"> </w:t>
      </w:r>
      <w:r>
        <w:t>мера</w:t>
      </w:r>
      <w:r w:rsidR="00FD2C8F" w:rsidRPr="00D03336">
        <w:t xml:space="preserve"> </w:t>
      </w:r>
      <w:r>
        <w:t>безбедности</w:t>
      </w:r>
    </w:p>
    <w:p w:rsidR="004303DE" w:rsidRPr="00D03336" w:rsidRDefault="004303DE" w:rsidP="001927F3">
      <w:pPr>
        <w:pStyle w:val="odeljak"/>
        <w:spacing w:before="0" w:after="0"/>
      </w:pPr>
    </w:p>
    <w:p w:rsidR="006333DE" w:rsidRPr="00D22974" w:rsidRDefault="00B45A96" w:rsidP="001927F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11.</w:t>
      </w:r>
    </w:p>
    <w:p w:rsidR="006333DE" w:rsidRPr="00D03336" w:rsidRDefault="00B45A96" w:rsidP="001927F3">
      <w:pPr>
        <w:pStyle w:val="stil1tekst"/>
        <w:ind w:left="0" w:firstLine="851"/>
      </w:pPr>
      <w:r>
        <w:t>Пре</w:t>
      </w:r>
      <w:r w:rsidR="00FD2C8F" w:rsidRPr="00D03336">
        <w:t xml:space="preserve"> </w:t>
      </w:r>
      <w:r>
        <w:t>приступања</w:t>
      </w:r>
      <w:r w:rsidR="00FD2C8F" w:rsidRPr="00D03336">
        <w:t xml:space="preserve"> </w:t>
      </w:r>
      <w:r>
        <w:t>радовима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одржавању</w:t>
      </w:r>
      <w:r w:rsidR="00FD2C8F" w:rsidRPr="00D03336">
        <w:t xml:space="preserve"> </w:t>
      </w:r>
      <w:r>
        <w:t>подсистема</w:t>
      </w:r>
      <w:r w:rsidR="00FD2C8F" w:rsidRPr="00D03336">
        <w:t xml:space="preserve"> </w:t>
      </w:r>
      <w:r>
        <w:t>енергија</w:t>
      </w:r>
      <w:r w:rsidR="00FD2C8F" w:rsidRPr="00D03336">
        <w:t xml:space="preserve"> </w:t>
      </w:r>
      <w:r>
        <w:t>сматра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да</w:t>
      </w:r>
      <w:r w:rsidR="00FD2C8F" w:rsidRPr="00D03336">
        <w:t xml:space="preserve"> </w:t>
      </w:r>
      <w:r>
        <w:t>су</w:t>
      </w:r>
      <w:r w:rsidR="00FD2C8F" w:rsidRPr="00D03336">
        <w:t xml:space="preserve"> </w:t>
      </w:r>
      <w:r>
        <w:t>сви</w:t>
      </w:r>
      <w:r w:rsidR="00FD2C8F" w:rsidRPr="00D03336">
        <w:t xml:space="preserve"> </w:t>
      </w:r>
      <w:r>
        <w:t>делови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под</w:t>
      </w:r>
      <w:r w:rsidR="00FD2C8F" w:rsidRPr="00D03336">
        <w:t xml:space="preserve"> </w:t>
      </w:r>
      <w:r>
        <w:t>напоном</w:t>
      </w:r>
      <w:r w:rsidR="00FD2C8F" w:rsidRPr="00D03336">
        <w:t>.</w:t>
      </w:r>
    </w:p>
    <w:p w:rsidR="006333DE" w:rsidRPr="00D03336" w:rsidRDefault="009C3B1C" w:rsidP="00460676">
      <w:pPr>
        <w:pStyle w:val="stil1tekst"/>
        <w:ind w:left="0" w:firstLine="851"/>
      </w:pPr>
      <w:r>
        <w:rPr>
          <w:lang w:val="sr-Cyrl-RS"/>
        </w:rPr>
        <w:t>У</w:t>
      </w:r>
      <w:r w:rsidR="00FD2C8F" w:rsidRPr="00D03336">
        <w:t xml:space="preserve"> </w:t>
      </w:r>
      <w:r w:rsidR="00B45A96">
        <w:t>близини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на</w:t>
      </w:r>
      <w:r w:rsidR="00FD2C8F" w:rsidRPr="00D03336">
        <w:t xml:space="preserve"> </w:t>
      </w:r>
      <w:r w:rsidR="00B45A96">
        <w:t>деловима</w:t>
      </w:r>
      <w:r w:rsidR="00FD2C8F" w:rsidRPr="00D03336">
        <w:t xml:space="preserve"> </w:t>
      </w:r>
      <w:r w:rsidR="00B45A96">
        <w:t>постројења</w:t>
      </w:r>
      <w:r w:rsidR="00FD2C8F" w:rsidRPr="00D03336">
        <w:t xml:space="preserve"> </w:t>
      </w:r>
      <w:r w:rsidR="00B45A96">
        <w:t>који</w:t>
      </w:r>
      <w:r w:rsidR="00FD2C8F" w:rsidRPr="00D03336">
        <w:t xml:space="preserve"> </w:t>
      </w:r>
      <w:r w:rsidR="00B45A96">
        <w:t>су</w:t>
      </w:r>
      <w:r w:rsidR="00FD2C8F" w:rsidRPr="00D03336">
        <w:t xml:space="preserve"> </w:t>
      </w:r>
      <w:r w:rsidR="00B45A96">
        <w:t>редовно</w:t>
      </w:r>
      <w:r w:rsidR="00FD2C8F" w:rsidRPr="00D03336">
        <w:t xml:space="preserve"> </w:t>
      </w:r>
      <w:r w:rsidR="00B45A96">
        <w:t>под</w:t>
      </w:r>
      <w:r w:rsidR="00FD2C8F" w:rsidRPr="00D03336">
        <w:t xml:space="preserve"> </w:t>
      </w:r>
      <w:r w:rsidR="00B45A96">
        <w:t>напоном</w:t>
      </w:r>
      <w:r w:rsidR="00FD2C8F" w:rsidRPr="00D03336">
        <w:t xml:space="preserve"> </w:t>
      </w:r>
      <w:r>
        <w:rPr>
          <w:lang w:val="sr-Cyrl-RS"/>
        </w:rPr>
        <w:t>не изводе се радови</w:t>
      </w:r>
      <w:r w:rsidR="00FD2C8F" w:rsidRPr="00D03336">
        <w:t xml:space="preserve"> </w:t>
      </w:r>
      <w:r w:rsidR="00B45A96">
        <w:t>док</w:t>
      </w:r>
      <w:r w:rsidR="00FD2C8F" w:rsidRPr="00D03336">
        <w:t xml:space="preserve"> </w:t>
      </w:r>
      <w:r w:rsidR="00B45A96">
        <w:t>се</w:t>
      </w:r>
      <w:r w:rsidR="00FD2C8F" w:rsidRPr="00D03336">
        <w:t xml:space="preserve"> </w:t>
      </w:r>
      <w:r w:rsidR="00B45A96">
        <w:t>напон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t>њима</w:t>
      </w:r>
      <w:r w:rsidR="00FD2C8F" w:rsidRPr="00D03336">
        <w:t xml:space="preserve"> </w:t>
      </w:r>
      <w:r w:rsidR="00B45A96">
        <w:t>не</w:t>
      </w:r>
      <w:r w:rsidR="00FD2C8F" w:rsidRPr="00D03336">
        <w:t xml:space="preserve"> </w:t>
      </w:r>
      <w:r w:rsidR="00B45A96">
        <w:t>искључи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они</w:t>
      </w:r>
      <w:r w:rsidR="00FD2C8F" w:rsidRPr="00D03336">
        <w:t xml:space="preserve"> </w:t>
      </w:r>
      <w:r w:rsidR="00B45A96">
        <w:t>не</w:t>
      </w:r>
      <w:r w:rsidR="00FD2C8F" w:rsidRPr="00D03336">
        <w:t xml:space="preserve"> </w:t>
      </w:r>
      <w:r w:rsidR="00B45A96">
        <w:t>уземље</w:t>
      </w:r>
      <w:r w:rsidR="00FD2C8F" w:rsidRPr="00D03336">
        <w:t>.</w:t>
      </w:r>
    </w:p>
    <w:p w:rsidR="006333DE" w:rsidRPr="00D03336" w:rsidRDefault="00B45A96" w:rsidP="001927F3">
      <w:pPr>
        <w:pStyle w:val="stil1tekst"/>
        <w:ind w:left="0" w:right="527" w:firstLine="851"/>
      </w:pPr>
      <w:r>
        <w:t>Мере</w:t>
      </w:r>
      <w:r w:rsidR="00FD2C8F" w:rsidRPr="00D03336">
        <w:t xml:space="preserve"> </w:t>
      </w:r>
      <w:r>
        <w:t>безбедности</w:t>
      </w:r>
      <w:r w:rsidR="00FD2C8F" w:rsidRPr="00D03336">
        <w:t xml:space="preserve"> </w:t>
      </w:r>
      <w:r>
        <w:t>које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спроводе</w:t>
      </w:r>
      <w:r w:rsidR="00FD2C8F" w:rsidRPr="00D03336">
        <w:t xml:space="preserve"> </w:t>
      </w:r>
      <w:r>
        <w:t>по</w:t>
      </w:r>
      <w:r w:rsidR="00FD2C8F" w:rsidRPr="00D03336">
        <w:t xml:space="preserve"> </w:t>
      </w:r>
      <w:r>
        <w:t>доласку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место</w:t>
      </w:r>
      <w:r w:rsidR="00FD2C8F" w:rsidRPr="00D03336">
        <w:t xml:space="preserve"> </w:t>
      </w:r>
      <w:r>
        <w:t>почетка</w:t>
      </w:r>
      <w:r w:rsidR="00FD2C8F" w:rsidRPr="00D03336">
        <w:t xml:space="preserve"> </w:t>
      </w:r>
      <w:r>
        <w:t>радова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одржавању</w:t>
      </w:r>
      <w:r w:rsidR="00FD2C8F" w:rsidRPr="00D03336">
        <w:t xml:space="preserve"> </w:t>
      </w:r>
      <w:r>
        <w:t>електроенергетских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су</w:t>
      </w:r>
      <w:r w:rsidR="00FD2C8F" w:rsidRPr="00D03336">
        <w:t>:</w:t>
      </w:r>
    </w:p>
    <w:p w:rsidR="006333DE" w:rsidRPr="00D03336" w:rsidRDefault="00FD2C8F" w:rsidP="001927F3">
      <w:pPr>
        <w:pStyle w:val="stil1tekst"/>
        <w:ind w:left="0" w:right="527" w:firstLine="851"/>
      </w:pPr>
      <w:r w:rsidRPr="00D03336">
        <w:t xml:space="preserve">1) </w:t>
      </w:r>
      <w:r w:rsidR="00B45A96">
        <w:t>обезбеђење</w:t>
      </w:r>
      <w:r w:rsidRPr="00D03336">
        <w:t xml:space="preserve"> </w:t>
      </w:r>
      <w:r w:rsidR="00B45A96">
        <w:t>места</w:t>
      </w:r>
      <w:r w:rsidRPr="00D03336">
        <w:t xml:space="preserve"> </w:t>
      </w:r>
      <w:r w:rsidR="00B45A96">
        <w:t>рада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саобраћаја</w:t>
      </w:r>
      <w:r w:rsidRPr="00D03336">
        <w:t xml:space="preserve"> - </w:t>
      </w:r>
      <w:r w:rsidR="00B45A96">
        <w:t>увођење</w:t>
      </w:r>
      <w:r w:rsidRPr="00D03336">
        <w:t xml:space="preserve"> </w:t>
      </w:r>
      <w:r w:rsidR="00B45A96">
        <w:t>затвора</w:t>
      </w:r>
      <w:r w:rsidRPr="00D03336">
        <w:t xml:space="preserve"> </w:t>
      </w:r>
      <w:r w:rsidR="00B45A96">
        <w:t>пруге</w:t>
      </w:r>
      <w:r w:rsidRPr="00D03336">
        <w:t>/</w:t>
      </w:r>
      <w:r w:rsidR="00B45A96">
        <w:t>колосека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ограничење</w:t>
      </w:r>
      <w:r w:rsidRPr="00D03336">
        <w:t xml:space="preserve"> </w:t>
      </w:r>
      <w:r w:rsidR="00B45A96">
        <w:t>саобраћаја</w:t>
      </w:r>
      <w:r w:rsidRPr="00D03336">
        <w:t xml:space="preserve"> </w:t>
      </w:r>
      <w:r w:rsidR="00B45A96">
        <w:t>електричном</w:t>
      </w:r>
      <w:r w:rsidRPr="00D03336">
        <w:t xml:space="preserve"> </w:t>
      </w:r>
      <w:r w:rsidR="00B45A96">
        <w:t>вучом</w:t>
      </w:r>
      <w:r w:rsidRPr="00D03336">
        <w:t xml:space="preserve">, </w:t>
      </w:r>
      <w:r w:rsidR="00B45A96">
        <w:t>обезбеђење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саобраћаја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суседним</w:t>
      </w:r>
      <w:r w:rsidRPr="00D03336">
        <w:t xml:space="preserve"> </w:t>
      </w:r>
      <w:r w:rsidR="00B45A96">
        <w:t>колосецима</w:t>
      </w:r>
      <w:r w:rsidRPr="00D03336">
        <w:t xml:space="preserve">, </w:t>
      </w:r>
      <w:r w:rsidR="00B45A96">
        <w:t>постављање</w:t>
      </w:r>
      <w:r w:rsidRPr="00D03336">
        <w:t xml:space="preserve"> </w:t>
      </w:r>
      <w:r w:rsidR="00B45A96">
        <w:t>потребних</w:t>
      </w:r>
      <w:r w:rsidRPr="00D03336">
        <w:t xml:space="preserve"> </w:t>
      </w:r>
      <w:r w:rsidR="00B45A96">
        <w:t>преносних</w:t>
      </w:r>
      <w:r w:rsidRPr="00D03336">
        <w:t xml:space="preserve"> </w:t>
      </w:r>
      <w:r w:rsidR="00B45A96">
        <w:t>сигнала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сл</w:t>
      </w:r>
      <w:r w:rsidRPr="00D03336">
        <w:t>.;</w:t>
      </w:r>
    </w:p>
    <w:p w:rsidR="006333DE" w:rsidRPr="00D03336" w:rsidRDefault="00FD2C8F" w:rsidP="00460676">
      <w:pPr>
        <w:pStyle w:val="stil1tekst"/>
        <w:ind w:left="0" w:firstLine="851"/>
      </w:pPr>
      <w:r w:rsidRPr="00D03336">
        <w:t xml:space="preserve">2) </w:t>
      </w:r>
      <w:r w:rsidR="00B45A96">
        <w:t>неопходно</w:t>
      </w:r>
      <w:r w:rsidRPr="00D03336">
        <w:t xml:space="preserve"> </w:t>
      </w:r>
      <w:r w:rsidR="00B45A96">
        <w:t>одвајање</w:t>
      </w:r>
      <w:r w:rsidRPr="00D03336">
        <w:t xml:space="preserve"> </w:t>
      </w:r>
      <w:r w:rsidR="00B45A96">
        <w:t>дела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којем</w:t>
      </w:r>
      <w:r w:rsidRPr="00D03336">
        <w:t xml:space="preserve"> </w:t>
      </w:r>
      <w:r w:rsidR="00B45A96">
        <w:t>ће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изводити</w:t>
      </w:r>
      <w:r w:rsidRPr="00D03336">
        <w:t xml:space="preserve"> </w:t>
      </w:r>
      <w:r w:rsidR="00B45A96">
        <w:t>радови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свих</w:t>
      </w:r>
      <w:r w:rsidRPr="00D03336">
        <w:t xml:space="preserve"> </w:t>
      </w:r>
      <w:r w:rsidR="00B45A96">
        <w:t>могућих</w:t>
      </w:r>
      <w:r w:rsidRPr="00D03336">
        <w:t xml:space="preserve"> </w:t>
      </w:r>
      <w:r w:rsidR="00B45A96">
        <w:t>извора</w:t>
      </w:r>
      <w:r w:rsidRPr="00D03336">
        <w:t xml:space="preserve"> </w:t>
      </w:r>
      <w:r w:rsidR="00B45A96">
        <w:t>напајања</w:t>
      </w:r>
      <w:r w:rsidRPr="00D03336">
        <w:t>;</w:t>
      </w:r>
    </w:p>
    <w:p w:rsidR="006333DE" w:rsidRPr="00D03336" w:rsidRDefault="00FD2C8F" w:rsidP="00460676">
      <w:pPr>
        <w:pStyle w:val="stil1tekst"/>
        <w:ind w:left="0" w:firstLine="851"/>
      </w:pPr>
      <w:r w:rsidRPr="00D03336">
        <w:t xml:space="preserve">3) </w:t>
      </w:r>
      <w:r w:rsidR="00B45A96">
        <w:t>успостављање</w:t>
      </w:r>
      <w:r w:rsidRPr="00D03336">
        <w:t xml:space="preserve"> </w:t>
      </w:r>
      <w:r w:rsidR="00B45A96">
        <w:t>безнапонског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делу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где</w:t>
      </w:r>
      <w:r w:rsidRPr="00D03336">
        <w:t xml:space="preserve"> </w:t>
      </w:r>
      <w:r w:rsidR="00B45A96">
        <w:t>ће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изводити</w:t>
      </w:r>
      <w:r w:rsidRPr="00D03336">
        <w:t xml:space="preserve"> </w:t>
      </w:r>
      <w:r w:rsidR="00B45A96">
        <w:t>радови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одређивање</w:t>
      </w:r>
      <w:r w:rsidRPr="00D03336">
        <w:t xml:space="preserve"> </w:t>
      </w:r>
      <w:r w:rsidR="00B45A96">
        <w:t>зоне</w:t>
      </w:r>
      <w:r w:rsidRPr="00D03336">
        <w:t xml:space="preserve"> </w:t>
      </w:r>
      <w:r w:rsidR="00B45A96">
        <w:t>рада</w:t>
      </w:r>
      <w:r w:rsidRPr="00D03336">
        <w:t>;</w:t>
      </w:r>
    </w:p>
    <w:p w:rsidR="006333DE" w:rsidRPr="00D03336" w:rsidRDefault="00FD2C8F" w:rsidP="00460676">
      <w:pPr>
        <w:pStyle w:val="stil1tekst"/>
        <w:ind w:left="0" w:firstLine="851"/>
      </w:pPr>
      <w:r w:rsidRPr="00D03336">
        <w:t xml:space="preserve">4) </w:t>
      </w:r>
      <w:r w:rsidR="00B45A96">
        <w:t>искључење</w:t>
      </w:r>
      <w:r w:rsidRPr="00D03336">
        <w:t xml:space="preserve"> </w:t>
      </w:r>
      <w:r w:rsidR="00B45A96">
        <w:t>даљинског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локалног</w:t>
      </w:r>
      <w:r w:rsidRPr="00D03336">
        <w:t xml:space="preserve"> </w:t>
      </w:r>
      <w:r w:rsidR="00B45A96">
        <w:t>управљања</w:t>
      </w:r>
      <w:r w:rsidRPr="00D03336">
        <w:t>;</w:t>
      </w:r>
    </w:p>
    <w:p w:rsidR="006333DE" w:rsidRPr="00D03336" w:rsidRDefault="00FD2C8F" w:rsidP="00460676">
      <w:pPr>
        <w:pStyle w:val="stil1tekst"/>
        <w:ind w:left="0" w:firstLine="851"/>
      </w:pPr>
      <w:r w:rsidRPr="00D03336">
        <w:t xml:space="preserve">5) </w:t>
      </w:r>
      <w:r w:rsidR="00B45A96">
        <w:t>омогућавање</w:t>
      </w:r>
      <w:r w:rsidRPr="00D03336">
        <w:t xml:space="preserve"> </w:t>
      </w:r>
      <w:r w:rsidR="00B45A96">
        <w:t>погона</w:t>
      </w:r>
      <w:r w:rsidRPr="00D03336">
        <w:t xml:space="preserve"> </w:t>
      </w:r>
      <w:r w:rsidR="00B45A96">
        <w:t>осталих</w:t>
      </w:r>
      <w:r w:rsidRPr="00D03336">
        <w:t xml:space="preserve"> </w:t>
      </w:r>
      <w:r w:rsidR="00B45A96">
        <w:t>делова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којима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радови</w:t>
      </w:r>
      <w:r w:rsidRPr="00D03336">
        <w:t xml:space="preserve"> </w:t>
      </w:r>
      <w:r w:rsidR="00B45A96">
        <w:t>неће</w:t>
      </w:r>
      <w:r w:rsidRPr="00D03336">
        <w:t xml:space="preserve"> </w:t>
      </w:r>
      <w:r w:rsidR="00B45A96">
        <w:t>изводити</w:t>
      </w:r>
      <w:r w:rsidRPr="00D03336">
        <w:t>;</w:t>
      </w:r>
    </w:p>
    <w:p w:rsidR="006333DE" w:rsidRPr="00D03336" w:rsidRDefault="00FD2C8F" w:rsidP="00460676">
      <w:pPr>
        <w:pStyle w:val="stil1tekst"/>
        <w:ind w:left="0" w:firstLine="851"/>
      </w:pPr>
      <w:r w:rsidRPr="00D03336">
        <w:t xml:space="preserve">6) </w:t>
      </w:r>
      <w:r w:rsidR="00B45A96">
        <w:t>активирање</w:t>
      </w:r>
      <w:r w:rsidRPr="00D03336">
        <w:t xml:space="preserve"> </w:t>
      </w:r>
      <w:r w:rsidR="00B45A96">
        <w:t>блокада</w:t>
      </w:r>
      <w:r w:rsidRPr="00D03336">
        <w:t>;</w:t>
      </w:r>
    </w:p>
    <w:p w:rsidR="006333DE" w:rsidRPr="00D03336" w:rsidRDefault="00FD2C8F" w:rsidP="00460676">
      <w:pPr>
        <w:pStyle w:val="stil1tekst"/>
        <w:ind w:left="0" w:firstLine="851"/>
      </w:pPr>
      <w:r w:rsidRPr="00D03336">
        <w:t xml:space="preserve">7) </w:t>
      </w:r>
      <w:r w:rsidR="00B45A96">
        <w:t>постављање</w:t>
      </w:r>
      <w:r w:rsidRPr="00D03336">
        <w:t xml:space="preserve"> </w:t>
      </w:r>
      <w:r w:rsidR="00B45A96">
        <w:t>заштите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блиских</w:t>
      </w:r>
      <w:r w:rsidRPr="00D03336">
        <w:t xml:space="preserve"> </w:t>
      </w:r>
      <w:r w:rsidR="00B45A96">
        <w:t>делова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остају</w:t>
      </w:r>
      <w:r w:rsidRPr="00D03336">
        <w:t xml:space="preserve"> </w:t>
      </w:r>
      <w:r w:rsidR="00B45A96">
        <w:t>под</w:t>
      </w:r>
      <w:r w:rsidRPr="00D03336">
        <w:t xml:space="preserve"> </w:t>
      </w:r>
      <w:r w:rsidR="00B45A96">
        <w:t>напоном</w:t>
      </w:r>
      <w:r w:rsidRPr="00D03336">
        <w:t>;</w:t>
      </w:r>
    </w:p>
    <w:p w:rsidR="006333DE" w:rsidRPr="00D03336" w:rsidRDefault="00FD2C8F" w:rsidP="00460676">
      <w:pPr>
        <w:pStyle w:val="stil1tekst"/>
        <w:ind w:left="0" w:firstLine="851"/>
      </w:pPr>
      <w:r w:rsidRPr="00D03336">
        <w:t xml:space="preserve">8) </w:t>
      </w:r>
      <w:r w:rsidR="00B45A96">
        <w:t>постављање</w:t>
      </w:r>
      <w:r w:rsidRPr="00D03336">
        <w:t xml:space="preserve"> </w:t>
      </w:r>
      <w:r w:rsidR="00B45A96">
        <w:t>привремених</w:t>
      </w:r>
      <w:r w:rsidRPr="00D03336">
        <w:t xml:space="preserve"> </w:t>
      </w:r>
      <w:r w:rsidR="00B45A96">
        <w:t>струјних</w:t>
      </w:r>
      <w:r w:rsidRPr="00D03336">
        <w:t xml:space="preserve"> </w:t>
      </w:r>
      <w:r w:rsidR="00B45A96">
        <w:t>веза</w:t>
      </w:r>
      <w:r w:rsidRPr="00D03336">
        <w:t xml:space="preserve">, </w:t>
      </w:r>
      <w:r w:rsidR="00B45A96">
        <w:t>веза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изједначење</w:t>
      </w:r>
      <w:r w:rsidRPr="00D03336">
        <w:t xml:space="preserve"> </w:t>
      </w:r>
      <w:r w:rsidR="00B45A96">
        <w:t>потенцијала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веза</w:t>
      </w:r>
      <w:r w:rsidRPr="00D03336">
        <w:t xml:space="preserve"> </w:t>
      </w:r>
      <w:r w:rsidR="00B45A96">
        <w:t>уземљења</w:t>
      </w:r>
      <w:r w:rsidRPr="00D03336">
        <w:t>;</w:t>
      </w:r>
    </w:p>
    <w:p w:rsidR="006333DE" w:rsidRPr="00D03336" w:rsidRDefault="00FD2C8F" w:rsidP="00460676">
      <w:pPr>
        <w:pStyle w:val="stil1tekst"/>
        <w:ind w:left="0" w:firstLine="851"/>
      </w:pPr>
      <w:r w:rsidRPr="00D03336">
        <w:t xml:space="preserve">9) </w:t>
      </w:r>
      <w:r w:rsidR="00B45A96">
        <w:t>постављање</w:t>
      </w:r>
      <w:r w:rsidRPr="00D03336">
        <w:t xml:space="preserve"> </w:t>
      </w:r>
      <w:r w:rsidR="00B45A96">
        <w:t>ознака</w:t>
      </w:r>
      <w:r w:rsidRPr="00D03336">
        <w:t xml:space="preserve"> </w:t>
      </w:r>
      <w:r w:rsidR="00B45A96">
        <w:t>упозорења</w:t>
      </w:r>
      <w:r w:rsidRPr="00D03336">
        <w:t>;</w:t>
      </w:r>
    </w:p>
    <w:p w:rsidR="006333DE" w:rsidRPr="00D03336" w:rsidRDefault="00FD2C8F" w:rsidP="00460676">
      <w:pPr>
        <w:pStyle w:val="stil1tekst"/>
        <w:ind w:left="0" w:firstLine="851"/>
      </w:pPr>
      <w:r w:rsidRPr="00D03336">
        <w:t xml:space="preserve">10) </w:t>
      </w:r>
      <w:r w:rsidR="00B45A96">
        <w:t>осигурање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опасности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раду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висини</w:t>
      </w:r>
      <w:r w:rsidRPr="00D03336">
        <w:t>;</w:t>
      </w:r>
    </w:p>
    <w:p w:rsidR="006333DE" w:rsidRPr="00D03336" w:rsidRDefault="00FD2C8F" w:rsidP="00460676">
      <w:pPr>
        <w:pStyle w:val="stil1tekst"/>
        <w:ind w:left="0" w:firstLine="851"/>
      </w:pPr>
      <w:r w:rsidRPr="00D03336">
        <w:t xml:space="preserve">11) </w:t>
      </w:r>
      <w:r w:rsidR="00B45A96">
        <w:t>осигурање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опасности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раду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затегнутим</w:t>
      </w:r>
      <w:r w:rsidRPr="00D03336">
        <w:t xml:space="preserve"> </w:t>
      </w:r>
      <w:r w:rsidR="00B45A96">
        <w:t>водичима</w:t>
      </w:r>
      <w:r w:rsidRPr="00D03336">
        <w:t>;</w:t>
      </w:r>
    </w:p>
    <w:p w:rsidR="006333DE" w:rsidRPr="00D03336" w:rsidRDefault="00FD2C8F" w:rsidP="00460676">
      <w:pPr>
        <w:pStyle w:val="stil1tekst"/>
        <w:ind w:left="0" w:firstLine="851"/>
      </w:pPr>
      <w:r w:rsidRPr="00D03336">
        <w:t xml:space="preserve">12) </w:t>
      </w:r>
      <w:r w:rsidR="00B45A96">
        <w:t>осигурање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опасности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раду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посебним</w:t>
      </w:r>
      <w:r w:rsidRPr="00D03336">
        <w:t xml:space="preserve"> </w:t>
      </w:r>
      <w:r w:rsidR="00B45A96">
        <w:t>условима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слабој</w:t>
      </w:r>
      <w:r w:rsidRPr="00D03336">
        <w:t xml:space="preserve"> </w:t>
      </w:r>
      <w:r w:rsidR="00B45A96">
        <w:t>видљивости</w:t>
      </w:r>
      <w:r w:rsidRPr="00D03336">
        <w:t>.</w:t>
      </w:r>
    </w:p>
    <w:p w:rsidR="006333DE" w:rsidRPr="00D03336" w:rsidRDefault="00B45A96" w:rsidP="00460676">
      <w:pPr>
        <w:pStyle w:val="stil1tekst"/>
        <w:ind w:left="0" w:firstLine="851"/>
      </w:pPr>
      <w:r>
        <w:t>Врста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обим</w:t>
      </w:r>
      <w:r w:rsidR="00FD2C8F" w:rsidRPr="00D03336">
        <w:t xml:space="preserve"> </w:t>
      </w:r>
      <w:r>
        <w:t>радова</w:t>
      </w:r>
      <w:r w:rsidR="00FD2C8F" w:rsidRPr="00D03336">
        <w:t xml:space="preserve">, </w:t>
      </w:r>
      <w:r>
        <w:t>врста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тип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као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локални</w:t>
      </w:r>
      <w:r w:rsidR="00FD2C8F" w:rsidRPr="00D03336">
        <w:t xml:space="preserve"> </w:t>
      </w:r>
      <w:r>
        <w:t>услови</w:t>
      </w:r>
      <w:r w:rsidR="00FD2C8F" w:rsidRPr="00D03336">
        <w:t xml:space="preserve"> </w:t>
      </w:r>
      <w:r>
        <w:t>под</w:t>
      </w:r>
      <w:r w:rsidR="00FD2C8F" w:rsidRPr="00D03336">
        <w:t xml:space="preserve"> </w:t>
      </w:r>
      <w:r>
        <w:t>којима</w:t>
      </w:r>
      <w:r w:rsidR="00FD2C8F" w:rsidRPr="00D03336">
        <w:t xml:space="preserve"> </w:t>
      </w:r>
      <w:r>
        <w:t>ће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радови</w:t>
      </w:r>
      <w:r w:rsidR="00FD2C8F" w:rsidRPr="00D03336">
        <w:t xml:space="preserve"> </w:t>
      </w:r>
      <w:r>
        <w:t>изводити</w:t>
      </w:r>
      <w:r w:rsidR="00FD2C8F" w:rsidRPr="00D03336">
        <w:t xml:space="preserve">, </w:t>
      </w:r>
      <w:r>
        <w:t>одређују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конкретном</w:t>
      </w:r>
      <w:r w:rsidR="00FD2C8F" w:rsidRPr="00D03336">
        <w:t xml:space="preserve"> </w:t>
      </w:r>
      <w:r>
        <w:t>случају</w:t>
      </w:r>
      <w:r w:rsidR="00FD2C8F" w:rsidRPr="00D03336">
        <w:t xml:space="preserve"> </w:t>
      </w:r>
      <w:r>
        <w:t>које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од</w:t>
      </w:r>
      <w:r w:rsidR="00FD2C8F" w:rsidRPr="00D03336">
        <w:t xml:space="preserve"> </w:t>
      </w:r>
      <w:r>
        <w:t>мера</w:t>
      </w:r>
      <w:r w:rsidR="00FD2C8F" w:rsidRPr="00D03336">
        <w:t xml:space="preserve"> </w:t>
      </w:r>
      <w:r>
        <w:t>безбедности</w:t>
      </w:r>
      <w:r w:rsidR="00FD2C8F" w:rsidRPr="00D03336">
        <w:t xml:space="preserve"> </w:t>
      </w:r>
      <w:r>
        <w:t>могу</w:t>
      </w:r>
      <w:r w:rsidR="00FD2C8F" w:rsidRPr="00D03336">
        <w:t xml:space="preserve"> </w:t>
      </w:r>
      <w:r>
        <w:t>применити</w:t>
      </w:r>
      <w:r w:rsidR="00FD2C8F" w:rsidRPr="00D03336">
        <w:t>.</w:t>
      </w:r>
    </w:p>
    <w:p w:rsidR="006333DE" w:rsidRPr="00D03336" w:rsidRDefault="00B45A96" w:rsidP="00460676">
      <w:pPr>
        <w:pStyle w:val="stil1tekst"/>
        <w:ind w:left="0" w:firstLine="851"/>
      </w:pPr>
      <w:r>
        <w:t>При</w:t>
      </w:r>
      <w:r w:rsidR="00FD2C8F" w:rsidRPr="00D03336">
        <w:t xml:space="preserve"> </w:t>
      </w:r>
      <w:r>
        <w:t>одржавању</w:t>
      </w:r>
      <w:r w:rsidR="00FD2C8F" w:rsidRPr="00D03336">
        <w:t xml:space="preserve"> </w:t>
      </w:r>
      <w:r>
        <w:t>подсистема</w:t>
      </w:r>
      <w:r w:rsidR="00FD2C8F" w:rsidRPr="00D03336">
        <w:t xml:space="preserve"> </w:t>
      </w:r>
      <w:r>
        <w:t>енергија</w:t>
      </w:r>
      <w:r w:rsidR="00FD2C8F" w:rsidRPr="00D03336">
        <w:t xml:space="preserve"> </w:t>
      </w:r>
      <w:r>
        <w:t>могу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примењивати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мере</w:t>
      </w:r>
      <w:r w:rsidR="00FD2C8F" w:rsidRPr="00D03336">
        <w:t xml:space="preserve"> </w:t>
      </w:r>
      <w:r>
        <w:t>безбедности</w:t>
      </w:r>
      <w:r w:rsidR="00FD2C8F" w:rsidRPr="00D03336">
        <w:t xml:space="preserve"> </w:t>
      </w:r>
      <w:r>
        <w:t>које</w:t>
      </w:r>
      <w:r w:rsidR="00FD2C8F" w:rsidRPr="00D03336">
        <w:t xml:space="preserve"> </w:t>
      </w:r>
      <w:r>
        <w:t>прописује</w:t>
      </w:r>
      <w:r w:rsidR="00FD2C8F" w:rsidRPr="00D03336">
        <w:t xml:space="preserve"> </w:t>
      </w:r>
      <w:r>
        <w:t>управљач</w:t>
      </w:r>
      <w:r w:rsidR="00FD2C8F" w:rsidRPr="00D03336">
        <w:t xml:space="preserve"> </w:t>
      </w:r>
      <w:r>
        <w:t>железничке</w:t>
      </w:r>
      <w:r w:rsidR="00FD2C8F" w:rsidRPr="00D03336">
        <w:t xml:space="preserve"> </w:t>
      </w:r>
      <w:r>
        <w:t>инфраструктуре</w:t>
      </w:r>
      <w:r w:rsidR="00FD2C8F" w:rsidRPr="00D03336">
        <w:t>.</w:t>
      </w:r>
    </w:p>
    <w:p w:rsidR="006333DE" w:rsidRPr="00D03336" w:rsidRDefault="00B45A96" w:rsidP="00460676">
      <w:pPr>
        <w:pStyle w:val="stil1tekst"/>
        <w:ind w:left="0" w:firstLine="851"/>
      </w:pPr>
      <w:r>
        <w:t>По</w:t>
      </w:r>
      <w:r w:rsidR="00FD2C8F" w:rsidRPr="00D03336">
        <w:t xml:space="preserve"> </w:t>
      </w:r>
      <w:r>
        <w:t>обезбеђењу</w:t>
      </w:r>
      <w:r w:rsidR="00FD2C8F" w:rsidRPr="00D03336">
        <w:t xml:space="preserve"> </w:t>
      </w:r>
      <w:r>
        <w:t>радилишта</w:t>
      </w:r>
      <w:r w:rsidR="00FD2C8F" w:rsidRPr="00D03336">
        <w:t xml:space="preserve"> </w:t>
      </w:r>
      <w:r>
        <w:t>може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приступити</w:t>
      </w:r>
      <w:r w:rsidR="00FD2C8F" w:rsidRPr="00D03336">
        <w:t xml:space="preserve"> </w:t>
      </w:r>
      <w:r>
        <w:t>извођењу</w:t>
      </w:r>
      <w:r w:rsidR="00FD2C8F" w:rsidRPr="00D03336">
        <w:t xml:space="preserve"> </w:t>
      </w:r>
      <w:r>
        <w:t>радова</w:t>
      </w:r>
      <w:r w:rsidR="00FD2C8F" w:rsidRPr="00D03336">
        <w:t>.</w:t>
      </w:r>
    </w:p>
    <w:p w:rsidR="00865E5A" w:rsidRDefault="00B45A96" w:rsidP="001927F3">
      <w:pPr>
        <w:pStyle w:val="stil1tekst"/>
        <w:ind w:left="0" w:firstLine="851"/>
      </w:pPr>
      <w:r>
        <w:t>Радовима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одржавању</w:t>
      </w:r>
      <w:r w:rsidR="00FD2C8F" w:rsidRPr="00D03336">
        <w:t xml:space="preserve"> </w:t>
      </w:r>
      <w:r w:rsidR="00E90104">
        <w:rPr>
          <w:lang w:val="sr-Cyrl-RS"/>
        </w:rPr>
        <w:t>не</w:t>
      </w:r>
      <w:r w:rsidR="000872EB">
        <w:rPr>
          <w:lang w:val="sr-Cyrl-RS"/>
        </w:rPr>
        <w:t xml:space="preserve"> </w:t>
      </w:r>
      <w:r w:rsidR="00E90104">
        <w:rPr>
          <w:lang w:val="sr-Cyrl-RS"/>
        </w:rPr>
        <w:t xml:space="preserve">угрожавају се </w:t>
      </w:r>
      <w:r>
        <w:t>континуитет</w:t>
      </w:r>
      <w:r w:rsidR="00FD2C8F" w:rsidRPr="00D03336">
        <w:t xml:space="preserve"> </w:t>
      </w:r>
      <w:r>
        <w:t>повратног</w:t>
      </w:r>
      <w:r w:rsidR="00FD2C8F" w:rsidRPr="00D03336">
        <w:t xml:space="preserve"> </w:t>
      </w:r>
      <w:r>
        <w:t>вода</w:t>
      </w:r>
      <w:r w:rsidR="00FD2C8F" w:rsidRPr="00D03336">
        <w:t xml:space="preserve">, </w:t>
      </w:r>
      <w:r>
        <w:t>ограничење</w:t>
      </w:r>
      <w:r w:rsidR="00FD2C8F" w:rsidRPr="00D03336">
        <w:t xml:space="preserve"> </w:t>
      </w:r>
      <w:r>
        <w:t>пренапона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детекција</w:t>
      </w:r>
      <w:r w:rsidR="00FD2C8F" w:rsidRPr="00D03336">
        <w:t xml:space="preserve"> </w:t>
      </w:r>
      <w:r>
        <w:t>кратког</w:t>
      </w:r>
      <w:r w:rsidR="00FD2C8F" w:rsidRPr="00D03336">
        <w:t xml:space="preserve"> </w:t>
      </w:r>
      <w:r>
        <w:t>споја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 w:rsidR="00E90104">
        <w:rPr>
          <w:lang w:val="sr-Cyrl-RS"/>
        </w:rPr>
        <w:t xml:space="preserve">не </w:t>
      </w:r>
      <w:r w:rsidR="00E90104">
        <w:t xml:space="preserve">умањује се </w:t>
      </w:r>
      <w:r w:rsidR="00FD2C8F" w:rsidRPr="00D03336">
        <w:t xml:space="preserve"> </w:t>
      </w:r>
      <w:r>
        <w:t>употребљивост</w:t>
      </w:r>
      <w:r w:rsidR="00FD2C8F" w:rsidRPr="00D03336">
        <w:t xml:space="preserve"> </w:t>
      </w:r>
      <w:r>
        <w:t>укупног</w:t>
      </w:r>
      <w:r w:rsidR="00FD2C8F" w:rsidRPr="00D03336">
        <w:t xml:space="preserve"> </w:t>
      </w:r>
      <w:r>
        <w:t>система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изазвати</w:t>
      </w:r>
      <w:r w:rsidR="00FD2C8F" w:rsidRPr="00D03336">
        <w:t xml:space="preserve"> </w:t>
      </w:r>
      <w:r>
        <w:t>испад</w:t>
      </w:r>
      <w:r w:rsidR="00FD2C8F" w:rsidRPr="00D03336">
        <w:t xml:space="preserve"> </w:t>
      </w:r>
      <w:r>
        <w:t>из</w:t>
      </w:r>
      <w:r w:rsidR="00FD2C8F" w:rsidRPr="00D03336">
        <w:t xml:space="preserve"> </w:t>
      </w:r>
      <w:r>
        <w:t>погона</w:t>
      </w:r>
      <w:r w:rsidR="00FD2C8F" w:rsidRPr="00D03336">
        <w:t xml:space="preserve"> </w:t>
      </w:r>
      <w:r>
        <w:t>неког</w:t>
      </w:r>
      <w:r w:rsidR="00FD2C8F" w:rsidRPr="00D03336">
        <w:t xml:space="preserve"> </w:t>
      </w:r>
      <w:r>
        <w:t>одсека</w:t>
      </w:r>
      <w:r w:rsidR="00FD2C8F" w:rsidRPr="00D03336">
        <w:t xml:space="preserve"> </w:t>
      </w:r>
      <w:r>
        <w:t>напајања</w:t>
      </w:r>
      <w:r w:rsidR="00FD2C8F" w:rsidRPr="00D03336">
        <w:t>.</w:t>
      </w:r>
    </w:p>
    <w:p w:rsidR="00865E5A" w:rsidRDefault="00865E5A" w:rsidP="001927F3">
      <w:pPr>
        <w:pStyle w:val="stil1tekst"/>
        <w:ind w:left="0" w:firstLine="0"/>
      </w:pPr>
    </w:p>
    <w:p w:rsidR="006333DE" w:rsidRDefault="00B45A96" w:rsidP="001927F3">
      <w:pPr>
        <w:pStyle w:val="odeljak"/>
        <w:spacing w:before="0" w:after="0"/>
      </w:pPr>
      <w:r>
        <w:t>Завршни</w:t>
      </w:r>
      <w:r w:rsidR="00FD2C8F" w:rsidRPr="00D03336">
        <w:t xml:space="preserve"> </w:t>
      </w:r>
      <w:r>
        <w:t>поступци</w:t>
      </w:r>
    </w:p>
    <w:p w:rsidR="004303DE" w:rsidRPr="00D03336" w:rsidRDefault="004303DE" w:rsidP="001927F3">
      <w:pPr>
        <w:pStyle w:val="odeljak"/>
        <w:spacing w:before="0" w:after="0"/>
      </w:pPr>
    </w:p>
    <w:p w:rsidR="006333DE" w:rsidRPr="00D22974" w:rsidRDefault="00B45A96" w:rsidP="001927F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12.</w:t>
      </w:r>
    </w:p>
    <w:p w:rsidR="006333DE" w:rsidRPr="00D03336" w:rsidRDefault="00B45A96" w:rsidP="001927F3">
      <w:pPr>
        <w:pStyle w:val="stil1tekst"/>
        <w:tabs>
          <w:tab w:val="left" w:pos="9639"/>
        </w:tabs>
        <w:ind w:left="0" w:right="-1" w:firstLine="851"/>
      </w:pPr>
      <w:r>
        <w:t>Завршни</w:t>
      </w:r>
      <w:r w:rsidR="00FD2C8F" w:rsidRPr="00D03336">
        <w:t xml:space="preserve"> </w:t>
      </w:r>
      <w:r>
        <w:t>поступци</w:t>
      </w:r>
      <w:r w:rsidR="00FD2C8F" w:rsidRPr="00D03336">
        <w:t xml:space="preserve"> </w:t>
      </w:r>
      <w:r>
        <w:t>обухватају</w:t>
      </w:r>
      <w:r w:rsidR="00FD2C8F" w:rsidRPr="00D03336">
        <w:t>:</w:t>
      </w:r>
    </w:p>
    <w:p w:rsidR="006333DE" w:rsidRPr="00D03336" w:rsidRDefault="00FD2C8F" w:rsidP="00460676">
      <w:pPr>
        <w:pStyle w:val="stil1tekst"/>
        <w:tabs>
          <w:tab w:val="left" w:pos="9639"/>
        </w:tabs>
        <w:ind w:left="0" w:right="-1" w:firstLine="851"/>
      </w:pPr>
      <w:r w:rsidRPr="00D03336">
        <w:t xml:space="preserve">1) </w:t>
      </w:r>
      <w:r w:rsidR="00B45A96">
        <w:t>преглед</w:t>
      </w:r>
      <w:r w:rsidRPr="00D03336">
        <w:t xml:space="preserve"> </w:t>
      </w:r>
      <w:r w:rsidR="00B45A96">
        <w:t>радилишта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комплетности</w:t>
      </w:r>
      <w:r w:rsidRPr="00D03336">
        <w:t xml:space="preserve"> </w:t>
      </w:r>
      <w:r w:rsidR="00B45A96">
        <w:t>изведених</w:t>
      </w:r>
      <w:r w:rsidRPr="00D03336">
        <w:t xml:space="preserve"> </w:t>
      </w:r>
      <w:r w:rsidR="00B45A96">
        <w:t>радова</w:t>
      </w:r>
      <w:r w:rsidRPr="00D03336">
        <w:t>;</w:t>
      </w:r>
    </w:p>
    <w:p w:rsidR="006333DE" w:rsidRPr="00D03336" w:rsidRDefault="00FD2C8F" w:rsidP="005B5380">
      <w:pPr>
        <w:pStyle w:val="stil1tekst"/>
        <w:tabs>
          <w:tab w:val="left" w:pos="9639"/>
        </w:tabs>
        <w:ind w:left="0" w:right="-1" w:firstLine="851"/>
      </w:pPr>
      <w:r w:rsidRPr="00D03336">
        <w:t xml:space="preserve">2) </w:t>
      </w:r>
      <w:r w:rsidR="00B45A96">
        <w:t>уклањање</w:t>
      </w:r>
      <w:r w:rsidRPr="00D03336">
        <w:t xml:space="preserve"> </w:t>
      </w:r>
      <w:r w:rsidR="00B45A96">
        <w:t>постављених</w:t>
      </w:r>
      <w:r w:rsidRPr="00D03336">
        <w:t xml:space="preserve"> </w:t>
      </w:r>
      <w:r w:rsidR="00B45A96">
        <w:t>привремених</w:t>
      </w:r>
      <w:r w:rsidRPr="00D03336">
        <w:t xml:space="preserve"> </w:t>
      </w:r>
      <w:r w:rsidR="00B45A96">
        <w:t>струјних</w:t>
      </w:r>
      <w:r w:rsidRPr="00D03336">
        <w:t xml:space="preserve"> </w:t>
      </w:r>
      <w:r w:rsidR="00B45A96">
        <w:t>веза</w:t>
      </w:r>
      <w:r w:rsidRPr="00D03336">
        <w:t xml:space="preserve">, </w:t>
      </w:r>
      <w:r w:rsidR="00B45A96">
        <w:t>веза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изједначење</w:t>
      </w:r>
      <w:r w:rsidRPr="00D03336">
        <w:t xml:space="preserve"> </w:t>
      </w:r>
      <w:r w:rsidR="00DC3528">
        <w:t xml:space="preserve"> </w:t>
      </w:r>
      <w:r w:rsidR="00B45A96">
        <w:t>потенцијала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веза</w:t>
      </w:r>
      <w:r w:rsidRPr="00D03336">
        <w:t xml:space="preserve"> </w:t>
      </w:r>
      <w:r w:rsidR="00B45A96">
        <w:t>уземљења</w:t>
      </w:r>
      <w:r w:rsidRPr="00D03336">
        <w:t xml:space="preserve">, </w:t>
      </w:r>
      <w:r w:rsidR="00B45A96">
        <w:t>блокада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заштита</w:t>
      </w:r>
      <w:r w:rsidRPr="00D03336">
        <w:t>;</w:t>
      </w:r>
    </w:p>
    <w:p w:rsidR="006333DE" w:rsidRPr="00D03336" w:rsidRDefault="00FD2C8F" w:rsidP="00460676">
      <w:pPr>
        <w:pStyle w:val="stil1tekst"/>
        <w:tabs>
          <w:tab w:val="left" w:pos="9639"/>
        </w:tabs>
        <w:ind w:left="0" w:right="-1" w:firstLine="851"/>
      </w:pPr>
      <w:r w:rsidRPr="00D03336">
        <w:t xml:space="preserve">3) </w:t>
      </w:r>
      <w:r w:rsidR="00B45A96">
        <w:t>прекид</w:t>
      </w:r>
      <w:r w:rsidRPr="00D03336">
        <w:t xml:space="preserve"> </w:t>
      </w:r>
      <w:r w:rsidR="00B45A96">
        <w:t>рада</w:t>
      </w:r>
      <w:r w:rsidRPr="00D03336">
        <w:t xml:space="preserve">, </w:t>
      </w:r>
      <w:r w:rsidR="00B45A96">
        <w:t>удаљење</w:t>
      </w:r>
      <w:r w:rsidRPr="00D03336">
        <w:t xml:space="preserve"> </w:t>
      </w:r>
      <w:r w:rsidR="00B45A96">
        <w:t>радника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објекта</w:t>
      </w:r>
      <w:r w:rsidRPr="00D03336">
        <w:t xml:space="preserve"> </w:t>
      </w:r>
      <w:r w:rsidR="00B45A96">
        <w:t>рада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места</w:t>
      </w:r>
      <w:r w:rsidRPr="00D03336">
        <w:t xml:space="preserve"> </w:t>
      </w:r>
      <w:r w:rsidR="00B45A96">
        <w:t>радова</w:t>
      </w:r>
      <w:r w:rsidRPr="00D03336">
        <w:t>;</w:t>
      </w:r>
    </w:p>
    <w:p w:rsidR="006333DE" w:rsidRPr="00D03336" w:rsidRDefault="00FD2C8F" w:rsidP="00460676">
      <w:pPr>
        <w:pStyle w:val="stil1tekst"/>
        <w:tabs>
          <w:tab w:val="left" w:pos="9639"/>
        </w:tabs>
        <w:ind w:left="0" w:right="-1" w:firstLine="851"/>
      </w:pPr>
      <w:r w:rsidRPr="00D03336">
        <w:t xml:space="preserve">4) </w:t>
      </w:r>
      <w:r w:rsidR="00B45A96">
        <w:t>укључење</w:t>
      </w:r>
      <w:r w:rsidRPr="00D03336">
        <w:t xml:space="preserve"> </w:t>
      </w:r>
      <w:r w:rsidR="00B45A96">
        <w:t>напона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довођење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редовно</w:t>
      </w:r>
      <w:r w:rsidRPr="00D03336">
        <w:t xml:space="preserve"> </w:t>
      </w:r>
      <w:r w:rsidR="00B45A96">
        <w:t>погонско</w:t>
      </w:r>
      <w:r w:rsidRPr="00D03336">
        <w:t xml:space="preserve"> </w:t>
      </w:r>
      <w:r w:rsidR="00B45A96">
        <w:t>стање</w:t>
      </w:r>
      <w:r w:rsidRPr="00D03336">
        <w:t>;</w:t>
      </w:r>
    </w:p>
    <w:p w:rsidR="006333DE" w:rsidRPr="00D03336" w:rsidRDefault="00FD2C8F" w:rsidP="00460676">
      <w:pPr>
        <w:pStyle w:val="stil1tekst"/>
        <w:tabs>
          <w:tab w:val="left" w:pos="9639"/>
        </w:tabs>
        <w:ind w:left="0" w:right="-1" w:firstLine="851"/>
      </w:pPr>
      <w:r w:rsidRPr="00D03336">
        <w:t xml:space="preserve">5) </w:t>
      </w:r>
      <w:r w:rsidR="00B45A96">
        <w:t>контролу</w:t>
      </w:r>
      <w:r w:rsidRPr="00D03336">
        <w:t xml:space="preserve"> </w:t>
      </w:r>
      <w:r w:rsidR="00B45A96">
        <w:t>почетног</w:t>
      </w:r>
      <w:r w:rsidRPr="00D03336">
        <w:t xml:space="preserve"> </w:t>
      </w:r>
      <w:r w:rsidR="00B45A96">
        <w:t>периода</w:t>
      </w:r>
      <w:r w:rsidRPr="00D03336">
        <w:t xml:space="preserve"> </w:t>
      </w:r>
      <w:r w:rsidR="00B45A96">
        <w:t>погона</w:t>
      </w:r>
      <w:r w:rsidRPr="00D03336">
        <w:t xml:space="preserve"> </w:t>
      </w:r>
      <w:r w:rsidR="00B45A96">
        <w:t>након</w:t>
      </w:r>
      <w:r w:rsidRPr="00D03336">
        <w:t xml:space="preserve"> </w:t>
      </w:r>
      <w:r w:rsidR="00B45A96">
        <w:t>укључења</w:t>
      </w:r>
      <w:r w:rsidRPr="00D03336">
        <w:t xml:space="preserve"> </w:t>
      </w:r>
      <w:r w:rsidR="00B45A96">
        <w:t>напона</w:t>
      </w:r>
      <w:r w:rsidRPr="00D03336">
        <w:t>;</w:t>
      </w:r>
    </w:p>
    <w:p w:rsidR="006333DE" w:rsidRPr="00D03336" w:rsidRDefault="00FD2C8F" w:rsidP="00460676">
      <w:pPr>
        <w:pStyle w:val="stil1tekst"/>
        <w:tabs>
          <w:tab w:val="left" w:pos="9639"/>
        </w:tabs>
        <w:ind w:left="0" w:right="-1" w:firstLine="851"/>
      </w:pPr>
      <w:r w:rsidRPr="00D03336">
        <w:t xml:space="preserve">6) </w:t>
      </w:r>
      <w:r w:rsidR="00B45A96">
        <w:t>укидање</w:t>
      </w:r>
      <w:r w:rsidRPr="00D03336">
        <w:t xml:space="preserve"> </w:t>
      </w:r>
      <w:r w:rsidR="00B45A96">
        <w:t>затвора</w:t>
      </w:r>
      <w:r w:rsidRPr="00D03336">
        <w:t xml:space="preserve"> </w:t>
      </w:r>
      <w:r w:rsidR="00B45A96">
        <w:t>пруге</w:t>
      </w:r>
      <w:r w:rsidRPr="00D03336">
        <w:t>/</w:t>
      </w:r>
      <w:r w:rsidR="00B45A96">
        <w:t>колосека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ограничења</w:t>
      </w:r>
      <w:r w:rsidRPr="00D03336">
        <w:t xml:space="preserve"> </w:t>
      </w:r>
      <w:r w:rsidR="00B45A96">
        <w:t>кретања</w:t>
      </w:r>
      <w:r w:rsidRPr="00D03336">
        <w:t xml:space="preserve"> </w:t>
      </w:r>
      <w:r w:rsidR="00B45A96">
        <w:t>електричном</w:t>
      </w:r>
      <w:r w:rsidRPr="00D03336">
        <w:t xml:space="preserve"> </w:t>
      </w:r>
      <w:r w:rsidR="00B45A96">
        <w:t>вучом</w:t>
      </w:r>
      <w:r w:rsidRPr="00D03336">
        <w:t>;</w:t>
      </w:r>
    </w:p>
    <w:p w:rsidR="006333DE" w:rsidRDefault="00FD2C8F" w:rsidP="001927F3">
      <w:pPr>
        <w:pStyle w:val="stil1tekst"/>
        <w:tabs>
          <w:tab w:val="left" w:pos="9639"/>
        </w:tabs>
        <w:ind w:left="0" w:right="-1" w:firstLine="851"/>
      </w:pPr>
      <w:r w:rsidRPr="00D03336">
        <w:t xml:space="preserve">7) </w:t>
      </w:r>
      <w:r w:rsidR="00B45A96">
        <w:t>одлазак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места</w:t>
      </w:r>
      <w:r w:rsidRPr="00D03336">
        <w:t xml:space="preserve"> </w:t>
      </w:r>
      <w:r w:rsidR="00B45A96">
        <w:t>радова</w:t>
      </w:r>
      <w:r w:rsidRPr="00D03336">
        <w:t>.</w:t>
      </w:r>
    </w:p>
    <w:p w:rsidR="00F34D00" w:rsidRDefault="00F34D00" w:rsidP="001927F3">
      <w:pPr>
        <w:pStyle w:val="stil1tekst"/>
        <w:tabs>
          <w:tab w:val="left" w:pos="9639"/>
        </w:tabs>
        <w:ind w:left="0" w:right="-1" w:firstLine="851"/>
      </w:pPr>
    </w:p>
    <w:p w:rsidR="001927F3" w:rsidRPr="00D03336" w:rsidRDefault="001927F3" w:rsidP="001927F3">
      <w:pPr>
        <w:pStyle w:val="stil1tekst"/>
        <w:tabs>
          <w:tab w:val="left" w:pos="9639"/>
        </w:tabs>
        <w:ind w:left="0" w:right="-1" w:firstLine="851"/>
      </w:pPr>
    </w:p>
    <w:p w:rsidR="004303DE" w:rsidRDefault="00B45A96" w:rsidP="001927F3">
      <w:pPr>
        <w:pStyle w:val="odeljak"/>
        <w:spacing w:before="0" w:after="0"/>
      </w:pPr>
      <w:r>
        <w:lastRenderedPageBreak/>
        <w:t>Провера</w:t>
      </w:r>
      <w:r w:rsidR="00FD2C8F" w:rsidRPr="00D03336">
        <w:t xml:space="preserve"> </w:t>
      </w:r>
      <w:r>
        <w:t>извршених</w:t>
      </w:r>
      <w:r w:rsidR="00FD2C8F" w:rsidRPr="00D03336">
        <w:t xml:space="preserve"> </w:t>
      </w:r>
      <w:r>
        <w:t>радова</w:t>
      </w:r>
    </w:p>
    <w:p w:rsidR="00326DB2" w:rsidRPr="00D03336" w:rsidRDefault="00326DB2" w:rsidP="001927F3">
      <w:pPr>
        <w:pStyle w:val="odeljak"/>
        <w:spacing w:before="0" w:after="0"/>
      </w:pPr>
    </w:p>
    <w:p w:rsidR="006333DE" w:rsidRPr="00D22974" w:rsidRDefault="00B45A96" w:rsidP="001927F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13.</w:t>
      </w:r>
    </w:p>
    <w:p w:rsidR="006333DE" w:rsidRPr="00D03336" w:rsidRDefault="00B45A96" w:rsidP="001927F3">
      <w:pPr>
        <w:pStyle w:val="stil1tekst"/>
        <w:ind w:left="0" w:right="-1" w:firstLine="851"/>
      </w:pPr>
      <w:r>
        <w:t>Провера</w:t>
      </w:r>
      <w:r w:rsidR="00FD2C8F" w:rsidRPr="00D03336">
        <w:t xml:space="preserve"> </w:t>
      </w:r>
      <w:r>
        <w:t>извршених</w:t>
      </w:r>
      <w:r w:rsidR="00FD2C8F" w:rsidRPr="00D03336">
        <w:t xml:space="preserve"> </w:t>
      </w:r>
      <w:r>
        <w:t>радова</w:t>
      </w:r>
      <w:r w:rsidR="00FD2C8F" w:rsidRPr="00D03336">
        <w:t xml:space="preserve"> </w:t>
      </w:r>
      <w:r>
        <w:t>обухвата</w:t>
      </w:r>
      <w:r w:rsidR="00FD2C8F" w:rsidRPr="00D03336">
        <w:t>:</w:t>
      </w:r>
    </w:p>
    <w:p w:rsidR="006333DE" w:rsidRPr="000872EB" w:rsidRDefault="00FD2C8F" w:rsidP="001927F3">
      <w:pPr>
        <w:pStyle w:val="stil1tekst"/>
        <w:ind w:left="0" w:right="-1" w:firstLine="851"/>
        <w:rPr>
          <w:lang w:val="sr-Cyrl-RS"/>
        </w:rPr>
      </w:pPr>
      <w:r w:rsidRPr="00D03336">
        <w:t xml:space="preserve">1) </w:t>
      </w:r>
      <w:r w:rsidR="00B45A96">
        <w:t>утврђивање</w:t>
      </w:r>
      <w:r w:rsidRPr="00D03336">
        <w:t xml:space="preserve"> </w:t>
      </w:r>
      <w:r w:rsidR="00B45A96">
        <w:t>комплетности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квалитета</w:t>
      </w:r>
      <w:r w:rsidRPr="00D03336">
        <w:t xml:space="preserve"> </w:t>
      </w:r>
      <w:r w:rsidR="00B45A96">
        <w:t>извршених</w:t>
      </w:r>
      <w:r w:rsidRPr="00D03336">
        <w:t xml:space="preserve"> </w:t>
      </w:r>
      <w:r w:rsidR="00B45A96">
        <w:t>радова</w:t>
      </w:r>
      <w:r w:rsidR="000872EB">
        <w:rPr>
          <w:lang w:val="sr-Cyrl-RS"/>
        </w:rPr>
        <w:t>;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2) </w:t>
      </w:r>
      <w:r w:rsidR="00B45A96">
        <w:t>преглед</w:t>
      </w:r>
      <w:r w:rsidRPr="00D03336">
        <w:t xml:space="preserve"> </w:t>
      </w:r>
      <w:r w:rsidR="00B45A96">
        <w:t>резултата</w:t>
      </w:r>
      <w:r w:rsidRPr="00D03336">
        <w:t xml:space="preserve"> </w:t>
      </w:r>
      <w:r w:rsidR="00B45A96">
        <w:t>обављених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испитивања</w:t>
      </w:r>
      <w:r w:rsidRPr="00D03336">
        <w:t>.</w:t>
      </w:r>
    </w:p>
    <w:p w:rsidR="006333DE" w:rsidRPr="00D03336" w:rsidRDefault="00B45A96" w:rsidP="00460676">
      <w:pPr>
        <w:pStyle w:val="stil1tekst"/>
        <w:ind w:left="0" w:right="-1" w:firstLine="851"/>
      </w:pPr>
      <w:r>
        <w:t>Комплетност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квалитет</w:t>
      </w:r>
      <w:r w:rsidR="00FD2C8F" w:rsidRPr="00D03336">
        <w:t xml:space="preserve"> </w:t>
      </w:r>
      <w:r>
        <w:t>извршених</w:t>
      </w:r>
      <w:r w:rsidR="00FD2C8F" w:rsidRPr="00D03336">
        <w:t xml:space="preserve"> </w:t>
      </w:r>
      <w:r>
        <w:t>радова</w:t>
      </w:r>
      <w:r w:rsidR="00FD2C8F" w:rsidRPr="00D03336">
        <w:t xml:space="preserve"> </w:t>
      </w:r>
      <w:r>
        <w:t>оцењује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увидом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погонску</w:t>
      </w:r>
      <w:r w:rsidR="00FD2C8F" w:rsidRPr="00D03336">
        <w:t xml:space="preserve"> </w:t>
      </w:r>
      <w:r>
        <w:t>документацију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прегледом</w:t>
      </w:r>
      <w:r w:rsidR="00FD2C8F" w:rsidRPr="00D03336">
        <w:t xml:space="preserve"> </w:t>
      </w:r>
      <w:r>
        <w:t>постројења</w:t>
      </w:r>
      <w:r w:rsidR="00FD2C8F" w:rsidRPr="00D03336">
        <w:t>.</w:t>
      </w:r>
    </w:p>
    <w:p w:rsidR="006333DE" w:rsidRPr="00D03336" w:rsidRDefault="00B45A96" w:rsidP="00460676">
      <w:pPr>
        <w:pStyle w:val="stil1tekst"/>
        <w:ind w:left="0" w:right="-1" w:firstLine="851"/>
      </w:pPr>
      <w:r>
        <w:t>Подаци</w:t>
      </w:r>
      <w:r w:rsidR="00FD2C8F" w:rsidRPr="00D03336">
        <w:t xml:space="preserve"> </w:t>
      </w:r>
      <w:r>
        <w:t>о</w:t>
      </w:r>
      <w:r w:rsidR="00FD2C8F" w:rsidRPr="00D03336">
        <w:t xml:space="preserve"> </w:t>
      </w:r>
      <w:r>
        <w:t>комплетности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квалитету</w:t>
      </w:r>
      <w:r w:rsidR="00FD2C8F" w:rsidRPr="00D03336">
        <w:t xml:space="preserve"> </w:t>
      </w:r>
      <w:r>
        <w:t>извршених</w:t>
      </w:r>
      <w:r w:rsidR="00FD2C8F" w:rsidRPr="00D03336">
        <w:t xml:space="preserve"> </w:t>
      </w:r>
      <w:r>
        <w:t>радова</w:t>
      </w:r>
      <w:r w:rsidR="00FD2C8F" w:rsidRPr="00D03336">
        <w:t xml:space="preserve"> </w:t>
      </w:r>
      <w:r>
        <w:t>прикупљају</w:t>
      </w:r>
      <w:r w:rsidR="00FD2C8F" w:rsidRPr="00D03336">
        <w:t xml:space="preserve"> </w:t>
      </w:r>
      <w:r>
        <w:t>се</w:t>
      </w:r>
      <w:r w:rsidR="00FD2C8F" w:rsidRPr="00D03336">
        <w:t xml:space="preserve">, </w:t>
      </w:r>
      <w:r>
        <w:t>евидентирају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обједињују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кварталне</w:t>
      </w:r>
      <w:r w:rsidR="00FD2C8F" w:rsidRPr="00D03336">
        <w:t xml:space="preserve"> </w:t>
      </w:r>
      <w:r>
        <w:t>извештаје</w:t>
      </w:r>
      <w:r w:rsidR="00FD2C8F" w:rsidRPr="00D03336">
        <w:t xml:space="preserve">, </w:t>
      </w:r>
      <w:r>
        <w:t>који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допуњују</w:t>
      </w:r>
      <w:r w:rsidR="00FD2C8F" w:rsidRPr="00D03336">
        <w:t xml:space="preserve"> </w:t>
      </w:r>
      <w:r>
        <w:t>подацима</w:t>
      </w:r>
      <w:r w:rsidR="00FD2C8F" w:rsidRPr="00D03336">
        <w:t xml:space="preserve"> </w:t>
      </w:r>
      <w:r>
        <w:t>о</w:t>
      </w:r>
      <w:r w:rsidR="00FD2C8F" w:rsidRPr="00D03336">
        <w:t xml:space="preserve"> </w:t>
      </w:r>
      <w:r>
        <w:t>насталим</w:t>
      </w:r>
      <w:r w:rsidR="00FD2C8F" w:rsidRPr="00D03336">
        <w:t xml:space="preserve"> </w:t>
      </w:r>
      <w:r>
        <w:t>кваровима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оштећењима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постројењима</w:t>
      </w:r>
      <w:r w:rsidR="00FD2C8F" w:rsidRPr="00D03336">
        <w:t xml:space="preserve">, </w:t>
      </w:r>
      <w:r>
        <w:t>с</w:t>
      </w:r>
      <w:r w:rsidR="00FD2C8F" w:rsidRPr="00D03336">
        <w:t xml:space="preserve"> </w:t>
      </w:r>
      <w:r>
        <w:t>анализом</w:t>
      </w:r>
      <w:r w:rsidR="00FD2C8F" w:rsidRPr="00D03336">
        <w:t xml:space="preserve"> </w:t>
      </w:r>
      <w:r>
        <w:t>њихових</w:t>
      </w:r>
      <w:r w:rsidR="00FD2C8F" w:rsidRPr="00D03336">
        <w:t xml:space="preserve"> </w:t>
      </w:r>
      <w:r>
        <w:t>узрока</w:t>
      </w:r>
      <w:r w:rsidR="00FD2C8F" w:rsidRPr="00D03336">
        <w:t>.</w:t>
      </w:r>
    </w:p>
    <w:p w:rsidR="006333DE" w:rsidRPr="00D03336" w:rsidRDefault="00B45A96" w:rsidP="00460676">
      <w:pPr>
        <w:pStyle w:val="stil1tekst"/>
        <w:ind w:left="0" w:right="-1" w:firstLine="851"/>
      </w:pPr>
      <w:r>
        <w:t>На</w:t>
      </w:r>
      <w:r w:rsidR="00FD2C8F" w:rsidRPr="00D03336">
        <w:t xml:space="preserve"> </w:t>
      </w:r>
      <w:r>
        <w:t>основу</w:t>
      </w:r>
      <w:r w:rsidR="00FD2C8F" w:rsidRPr="00D03336">
        <w:t xml:space="preserve"> </w:t>
      </w:r>
      <w:r>
        <w:t>кварталних</w:t>
      </w:r>
      <w:r w:rsidR="00FD2C8F" w:rsidRPr="00D03336">
        <w:t xml:space="preserve"> </w:t>
      </w:r>
      <w:r>
        <w:t>извештаја</w:t>
      </w:r>
      <w:r w:rsidR="00FD2C8F" w:rsidRPr="00D03336">
        <w:t xml:space="preserve"> </w:t>
      </w:r>
      <w:r>
        <w:t>једном</w:t>
      </w:r>
      <w:r w:rsidR="00FD2C8F" w:rsidRPr="00D03336">
        <w:t xml:space="preserve"> </w:t>
      </w:r>
      <w:r>
        <w:t>годишње</w:t>
      </w:r>
      <w:r w:rsidR="00FD2C8F" w:rsidRPr="00D03336">
        <w:t xml:space="preserve"> </w:t>
      </w:r>
      <w:r>
        <w:t>обавља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техничка</w:t>
      </w:r>
      <w:r w:rsidR="00FD2C8F" w:rsidRPr="00D03336">
        <w:t xml:space="preserve"> </w:t>
      </w:r>
      <w:r>
        <w:t>анализа</w:t>
      </w:r>
      <w:r w:rsidR="00FD2C8F" w:rsidRPr="00D03336">
        <w:t xml:space="preserve"> </w:t>
      </w:r>
      <w:r>
        <w:t>квалитета</w:t>
      </w:r>
      <w:r w:rsidR="00FD2C8F" w:rsidRPr="00D03336">
        <w:t xml:space="preserve"> </w:t>
      </w:r>
      <w:r>
        <w:t>одржавања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стања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која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користи</w:t>
      </w:r>
      <w:r w:rsidR="00FD2C8F" w:rsidRPr="00D03336">
        <w:t xml:space="preserve"> </w:t>
      </w:r>
      <w:r>
        <w:t>приликом</w:t>
      </w:r>
      <w:r w:rsidR="00FD2C8F" w:rsidRPr="00D03336">
        <w:t xml:space="preserve"> </w:t>
      </w:r>
      <w:r>
        <w:t>планирања</w:t>
      </w:r>
      <w:r w:rsidR="00FD2C8F" w:rsidRPr="00D03336">
        <w:t xml:space="preserve"> </w:t>
      </w:r>
      <w:r>
        <w:t>радова</w:t>
      </w:r>
      <w:r w:rsidR="00FD2C8F" w:rsidRPr="00D03336">
        <w:t>.</w:t>
      </w:r>
    </w:p>
    <w:p w:rsidR="00426C5F" w:rsidRDefault="00B45A96" w:rsidP="005C6931">
      <w:pPr>
        <w:pStyle w:val="stil1tekst"/>
        <w:ind w:left="0" w:right="-1" w:firstLine="851"/>
      </w:pPr>
      <w:r>
        <w:t>Контролним</w:t>
      </w:r>
      <w:r w:rsidR="00FD2C8F" w:rsidRPr="00D03336">
        <w:t xml:space="preserve"> </w:t>
      </w:r>
      <w:r>
        <w:t>мерењима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испитивањима</w:t>
      </w:r>
      <w:r w:rsidR="00FD2C8F" w:rsidRPr="00D03336">
        <w:t xml:space="preserve"> </w:t>
      </w:r>
      <w:r>
        <w:t>прате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битни</w:t>
      </w:r>
      <w:r w:rsidR="00FD2C8F" w:rsidRPr="00D03336">
        <w:t xml:space="preserve"> </w:t>
      </w:r>
      <w:r>
        <w:t>техничко</w:t>
      </w:r>
      <w:r w:rsidR="00FD2C8F" w:rsidRPr="00D03336">
        <w:t>-</w:t>
      </w:r>
      <w:r>
        <w:t>експлоатацијски</w:t>
      </w:r>
      <w:r w:rsidR="00FD2C8F" w:rsidRPr="00D03336">
        <w:t xml:space="preserve"> </w:t>
      </w:r>
      <w:r>
        <w:t>параметри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с</w:t>
      </w:r>
      <w:r w:rsidR="00FD2C8F" w:rsidRPr="00D03336">
        <w:t xml:space="preserve"> </w:t>
      </w:r>
      <w:r>
        <w:t>циљем</w:t>
      </w:r>
      <w:r w:rsidR="00FD2C8F" w:rsidRPr="00D03336">
        <w:t xml:space="preserve"> </w:t>
      </w:r>
      <w:r>
        <w:t>да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правовремено</w:t>
      </w:r>
      <w:r w:rsidR="00FD2C8F" w:rsidRPr="00D03336">
        <w:t xml:space="preserve"> </w:t>
      </w:r>
      <w:r>
        <w:t>предузимају</w:t>
      </w:r>
      <w:r w:rsidR="00FD2C8F" w:rsidRPr="00D03336">
        <w:t xml:space="preserve"> </w:t>
      </w:r>
      <w:r>
        <w:t>мере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очување</w:t>
      </w:r>
      <w:r w:rsidR="00FD2C8F" w:rsidRPr="00D03336">
        <w:t xml:space="preserve"> </w:t>
      </w:r>
      <w:r>
        <w:t>погонске</w:t>
      </w:r>
      <w:r w:rsidR="00FD2C8F" w:rsidRPr="00D03336">
        <w:t xml:space="preserve"> </w:t>
      </w:r>
      <w:r>
        <w:t>исправности</w:t>
      </w:r>
      <w:r w:rsidR="00FD2C8F" w:rsidRPr="00D03336">
        <w:t xml:space="preserve"> </w:t>
      </w:r>
      <w:r>
        <w:t>постројења</w:t>
      </w:r>
      <w:r w:rsidR="00FD2C8F" w:rsidRPr="00D03336">
        <w:t>.</w:t>
      </w:r>
    </w:p>
    <w:p w:rsidR="005C6931" w:rsidRDefault="005C6931" w:rsidP="005C6931">
      <w:pPr>
        <w:pStyle w:val="stil1tekst"/>
        <w:ind w:left="0" w:right="-1" w:firstLine="851"/>
      </w:pPr>
    </w:p>
    <w:p w:rsidR="004303DE" w:rsidRDefault="00B45A96" w:rsidP="005C6931">
      <w:pPr>
        <w:pStyle w:val="odeljak"/>
        <w:spacing w:before="0" w:after="0"/>
      </w:pPr>
      <w:r>
        <w:t>Посебни</w:t>
      </w:r>
      <w:r w:rsidR="00FD2C8F" w:rsidRPr="00D03336">
        <w:t xml:space="preserve"> </w:t>
      </w:r>
      <w:r>
        <w:t>услови</w:t>
      </w:r>
      <w:r w:rsidR="00FD2C8F" w:rsidRPr="00D03336">
        <w:t xml:space="preserve"> </w:t>
      </w:r>
      <w:r>
        <w:t>код</w:t>
      </w:r>
      <w:r w:rsidR="00FD2C8F" w:rsidRPr="00D03336">
        <w:t xml:space="preserve"> </w:t>
      </w:r>
      <w:r>
        <w:t>извођења</w:t>
      </w:r>
      <w:r w:rsidR="00FD2C8F" w:rsidRPr="00D03336">
        <w:t xml:space="preserve"> </w:t>
      </w:r>
      <w:r>
        <w:t>радова</w:t>
      </w:r>
    </w:p>
    <w:p w:rsidR="00FF66D2" w:rsidRPr="00D03336" w:rsidRDefault="00FF66D2" w:rsidP="005C6931">
      <w:pPr>
        <w:pStyle w:val="odeljak"/>
        <w:spacing w:before="0" w:after="0"/>
      </w:pPr>
    </w:p>
    <w:p w:rsidR="006333DE" w:rsidRPr="00D22974" w:rsidRDefault="00B45A96" w:rsidP="005C693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14.</w:t>
      </w:r>
    </w:p>
    <w:p w:rsidR="006333DE" w:rsidRPr="00D03336" w:rsidRDefault="00B45A96" w:rsidP="005C6931">
      <w:pPr>
        <w:pStyle w:val="stil1tekst"/>
        <w:ind w:left="0" w:right="-1" w:firstLine="851"/>
      </w:pPr>
      <w:r>
        <w:t>Од</w:t>
      </w:r>
      <w:r w:rsidR="00FD2C8F" w:rsidRPr="00D03336">
        <w:t xml:space="preserve"> </w:t>
      </w:r>
      <w:r>
        <w:t>извођења</w:t>
      </w:r>
      <w:r w:rsidR="00FD2C8F" w:rsidRPr="00D03336">
        <w:t xml:space="preserve"> </w:t>
      </w:r>
      <w:r>
        <w:t>неких</w:t>
      </w:r>
      <w:r w:rsidR="00FD2C8F" w:rsidRPr="00D03336">
        <w:t xml:space="preserve"> </w:t>
      </w:r>
      <w:r>
        <w:t>радова</w:t>
      </w:r>
      <w:r w:rsidR="00FD2C8F" w:rsidRPr="00D03336">
        <w:t xml:space="preserve"> </w:t>
      </w:r>
      <w:r>
        <w:t>може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привремено</w:t>
      </w:r>
      <w:r w:rsidR="00FD2C8F" w:rsidRPr="00D03336">
        <w:t xml:space="preserve"> </w:t>
      </w:r>
      <w:r>
        <w:t>одустати</w:t>
      </w:r>
      <w:r w:rsidR="00FD2C8F" w:rsidRPr="00D03336">
        <w:t xml:space="preserve"> </w:t>
      </w:r>
      <w:r>
        <w:t>када</w:t>
      </w:r>
      <w:r w:rsidR="00FD2C8F" w:rsidRPr="00D03336">
        <w:t xml:space="preserve"> </w:t>
      </w:r>
      <w:r>
        <w:t>наступе</w:t>
      </w:r>
      <w:r w:rsidR="00FD2C8F" w:rsidRPr="00D03336">
        <w:t xml:space="preserve"> </w:t>
      </w:r>
      <w:r>
        <w:t>следећи</w:t>
      </w:r>
      <w:r w:rsidR="00FD2C8F" w:rsidRPr="00D03336">
        <w:t xml:space="preserve"> </w:t>
      </w:r>
      <w:r>
        <w:t>климатски</w:t>
      </w:r>
      <w:r w:rsidR="00FD2C8F" w:rsidRPr="00D03336">
        <w:t xml:space="preserve"> </w:t>
      </w:r>
      <w:r>
        <w:t>услови</w:t>
      </w:r>
      <w:r w:rsidR="00FD2C8F" w:rsidRPr="00D03336">
        <w:t>: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1) </w:t>
      </w:r>
      <w:r w:rsidR="00B45A96">
        <w:t>температуре</w:t>
      </w:r>
      <w:r w:rsidRPr="00D03336">
        <w:t xml:space="preserve"> </w:t>
      </w:r>
      <w:r w:rsidR="00B45A96">
        <w:t>ниже</w:t>
      </w:r>
      <w:r w:rsidRPr="00D03336">
        <w:t xml:space="preserve"> </w:t>
      </w:r>
      <w:r w:rsidR="00B45A96">
        <w:t>од</w:t>
      </w:r>
      <w:r w:rsidRPr="00D03336">
        <w:t xml:space="preserve"> -10°</w:t>
      </w:r>
      <w:r w:rsidR="00B45A96">
        <w:t>С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више</w:t>
      </w:r>
      <w:r w:rsidRPr="00D03336">
        <w:t xml:space="preserve"> </w:t>
      </w:r>
      <w:r w:rsidR="00B45A96">
        <w:t>од</w:t>
      </w:r>
      <w:r w:rsidRPr="00D03336">
        <w:t xml:space="preserve"> +40°</w:t>
      </w:r>
      <w:r w:rsidR="00B45A96">
        <w:t>С</w:t>
      </w:r>
      <w:r w:rsidRPr="00D03336">
        <w:t>;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2) </w:t>
      </w:r>
      <w:r w:rsidR="00B45A96">
        <w:t>атмосферска</w:t>
      </w:r>
      <w:r w:rsidRPr="00D03336">
        <w:t xml:space="preserve"> </w:t>
      </w:r>
      <w:r w:rsidR="00B45A96">
        <w:t>пражњења</w:t>
      </w:r>
      <w:r w:rsidRPr="00D03336">
        <w:t>.</w:t>
      </w:r>
    </w:p>
    <w:p w:rsidR="009C7D9A" w:rsidRDefault="00B45A96" w:rsidP="005C6931">
      <w:pPr>
        <w:pStyle w:val="stil1tekst"/>
        <w:ind w:left="0" w:right="-1" w:firstLine="851"/>
      </w:pPr>
      <w:r>
        <w:t>Обим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садржај</w:t>
      </w:r>
      <w:r w:rsidR="00FD2C8F" w:rsidRPr="00D03336">
        <w:t xml:space="preserve"> </w:t>
      </w:r>
      <w:r>
        <w:t>послова</w:t>
      </w:r>
      <w:r w:rsidR="00FD2C8F" w:rsidRPr="00D03336">
        <w:t xml:space="preserve"> </w:t>
      </w:r>
      <w:r>
        <w:t>који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код</w:t>
      </w:r>
      <w:r w:rsidR="00FD2C8F" w:rsidRPr="00D03336">
        <w:t xml:space="preserve"> </w:t>
      </w:r>
      <w:r>
        <w:t>интервенција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условима</w:t>
      </w:r>
      <w:r w:rsidR="00FD2C8F" w:rsidRPr="00D03336">
        <w:t xml:space="preserve"> </w:t>
      </w:r>
      <w:r>
        <w:t>из</w:t>
      </w:r>
      <w:r w:rsidR="00FD2C8F" w:rsidRPr="00D03336">
        <w:t xml:space="preserve"> </w:t>
      </w:r>
      <w:r>
        <w:t>става</w:t>
      </w:r>
      <w:r w:rsidR="00FD2C8F" w:rsidRPr="00D03336">
        <w:t xml:space="preserve"> 1. </w:t>
      </w:r>
      <w:r>
        <w:t>овог</w:t>
      </w:r>
      <w:r w:rsidR="00FD2C8F" w:rsidRPr="00D03336">
        <w:t xml:space="preserve"> </w:t>
      </w:r>
      <w:r>
        <w:t>члана</w:t>
      </w:r>
      <w:r w:rsidR="00FD2C8F" w:rsidRPr="00D03336">
        <w:t xml:space="preserve"> </w:t>
      </w:r>
      <w:r>
        <w:t>обављају</w:t>
      </w:r>
      <w:r w:rsidR="00FD2C8F" w:rsidRPr="00D03336">
        <w:t xml:space="preserve">, </w:t>
      </w:r>
      <w:r>
        <w:t>као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посебне</w:t>
      </w:r>
      <w:r w:rsidR="00FD2C8F" w:rsidRPr="00D03336">
        <w:t xml:space="preserve"> </w:t>
      </w:r>
      <w:r>
        <w:t>мере</w:t>
      </w:r>
      <w:r w:rsidR="00FD2C8F" w:rsidRPr="00D03336">
        <w:t xml:space="preserve"> </w:t>
      </w:r>
      <w:r>
        <w:t>које</w:t>
      </w:r>
      <w:r w:rsidR="000872EB">
        <w:t xml:space="preserve"> је у</w:t>
      </w:r>
      <w:r w:rsidR="00F675AF">
        <w:t xml:space="preserve"> </w:t>
      </w:r>
      <w:r>
        <w:t>таквим</w:t>
      </w:r>
      <w:r w:rsidR="00FD2C8F" w:rsidRPr="00D03336">
        <w:t xml:space="preserve"> </w:t>
      </w:r>
      <w:r>
        <w:t>случајевима</w:t>
      </w:r>
      <w:r w:rsidR="00FD2C8F" w:rsidRPr="00D03336">
        <w:t xml:space="preserve"> </w:t>
      </w:r>
      <w:r w:rsidR="000872EB">
        <w:t xml:space="preserve">потребно </w:t>
      </w:r>
      <w:r>
        <w:t>применити</w:t>
      </w:r>
      <w:r w:rsidR="00FD2C8F" w:rsidRPr="00D03336">
        <w:t xml:space="preserve">, </w:t>
      </w:r>
      <w:r>
        <w:t>утврђују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водећи</w:t>
      </w:r>
      <w:r w:rsidR="00FD2C8F" w:rsidRPr="00D03336">
        <w:t xml:space="preserve"> </w:t>
      </w:r>
      <w:r>
        <w:t>рачуна</w:t>
      </w:r>
      <w:r w:rsidR="00FD2C8F" w:rsidRPr="00D03336">
        <w:t xml:space="preserve"> </w:t>
      </w:r>
      <w:r>
        <w:t>о</w:t>
      </w:r>
      <w:r w:rsidR="00FD2C8F" w:rsidRPr="00D03336">
        <w:t xml:space="preserve"> </w:t>
      </w:r>
      <w:r>
        <w:t>задовољавању</w:t>
      </w:r>
      <w:r w:rsidR="00FD2C8F" w:rsidRPr="00D03336">
        <w:t xml:space="preserve"> </w:t>
      </w:r>
      <w:r>
        <w:t>услова</w:t>
      </w:r>
      <w:r w:rsidR="00FD2C8F" w:rsidRPr="00D03336">
        <w:t xml:space="preserve"> </w:t>
      </w:r>
      <w:r>
        <w:t>неопходних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поуздану</w:t>
      </w:r>
      <w:r w:rsidR="00FD2C8F" w:rsidRPr="00D03336">
        <w:t xml:space="preserve"> </w:t>
      </w:r>
      <w:r>
        <w:t>експлоатацију</w:t>
      </w:r>
      <w:r w:rsidR="00FD2C8F" w:rsidRPr="00D03336">
        <w:t xml:space="preserve"> </w:t>
      </w:r>
      <w:r>
        <w:t>постројења</w:t>
      </w:r>
      <w:r w:rsidR="00FD2C8F" w:rsidRPr="00D03336">
        <w:t xml:space="preserve">, </w:t>
      </w:r>
      <w:r>
        <w:t>безбедност</w:t>
      </w:r>
      <w:r w:rsidR="00FD2C8F" w:rsidRPr="00D03336">
        <w:t xml:space="preserve"> </w:t>
      </w:r>
      <w:r>
        <w:t>радника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уредност</w:t>
      </w:r>
      <w:r w:rsidR="00FD2C8F" w:rsidRPr="00D03336">
        <w:t xml:space="preserve"> </w:t>
      </w:r>
      <w:r>
        <w:t>саобраћаја</w:t>
      </w:r>
      <w:r w:rsidR="00FD2C8F" w:rsidRPr="00D03336">
        <w:t>.</w:t>
      </w:r>
    </w:p>
    <w:p w:rsidR="009C7D9A" w:rsidRPr="00D03336" w:rsidRDefault="009C7D9A" w:rsidP="005C6931">
      <w:pPr>
        <w:pStyle w:val="stil1tekst"/>
        <w:ind w:left="0" w:firstLine="0"/>
      </w:pPr>
    </w:p>
    <w:p w:rsidR="006333DE" w:rsidRDefault="00FD2C8F" w:rsidP="005C6931">
      <w:pPr>
        <w:pStyle w:val="stil8podpodnas"/>
        <w:spacing w:before="0" w:after="0"/>
        <w:rPr>
          <w:i w:val="0"/>
          <w:sz w:val="24"/>
          <w:szCs w:val="24"/>
        </w:rPr>
      </w:pPr>
      <w:r w:rsidRPr="003E6B86">
        <w:rPr>
          <w:i w:val="0"/>
          <w:sz w:val="24"/>
          <w:szCs w:val="24"/>
        </w:rPr>
        <w:t xml:space="preserve">4. </w:t>
      </w:r>
      <w:r w:rsidR="00B45A96" w:rsidRPr="003E6B86">
        <w:rPr>
          <w:i w:val="0"/>
          <w:sz w:val="24"/>
          <w:szCs w:val="24"/>
        </w:rPr>
        <w:t>Документација</w:t>
      </w:r>
      <w:r w:rsidRPr="003E6B86">
        <w:rPr>
          <w:i w:val="0"/>
          <w:sz w:val="24"/>
          <w:szCs w:val="24"/>
        </w:rPr>
        <w:t xml:space="preserve"> </w:t>
      </w:r>
      <w:r w:rsidR="00B45A96" w:rsidRPr="003E6B86">
        <w:rPr>
          <w:i w:val="0"/>
          <w:sz w:val="24"/>
          <w:szCs w:val="24"/>
        </w:rPr>
        <w:t>о</w:t>
      </w:r>
      <w:r w:rsidRPr="003E6B86">
        <w:rPr>
          <w:i w:val="0"/>
          <w:sz w:val="24"/>
          <w:szCs w:val="24"/>
        </w:rPr>
        <w:t xml:space="preserve"> </w:t>
      </w:r>
      <w:r w:rsidR="00B45A96" w:rsidRPr="003E6B86">
        <w:rPr>
          <w:i w:val="0"/>
          <w:sz w:val="24"/>
          <w:szCs w:val="24"/>
        </w:rPr>
        <w:t>одржавању</w:t>
      </w:r>
    </w:p>
    <w:p w:rsidR="005C6931" w:rsidRPr="003E6B86" w:rsidRDefault="005C6931" w:rsidP="005C6931">
      <w:pPr>
        <w:pStyle w:val="stil8podpodnas"/>
        <w:spacing w:before="0" w:after="0"/>
        <w:rPr>
          <w:i w:val="0"/>
          <w:sz w:val="24"/>
          <w:szCs w:val="24"/>
        </w:rPr>
      </w:pPr>
    </w:p>
    <w:p w:rsidR="006333DE" w:rsidRDefault="00B45A96" w:rsidP="005C6931">
      <w:pPr>
        <w:pStyle w:val="odeljak"/>
        <w:spacing w:before="0" w:after="0"/>
      </w:pPr>
      <w:r>
        <w:t>Техничка</w:t>
      </w:r>
      <w:r w:rsidR="00FD2C8F" w:rsidRPr="00D03336">
        <w:t xml:space="preserve"> </w:t>
      </w:r>
      <w:r>
        <w:t>документација</w:t>
      </w:r>
      <w:r w:rsidR="00FD2C8F" w:rsidRPr="00D03336">
        <w:t xml:space="preserve"> </w:t>
      </w:r>
      <w:r>
        <w:t>постројења</w:t>
      </w:r>
    </w:p>
    <w:p w:rsidR="00865E5A" w:rsidRPr="00D03336" w:rsidRDefault="00865E5A" w:rsidP="005C6931">
      <w:pPr>
        <w:pStyle w:val="odeljak"/>
        <w:spacing w:before="0" w:after="0"/>
      </w:pPr>
    </w:p>
    <w:p w:rsidR="006333DE" w:rsidRPr="00D22974" w:rsidRDefault="00B45A96" w:rsidP="005C693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15.</w:t>
      </w:r>
    </w:p>
    <w:p w:rsidR="00B43589" w:rsidRDefault="00B45A96" w:rsidP="005C6931">
      <w:pPr>
        <w:pStyle w:val="stil1tekst"/>
        <w:ind w:left="0" w:right="-1" w:firstLine="851"/>
      </w:pPr>
      <w:r>
        <w:t>У</w:t>
      </w:r>
      <w:r w:rsidR="00FD2C8F" w:rsidRPr="00D03336">
        <w:t xml:space="preserve"> </w:t>
      </w:r>
      <w:r>
        <w:t>циљу</w:t>
      </w:r>
      <w:r w:rsidR="00FD2C8F" w:rsidRPr="00D03336">
        <w:t xml:space="preserve"> </w:t>
      </w:r>
      <w:r>
        <w:t>одржавања</w:t>
      </w:r>
      <w:r w:rsidR="00FD2C8F" w:rsidRPr="00D03336">
        <w:t xml:space="preserve"> </w:t>
      </w:r>
      <w:r>
        <w:t>постројења</w:t>
      </w:r>
      <w:r w:rsidR="00FD2C8F" w:rsidRPr="00D03336">
        <w:t xml:space="preserve">, </w:t>
      </w:r>
      <w:r>
        <w:t>у</w:t>
      </w:r>
      <w:r w:rsidR="00FD2C8F" w:rsidRPr="00D03336">
        <w:t xml:space="preserve"> </w:t>
      </w:r>
      <w:r>
        <w:t>складу</w:t>
      </w:r>
      <w:r w:rsidR="00FD2C8F" w:rsidRPr="00D03336">
        <w:t xml:space="preserve"> </w:t>
      </w:r>
      <w:r>
        <w:t>с</w:t>
      </w:r>
      <w:r w:rsidR="00FD2C8F" w:rsidRPr="00D03336">
        <w:t xml:space="preserve"> </w:t>
      </w:r>
      <w:r>
        <w:t>пројектованим</w:t>
      </w:r>
      <w:r w:rsidR="00FD2C8F" w:rsidRPr="00D03336">
        <w:t xml:space="preserve"> </w:t>
      </w:r>
      <w:r>
        <w:t>параметрима</w:t>
      </w:r>
      <w:r w:rsidR="00FD2C8F" w:rsidRPr="00D03336">
        <w:t xml:space="preserve">, </w:t>
      </w:r>
      <w:r w:rsidR="000872EB">
        <w:t xml:space="preserve">потребно је </w:t>
      </w:r>
      <w:r>
        <w:t>поседовати</w:t>
      </w:r>
      <w:r w:rsidR="00FD2C8F" w:rsidRPr="00D03336">
        <w:t xml:space="preserve"> </w:t>
      </w:r>
      <w:r>
        <w:t>исправну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комплетну</w:t>
      </w:r>
      <w:r w:rsidR="00FD2C8F" w:rsidRPr="00D03336">
        <w:t xml:space="preserve"> </w:t>
      </w:r>
      <w:r>
        <w:t>техничку</w:t>
      </w:r>
      <w:r w:rsidR="00FD2C8F" w:rsidRPr="00D03336">
        <w:t xml:space="preserve"> </w:t>
      </w:r>
      <w:r>
        <w:t>документацију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сва</w:t>
      </w:r>
      <w:r w:rsidR="00FD2C8F" w:rsidRPr="00D03336">
        <w:t xml:space="preserve"> </w:t>
      </w:r>
      <w:r>
        <w:t>постројења</w:t>
      </w:r>
      <w:r w:rsidR="00FD2C8F" w:rsidRPr="00D03336">
        <w:t>.</w:t>
      </w:r>
    </w:p>
    <w:p w:rsidR="005C6931" w:rsidRDefault="005C6931" w:rsidP="005C6931">
      <w:pPr>
        <w:pStyle w:val="stil1tekst"/>
        <w:ind w:left="0" w:right="-1" w:firstLine="851"/>
      </w:pPr>
    </w:p>
    <w:p w:rsidR="006333DE" w:rsidRDefault="00B45A96" w:rsidP="005C6931">
      <w:pPr>
        <w:pStyle w:val="odeljak"/>
        <w:spacing w:before="0" w:after="0"/>
      </w:pPr>
      <w:r>
        <w:t>Документација</w:t>
      </w:r>
      <w:r w:rsidR="00FD2C8F" w:rsidRPr="00D03336">
        <w:t xml:space="preserve"> </w:t>
      </w:r>
      <w:r>
        <w:t>о</w:t>
      </w:r>
      <w:r w:rsidR="00FD2C8F" w:rsidRPr="00D03336">
        <w:t xml:space="preserve"> </w:t>
      </w:r>
      <w:r>
        <w:t>погонским</w:t>
      </w:r>
      <w:r w:rsidR="00FD2C8F" w:rsidRPr="00D03336">
        <w:t xml:space="preserve"> </w:t>
      </w:r>
      <w:r>
        <w:t>догађајима</w:t>
      </w:r>
    </w:p>
    <w:p w:rsidR="004303DE" w:rsidRPr="00D03336" w:rsidRDefault="004303DE" w:rsidP="005C6931">
      <w:pPr>
        <w:pStyle w:val="odeljak"/>
        <w:spacing w:before="0" w:after="0"/>
      </w:pPr>
    </w:p>
    <w:p w:rsidR="006333DE" w:rsidRPr="00D22974" w:rsidRDefault="00B45A96" w:rsidP="005C693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16.</w:t>
      </w:r>
    </w:p>
    <w:p w:rsidR="006333DE" w:rsidRPr="00D03336" w:rsidRDefault="00B45A96" w:rsidP="005C6931">
      <w:pPr>
        <w:pStyle w:val="stil1tekst"/>
        <w:ind w:left="0" w:right="-1" w:firstLine="851"/>
      </w:pPr>
      <w:r>
        <w:t>Делови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подсистема</w:t>
      </w:r>
      <w:r w:rsidR="00FD2C8F" w:rsidRPr="00D03336">
        <w:t xml:space="preserve"> </w:t>
      </w:r>
      <w:r>
        <w:t>енергија</w:t>
      </w:r>
      <w:r w:rsidR="00FD2C8F" w:rsidRPr="00D03336">
        <w:t xml:space="preserve"> </w:t>
      </w:r>
      <w:r>
        <w:t>који</w:t>
      </w:r>
      <w:r w:rsidR="00FD2C8F" w:rsidRPr="00D03336">
        <w:t xml:space="preserve"> </w:t>
      </w:r>
      <w:r>
        <w:t>су</w:t>
      </w:r>
      <w:r w:rsidR="00FD2C8F" w:rsidRPr="00D03336">
        <w:t xml:space="preserve"> </w:t>
      </w:r>
      <w:r>
        <w:t>обухваћени</w:t>
      </w:r>
      <w:r w:rsidR="00FD2C8F" w:rsidRPr="00D03336">
        <w:t xml:space="preserve"> </w:t>
      </w:r>
      <w:r>
        <w:t>активностима</w:t>
      </w:r>
      <w:r w:rsidR="00FD2C8F" w:rsidRPr="00D03336">
        <w:t xml:space="preserve"> </w:t>
      </w:r>
      <w:r>
        <w:t>одржавања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праћењем</w:t>
      </w:r>
      <w:r w:rsidR="00FD2C8F" w:rsidRPr="00D03336">
        <w:t xml:space="preserve"> </w:t>
      </w:r>
      <w:r>
        <w:t>погонских</w:t>
      </w:r>
      <w:r w:rsidR="00FD2C8F" w:rsidRPr="00D03336">
        <w:t xml:space="preserve"> </w:t>
      </w:r>
      <w:r>
        <w:t>догађаја</w:t>
      </w:r>
      <w:r w:rsidR="00FD2C8F" w:rsidRPr="00D03336">
        <w:t xml:space="preserve">, </w:t>
      </w:r>
      <w:r>
        <w:t>региструју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посебној</w:t>
      </w:r>
      <w:r w:rsidR="00FD2C8F" w:rsidRPr="00D03336">
        <w:t xml:space="preserve"> </w:t>
      </w:r>
      <w:r>
        <w:t>бази</w:t>
      </w:r>
      <w:r w:rsidR="00FD2C8F" w:rsidRPr="00D03336">
        <w:t xml:space="preserve"> </w:t>
      </w:r>
      <w:r>
        <w:t>података</w:t>
      </w:r>
      <w:r w:rsidR="00FD2C8F" w:rsidRPr="00D03336">
        <w:t xml:space="preserve">, </w:t>
      </w:r>
      <w:r>
        <w:t>која</w:t>
      </w:r>
      <w:r w:rsidR="00FD2C8F" w:rsidRPr="00D03336">
        <w:t xml:space="preserve"> </w:t>
      </w:r>
      <w:r>
        <w:t>садржи</w:t>
      </w:r>
      <w:r w:rsidR="00FD2C8F" w:rsidRPr="00D03336">
        <w:t xml:space="preserve"> </w:t>
      </w:r>
      <w:r>
        <w:t>нарочито</w:t>
      </w:r>
      <w:r w:rsidR="00FD2C8F" w:rsidRPr="00D03336">
        <w:t>: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1) </w:t>
      </w:r>
      <w:r w:rsidR="00B45A96">
        <w:t>локацију</w:t>
      </w:r>
      <w:r w:rsidRPr="00D03336">
        <w:t xml:space="preserve"> (</w:t>
      </w:r>
      <w:r w:rsidR="00B45A96">
        <w:t>објекат</w:t>
      </w:r>
      <w:r w:rsidRPr="00D03336">
        <w:t xml:space="preserve">, </w:t>
      </w:r>
      <w:r w:rsidR="00B45A96">
        <w:t>станица</w:t>
      </w:r>
      <w:r w:rsidRPr="00D03336">
        <w:t xml:space="preserve">, </w:t>
      </w:r>
      <w:r w:rsidR="00B45A96">
        <w:t>затезно</w:t>
      </w:r>
      <w:r w:rsidRPr="00D03336">
        <w:t xml:space="preserve"> </w:t>
      </w:r>
      <w:r w:rsidR="00B45A96">
        <w:t>поље</w:t>
      </w:r>
      <w:r w:rsidRPr="00D03336">
        <w:t xml:space="preserve">, </w:t>
      </w:r>
      <w:r w:rsidR="00B45A96">
        <w:t>распон</w:t>
      </w:r>
      <w:r w:rsidRPr="00D03336">
        <w:t xml:space="preserve">, </w:t>
      </w:r>
      <w:r w:rsidR="00B45A96">
        <w:t>стуб</w:t>
      </w:r>
      <w:r w:rsidRPr="00D03336">
        <w:t>);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2) </w:t>
      </w:r>
      <w:r w:rsidR="00B45A96">
        <w:t>главне</w:t>
      </w:r>
      <w:r w:rsidRPr="00D03336">
        <w:t xml:space="preserve"> </w:t>
      </w:r>
      <w:r w:rsidR="00B45A96">
        <w:t>техничке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геометријске</w:t>
      </w:r>
      <w:r w:rsidRPr="00D03336">
        <w:t xml:space="preserve"> </w:t>
      </w:r>
      <w:r w:rsidR="00B45A96">
        <w:t>податке</w:t>
      </w:r>
      <w:r w:rsidRPr="00D03336">
        <w:t xml:space="preserve"> (</w:t>
      </w:r>
      <w:r w:rsidR="00B45A96">
        <w:t>за</w:t>
      </w:r>
      <w:r w:rsidRPr="00D03336">
        <w:t xml:space="preserve"> </w:t>
      </w:r>
      <w:r w:rsidR="00B45A96">
        <w:t>контактну</w:t>
      </w:r>
      <w:r w:rsidRPr="00D03336">
        <w:t xml:space="preserve"> </w:t>
      </w:r>
      <w:r w:rsidR="00B45A96">
        <w:t>мрежу</w:t>
      </w:r>
      <w:r w:rsidRPr="00D03336">
        <w:t>);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3) </w:t>
      </w:r>
      <w:r w:rsidR="00B45A96">
        <w:t>датум</w:t>
      </w:r>
      <w:r w:rsidRPr="00D03336">
        <w:t xml:space="preserve"> </w:t>
      </w:r>
      <w:r w:rsidR="00B45A96">
        <w:t>уградње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последње</w:t>
      </w:r>
      <w:r w:rsidRPr="00D03336">
        <w:t xml:space="preserve"> </w:t>
      </w:r>
      <w:r w:rsidR="00B45A96">
        <w:t>замене</w:t>
      </w:r>
      <w:r w:rsidRPr="00D03336">
        <w:t>;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4) </w:t>
      </w:r>
      <w:r w:rsidR="00B45A96">
        <w:t>мерне</w:t>
      </w:r>
      <w:r w:rsidRPr="00D03336">
        <w:t xml:space="preserve"> </w:t>
      </w:r>
      <w:r w:rsidR="00B45A96">
        <w:t>податке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прегледа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испитивања</w:t>
      </w:r>
      <w:r w:rsidRPr="00D03336">
        <w:t>;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5) </w:t>
      </w:r>
      <w:r w:rsidR="00B45A96">
        <w:t>стање</w:t>
      </w:r>
      <w:r w:rsidRPr="00D03336">
        <w:t xml:space="preserve"> </w:t>
      </w:r>
      <w:r w:rsidR="00B45A96">
        <w:t>утврђено</w:t>
      </w:r>
      <w:r w:rsidRPr="00D03336">
        <w:t xml:space="preserve"> </w:t>
      </w:r>
      <w:r w:rsidR="00B45A96">
        <w:t>прегледом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праћењем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постројења</w:t>
      </w:r>
      <w:r w:rsidRPr="00D03336">
        <w:t>;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6) </w:t>
      </w:r>
      <w:r w:rsidR="00B45A96">
        <w:t>датум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врсту</w:t>
      </w:r>
      <w:r w:rsidRPr="00D03336">
        <w:t xml:space="preserve"> </w:t>
      </w:r>
      <w:r w:rsidR="00B45A96">
        <w:t>интервенције</w:t>
      </w:r>
      <w:r w:rsidRPr="00D03336">
        <w:t xml:space="preserve"> (</w:t>
      </w:r>
      <w:r w:rsidR="00B45A96">
        <w:t>уградња</w:t>
      </w:r>
      <w:r w:rsidRPr="00D03336">
        <w:t xml:space="preserve">, </w:t>
      </w:r>
      <w:r w:rsidR="00B45A96">
        <w:t>замена</w:t>
      </w:r>
      <w:r w:rsidRPr="00D03336">
        <w:t xml:space="preserve">, </w:t>
      </w:r>
      <w:r w:rsidR="00B45A96">
        <w:t>подешавања</w:t>
      </w:r>
      <w:r w:rsidRPr="00D03336">
        <w:t xml:space="preserve">, </w:t>
      </w:r>
      <w:r w:rsidR="00B45A96">
        <w:t>антикорозивна</w:t>
      </w:r>
      <w:r w:rsidRPr="00D03336">
        <w:t xml:space="preserve"> </w:t>
      </w:r>
      <w:r w:rsidR="00B45A96">
        <w:t>заштита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слично</w:t>
      </w:r>
      <w:r w:rsidRPr="00D03336">
        <w:t>);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7) </w:t>
      </w:r>
      <w:r w:rsidR="00B45A96">
        <w:t>датум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време</w:t>
      </w:r>
      <w:r w:rsidRPr="00D03336">
        <w:t xml:space="preserve"> </w:t>
      </w:r>
      <w:r w:rsidR="00B45A96">
        <w:t>појаве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уочавања</w:t>
      </w:r>
      <w:r w:rsidRPr="00D03336">
        <w:t xml:space="preserve"> </w:t>
      </w:r>
      <w:r w:rsidR="00B45A96">
        <w:t>погонског</w:t>
      </w:r>
      <w:r w:rsidRPr="00D03336">
        <w:t xml:space="preserve"> </w:t>
      </w:r>
      <w:r w:rsidR="00B45A96">
        <w:t>догађаја</w:t>
      </w:r>
      <w:r w:rsidRPr="00D03336">
        <w:t>;</w:t>
      </w:r>
    </w:p>
    <w:p w:rsidR="006333DE" w:rsidRPr="00D03336" w:rsidRDefault="00FD2C8F" w:rsidP="00460676">
      <w:pPr>
        <w:pStyle w:val="stil1tekst"/>
        <w:ind w:left="0" w:right="-1" w:firstLine="851"/>
      </w:pPr>
      <w:r w:rsidRPr="00D03336">
        <w:t xml:space="preserve">8) </w:t>
      </w:r>
      <w:r w:rsidR="00B45A96">
        <w:t>датум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време</w:t>
      </w:r>
      <w:r w:rsidRPr="00D03336">
        <w:t xml:space="preserve"> </w:t>
      </w:r>
      <w:r w:rsidR="00B45A96">
        <w:t>отклањања</w:t>
      </w:r>
      <w:r w:rsidRPr="00D03336">
        <w:t xml:space="preserve"> </w:t>
      </w:r>
      <w:r w:rsidR="00B45A96">
        <w:t>узрока</w:t>
      </w:r>
      <w:r w:rsidRPr="00D03336">
        <w:t xml:space="preserve"> </w:t>
      </w:r>
      <w:r w:rsidR="00B45A96">
        <w:t>погонског</w:t>
      </w:r>
      <w:r w:rsidRPr="00D03336">
        <w:t xml:space="preserve"> </w:t>
      </w:r>
      <w:r w:rsidR="00B45A96">
        <w:t>догађаја</w:t>
      </w:r>
      <w:r w:rsidRPr="00D03336">
        <w:t>.</w:t>
      </w:r>
    </w:p>
    <w:p w:rsidR="005C6931" w:rsidRDefault="00B45A96" w:rsidP="00F34D00">
      <w:pPr>
        <w:pStyle w:val="stil1tekst"/>
        <w:ind w:left="0" w:right="-1" w:firstLine="851"/>
      </w:pPr>
      <w:r>
        <w:lastRenderedPageBreak/>
        <w:t>База</w:t>
      </w:r>
      <w:r w:rsidR="00FD2C8F" w:rsidRPr="00D03336">
        <w:t xml:space="preserve"> </w:t>
      </w:r>
      <w:r>
        <w:t>података</w:t>
      </w:r>
      <w:r w:rsidR="00FD2C8F" w:rsidRPr="00D03336">
        <w:t xml:space="preserve"> </w:t>
      </w:r>
      <w:r>
        <w:t>из</w:t>
      </w:r>
      <w:r w:rsidR="00FD2C8F" w:rsidRPr="00D03336">
        <w:t xml:space="preserve"> </w:t>
      </w:r>
      <w:r>
        <w:t>става</w:t>
      </w:r>
      <w:r w:rsidR="00FD2C8F" w:rsidRPr="00D03336">
        <w:t xml:space="preserve"> 1. </w:t>
      </w:r>
      <w:r>
        <w:t>овог</w:t>
      </w:r>
      <w:r w:rsidR="00FD2C8F" w:rsidRPr="00D03336">
        <w:t xml:space="preserve"> </w:t>
      </w:r>
      <w:r>
        <w:t>члана</w:t>
      </w:r>
      <w:r w:rsidR="00FD2C8F" w:rsidRPr="00D03336">
        <w:t xml:space="preserve"> </w:t>
      </w:r>
      <w:r>
        <w:t>је</w:t>
      </w:r>
      <w:r w:rsidR="00FD2C8F" w:rsidRPr="00D03336">
        <w:t xml:space="preserve"> </w:t>
      </w:r>
      <w:r>
        <w:t>саставни</w:t>
      </w:r>
      <w:r w:rsidR="00FD2C8F" w:rsidRPr="00D03336">
        <w:t xml:space="preserve"> </w:t>
      </w:r>
      <w:r>
        <w:t>део</w:t>
      </w:r>
      <w:r w:rsidR="00FD2C8F" w:rsidRPr="00D03336">
        <w:t xml:space="preserve"> </w:t>
      </w:r>
      <w:r>
        <w:t>плана</w:t>
      </w:r>
      <w:r w:rsidR="00FD2C8F" w:rsidRPr="00D03336">
        <w:t xml:space="preserve"> </w:t>
      </w:r>
      <w:r>
        <w:t>одржавања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служи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праћење</w:t>
      </w:r>
      <w:r w:rsidR="00FD2C8F" w:rsidRPr="00D03336">
        <w:t xml:space="preserve"> </w:t>
      </w:r>
      <w:r>
        <w:t>његовог</w:t>
      </w:r>
      <w:r w:rsidR="00FD2C8F" w:rsidRPr="00D03336">
        <w:t xml:space="preserve"> </w:t>
      </w:r>
      <w:r>
        <w:t>извршења</w:t>
      </w:r>
      <w:r w:rsidR="00FD2C8F" w:rsidRPr="00D03336">
        <w:t>.</w:t>
      </w:r>
    </w:p>
    <w:p w:rsidR="005C6931" w:rsidRPr="00D03336" w:rsidRDefault="005C6931" w:rsidP="005C6931">
      <w:pPr>
        <w:pStyle w:val="stil1tekst"/>
        <w:ind w:left="0" w:right="-1" w:firstLine="851"/>
      </w:pPr>
    </w:p>
    <w:p w:rsidR="004303DE" w:rsidRDefault="00B45A96" w:rsidP="005C6931">
      <w:pPr>
        <w:pStyle w:val="odeljak"/>
        <w:spacing w:before="0" w:after="0"/>
      </w:pPr>
      <w:r>
        <w:t>План</w:t>
      </w:r>
      <w:r w:rsidR="00FD2C8F" w:rsidRPr="00D03336">
        <w:t xml:space="preserve"> </w:t>
      </w:r>
      <w:r>
        <w:t>одржавања</w:t>
      </w:r>
    </w:p>
    <w:p w:rsidR="00326DB2" w:rsidRPr="00D03336" w:rsidRDefault="00326DB2" w:rsidP="005C6931">
      <w:pPr>
        <w:pStyle w:val="odeljak"/>
        <w:spacing w:before="0" w:after="0"/>
      </w:pPr>
    </w:p>
    <w:p w:rsidR="006333DE" w:rsidRPr="00D22974" w:rsidRDefault="00B45A96" w:rsidP="005C693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17.</w:t>
      </w:r>
    </w:p>
    <w:p w:rsidR="00426C5F" w:rsidRDefault="00B45A96" w:rsidP="005C6931">
      <w:pPr>
        <w:pStyle w:val="stil1tekst"/>
        <w:ind w:left="0" w:right="-1" w:firstLine="851"/>
      </w:pPr>
      <w:r>
        <w:t>Организациона</w:t>
      </w:r>
      <w:r w:rsidR="00FD2C8F" w:rsidRPr="00D03336">
        <w:t xml:space="preserve"> </w:t>
      </w:r>
      <w:r>
        <w:t>јединица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одржавање</w:t>
      </w:r>
      <w:r w:rsidR="00FD2C8F" w:rsidRPr="00D03336">
        <w:t xml:space="preserve"> </w:t>
      </w:r>
      <w:r>
        <w:t>разрађује</w:t>
      </w:r>
      <w:r w:rsidR="00FD2C8F" w:rsidRPr="00D03336">
        <w:t xml:space="preserve"> </w:t>
      </w:r>
      <w:r>
        <w:t>план</w:t>
      </w:r>
      <w:r w:rsidR="00FD2C8F" w:rsidRPr="00D03336">
        <w:t xml:space="preserve"> </w:t>
      </w:r>
      <w:r>
        <w:t>одржавања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која</w:t>
      </w:r>
      <w:r w:rsidR="00FD2C8F" w:rsidRPr="00D03336">
        <w:t xml:space="preserve"> </w:t>
      </w:r>
      <w:r>
        <w:t>је</w:t>
      </w:r>
      <w:r w:rsidR="00FD2C8F" w:rsidRPr="00D03336">
        <w:t xml:space="preserve"> </w:t>
      </w:r>
      <w:r>
        <w:t>задужена</w:t>
      </w:r>
      <w:r w:rsidR="00FD2C8F" w:rsidRPr="00D03336">
        <w:t xml:space="preserve"> </w:t>
      </w:r>
      <w:r>
        <w:t>којим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осигурава</w:t>
      </w:r>
      <w:r w:rsidR="00FD2C8F" w:rsidRPr="00D03336">
        <w:t xml:space="preserve"> </w:t>
      </w:r>
      <w:r>
        <w:t>одржање</w:t>
      </w:r>
      <w:r w:rsidR="00FD2C8F" w:rsidRPr="00D03336">
        <w:t xml:space="preserve"> </w:t>
      </w:r>
      <w:r>
        <w:t>задатих</w:t>
      </w:r>
      <w:r w:rsidR="00FD2C8F" w:rsidRPr="00D03336">
        <w:t xml:space="preserve"> </w:t>
      </w:r>
      <w:r>
        <w:t>карактеристика</w:t>
      </w:r>
      <w:r w:rsidR="00FD2C8F" w:rsidRPr="00D03336">
        <w:t xml:space="preserve"> </w:t>
      </w:r>
      <w:r>
        <w:t>унутар</w:t>
      </w:r>
      <w:r w:rsidR="00FD2C8F" w:rsidRPr="00D03336">
        <w:t xml:space="preserve"> </w:t>
      </w:r>
      <w:r>
        <w:t>допуштених</w:t>
      </w:r>
      <w:r w:rsidR="00FD2C8F" w:rsidRPr="00D03336">
        <w:t xml:space="preserve"> </w:t>
      </w:r>
      <w:r>
        <w:t>граница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складу</w:t>
      </w:r>
      <w:r w:rsidR="00FD2C8F" w:rsidRPr="00D03336">
        <w:t xml:space="preserve"> </w:t>
      </w:r>
      <w:r>
        <w:t>са</w:t>
      </w:r>
      <w:r w:rsidR="00FD2C8F" w:rsidRPr="00D03336">
        <w:t xml:space="preserve"> </w:t>
      </w:r>
      <w:r>
        <w:t>пројектом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планом</w:t>
      </w:r>
      <w:r w:rsidR="00FD2C8F" w:rsidRPr="00D03336">
        <w:t xml:space="preserve"> </w:t>
      </w:r>
      <w:r>
        <w:t>одржавања</w:t>
      </w:r>
      <w:r w:rsidR="00FD2C8F" w:rsidRPr="00D03336">
        <w:t>.</w:t>
      </w:r>
    </w:p>
    <w:p w:rsidR="000872EB" w:rsidRDefault="000872EB" w:rsidP="005C6931">
      <w:pPr>
        <w:pStyle w:val="stil1tekst"/>
        <w:ind w:firstLine="851"/>
      </w:pPr>
    </w:p>
    <w:p w:rsidR="005C6931" w:rsidRPr="00D03336" w:rsidRDefault="005C6931" w:rsidP="005C6931">
      <w:pPr>
        <w:pStyle w:val="stil1tekst"/>
        <w:ind w:firstLine="851"/>
      </w:pPr>
    </w:p>
    <w:p w:rsidR="006333DE" w:rsidRDefault="002000E0" w:rsidP="005C6931">
      <w:pPr>
        <w:pStyle w:val="stil6naslov"/>
        <w:spacing w:before="0" w:after="0"/>
        <w:rPr>
          <w:sz w:val="24"/>
          <w:szCs w:val="24"/>
        </w:rPr>
      </w:pPr>
      <w:r>
        <w:rPr>
          <w:sz w:val="24"/>
          <w:szCs w:val="24"/>
        </w:rPr>
        <w:t>III</w:t>
      </w:r>
      <w:r w:rsidR="00FD2C8F" w:rsidRPr="00D03336">
        <w:rPr>
          <w:sz w:val="24"/>
          <w:szCs w:val="24"/>
        </w:rPr>
        <w:t xml:space="preserve">. </w:t>
      </w:r>
      <w:r w:rsidR="00B45A96">
        <w:rPr>
          <w:sz w:val="24"/>
          <w:szCs w:val="24"/>
        </w:rPr>
        <w:t>РОКОВИ</w:t>
      </w:r>
      <w:r w:rsidR="00FD2C8F" w:rsidRPr="00D03336">
        <w:rPr>
          <w:sz w:val="24"/>
          <w:szCs w:val="24"/>
        </w:rPr>
        <w:t xml:space="preserve"> </w:t>
      </w:r>
      <w:r w:rsidR="00B45A96">
        <w:rPr>
          <w:sz w:val="24"/>
          <w:szCs w:val="24"/>
        </w:rPr>
        <w:t>ОДРЖАВАЊА</w:t>
      </w:r>
    </w:p>
    <w:p w:rsidR="005C6931" w:rsidRPr="00D03336" w:rsidRDefault="005C6931" w:rsidP="005C6931">
      <w:pPr>
        <w:pStyle w:val="stil6naslov"/>
        <w:spacing w:before="0" w:after="0"/>
        <w:rPr>
          <w:sz w:val="24"/>
          <w:szCs w:val="24"/>
        </w:rPr>
      </w:pPr>
    </w:p>
    <w:p w:rsidR="006333DE" w:rsidRDefault="00FD2C8F" w:rsidP="005C6931">
      <w:pPr>
        <w:pStyle w:val="stil7podnas"/>
        <w:spacing w:before="0" w:after="0"/>
        <w:rPr>
          <w:b w:val="0"/>
          <w:sz w:val="24"/>
          <w:szCs w:val="24"/>
        </w:rPr>
      </w:pPr>
      <w:r w:rsidRPr="00D22974">
        <w:rPr>
          <w:b w:val="0"/>
          <w:sz w:val="24"/>
          <w:szCs w:val="24"/>
        </w:rPr>
        <w:t xml:space="preserve">1. </w:t>
      </w:r>
      <w:r w:rsidR="00B45A96">
        <w:rPr>
          <w:b w:val="0"/>
          <w:sz w:val="24"/>
          <w:szCs w:val="24"/>
        </w:rPr>
        <w:t>Стабилна</w:t>
      </w:r>
      <w:r w:rsidRPr="00D22974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постројења</w:t>
      </w:r>
      <w:r w:rsidRPr="00D22974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електричне</w:t>
      </w:r>
      <w:r w:rsidRPr="00D22974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вуче</w:t>
      </w:r>
    </w:p>
    <w:p w:rsidR="005C6931" w:rsidRPr="00D22974" w:rsidRDefault="005C6931" w:rsidP="005C6931">
      <w:pPr>
        <w:pStyle w:val="stil7podnas"/>
        <w:spacing w:before="0" w:after="0"/>
        <w:rPr>
          <w:b w:val="0"/>
          <w:sz w:val="24"/>
          <w:szCs w:val="24"/>
        </w:rPr>
      </w:pPr>
    </w:p>
    <w:p w:rsidR="004303DE" w:rsidRDefault="00B45A96" w:rsidP="005C6931">
      <w:pPr>
        <w:pStyle w:val="stil8podpodnas"/>
        <w:spacing w:before="0" w:after="0"/>
        <w:rPr>
          <w:i w:val="0"/>
          <w:sz w:val="24"/>
          <w:szCs w:val="24"/>
        </w:rPr>
      </w:pPr>
      <w:r w:rsidRPr="003E6B86">
        <w:rPr>
          <w:i w:val="0"/>
          <w:sz w:val="24"/>
          <w:szCs w:val="24"/>
        </w:rPr>
        <w:t>Делови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стабилних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постројења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електричне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вуче</w:t>
      </w:r>
    </w:p>
    <w:p w:rsidR="00FF66D2" w:rsidRPr="003E6B86" w:rsidRDefault="00FF66D2" w:rsidP="005C6931">
      <w:pPr>
        <w:pStyle w:val="stil8podpodnas"/>
        <w:spacing w:before="0" w:after="0"/>
        <w:rPr>
          <w:i w:val="0"/>
          <w:sz w:val="24"/>
          <w:szCs w:val="24"/>
        </w:rPr>
      </w:pPr>
    </w:p>
    <w:p w:rsidR="006333DE" w:rsidRPr="00D22974" w:rsidRDefault="00B45A96" w:rsidP="005C693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18.</w:t>
      </w:r>
    </w:p>
    <w:p w:rsidR="0094508E" w:rsidRDefault="00B45A96" w:rsidP="005C6931">
      <w:pPr>
        <w:pStyle w:val="stil1tekst"/>
        <w:ind w:left="0" w:right="-1" w:firstLine="851"/>
      </w:pPr>
      <w:r>
        <w:t>Стабилна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електричне</w:t>
      </w:r>
      <w:r w:rsidR="00FD2C8F" w:rsidRPr="00D03336">
        <w:t xml:space="preserve"> </w:t>
      </w:r>
      <w:r>
        <w:t>вуче</w:t>
      </w:r>
      <w:r w:rsidR="00FD2C8F" w:rsidRPr="00D03336">
        <w:t xml:space="preserve"> </w:t>
      </w:r>
      <w:r>
        <w:t>су</w:t>
      </w:r>
      <w:r w:rsidR="00FD2C8F" w:rsidRPr="00D03336">
        <w:t>:</w:t>
      </w:r>
    </w:p>
    <w:p w:rsidR="0094508E" w:rsidRDefault="008A6FD7" w:rsidP="008A6FD7">
      <w:pPr>
        <w:pStyle w:val="stil1tekst"/>
        <w:tabs>
          <w:tab w:val="left" w:pos="1134"/>
        </w:tabs>
        <w:ind w:left="851" w:right="-1" w:firstLine="0"/>
      </w:pPr>
      <w:r>
        <w:t xml:space="preserve">1) </w:t>
      </w:r>
      <w:r w:rsidR="00B45A96">
        <w:t>напојни</w:t>
      </w:r>
      <w:r w:rsidR="00FD2C8F" w:rsidRPr="00D03336">
        <w:t xml:space="preserve"> </w:t>
      </w:r>
      <w:r w:rsidR="00B45A96">
        <w:t>далеководи</w:t>
      </w:r>
      <w:r w:rsidR="00FD2C8F" w:rsidRPr="00D03336">
        <w:t>;</w:t>
      </w:r>
    </w:p>
    <w:p w:rsidR="0094508E" w:rsidRDefault="008A6FD7" w:rsidP="008A6FD7">
      <w:pPr>
        <w:pStyle w:val="stil1tekst"/>
        <w:tabs>
          <w:tab w:val="left" w:pos="1134"/>
        </w:tabs>
        <w:ind w:left="851" w:right="-1" w:firstLine="0"/>
      </w:pPr>
      <w:r>
        <w:t xml:space="preserve">2) </w:t>
      </w:r>
      <w:r w:rsidR="00B45A96">
        <w:t>контактна</w:t>
      </w:r>
      <w:r w:rsidR="00FD2C8F" w:rsidRPr="00D03336">
        <w:t xml:space="preserve"> </w:t>
      </w:r>
      <w:r w:rsidR="00B45A96">
        <w:t>мрежа</w:t>
      </w:r>
      <w:r w:rsidR="00FD2C8F" w:rsidRPr="00D03336">
        <w:t>;</w:t>
      </w:r>
    </w:p>
    <w:p w:rsidR="0094508E" w:rsidRDefault="008A6FD7" w:rsidP="008A6FD7">
      <w:pPr>
        <w:pStyle w:val="stil1tekst"/>
        <w:tabs>
          <w:tab w:val="left" w:pos="1134"/>
        </w:tabs>
        <w:ind w:left="851" w:right="-1" w:firstLine="0"/>
      </w:pPr>
      <w:r>
        <w:t xml:space="preserve">3) </w:t>
      </w:r>
      <w:r w:rsidR="00B45A96">
        <w:t>електровучне</w:t>
      </w:r>
      <w:r w:rsidR="00FD2C8F" w:rsidRPr="00D03336">
        <w:t xml:space="preserve"> </w:t>
      </w:r>
      <w:r w:rsidR="00B45A96">
        <w:t>подстанице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постројења</w:t>
      </w:r>
      <w:r w:rsidR="00FD2C8F" w:rsidRPr="00D03336">
        <w:t xml:space="preserve"> </w:t>
      </w:r>
      <w:r w:rsidR="00B45A96">
        <w:t>за</w:t>
      </w:r>
      <w:r w:rsidR="00FD2C8F" w:rsidRPr="00D03336">
        <w:t xml:space="preserve"> </w:t>
      </w:r>
      <w:r w:rsidR="00B45A96">
        <w:t>секционисање</w:t>
      </w:r>
      <w:r w:rsidR="00FD2C8F" w:rsidRPr="00D03336">
        <w:t>;</w:t>
      </w:r>
    </w:p>
    <w:p w:rsidR="009C7D9A" w:rsidRDefault="008A6FD7" w:rsidP="008A6FD7">
      <w:pPr>
        <w:pStyle w:val="stil1tekst"/>
        <w:tabs>
          <w:tab w:val="left" w:pos="1134"/>
        </w:tabs>
        <w:ind w:left="851" w:right="-1" w:firstLine="0"/>
      </w:pPr>
      <w:r>
        <w:t xml:space="preserve">4) </w:t>
      </w:r>
      <w:r w:rsidR="00B45A96">
        <w:t>постројења</w:t>
      </w:r>
      <w:r w:rsidR="00FD2C8F" w:rsidRPr="00D03336">
        <w:t xml:space="preserve"> </w:t>
      </w:r>
      <w:r w:rsidR="00B45A96">
        <w:t>за</w:t>
      </w:r>
      <w:r w:rsidR="00FD2C8F" w:rsidRPr="00D03336">
        <w:t xml:space="preserve"> </w:t>
      </w:r>
      <w:r w:rsidR="00B45A96">
        <w:t>даљинско</w:t>
      </w:r>
      <w:r w:rsidR="00FD2C8F" w:rsidRPr="00D03336">
        <w:t xml:space="preserve"> </w:t>
      </w:r>
      <w:r w:rsidR="00B45A96">
        <w:t>управљање</w:t>
      </w:r>
      <w:r w:rsidR="00FD2C8F" w:rsidRPr="00D03336">
        <w:t>.</w:t>
      </w:r>
    </w:p>
    <w:p w:rsidR="009C7D9A" w:rsidRPr="00D03336" w:rsidRDefault="009C7D9A" w:rsidP="005C6931">
      <w:pPr>
        <w:pStyle w:val="stil1tekst"/>
      </w:pPr>
    </w:p>
    <w:p w:rsidR="006333DE" w:rsidRDefault="00B45A96" w:rsidP="005C6931">
      <w:pPr>
        <w:pStyle w:val="rasir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а</w:t>
      </w:r>
      <w:r w:rsidR="00FD2C8F" w:rsidRPr="00D03336">
        <w:rPr>
          <w:sz w:val="24"/>
          <w:szCs w:val="24"/>
        </w:rPr>
        <w:t xml:space="preserve">) </w:t>
      </w:r>
      <w:r>
        <w:rPr>
          <w:sz w:val="24"/>
          <w:szCs w:val="24"/>
        </w:rPr>
        <w:t>Напојни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далеководи</w:t>
      </w:r>
    </w:p>
    <w:p w:rsidR="005C6931" w:rsidRPr="00D03336" w:rsidRDefault="005C6931" w:rsidP="005C6931">
      <w:pPr>
        <w:pStyle w:val="rasir"/>
        <w:spacing w:before="0" w:beforeAutospacing="0" w:after="0" w:afterAutospacing="0"/>
        <w:rPr>
          <w:sz w:val="24"/>
          <w:szCs w:val="24"/>
        </w:rPr>
      </w:pPr>
    </w:p>
    <w:p w:rsidR="004303DE" w:rsidRDefault="00B45A96" w:rsidP="005C6931">
      <w:pPr>
        <w:pStyle w:val="odeljak"/>
        <w:spacing w:before="0" w:after="0"/>
      </w:pPr>
      <w:r>
        <w:t>Трасе</w:t>
      </w:r>
      <w:r w:rsidR="00FD2C8F" w:rsidRPr="00D03336">
        <w:t xml:space="preserve"> </w:t>
      </w:r>
      <w:r>
        <w:t>надземних</w:t>
      </w:r>
      <w:r w:rsidR="00FD2C8F" w:rsidRPr="00D03336">
        <w:t xml:space="preserve"> </w:t>
      </w:r>
      <w:r>
        <w:t>водова</w:t>
      </w:r>
    </w:p>
    <w:p w:rsidR="009C7D9A" w:rsidRPr="00D03336" w:rsidRDefault="009C7D9A" w:rsidP="005C6931">
      <w:pPr>
        <w:pStyle w:val="odeljak"/>
        <w:spacing w:before="0" w:after="0"/>
      </w:pPr>
    </w:p>
    <w:p w:rsidR="009131A6" w:rsidRPr="00D22974" w:rsidRDefault="00B45A96" w:rsidP="005C693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19.</w:t>
      </w:r>
    </w:p>
    <w:p w:rsidR="006333DE" w:rsidRPr="00D03336" w:rsidRDefault="00B45A96" w:rsidP="005C6931">
      <w:pPr>
        <w:pStyle w:val="stil1tekst"/>
        <w:ind w:left="0" w:right="-1" w:firstLine="851"/>
      </w:pPr>
      <w:r>
        <w:t>Једном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две</w:t>
      </w:r>
      <w:r w:rsidR="00FD2C8F" w:rsidRPr="00D03336">
        <w:t xml:space="preserve"> </w:t>
      </w:r>
      <w:r>
        <w:t>године</w:t>
      </w:r>
      <w:r w:rsidR="00FD2C8F" w:rsidRPr="00D03336">
        <w:t xml:space="preserve"> </w:t>
      </w:r>
      <w:r>
        <w:t>обављају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следећи</w:t>
      </w:r>
      <w:r w:rsidR="00FD2C8F" w:rsidRPr="00D03336">
        <w:t xml:space="preserve"> </w:t>
      </w:r>
      <w:r>
        <w:t>послови</w:t>
      </w:r>
      <w:r w:rsidR="00FD2C8F" w:rsidRPr="00D03336">
        <w:t>:</w:t>
      </w:r>
    </w:p>
    <w:p w:rsidR="00926DF0" w:rsidRDefault="008A6FD7" w:rsidP="008A6FD7">
      <w:pPr>
        <w:pStyle w:val="stil1tekst"/>
        <w:tabs>
          <w:tab w:val="left" w:pos="1134"/>
        </w:tabs>
        <w:ind w:left="851" w:right="-1" w:firstLine="0"/>
      </w:pPr>
      <w:r>
        <w:t xml:space="preserve">1) </w:t>
      </w:r>
      <w:r w:rsidR="00B45A96">
        <w:t>преглед</w:t>
      </w:r>
      <w:r w:rsidR="00FD2C8F" w:rsidRPr="00D03336">
        <w:t xml:space="preserve"> </w:t>
      </w:r>
      <w:r w:rsidR="00B45A96">
        <w:t>зараслости</w:t>
      </w:r>
      <w:r w:rsidR="00FD2C8F" w:rsidRPr="00D03336">
        <w:t xml:space="preserve"> </w:t>
      </w:r>
      <w:r w:rsidR="00B45A96">
        <w:t>далековода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t>растиње</w:t>
      </w:r>
      <w:r w:rsidR="00FD2C8F" w:rsidRPr="00D03336">
        <w:t>;</w:t>
      </w:r>
    </w:p>
    <w:p w:rsidR="00B43589" w:rsidRDefault="008A6FD7" w:rsidP="008A6FD7">
      <w:pPr>
        <w:pStyle w:val="stil1tekst"/>
        <w:ind w:left="0" w:right="-1" w:firstLine="851"/>
      </w:pPr>
      <w:r>
        <w:t xml:space="preserve">2) </w:t>
      </w:r>
      <w:r w:rsidR="00B45A96">
        <w:t>провера</w:t>
      </w:r>
      <w:r w:rsidR="00FD2C8F" w:rsidRPr="00D03336">
        <w:t xml:space="preserve"> </w:t>
      </w:r>
      <w:r w:rsidR="00B45A96">
        <w:t>насталих</w:t>
      </w:r>
      <w:r w:rsidR="00FD2C8F" w:rsidRPr="00D03336">
        <w:t xml:space="preserve"> </w:t>
      </w:r>
      <w:r w:rsidR="00B45A96">
        <w:t>промена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t>близини</w:t>
      </w:r>
      <w:r w:rsidR="00FD2C8F" w:rsidRPr="00D03336">
        <w:t xml:space="preserve"> </w:t>
      </w:r>
      <w:r w:rsidR="00B45A96">
        <w:t>или</w:t>
      </w:r>
      <w:r w:rsidR="00FD2C8F" w:rsidRPr="00D03336">
        <w:t xml:space="preserve"> </w:t>
      </w:r>
      <w:r w:rsidR="00B45A96">
        <w:t>на</w:t>
      </w:r>
      <w:r w:rsidR="00FD2C8F" w:rsidRPr="00D03336">
        <w:t xml:space="preserve"> </w:t>
      </w:r>
      <w:r w:rsidR="00B45A96">
        <w:t>самој</w:t>
      </w:r>
      <w:r w:rsidR="00FD2C8F" w:rsidRPr="00D03336">
        <w:t xml:space="preserve"> </w:t>
      </w:r>
      <w:r w:rsidR="00B45A96">
        <w:t>траси</w:t>
      </w:r>
      <w:r w:rsidR="00FD2C8F" w:rsidRPr="00D03336">
        <w:t xml:space="preserve"> </w:t>
      </w:r>
      <w:r w:rsidR="00B45A96">
        <w:t>далековода</w:t>
      </w:r>
      <w:r w:rsidR="00FD2C8F" w:rsidRPr="00D03336">
        <w:t xml:space="preserve"> (</w:t>
      </w:r>
      <w:r w:rsidR="00B45A96">
        <w:t>нова</w:t>
      </w:r>
      <w:r w:rsidR="00FD2C8F" w:rsidRPr="00D03336">
        <w:t xml:space="preserve"> </w:t>
      </w:r>
      <w:r w:rsidR="00B45A96">
        <w:t>укрштања</w:t>
      </w:r>
      <w:r w:rsidR="00FD2C8F" w:rsidRPr="00D03336">
        <w:t xml:space="preserve">, </w:t>
      </w:r>
      <w:r w:rsidR="00B45A96">
        <w:t>приближавања</w:t>
      </w:r>
      <w:r w:rsidR="00FD2C8F" w:rsidRPr="00D03336">
        <w:t xml:space="preserve">, </w:t>
      </w:r>
      <w:r w:rsidR="00B45A96">
        <w:t>подграђивања</w:t>
      </w:r>
      <w:r w:rsidR="00FD2C8F" w:rsidRPr="00D03336">
        <w:t xml:space="preserve">, </w:t>
      </w:r>
      <w:r w:rsidR="00B45A96">
        <w:t>надграђивања</w:t>
      </w:r>
      <w:r w:rsidR="00FD2C8F" w:rsidRPr="00D03336">
        <w:t xml:space="preserve">, </w:t>
      </w:r>
      <w:r w:rsidR="00B45A96">
        <w:t>насипања</w:t>
      </w:r>
      <w:r w:rsidR="00FD2C8F" w:rsidRPr="00D03336">
        <w:t xml:space="preserve">, </w:t>
      </w:r>
      <w:r w:rsidR="00B45A96">
        <w:t>ископавања</w:t>
      </w:r>
      <w:r w:rsidR="00FD2C8F" w:rsidRPr="00D03336">
        <w:t xml:space="preserve">, </w:t>
      </w:r>
      <w:r w:rsidR="00B45A96">
        <w:t>изградња</w:t>
      </w:r>
      <w:r w:rsidR="00FD2C8F" w:rsidRPr="00D03336">
        <w:t xml:space="preserve">, </w:t>
      </w:r>
      <w:r w:rsidR="00B45A96">
        <w:t>доградња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сл</w:t>
      </w:r>
      <w:r w:rsidR="00FD2C8F" w:rsidRPr="00D03336">
        <w:t>.).</w:t>
      </w:r>
    </w:p>
    <w:p w:rsidR="005C6931" w:rsidRPr="00926DF0" w:rsidRDefault="005C6931" w:rsidP="005C6931">
      <w:pPr>
        <w:pStyle w:val="stil1tekst"/>
        <w:tabs>
          <w:tab w:val="left" w:pos="1134"/>
        </w:tabs>
        <w:ind w:left="851" w:right="-1" w:firstLine="0"/>
      </w:pPr>
    </w:p>
    <w:p w:rsidR="00326DB2" w:rsidRDefault="00B45A96" w:rsidP="005C6931">
      <w:pPr>
        <w:pStyle w:val="odeljak"/>
        <w:spacing w:before="0" w:after="0"/>
      </w:pPr>
      <w:r>
        <w:t>Челично</w:t>
      </w:r>
      <w:r w:rsidR="00FD2C8F" w:rsidRPr="00D03336">
        <w:t>-</w:t>
      </w:r>
      <w:r>
        <w:t>решеткасти</w:t>
      </w:r>
      <w:r w:rsidR="00FD2C8F" w:rsidRPr="00D03336">
        <w:t xml:space="preserve"> </w:t>
      </w:r>
      <w:r>
        <w:t>стубови</w:t>
      </w:r>
    </w:p>
    <w:p w:rsidR="005C6931" w:rsidRPr="00D03336" w:rsidRDefault="005C6931" w:rsidP="005C6931">
      <w:pPr>
        <w:pStyle w:val="odeljak"/>
        <w:spacing w:before="0" w:after="0"/>
      </w:pPr>
    </w:p>
    <w:p w:rsidR="006333DE" w:rsidRPr="00D22974" w:rsidRDefault="00B45A96" w:rsidP="005C693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20.</w:t>
      </w:r>
    </w:p>
    <w:p w:rsidR="006333DE" w:rsidRPr="00D03336" w:rsidRDefault="00B45A96" w:rsidP="005C6931">
      <w:pPr>
        <w:pStyle w:val="stil1tekst"/>
        <w:ind w:left="0" w:right="-1" w:firstLine="851"/>
      </w:pPr>
      <w:r>
        <w:t>Једном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две</w:t>
      </w:r>
      <w:r w:rsidR="00FD2C8F" w:rsidRPr="00D03336">
        <w:t xml:space="preserve"> </w:t>
      </w:r>
      <w:r>
        <w:t>године</w:t>
      </w:r>
      <w:r w:rsidR="00FD2C8F" w:rsidRPr="00D03336">
        <w:t xml:space="preserve"> </w:t>
      </w:r>
      <w:r>
        <w:t>обављају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следећи</w:t>
      </w:r>
      <w:r w:rsidR="00FD2C8F" w:rsidRPr="00D03336">
        <w:t xml:space="preserve"> </w:t>
      </w:r>
      <w:r>
        <w:t>послови</w:t>
      </w:r>
      <w:r w:rsidR="00FD2C8F" w:rsidRPr="00D03336">
        <w:t>:</w:t>
      </w:r>
    </w:p>
    <w:p w:rsidR="00C7257F" w:rsidRDefault="00B45A96" w:rsidP="005C6931">
      <w:pPr>
        <w:pStyle w:val="stil1tekst"/>
        <w:numPr>
          <w:ilvl w:val="0"/>
          <w:numId w:val="13"/>
        </w:numPr>
        <w:tabs>
          <w:tab w:val="left" w:pos="1134"/>
        </w:tabs>
        <w:ind w:left="0" w:right="-1" w:firstLine="851"/>
      </w:pPr>
      <w:r>
        <w:t>преглед</w:t>
      </w:r>
      <w:r w:rsidR="00FD2C8F" w:rsidRPr="00D03336">
        <w:t xml:space="preserve"> </w:t>
      </w:r>
      <w:r>
        <w:t>механичке</w:t>
      </w:r>
      <w:r w:rsidR="00FD2C8F" w:rsidRPr="00D03336">
        <w:t xml:space="preserve"> </w:t>
      </w:r>
      <w:r>
        <w:t>исправности</w:t>
      </w:r>
      <w:r w:rsidR="00FD2C8F" w:rsidRPr="00D03336">
        <w:t xml:space="preserve"> </w:t>
      </w:r>
      <w:r>
        <w:t>стуба</w:t>
      </w:r>
      <w:r w:rsidR="00FD2C8F" w:rsidRPr="00D03336">
        <w:t xml:space="preserve"> (</w:t>
      </w:r>
      <w:r>
        <w:t>напрслине</w:t>
      </w:r>
      <w:r w:rsidR="00FD2C8F" w:rsidRPr="00D03336">
        <w:t xml:space="preserve"> </w:t>
      </w:r>
      <w:r>
        <w:t>варова</w:t>
      </w:r>
      <w:r w:rsidR="00FD2C8F" w:rsidRPr="00D03336">
        <w:t xml:space="preserve">, </w:t>
      </w:r>
      <w:r>
        <w:t>оштећења</w:t>
      </w:r>
      <w:r w:rsidR="00FD2C8F" w:rsidRPr="00D03336">
        <w:t xml:space="preserve"> </w:t>
      </w:r>
      <w:r>
        <w:t>завртњева</w:t>
      </w:r>
      <w:r w:rsidR="00FD2C8F" w:rsidRPr="00D03336">
        <w:t xml:space="preserve">, </w:t>
      </w:r>
      <w:r>
        <w:t>заковица</w:t>
      </w:r>
      <w:r w:rsidR="00FD2C8F" w:rsidRPr="00D03336">
        <w:t xml:space="preserve">, </w:t>
      </w:r>
      <w:r>
        <w:t>страница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косника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сл</w:t>
      </w:r>
      <w:r w:rsidR="00FD2C8F" w:rsidRPr="00D03336">
        <w:t>.);</w:t>
      </w:r>
    </w:p>
    <w:p w:rsidR="00C7257F" w:rsidRDefault="00B45A96" w:rsidP="00C7257F">
      <w:pPr>
        <w:pStyle w:val="stil1tekst"/>
        <w:numPr>
          <w:ilvl w:val="0"/>
          <w:numId w:val="13"/>
        </w:numPr>
        <w:tabs>
          <w:tab w:val="left" w:pos="1134"/>
        </w:tabs>
        <w:ind w:left="0" w:right="-1" w:firstLine="851"/>
      </w:pPr>
      <w:r>
        <w:t>преглед</w:t>
      </w:r>
      <w:r w:rsidR="00FD2C8F" w:rsidRPr="00D03336">
        <w:t xml:space="preserve"> </w:t>
      </w:r>
      <w:r>
        <w:t>стања</w:t>
      </w:r>
      <w:r w:rsidR="00FD2C8F" w:rsidRPr="00D03336">
        <w:t xml:space="preserve"> </w:t>
      </w:r>
      <w:r>
        <w:t>темеља</w:t>
      </w:r>
      <w:r w:rsidR="00FD2C8F" w:rsidRPr="00D03336">
        <w:t xml:space="preserve"> (</w:t>
      </w:r>
      <w:r>
        <w:t>слегање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клизање</w:t>
      </w:r>
      <w:r w:rsidR="00FD2C8F" w:rsidRPr="00D03336">
        <w:t xml:space="preserve"> </w:t>
      </w:r>
      <w:r>
        <w:t>земљишта</w:t>
      </w:r>
      <w:r w:rsidR="00FD2C8F" w:rsidRPr="00D03336">
        <w:t xml:space="preserve">, </w:t>
      </w:r>
      <w:r>
        <w:t>поткопавање</w:t>
      </w:r>
      <w:r w:rsidR="00FD2C8F" w:rsidRPr="00D03336">
        <w:t xml:space="preserve"> </w:t>
      </w:r>
      <w:r>
        <w:t>темеља</w:t>
      </w:r>
      <w:r w:rsidR="00FD2C8F" w:rsidRPr="00D03336">
        <w:t xml:space="preserve">, </w:t>
      </w:r>
      <w:r>
        <w:t>напрслина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других</w:t>
      </w:r>
      <w:r w:rsidR="00FD2C8F" w:rsidRPr="00D03336">
        <w:t xml:space="preserve"> </w:t>
      </w:r>
      <w:r>
        <w:t>оштећења</w:t>
      </w:r>
      <w:r w:rsidR="00FD2C8F" w:rsidRPr="00D03336">
        <w:t xml:space="preserve"> </w:t>
      </w:r>
      <w:r>
        <w:t>бетона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сл</w:t>
      </w:r>
      <w:r w:rsidR="00FD2C8F" w:rsidRPr="00D03336">
        <w:t>.);</w:t>
      </w:r>
    </w:p>
    <w:p w:rsidR="00C7257F" w:rsidRDefault="00B45A96" w:rsidP="00C7257F">
      <w:pPr>
        <w:pStyle w:val="stil1tekst"/>
        <w:numPr>
          <w:ilvl w:val="0"/>
          <w:numId w:val="13"/>
        </w:numPr>
        <w:tabs>
          <w:tab w:val="left" w:pos="1134"/>
        </w:tabs>
        <w:ind w:left="0" w:right="-1" w:firstLine="851"/>
      </w:pPr>
      <w:r>
        <w:t>преглед</w:t>
      </w:r>
      <w:r w:rsidR="00FD2C8F" w:rsidRPr="00D03336">
        <w:t xml:space="preserve"> </w:t>
      </w:r>
      <w:r>
        <w:t>положаја</w:t>
      </w:r>
      <w:r w:rsidR="00FD2C8F" w:rsidRPr="00D03336">
        <w:t xml:space="preserve"> </w:t>
      </w:r>
      <w:r>
        <w:t>стуба</w:t>
      </w:r>
      <w:r w:rsidR="00FD2C8F" w:rsidRPr="00D03336">
        <w:t xml:space="preserve"> (</w:t>
      </w:r>
      <w:r>
        <w:t>одступање</w:t>
      </w:r>
      <w:r w:rsidR="00FD2C8F" w:rsidRPr="00D03336">
        <w:t xml:space="preserve"> </w:t>
      </w:r>
      <w:r>
        <w:t>од</w:t>
      </w:r>
      <w:r w:rsidR="00FD2C8F" w:rsidRPr="00D03336">
        <w:t xml:space="preserve"> </w:t>
      </w:r>
      <w:r>
        <w:t>вертикале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закренутости</w:t>
      </w:r>
      <w:r w:rsidR="00FD2C8F" w:rsidRPr="00D03336">
        <w:t>);</w:t>
      </w:r>
    </w:p>
    <w:p w:rsidR="00C7257F" w:rsidRDefault="00B45A96" w:rsidP="00C7257F">
      <w:pPr>
        <w:pStyle w:val="stil1tekst"/>
        <w:numPr>
          <w:ilvl w:val="0"/>
          <w:numId w:val="13"/>
        </w:numPr>
        <w:tabs>
          <w:tab w:val="left" w:pos="1134"/>
        </w:tabs>
        <w:ind w:left="0" w:right="-1" w:firstLine="851"/>
      </w:pPr>
      <w:r>
        <w:t>провера</w:t>
      </w:r>
      <w:r w:rsidR="00FD2C8F" w:rsidRPr="00D03336">
        <w:t xml:space="preserve"> </w:t>
      </w:r>
      <w:r>
        <w:t>прикључака</w:t>
      </w:r>
      <w:r w:rsidR="00FD2C8F" w:rsidRPr="00D03336">
        <w:t xml:space="preserve"> </w:t>
      </w:r>
      <w:r>
        <w:t>стуба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уземљење</w:t>
      </w:r>
      <w:r w:rsidR="00FD2C8F" w:rsidRPr="00D03336">
        <w:t>;</w:t>
      </w:r>
    </w:p>
    <w:p w:rsidR="006333DE" w:rsidRDefault="00B45A96" w:rsidP="005C6931">
      <w:pPr>
        <w:pStyle w:val="stil1tekst"/>
        <w:numPr>
          <w:ilvl w:val="0"/>
          <w:numId w:val="13"/>
        </w:numPr>
        <w:tabs>
          <w:tab w:val="left" w:pos="1134"/>
        </w:tabs>
        <w:ind w:left="0" w:right="-1" w:firstLine="851"/>
      </w:pPr>
      <w:r>
        <w:t>преглед</w:t>
      </w:r>
      <w:r w:rsidR="00FD2C8F" w:rsidRPr="00D03336">
        <w:t xml:space="preserve"> </w:t>
      </w:r>
      <w:r>
        <w:t>ознака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таблица</w:t>
      </w:r>
      <w:r w:rsidR="00FD2C8F" w:rsidRPr="00D03336">
        <w:t xml:space="preserve"> </w:t>
      </w:r>
      <w:r>
        <w:t>упозорења</w:t>
      </w:r>
      <w:r w:rsidR="00FD2C8F" w:rsidRPr="00D03336">
        <w:t>.</w:t>
      </w:r>
    </w:p>
    <w:p w:rsidR="005C6931" w:rsidRPr="00D03336" w:rsidRDefault="005C6931" w:rsidP="005C6931">
      <w:pPr>
        <w:pStyle w:val="stil1tekst"/>
        <w:tabs>
          <w:tab w:val="left" w:pos="1134"/>
        </w:tabs>
        <w:ind w:left="851" w:right="-1" w:firstLine="0"/>
      </w:pPr>
    </w:p>
    <w:p w:rsidR="00BA5082" w:rsidRDefault="00B45A96" w:rsidP="005C6931">
      <w:pPr>
        <w:pStyle w:val="odeljak"/>
        <w:spacing w:before="0" w:after="0"/>
      </w:pPr>
      <w:r>
        <w:t>Проводници</w:t>
      </w:r>
      <w:r w:rsidR="00FD2C8F" w:rsidRPr="00D03336">
        <w:t xml:space="preserve">, </w:t>
      </w:r>
      <w:r>
        <w:t>заштитна</w:t>
      </w:r>
      <w:r w:rsidR="00FD2C8F" w:rsidRPr="00D03336">
        <w:t xml:space="preserve"> </w:t>
      </w:r>
      <w:r>
        <w:t>ужад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изолаторски</w:t>
      </w:r>
      <w:r w:rsidR="00FD2C8F" w:rsidRPr="00D03336">
        <w:t xml:space="preserve"> </w:t>
      </w:r>
      <w:r>
        <w:t>ланци</w:t>
      </w:r>
    </w:p>
    <w:p w:rsidR="00326DB2" w:rsidRPr="00D03336" w:rsidRDefault="00326DB2" w:rsidP="005C6931">
      <w:pPr>
        <w:pStyle w:val="odeljak"/>
        <w:spacing w:before="0" w:after="0"/>
      </w:pPr>
    </w:p>
    <w:p w:rsidR="006333DE" w:rsidRPr="00D22974" w:rsidRDefault="00B45A96" w:rsidP="005C693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21.</w:t>
      </w:r>
    </w:p>
    <w:p w:rsidR="006333DE" w:rsidRPr="00D03336" w:rsidRDefault="00B45A96" w:rsidP="005C6931">
      <w:pPr>
        <w:pStyle w:val="stil1tekst"/>
        <w:ind w:left="0" w:right="-1" w:firstLine="851"/>
      </w:pPr>
      <w:r>
        <w:t>Једном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две</w:t>
      </w:r>
      <w:r w:rsidR="00FD2C8F" w:rsidRPr="00D03336">
        <w:t xml:space="preserve"> </w:t>
      </w:r>
      <w:r>
        <w:t>године</w:t>
      </w:r>
      <w:r w:rsidR="00FD2C8F" w:rsidRPr="00D03336">
        <w:t xml:space="preserve"> </w:t>
      </w:r>
      <w:r>
        <w:t>обављају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следећи</w:t>
      </w:r>
      <w:r w:rsidR="00FD2C8F" w:rsidRPr="00D03336">
        <w:t xml:space="preserve"> </w:t>
      </w:r>
      <w:r>
        <w:t>прегледи</w:t>
      </w:r>
      <w:r w:rsidR="00FD2C8F" w:rsidRPr="00D03336">
        <w:t>:</w:t>
      </w:r>
    </w:p>
    <w:p w:rsidR="00020FE1" w:rsidRDefault="00B45A96" w:rsidP="00020FE1">
      <w:pPr>
        <w:pStyle w:val="stil1tekst"/>
        <w:numPr>
          <w:ilvl w:val="0"/>
          <w:numId w:val="3"/>
        </w:numPr>
        <w:tabs>
          <w:tab w:val="left" w:pos="1134"/>
        </w:tabs>
        <w:ind w:left="0" w:right="-1" w:firstLine="851"/>
      </w:pPr>
      <w:r>
        <w:lastRenderedPageBreak/>
        <w:t>преглед</w:t>
      </w:r>
      <w:r w:rsidR="00FD2C8F" w:rsidRPr="00D03336">
        <w:t xml:space="preserve"> </w:t>
      </w:r>
      <w:r>
        <w:t>механичке</w:t>
      </w:r>
      <w:r w:rsidR="00FD2C8F" w:rsidRPr="00D03336">
        <w:t xml:space="preserve"> </w:t>
      </w:r>
      <w:r>
        <w:t>исправности</w:t>
      </w:r>
      <w:r w:rsidR="00FD2C8F" w:rsidRPr="00D03336">
        <w:t xml:space="preserve"> </w:t>
      </w:r>
      <w:r>
        <w:t>проводника</w:t>
      </w:r>
      <w:r w:rsidR="00FD2C8F" w:rsidRPr="00D03336">
        <w:t xml:space="preserve">, </w:t>
      </w:r>
      <w:r>
        <w:t>мостова</w:t>
      </w:r>
      <w:r w:rsidR="00FD2C8F" w:rsidRPr="00D03336">
        <w:t xml:space="preserve">, </w:t>
      </w:r>
      <w:r>
        <w:t>спојева</w:t>
      </w:r>
      <w:r w:rsidR="00FD2C8F" w:rsidRPr="00D03336">
        <w:t xml:space="preserve">, </w:t>
      </w:r>
      <w:r>
        <w:t>стезаљки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заштитног</w:t>
      </w:r>
      <w:r w:rsidR="00FD2C8F" w:rsidRPr="00D03336">
        <w:t xml:space="preserve"> </w:t>
      </w:r>
      <w:r>
        <w:t>ужета</w:t>
      </w:r>
      <w:r w:rsidR="00FD2C8F" w:rsidRPr="00D03336">
        <w:t xml:space="preserve"> (</w:t>
      </w:r>
      <w:r>
        <w:t>механичких</w:t>
      </w:r>
      <w:r w:rsidR="00FD2C8F" w:rsidRPr="00D03336">
        <w:t xml:space="preserve"> </w:t>
      </w:r>
      <w:r>
        <w:t>оштећења</w:t>
      </w:r>
      <w:r w:rsidR="00FD2C8F" w:rsidRPr="00D03336">
        <w:t xml:space="preserve">, </w:t>
      </w:r>
      <w:r>
        <w:t>оштећења</w:t>
      </w:r>
      <w:r w:rsidR="00FD2C8F" w:rsidRPr="00D03336">
        <w:t xml:space="preserve"> </w:t>
      </w:r>
      <w:r>
        <w:t>од</w:t>
      </w:r>
      <w:r w:rsidR="00FD2C8F" w:rsidRPr="00D03336">
        <w:t xml:space="preserve"> </w:t>
      </w:r>
      <w:r>
        <w:t>кратких</w:t>
      </w:r>
      <w:r w:rsidR="00FD2C8F" w:rsidRPr="00D03336">
        <w:t xml:space="preserve"> </w:t>
      </w:r>
      <w:r>
        <w:t>спојева</w:t>
      </w:r>
      <w:r w:rsidR="00FD2C8F" w:rsidRPr="00D03336">
        <w:t>);</w:t>
      </w:r>
    </w:p>
    <w:p w:rsidR="00020FE1" w:rsidRDefault="00B45A96" w:rsidP="00020FE1">
      <w:pPr>
        <w:pStyle w:val="stil1tekst"/>
        <w:numPr>
          <w:ilvl w:val="0"/>
          <w:numId w:val="3"/>
        </w:numPr>
        <w:tabs>
          <w:tab w:val="left" w:pos="1134"/>
        </w:tabs>
        <w:ind w:left="0" w:right="-1" w:firstLine="851"/>
      </w:pPr>
      <w:r>
        <w:t>преглед</w:t>
      </w:r>
      <w:r w:rsidR="00FD2C8F" w:rsidRPr="00D03336">
        <w:t xml:space="preserve"> </w:t>
      </w:r>
      <w:r>
        <w:t>угиба</w:t>
      </w:r>
      <w:r w:rsidR="00FD2C8F" w:rsidRPr="00D03336">
        <w:t xml:space="preserve"> (</w:t>
      </w:r>
      <w:r>
        <w:t>повећање</w:t>
      </w:r>
      <w:r w:rsidR="00FD2C8F" w:rsidRPr="00D03336">
        <w:t xml:space="preserve"> </w:t>
      </w:r>
      <w:r>
        <w:t>угиба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трајна</w:t>
      </w:r>
      <w:r w:rsidR="00FD2C8F" w:rsidRPr="00D03336">
        <w:t xml:space="preserve"> </w:t>
      </w:r>
      <w:r>
        <w:t>деформација</w:t>
      </w:r>
      <w:r w:rsidR="00FD2C8F" w:rsidRPr="00D03336">
        <w:t xml:space="preserve"> </w:t>
      </w:r>
      <w:r>
        <w:t>услед</w:t>
      </w:r>
      <w:r w:rsidR="00FD2C8F" w:rsidRPr="00D03336">
        <w:t xml:space="preserve"> </w:t>
      </w:r>
      <w:r>
        <w:t>термичког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механичког</w:t>
      </w:r>
      <w:r w:rsidR="00FD2C8F" w:rsidRPr="00D03336">
        <w:t xml:space="preserve"> </w:t>
      </w:r>
      <w:r>
        <w:t>оптерећења</w:t>
      </w:r>
      <w:r w:rsidR="00FD2C8F" w:rsidRPr="00D03336">
        <w:t>);</w:t>
      </w:r>
    </w:p>
    <w:p w:rsidR="00020FE1" w:rsidRDefault="00B45A96" w:rsidP="00020FE1">
      <w:pPr>
        <w:pStyle w:val="stil1tekst"/>
        <w:numPr>
          <w:ilvl w:val="0"/>
          <w:numId w:val="3"/>
        </w:numPr>
        <w:tabs>
          <w:tab w:val="left" w:pos="1134"/>
        </w:tabs>
        <w:ind w:left="0" w:right="-1" w:firstLine="851"/>
      </w:pPr>
      <w:r>
        <w:t>преглед</w:t>
      </w:r>
      <w:r w:rsidR="00FD2C8F" w:rsidRPr="00D03336">
        <w:t xml:space="preserve"> </w:t>
      </w:r>
      <w:r>
        <w:t>ознака</w:t>
      </w:r>
      <w:r w:rsidR="00FD2C8F" w:rsidRPr="00D03336">
        <w:t xml:space="preserve"> </w:t>
      </w:r>
      <w:r>
        <w:t>фаза</w:t>
      </w:r>
      <w:r w:rsidR="00FD2C8F" w:rsidRPr="00D03336">
        <w:t>;</w:t>
      </w:r>
    </w:p>
    <w:p w:rsidR="006333DE" w:rsidRPr="00D03336" w:rsidRDefault="00B45A96" w:rsidP="00020FE1">
      <w:pPr>
        <w:pStyle w:val="stil1tekst"/>
        <w:numPr>
          <w:ilvl w:val="0"/>
          <w:numId w:val="3"/>
        </w:numPr>
        <w:tabs>
          <w:tab w:val="left" w:pos="1134"/>
        </w:tabs>
        <w:ind w:left="0" w:right="-1" w:firstLine="851"/>
      </w:pPr>
      <w:r>
        <w:t>прегледи</w:t>
      </w:r>
      <w:r w:rsidR="00FD2C8F" w:rsidRPr="00D03336">
        <w:t xml:space="preserve"> </w:t>
      </w:r>
      <w:r>
        <w:t>механичке</w:t>
      </w:r>
      <w:r w:rsidR="00FD2C8F" w:rsidRPr="00D03336">
        <w:t xml:space="preserve"> </w:t>
      </w:r>
      <w:r>
        <w:t>исправности</w:t>
      </w:r>
      <w:r w:rsidR="00FD2C8F" w:rsidRPr="00D03336">
        <w:t xml:space="preserve"> </w:t>
      </w:r>
      <w:r>
        <w:t>изолатора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изолаторских</w:t>
      </w:r>
      <w:r w:rsidR="00FD2C8F" w:rsidRPr="00D03336">
        <w:t xml:space="preserve"> </w:t>
      </w:r>
      <w:r>
        <w:t>ланаца</w:t>
      </w:r>
      <w:r w:rsidR="00FD2C8F" w:rsidRPr="00D03336">
        <w:t xml:space="preserve"> </w:t>
      </w:r>
      <w:r w:rsidR="00020FE1">
        <w:t xml:space="preserve"> </w:t>
      </w:r>
      <w:r w:rsidR="00FD2C8F" w:rsidRPr="00D03336">
        <w:t>(</w:t>
      </w:r>
      <w:r>
        <w:t>оштећења</w:t>
      </w:r>
      <w:r w:rsidR="00FD2C8F" w:rsidRPr="00D03336">
        <w:t xml:space="preserve"> </w:t>
      </w:r>
      <w:r w:rsidR="00C67A32" w:rsidRPr="00020FE1">
        <w:rPr>
          <w:lang w:val="sr-Cyrl-RS"/>
        </w:rPr>
        <w:t xml:space="preserve"> </w:t>
      </w:r>
      <w:r>
        <w:t>механичким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термичким</w:t>
      </w:r>
      <w:r w:rsidR="00FD2C8F" w:rsidRPr="00D03336">
        <w:t xml:space="preserve"> </w:t>
      </w:r>
      <w:r>
        <w:t>дејством</w:t>
      </w:r>
      <w:r w:rsidR="00FD2C8F" w:rsidRPr="00D03336">
        <w:t xml:space="preserve"> </w:t>
      </w:r>
      <w:r>
        <w:t>услед</w:t>
      </w:r>
      <w:r w:rsidR="00FD2C8F" w:rsidRPr="00D03336">
        <w:t xml:space="preserve"> </w:t>
      </w:r>
      <w:r>
        <w:t>кратког</w:t>
      </w:r>
      <w:r w:rsidR="00FD2C8F" w:rsidRPr="00D03336">
        <w:t xml:space="preserve"> </w:t>
      </w:r>
      <w:r>
        <w:t>споја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др</w:t>
      </w:r>
      <w:r w:rsidR="00FD2C8F" w:rsidRPr="00D03336">
        <w:t>.).</w:t>
      </w:r>
    </w:p>
    <w:p w:rsidR="006333DE" w:rsidRDefault="00B45A96" w:rsidP="005C6931">
      <w:pPr>
        <w:pStyle w:val="stil1tekst"/>
        <w:ind w:left="0" w:right="-1" w:firstLine="851"/>
      </w:pPr>
      <w:r>
        <w:t>Контролна</w:t>
      </w:r>
      <w:r w:rsidR="00FD2C8F" w:rsidRPr="00D03336">
        <w:t xml:space="preserve"> </w:t>
      </w:r>
      <w:r>
        <w:t>мерења</w:t>
      </w:r>
      <w:r w:rsidR="00FD2C8F" w:rsidRPr="00D03336">
        <w:t xml:space="preserve"> </w:t>
      </w:r>
      <w:r>
        <w:t>обављају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једном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пет</w:t>
      </w:r>
      <w:r w:rsidR="00FD2C8F" w:rsidRPr="00D03336">
        <w:t xml:space="preserve"> </w:t>
      </w:r>
      <w:r>
        <w:t>година</w:t>
      </w:r>
      <w:r w:rsidR="00FD2C8F" w:rsidRPr="00D03336">
        <w:t xml:space="preserve">, </w:t>
      </w:r>
      <w:r>
        <w:t>мерењем</w:t>
      </w:r>
      <w:r w:rsidR="00FD2C8F" w:rsidRPr="00D03336">
        <w:t xml:space="preserve"> </w:t>
      </w:r>
      <w:r>
        <w:t>отпора</w:t>
      </w:r>
      <w:r w:rsidR="00FD2C8F" w:rsidRPr="00D03336">
        <w:t xml:space="preserve"> </w:t>
      </w:r>
      <w:r>
        <w:t>распростирања</w:t>
      </w:r>
      <w:r w:rsidR="00FD2C8F" w:rsidRPr="00D03336">
        <w:t xml:space="preserve"> </w:t>
      </w:r>
      <w:r>
        <w:t>уземљења</w:t>
      </w:r>
      <w:r w:rsidR="00FD2C8F" w:rsidRPr="00D03336">
        <w:t xml:space="preserve"> </w:t>
      </w:r>
      <w:r>
        <w:t>стубова</w:t>
      </w:r>
      <w:r w:rsidR="00FD2C8F" w:rsidRPr="00D03336">
        <w:t>.</w:t>
      </w:r>
    </w:p>
    <w:p w:rsidR="005C6931" w:rsidRPr="00D03336" w:rsidRDefault="005C6931" w:rsidP="005C6931">
      <w:pPr>
        <w:pStyle w:val="stil1tekst"/>
        <w:ind w:left="0" w:right="-1" w:firstLine="851"/>
      </w:pPr>
    </w:p>
    <w:p w:rsidR="006333DE" w:rsidRDefault="00B45A96" w:rsidP="005C6931">
      <w:pPr>
        <w:pStyle w:val="rasir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б</w:t>
      </w:r>
      <w:r w:rsidR="00FD2C8F" w:rsidRPr="00D03336">
        <w:rPr>
          <w:sz w:val="24"/>
          <w:szCs w:val="24"/>
        </w:rPr>
        <w:t xml:space="preserve">) </w:t>
      </w:r>
      <w:r>
        <w:rPr>
          <w:sz w:val="24"/>
          <w:szCs w:val="24"/>
        </w:rPr>
        <w:t>Контактна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мрежа</w:t>
      </w:r>
    </w:p>
    <w:p w:rsidR="005C6931" w:rsidRPr="00D03336" w:rsidRDefault="005C6931" w:rsidP="005C6931">
      <w:pPr>
        <w:pStyle w:val="rasir"/>
        <w:spacing w:before="0" w:beforeAutospacing="0" w:after="0" w:afterAutospacing="0"/>
        <w:rPr>
          <w:sz w:val="24"/>
          <w:szCs w:val="24"/>
        </w:rPr>
      </w:pPr>
    </w:p>
    <w:p w:rsidR="006333DE" w:rsidRDefault="00B45A96" w:rsidP="005C6931">
      <w:pPr>
        <w:pStyle w:val="odeljak"/>
        <w:spacing w:before="0" w:after="0"/>
      </w:pPr>
      <w:r>
        <w:t>Преглед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</w:p>
    <w:p w:rsidR="00BA5082" w:rsidRPr="00D03336" w:rsidRDefault="00BA5082" w:rsidP="005C6931">
      <w:pPr>
        <w:pStyle w:val="odeljak"/>
        <w:spacing w:before="0" w:after="0"/>
      </w:pPr>
    </w:p>
    <w:p w:rsidR="006333DE" w:rsidRPr="00D22974" w:rsidRDefault="00B45A96" w:rsidP="005C693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22.</w:t>
      </w:r>
    </w:p>
    <w:p w:rsidR="006333DE" w:rsidRPr="00D03336" w:rsidRDefault="00B45A96" w:rsidP="005C6931">
      <w:pPr>
        <w:pStyle w:val="stil1tekst"/>
        <w:tabs>
          <w:tab w:val="left" w:pos="9498"/>
        </w:tabs>
        <w:ind w:left="0" w:right="-1" w:firstLine="851"/>
      </w:pPr>
      <w:r>
        <w:t>Преглед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обавља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пешке</w:t>
      </w:r>
      <w:r w:rsidR="00FD2C8F" w:rsidRPr="00D03336">
        <w:t xml:space="preserve">, </w:t>
      </w:r>
      <w:r>
        <w:t>возом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тешком</w:t>
      </w:r>
      <w:r w:rsidR="00FD2C8F" w:rsidRPr="00D03336">
        <w:t xml:space="preserve"> </w:t>
      </w:r>
      <w:r>
        <w:t>моторном</w:t>
      </w:r>
      <w:r w:rsidR="00FD2C8F" w:rsidRPr="00D03336">
        <w:t xml:space="preserve"> </w:t>
      </w:r>
      <w:r>
        <w:t>дрезином</w:t>
      </w:r>
      <w:r w:rsidR="00FD2C8F" w:rsidRPr="00D03336">
        <w:t>.</w:t>
      </w:r>
    </w:p>
    <w:p w:rsidR="006333DE" w:rsidRPr="00D03336" w:rsidRDefault="00B45A96" w:rsidP="00B5594B">
      <w:pPr>
        <w:pStyle w:val="stil1tekst"/>
        <w:tabs>
          <w:tab w:val="left" w:pos="9498"/>
        </w:tabs>
        <w:ind w:left="0" w:right="-1" w:firstLine="851"/>
      </w:pPr>
      <w:r>
        <w:t>Преглед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дугим</w:t>
      </w:r>
      <w:r w:rsidR="00FD2C8F" w:rsidRPr="00D03336">
        <w:t xml:space="preserve"> </w:t>
      </w:r>
      <w:r>
        <w:t>тунелима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местима</w:t>
      </w:r>
      <w:r w:rsidR="00FD2C8F" w:rsidRPr="00D03336">
        <w:t xml:space="preserve"> </w:t>
      </w:r>
      <w:r>
        <w:t>где</w:t>
      </w:r>
      <w:r w:rsidR="00FD2C8F" w:rsidRPr="00D03336">
        <w:t xml:space="preserve"> </w:t>
      </w:r>
      <w:r>
        <w:t>преглед</w:t>
      </w:r>
      <w:r w:rsidR="00FD2C8F" w:rsidRPr="00D03336">
        <w:t xml:space="preserve"> </w:t>
      </w:r>
      <w:r>
        <w:t>пешке</w:t>
      </w:r>
      <w:r w:rsidR="00FD2C8F" w:rsidRPr="00D03336">
        <w:t xml:space="preserve"> </w:t>
      </w:r>
      <w:r>
        <w:t>онемогућавају</w:t>
      </w:r>
      <w:r w:rsidR="00FD2C8F" w:rsidRPr="00D03336">
        <w:t xml:space="preserve"> </w:t>
      </w:r>
      <w:r>
        <w:t>тешки</w:t>
      </w:r>
      <w:r w:rsidR="00FD2C8F" w:rsidRPr="00D03336">
        <w:t xml:space="preserve"> </w:t>
      </w:r>
      <w:r>
        <w:t>теренски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неповољни</w:t>
      </w:r>
      <w:r w:rsidR="00FD2C8F" w:rsidRPr="00D03336">
        <w:t xml:space="preserve"> </w:t>
      </w:r>
      <w:r>
        <w:t>климатски</w:t>
      </w:r>
      <w:r w:rsidR="00FD2C8F" w:rsidRPr="00D03336">
        <w:t xml:space="preserve"> </w:t>
      </w:r>
      <w:r>
        <w:t>услови</w:t>
      </w:r>
      <w:r w:rsidR="00FD2C8F" w:rsidRPr="00D03336">
        <w:t xml:space="preserve">, </w:t>
      </w:r>
      <w:r>
        <w:t>обавља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искључиво</w:t>
      </w:r>
      <w:r w:rsidR="00FD2C8F" w:rsidRPr="00D03336">
        <w:t xml:space="preserve"> </w:t>
      </w:r>
      <w:r>
        <w:t>пружним</w:t>
      </w:r>
      <w:r w:rsidR="00FD2C8F" w:rsidRPr="00D03336">
        <w:t xml:space="preserve"> </w:t>
      </w:r>
      <w:r>
        <w:t>возилом</w:t>
      </w:r>
      <w:r w:rsidR="00FD2C8F" w:rsidRPr="00D03336">
        <w:t>.</w:t>
      </w:r>
    </w:p>
    <w:p w:rsidR="006333DE" w:rsidRPr="00D03336" w:rsidRDefault="00B45A96" w:rsidP="00B5594B">
      <w:pPr>
        <w:pStyle w:val="stil1tekst"/>
        <w:tabs>
          <w:tab w:val="left" w:pos="9498"/>
        </w:tabs>
        <w:ind w:left="0" w:right="-1" w:firstLine="851"/>
      </w:pPr>
      <w:r>
        <w:t>Преглед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може</w:t>
      </w:r>
      <w:r w:rsidR="00FD2C8F" w:rsidRPr="00D03336">
        <w:t xml:space="preserve"> </w:t>
      </w:r>
      <w:r>
        <w:t>бити</w:t>
      </w:r>
      <w:r w:rsidR="00FD2C8F" w:rsidRPr="00D03336">
        <w:t>:</w:t>
      </w:r>
    </w:p>
    <w:p w:rsidR="006333DE" w:rsidRPr="00D03336" w:rsidRDefault="00FD2C8F" w:rsidP="00B5594B">
      <w:pPr>
        <w:pStyle w:val="stil1tekst"/>
        <w:tabs>
          <w:tab w:val="left" w:pos="9498"/>
        </w:tabs>
        <w:ind w:left="0" w:right="-1" w:firstLine="851"/>
      </w:pPr>
      <w:r w:rsidRPr="00D03336">
        <w:t xml:space="preserve">1) </w:t>
      </w:r>
      <w:r w:rsidR="00B45A96">
        <w:t>без</w:t>
      </w:r>
      <w:r w:rsidRPr="00D03336">
        <w:t xml:space="preserve"> </w:t>
      </w:r>
      <w:r w:rsidR="00B45A96">
        <w:t>искључења</w:t>
      </w:r>
      <w:r w:rsidRPr="00D03336">
        <w:t xml:space="preserve"> </w:t>
      </w:r>
      <w:r w:rsidR="00B45A96">
        <w:t>напона</w:t>
      </w:r>
      <w:r w:rsidRPr="00D03336">
        <w:t>;</w:t>
      </w:r>
    </w:p>
    <w:p w:rsidR="00C67A32" w:rsidRDefault="00FD2C8F" w:rsidP="005C6931">
      <w:pPr>
        <w:pStyle w:val="stil1tekst"/>
        <w:tabs>
          <w:tab w:val="left" w:pos="9498"/>
        </w:tabs>
        <w:ind w:left="0" w:right="-1" w:firstLine="851"/>
      </w:pPr>
      <w:r w:rsidRPr="00D03336">
        <w:t xml:space="preserve">2) </w:t>
      </w:r>
      <w:r w:rsidR="00B45A96">
        <w:t>са</w:t>
      </w:r>
      <w:r w:rsidRPr="00D03336">
        <w:t xml:space="preserve"> </w:t>
      </w:r>
      <w:r w:rsidR="00B45A96">
        <w:t>искључењем</w:t>
      </w:r>
      <w:r w:rsidRPr="00D03336">
        <w:t xml:space="preserve"> </w:t>
      </w:r>
      <w:r w:rsidR="00B45A96">
        <w:t>напона</w:t>
      </w:r>
      <w:r w:rsidRPr="00D03336">
        <w:t>.</w:t>
      </w:r>
    </w:p>
    <w:p w:rsidR="005C6931" w:rsidRPr="00D03336" w:rsidRDefault="005C6931" w:rsidP="005C6931">
      <w:pPr>
        <w:pStyle w:val="stil1tekst"/>
        <w:tabs>
          <w:tab w:val="left" w:pos="9498"/>
        </w:tabs>
        <w:ind w:left="0" w:right="-1" w:firstLine="851"/>
      </w:pPr>
    </w:p>
    <w:p w:rsidR="00865E5A" w:rsidRDefault="00B45A96" w:rsidP="005C6931">
      <w:pPr>
        <w:pStyle w:val="odeljak"/>
        <w:spacing w:before="0" w:after="0"/>
      </w:pPr>
      <w:r>
        <w:t>Преглед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провера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без</w:t>
      </w:r>
      <w:r w:rsidR="00FD2C8F" w:rsidRPr="00D03336">
        <w:t xml:space="preserve"> </w:t>
      </w:r>
      <w:r>
        <w:t>искључења</w:t>
      </w:r>
      <w:r w:rsidR="00FD2C8F" w:rsidRPr="00D03336">
        <w:t xml:space="preserve"> </w:t>
      </w:r>
      <w:r>
        <w:t>напона</w:t>
      </w:r>
    </w:p>
    <w:p w:rsidR="00326DB2" w:rsidRPr="00D03336" w:rsidRDefault="00326DB2" w:rsidP="005C6931">
      <w:pPr>
        <w:pStyle w:val="odeljak"/>
        <w:spacing w:before="0" w:after="0"/>
      </w:pPr>
    </w:p>
    <w:p w:rsidR="006333DE" w:rsidRPr="00D22974" w:rsidRDefault="00B45A96" w:rsidP="005C693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23.</w:t>
      </w:r>
    </w:p>
    <w:p w:rsidR="006333DE" w:rsidRPr="00D03336" w:rsidRDefault="00B45A96" w:rsidP="005C6931">
      <w:pPr>
        <w:pStyle w:val="stil1tekst"/>
        <w:tabs>
          <w:tab w:val="left" w:pos="9498"/>
        </w:tabs>
        <w:ind w:left="0" w:right="-1" w:firstLine="851"/>
      </w:pPr>
      <w:r>
        <w:t>Преглед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провера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без</w:t>
      </w:r>
      <w:r w:rsidR="00FD2C8F" w:rsidRPr="00D03336">
        <w:t xml:space="preserve"> </w:t>
      </w:r>
      <w:r>
        <w:t>искључења</w:t>
      </w:r>
      <w:r w:rsidR="00FD2C8F" w:rsidRPr="00D03336">
        <w:t xml:space="preserve"> </w:t>
      </w:r>
      <w:r>
        <w:t>напона</w:t>
      </w:r>
      <w:r w:rsidR="00FD2C8F" w:rsidRPr="00D03336">
        <w:t xml:space="preserve"> </w:t>
      </w:r>
      <w:r>
        <w:t>обавља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визуелним</w:t>
      </w:r>
      <w:r w:rsidR="00FD2C8F" w:rsidRPr="00D03336">
        <w:t xml:space="preserve"> </w:t>
      </w:r>
      <w:r>
        <w:t>прегледом</w:t>
      </w:r>
      <w:r w:rsidR="00FD2C8F" w:rsidRPr="00D03336">
        <w:t xml:space="preserve"> </w:t>
      </w:r>
      <w:r>
        <w:t>свих</w:t>
      </w:r>
      <w:r w:rsidR="00FD2C8F" w:rsidRPr="00D03336">
        <w:t xml:space="preserve"> </w:t>
      </w:r>
      <w:r>
        <w:t>њених</w:t>
      </w:r>
      <w:r w:rsidR="00FD2C8F" w:rsidRPr="00D03336">
        <w:t xml:space="preserve"> </w:t>
      </w:r>
      <w:r>
        <w:t>делова</w:t>
      </w:r>
      <w:r w:rsidR="00FD2C8F" w:rsidRPr="00D03336">
        <w:t xml:space="preserve"> </w:t>
      </w:r>
      <w:r>
        <w:t>с</w:t>
      </w:r>
      <w:r w:rsidR="00FD2C8F" w:rsidRPr="00D03336">
        <w:t xml:space="preserve"> </w:t>
      </w:r>
      <w:r>
        <w:t>обзиром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њихову</w:t>
      </w:r>
      <w:r w:rsidR="00FD2C8F" w:rsidRPr="00D03336">
        <w:t xml:space="preserve"> </w:t>
      </w:r>
      <w:r>
        <w:t>функцију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погонску</w:t>
      </w:r>
      <w:r w:rsidR="00FD2C8F" w:rsidRPr="00D03336">
        <w:t xml:space="preserve"> </w:t>
      </w:r>
      <w:r>
        <w:t>сигурност</w:t>
      </w:r>
      <w:r w:rsidR="00FD2C8F" w:rsidRPr="00D03336">
        <w:t xml:space="preserve">, </w:t>
      </w:r>
      <w:r>
        <w:t>без</w:t>
      </w:r>
      <w:r w:rsidR="00FD2C8F" w:rsidRPr="00D03336">
        <w:t xml:space="preserve"> </w:t>
      </w:r>
      <w:r>
        <w:t>пењања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носиве</w:t>
      </w:r>
      <w:r w:rsidR="00FD2C8F" w:rsidRPr="00D03336">
        <w:t xml:space="preserve"> </w:t>
      </w:r>
      <w:r>
        <w:t>конструкције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без</w:t>
      </w:r>
      <w:r w:rsidR="00FD2C8F" w:rsidRPr="00D03336">
        <w:t xml:space="preserve"> </w:t>
      </w:r>
      <w:r>
        <w:t>приближавања</w:t>
      </w:r>
      <w:r w:rsidR="00FD2C8F" w:rsidRPr="00D03336">
        <w:t xml:space="preserve"> </w:t>
      </w:r>
      <w:r>
        <w:t>деловима</w:t>
      </w:r>
      <w:r w:rsidR="00FD2C8F" w:rsidRPr="00D03336">
        <w:t xml:space="preserve"> </w:t>
      </w:r>
      <w:r>
        <w:t>под</w:t>
      </w:r>
      <w:r w:rsidR="00FD2C8F" w:rsidRPr="00D03336">
        <w:t xml:space="preserve"> </w:t>
      </w:r>
      <w:r>
        <w:t>напоном</w:t>
      </w:r>
      <w:r w:rsidR="00FD2C8F" w:rsidRPr="00D03336">
        <w:t>.</w:t>
      </w:r>
    </w:p>
    <w:p w:rsidR="006333DE" w:rsidRPr="00D03336" w:rsidRDefault="00B45A96" w:rsidP="008E38A3">
      <w:pPr>
        <w:pStyle w:val="stil1tekst"/>
        <w:tabs>
          <w:tab w:val="left" w:pos="9639"/>
        </w:tabs>
        <w:ind w:left="0" w:right="-1" w:firstLine="851"/>
      </w:pPr>
      <w:r>
        <w:t>Преглед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без</w:t>
      </w:r>
      <w:r w:rsidR="00FD2C8F" w:rsidRPr="00D03336">
        <w:t xml:space="preserve"> </w:t>
      </w:r>
      <w:r>
        <w:t>искључења</w:t>
      </w:r>
      <w:r w:rsidR="00FD2C8F" w:rsidRPr="00D03336">
        <w:t xml:space="preserve"> </w:t>
      </w:r>
      <w:r>
        <w:t>напона</w:t>
      </w:r>
      <w:r w:rsidR="00FD2C8F" w:rsidRPr="00D03336">
        <w:t xml:space="preserve"> </w:t>
      </w:r>
      <w:r>
        <w:t>обухвата</w:t>
      </w:r>
      <w:r w:rsidR="00FD2C8F" w:rsidRPr="00D03336">
        <w:t>:</w:t>
      </w:r>
    </w:p>
    <w:p w:rsidR="006333DE" w:rsidRPr="00D03336" w:rsidRDefault="00FD2C8F" w:rsidP="008E38A3">
      <w:pPr>
        <w:pStyle w:val="stil1tekst"/>
        <w:tabs>
          <w:tab w:val="left" w:pos="9639"/>
        </w:tabs>
        <w:ind w:left="0" w:right="-1" w:firstLine="851"/>
      </w:pPr>
      <w:r w:rsidRPr="00D03336">
        <w:t xml:space="preserve">1) </w:t>
      </w:r>
      <w:r w:rsidR="00B45A96">
        <w:t>преглед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>:</w:t>
      </w:r>
    </w:p>
    <w:p w:rsidR="00B5594B" w:rsidRDefault="00B45A96" w:rsidP="008E38A3">
      <w:pPr>
        <w:pStyle w:val="stil1tekst"/>
        <w:numPr>
          <w:ilvl w:val="0"/>
          <w:numId w:val="14"/>
        </w:numPr>
        <w:tabs>
          <w:tab w:val="left" w:pos="1276"/>
          <w:tab w:val="left" w:pos="9639"/>
        </w:tabs>
        <w:ind w:left="0" w:right="-1" w:firstLine="851"/>
        <w:rPr>
          <w:color w:val="FF0000"/>
          <w:lang w:val="sr-Cyrl-RS"/>
        </w:rPr>
      </w:pPr>
      <w:r>
        <w:t>положај</w:t>
      </w:r>
      <w:r w:rsidR="00FD2C8F" w:rsidRPr="00D03336">
        <w:t xml:space="preserve"> </w:t>
      </w:r>
      <w:r>
        <w:t>вешаљки</w:t>
      </w:r>
      <w:r w:rsidR="00FD2C8F" w:rsidRPr="00D03336">
        <w:t xml:space="preserve">, </w:t>
      </w:r>
      <w:r>
        <w:t>места</w:t>
      </w:r>
      <w:r w:rsidR="00FD2C8F" w:rsidRPr="00D03336">
        <w:t xml:space="preserve"> </w:t>
      </w:r>
      <w:r>
        <w:t>укрштања</w:t>
      </w:r>
      <w:r w:rsidR="00A26B0E" w:rsidRPr="00D03336">
        <w:t xml:space="preserve"> </w:t>
      </w:r>
      <w:r>
        <w:t>контактних</w:t>
      </w:r>
      <w:r w:rsidR="00A26B0E" w:rsidRPr="00D03336">
        <w:t xml:space="preserve"> </w:t>
      </w:r>
      <w:r>
        <w:t>проводника</w:t>
      </w:r>
      <w:r w:rsidR="00A26B0E" w:rsidRPr="00D03336">
        <w:t xml:space="preserve"> </w:t>
      </w:r>
      <w:r>
        <w:t>и</w:t>
      </w:r>
      <w:r w:rsidR="00A26B0E" w:rsidRPr="00D03336">
        <w:t xml:space="preserve"> </w:t>
      </w:r>
      <w:r>
        <w:t>других</w:t>
      </w:r>
      <w:r w:rsidR="00FD2C8F" w:rsidRPr="00D03336">
        <w:t xml:space="preserve"> </w:t>
      </w:r>
      <w:r>
        <w:rPr>
          <w:lang w:val="sr-Cyrl-RS"/>
        </w:rPr>
        <w:t>водова</w:t>
      </w:r>
      <w:r w:rsidR="00C67A32">
        <w:rPr>
          <w:color w:val="FF0000"/>
          <w:lang w:val="sr-Cyrl-RS"/>
        </w:rPr>
        <w:t xml:space="preserve"> </w:t>
      </w:r>
      <w:r>
        <w:t>у</w:t>
      </w:r>
      <w:r w:rsidR="00FD2C8F" w:rsidRPr="00D03336">
        <w:t xml:space="preserve"> </w:t>
      </w:r>
      <w:r>
        <w:t>њиховој</w:t>
      </w:r>
      <w:r w:rsidR="00FD2C8F" w:rsidRPr="00D03336">
        <w:t xml:space="preserve"> </w:t>
      </w:r>
      <w:r>
        <w:t>близини</w:t>
      </w:r>
      <w:r w:rsidR="00163084" w:rsidRPr="00B5594B">
        <w:rPr>
          <w:lang w:val="sr-Cyrl-RS"/>
        </w:rPr>
        <w:t>;</w:t>
      </w:r>
    </w:p>
    <w:p w:rsidR="00B5594B" w:rsidRDefault="00B45A96" w:rsidP="008E38A3">
      <w:pPr>
        <w:pStyle w:val="stil1tekst"/>
        <w:numPr>
          <w:ilvl w:val="0"/>
          <w:numId w:val="14"/>
        </w:numPr>
        <w:tabs>
          <w:tab w:val="left" w:pos="1276"/>
          <w:tab w:val="left" w:pos="9639"/>
        </w:tabs>
        <w:ind w:left="0" w:right="-1" w:firstLine="851"/>
        <w:rPr>
          <w:color w:val="FF0000"/>
          <w:lang w:val="sr-Cyrl-RS"/>
        </w:rPr>
      </w:pPr>
      <w:r>
        <w:t>откачене</w:t>
      </w:r>
      <w:r w:rsidR="00FD2C8F" w:rsidRPr="00D03336">
        <w:t xml:space="preserve"> </w:t>
      </w:r>
      <w:r>
        <w:t>или</w:t>
      </w:r>
      <w:r w:rsidR="00FD2C8F" w:rsidRPr="00D03336">
        <w:t xml:space="preserve"> </w:t>
      </w:r>
      <w:r>
        <w:t>оштећене</w:t>
      </w:r>
      <w:r w:rsidR="00FD2C8F" w:rsidRPr="00D03336">
        <w:t xml:space="preserve"> </w:t>
      </w:r>
      <w:r>
        <w:t>вешаљке</w:t>
      </w:r>
      <w:r w:rsidR="00163084" w:rsidRPr="00B5594B">
        <w:rPr>
          <w:lang w:val="sr-Cyrl-RS"/>
        </w:rPr>
        <w:t>;</w:t>
      </w:r>
    </w:p>
    <w:p w:rsidR="00B5594B" w:rsidRDefault="00B45A96" w:rsidP="008E38A3">
      <w:pPr>
        <w:pStyle w:val="stil1tekst"/>
        <w:numPr>
          <w:ilvl w:val="0"/>
          <w:numId w:val="14"/>
        </w:numPr>
        <w:tabs>
          <w:tab w:val="left" w:pos="1276"/>
          <w:tab w:val="left" w:pos="9639"/>
        </w:tabs>
        <w:ind w:left="0" w:right="-1" w:firstLine="851"/>
        <w:rPr>
          <w:color w:val="FF0000"/>
          <w:lang w:val="sr-Cyrl-RS"/>
        </w:rPr>
      </w:pPr>
      <w:r>
        <w:t>стање</w:t>
      </w:r>
      <w:r w:rsidR="00FD2C8F" w:rsidRPr="00D03336">
        <w:t xml:space="preserve"> </w:t>
      </w:r>
      <w:r>
        <w:t>секционих</w:t>
      </w:r>
      <w:r w:rsidR="00FD2C8F" w:rsidRPr="00D03336">
        <w:t xml:space="preserve"> </w:t>
      </w:r>
      <w:r>
        <w:t>изолатора</w:t>
      </w:r>
      <w:r w:rsidR="00FD2C8F" w:rsidRPr="00D03336">
        <w:t xml:space="preserve">, </w:t>
      </w:r>
      <w:r>
        <w:t>неутралних</w:t>
      </w:r>
      <w:r w:rsidR="00FD2C8F" w:rsidRPr="00D03336">
        <w:t xml:space="preserve"> </w:t>
      </w:r>
      <w:r>
        <w:t>секција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уметнутих</w:t>
      </w:r>
      <w:r w:rsidR="00FD2C8F" w:rsidRPr="00D03336">
        <w:t xml:space="preserve"> </w:t>
      </w:r>
      <w:r>
        <w:t>изолатора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носеће</w:t>
      </w:r>
      <w:r w:rsidR="00FD2C8F" w:rsidRPr="00D03336">
        <w:t xml:space="preserve"> </w:t>
      </w:r>
      <w:r>
        <w:t>уже</w:t>
      </w:r>
      <w:r w:rsidR="00163084" w:rsidRPr="00B5594B">
        <w:rPr>
          <w:lang w:val="sr-Cyrl-RS"/>
        </w:rPr>
        <w:t>;</w:t>
      </w:r>
    </w:p>
    <w:p w:rsidR="00B5594B" w:rsidRDefault="00B45A96" w:rsidP="008E38A3">
      <w:pPr>
        <w:pStyle w:val="stil1tekst"/>
        <w:numPr>
          <w:ilvl w:val="0"/>
          <w:numId w:val="14"/>
        </w:numPr>
        <w:tabs>
          <w:tab w:val="left" w:pos="1276"/>
          <w:tab w:val="left" w:pos="9639"/>
        </w:tabs>
        <w:ind w:left="0" w:right="-1" w:firstLine="851"/>
        <w:rPr>
          <w:color w:val="FF0000"/>
          <w:lang w:val="sr-Cyrl-RS"/>
        </w:rPr>
      </w:pPr>
      <w:r>
        <w:t>струјне</w:t>
      </w:r>
      <w:r w:rsidR="00FD2C8F" w:rsidRPr="00D03336">
        <w:t xml:space="preserve"> </w:t>
      </w:r>
      <w:r>
        <w:t>везе</w:t>
      </w:r>
      <w:r w:rsidR="00163084" w:rsidRPr="00B5594B">
        <w:rPr>
          <w:lang w:val="sr-Cyrl-RS"/>
        </w:rPr>
        <w:t>;</w:t>
      </w:r>
    </w:p>
    <w:p w:rsidR="00B5594B" w:rsidRDefault="00B45A96" w:rsidP="008E38A3">
      <w:pPr>
        <w:pStyle w:val="stil1tekst"/>
        <w:numPr>
          <w:ilvl w:val="0"/>
          <w:numId w:val="14"/>
        </w:numPr>
        <w:tabs>
          <w:tab w:val="left" w:pos="1276"/>
          <w:tab w:val="left" w:pos="9639"/>
        </w:tabs>
        <w:ind w:left="0" w:right="-1" w:firstLine="851"/>
        <w:rPr>
          <w:color w:val="FF0000"/>
          <w:lang w:val="sr-Cyrl-RS"/>
        </w:rPr>
      </w:pPr>
      <w:r>
        <w:t>сигурносне</w:t>
      </w:r>
      <w:r w:rsidR="00FD2C8F" w:rsidRPr="00D03336">
        <w:t xml:space="preserve"> </w:t>
      </w:r>
      <w:r>
        <w:t>размаке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изолованим</w:t>
      </w:r>
      <w:r w:rsidR="00FD2C8F" w:rsidRPr="00D03336">
        <w:t xml:space="preserve"> </w:t>
      </w:r>
      <w:r>
        <w:t>преклопима</w:t>
      </w:r>
      <w:r w:rsidR="00163084" w:rsidRPr="00B5594B">
        <w:rPr>
          <w:lang w:val="sr-Cyrl-RS"/>
        </w:rPr>
        <w:t>;</w:t>
      </w:r>
    </w:p>
    <w:p w:rsidR="00B5594B" w:rsidRDefault="00B45A96" w:rsidP="008E38A3">
      <w:pPr>
        <w:pStyle w:val="stil1tekst"/>
        <w:numPr>
          <w:ilvl w:val="0"/>
          <w:numId w:val="14"/>
        </w:numPr>
        <w:tabs>
          <w:tab w:val="left" w:pos="1276"/>
          <w:tab w:val="left" w:pos="9639"/>
        </w:tabs>
        <w:ind w:left="0" w:right="-1" w:firstLine="851"/>
        <w:rPr>
          <w:color w:val="FF0000"/>
          <w:lang w:val="sr-Cyrl-RS"/>
        </w:rPr>
      </w:pPr>
      <w:r>
        <w:t>међусобни</w:t>
      </w:r>
      <w:r w:rsidR="00FD2C8F" w:rsidRPr="00D03336">
        <w:t xml:space="preserve"> </w:t>
      </w:r>
      <w:r>
        <w:t>положај</w:t>
      </w:r>
      <w:r w:rsidR="00FD2C8F" w:rsidRPr="00D03336">
        <w:t xml:space="preserve"> </w:t>
      </w:r>
      <w:r>
        <w:t>возних</w:t>
      </w:r>
      <w:r w:rsidR="00FD2C8F" w:rsidRPr="00D03336">
        <w:t xml:space="preserve"> </w:t>
      </w:r>
      <w:r>
        <w:t>водова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преклопима</w:t>
      </w:r>
      <w:r w:rsidR="00163084" w:rsidRPr="00B5594B">
        <w:rPr>
          <w:lang w:val="sr-Cyrl-RS"/>
        </w:rPr>
        <w:t>;</w:t>
      </w:r>
    </w:p>
    <w:p w:rsidR="00B5594B" w:rsidRDefault="00B45A96" w:rsidP="008E38A3">
      <w:pPr>
        <w:pStyle w:val="stil1tekst"/>
        <w:numPr>
          <w:ilvl w:val="0"/>
          <w:numId w:val="14"/>
        </w:numPr>
        <w:tabs>
          <w:tab w:val="left" w:pos="1276"/>
          <w:tab w:val="left" w:pos="9639"/>
        </w:tabs>
        <w:ind w:left="0" w:right="-1" w:firstLine="851"/>
        <w:rPr>
          <w:color w:val="FF0000"/>
          <w:lang w:val="sr-Cyrl-RS"/>
        </w:rPr>
      </w:pPr>
      <w:r>
        <w:t>понашање</w:t>
      </w:r>
      <w:r w:rsidR="00FD2C8F" w:rsidRPr="00D03336">
        <w:t xml:space="preserve"> </w:t>
      </w:r>
      <w:r>
        <w:t>секционог</w:t>
      </w:r>
      <w:r w:rsidR="00FD2C8F" w:rsidRPr="00D03336">
        <w:t xml:space="preserve"> </w:t>
      </w:r>
      <w:r>
        <w:t>изолатора</w:t>
      </w:r>
      <w:r w:rsidR="00FD2C8F" w:rsidRPr="00D03336">
        <w:t xml:space="preserve"> </w:t>
      </w:r>
      <w:r>
        <w:t>при</w:t>
      </w:r>
      <w:r w:rsidR="00FD2C8F" w:rsidRPr="00D03336">
        <w:t xml:space="preserve"> </w:t>
      </w:r>
      <w:r>
        <w:t>прелазу</w:t>
      </w:r>
      <w:r w:rsidR="00FD2C8F" w:rsidRPr="00D03336">
        <w:t xml:space="preserve"> </w:t>
      </w:r>
      <w:r>
        <w:t>пантографа</w:t>
      </w:r>
      <w:r w:rsidR="00163084" w:rsidRPr="00B5594B">
        <w:rPr>
          <w:lang w:val="sr-Cyrl-RS"/>
        </w:rPr>
        <w:t>;</w:t>
      </w:r>
    </w:p>
    <w:p w:rsidR="008E38A3" w:rsidRDefault="00B45A96" w:rsidP="008E38A3">
      <w:pPr>
        <w:pStyle w:val="stil1tekst"/>
        <w:numPr>
          <w:ilvl w:val="0"/>
          <w:numId w:val="14"/>
        </w:numPr>
        <w:tabs>
          <w:tab w:val="left" w:pos="1276"/>
          <w:tab w:val="left" w:pos="9639"/>
        </w:tabs>
        <w:ind w:left="0" w:right="-1" w:firstLine="851"/>
        <w:rPr>
          <w:color w:val="FF0000"/>
          <w:lang w:val="sr-Cyrl-RS"/>
        </w:rPr>
      </w:pPr>
      <w:r>
        <w:t>искрење</w:t>
      </w:r>
      <w:r w:rsidR="00FD2C8F" w:rsidRPr="00D03336">
        <w:t xml:space="preserve"> </w:t>
      </w:r>
      <w:r>
        <w:t>при</w:t>
      </w:r>
      <w:r w:rsidR="00FD2C8F" w:rsidRPr="00D03336">
        <w:t xml:space="preserve"> </w:t>
      </w:r>
      <w:r>
        <w:t>проласку</w:t>
      </w:r>
      <w:r w:rsidR="00FD2C8F" w:rsidRPr="00D03336">
        <w:t xml:space="preserve"> </w:t>
      </w:r>
      <w:r>
        <w:t>пантографа</w:t>
      </w:r>
      <w:r w:rsidR="00224DA5">
        <w:rPr>
          <w:lang w:val="sr-Cyrl-RS"/>
        </w:rPr>
        <w:t>;</w:t>
      </w:r>
    </w:p>
    <w:p w:rsidR="006333DE" w:rsidRPr="008E38A3" w:rsidRDefault="00FD2C8F" w:rsidP="008E38A3">
      <w:pPr>
        <w:pStyle w:val="stil1tekst"/>
        <w:tabs>
          <w:tab w:val="left" w:pos="1276"/>
          <w:tab w:val="left" w:pos="9639"/>
        </w:tabs>
        <w:ind w:left="851" w:right="-1" w:firstLine="0"/>
        <w:rPr>
          <w:color w:val="FF0000"/>
          <w:lang w:val="sr-Cyrl-RS"/>
        </w:rPr>
      </w:pPr>
      <w:r w:rsidRPr="00D03336">
        <w:t xml:space="preserve">2) </w:t>
      </w:r>
      <w:r w:rsidR="00B45A96">
        <w:t>преглед</w:t>
      </w:r>
      <w:r w:rsidRPr="00D03336">
        <w:t xml:space="preserve"> </w:t>
      </w:r>
      <w:r w:rsidR="00B45A96">
        <w:t>аутоматског</w:t>
      </w:r>
      <w:r w:rsidRPr="00D03336">
        <w:t xml:space="preserve"> </w:t>
      </w:r>
      <w:r w:rsidR="00B45A96">
        <w:t>затезања</w:t>
      </w:r>
      <w:r w:rsidRPr="00D03336">
        <w:t>:</w:t>
      </w:r>
    </w:p>
    <w:p w:rsidR="008E38A3" w:rsidRDefault="00FD2C8F" w:rsidP="008E38A3">
      <w:pPr>
        <w:pStyle w:val="stil1tekst"/>
        <w:tabs>
          <w:tab w:val="left" w:pos="9639"/>
        </w:tabs>
        <w:ind w:left="0" w:firstLine="851"/>
        <w:rPr>
          <w:lang w:val="sr-Cyrl-RS"/>
        </w:rPr>
      </w:pPr>
      <w:r w:rsidRPr="00D03336">
        <w:t xml:space="preserve">(1) </w:t>
      </w:r>
      <w:r w:rsidR="00B45A96">
        <w:t>ход</w:t>
      </w:r>
      <w:r w:rsidRPr="00D03336">
        <w:t xml:space="preserve"> </w:t>
      </w:r>
      <w:r w:rsidR="00B45A96">
        <w:t>ужета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стање</w:t>
      </w:r>
      <w:r w:rsidRPr="00D03336">
        <w:t xml:space="preserve"> </w:t>
      </w:r>
      <w:r w:rsidR="00B45A96">
        <w:t>котура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tabs>
          <w:tab w:val="left" w:pos="9639"/>
        </w:tabs>
        <w:ind w:left="0" w:firstLine="851"/>
        <w:rPr>
          <w:lang w:val="sr-Cyrl-RS"/>
        </w:rPr>
      </w:pPr>
      <w:r w:rsidRPr="00D03336">
        <w:t xml:space="preserve">(2) </w:t>
      </w:r>
      <w:r w:rsidR="00B45A96">
        <w:t>стање</w:t>
      </w:r>
      <w:r w:rsidRPr="00D03336">
        <w:t xml:space="preserve"> </w:t>
      </w:r>
      <w:r w:rsidR="00B45A96">
        <w:t>завршних</w:t>
      </w:r>
      <w:r w:rsidRPr="00D03336">
        <w:t xml:space="preserve"> </w:t>
      </w:r>
      <w:r w:rsidR="00B45A96">
        <w:t>стезаљки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tabs>
          <w:tab w:val="left" w:pos="9639"/>
        </w:tabs>
        <w:ind w:left="0" w:firstLine="851"/>
        <w:rPr>
          <w:lang w:val="sr-Cyrl-RS"/>
        </w:rPr>
      </w:pPr>
      <w:r w:rsidRPr="00D03336">
        <w:t xml:space="preserve">(3) </w:t>
      </w:r>
      <w:r w:rsidR="00B45A96">
        <w:t>стање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положај</w:t>
      </w:r>
      <w:r w:rsidRPr="00D03336">
        <w:t xml:space="preserve"> </w:t>
      </w:r>
      <w:r w:rsidR="00B45A96">
        <w:t>изолатора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tabs>
          <w:tab w:val="left" w:pos="9639"/>
        </w:tabs>
        <w:ind w:left="0" w:firstLine="851"/>
        <w:rPr>
          <w:lang w:val="sr-Cyrl-RS"/>
        </w:rPr>
      </w:pPr>
      <w:r w:rsidRPr="00D03336">
        <w:t xml:space="preserve">(4) </w:t>
      </w:r>
      <w:r w:rsidR="00B45A96">
        <w:t>покретљивост</w:t>
      </w:r>
      <w:r w:rsidRPr="00D03336">
        <w:t xml:space="preserve"> (</w:t>
      </w:r>
      <w:r w:rsidR="00B45A96">
        <w:t>подизањем</w:t>
      </w:r>
      <w:r w:rsidRPr="00D03336">
        <w:t xml:space="preserve"> </w:t>
      </w:r>
      <w:r w:rsidR="00B45A96">
        <w:t>тега</w:t>
      </w:r>
      <w:r w:rsidR="00163084">
        <w:t>)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tabs>
          <w:tab w:val="left" w:pos="9639"/>
        </w:tabs>
        <w:ind w:left="0" w:firstLine="851"/>
        <w:rPr>
          <w:lang w:val="sr-Cyrl-RS"/>
        </w:rPr>
      </w:pPr>
      <w:r w:rsidRPr="00D03336">
        <w:t xml:space="preserve">(5) </w:t>
      </w:r>
      <w:r w:rsidR="00B45A96">
        <w:t>положај</w:t>
      </w:r>
      <w:r w:rsidRPr="00D03336">
        <w:t xml:space="preserve"> </w:t>
      </w:r>
      <w:r w:rsidR="00B45A96">
        <w:t>тега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зависности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температури</w:t>
      </w:r>
      <w:r w:rsidR="00163084">
        <w:rPr>
          <w:lang w:val="sr-Cyrl-RS"/>
        </w:rPr>
        <w:t>;</w:t>
      </w:r>
    </w:p>
    <w:p w:rsidR="006333DE" w:rsidRPr="008E38A3" w:rsidRDefault="00FD2C8F" w:rsidP="008E38A3">
      <w:pPr>
        <w:pStyle w:val="stil1tekst"/>
        <w:tabs>
          <w:tab w:val="left" w:pos="9639"/>
        </w:tabs>
        <w:ind w:left="0" w:firstLine="851"/>
        <w:rPr>
          <w:lang w:val="sr-Cyrl-RS"/>
        </w:rPr>
      </w:pPr>
      <w:r w:rsidRPr="00D03336">
        <w:t xml:space="preserve">(6) </w:t>
      </w:r>
      <w:r w:rsidR="00B45A96">
        <w:t>стање</w:t>
      </w:r>
      <w:r w:rsidRPr="00D03336">
        <w:t xml:space="preserve"> </w:t>
      </w:r>
      <w:r w:rsidR="00B45A96">
        <w:t>чврсте</w:t>
      </w:r>
      <w:r w:rsidRPr="00D03336">
        <w:t xml:space="preserve"> </w:t>
      </w:r>
      <w:r w:rsidR="00B45A96">
        <w:t>тачке</w:t>
      </w:r>
      <w:r w:rsidR="00224DA5">
        <w:rPr>
          <w:lang w:val="sr-Cyrl-RS"/>
        </w:rPr>
        <w:t>;</w:t>
      </w:r>
    </w:p>
    <w:p w:rsidR="006333DE" w:rsidRPr="00D03336" w:rsidRDefault="00FD2C8F" w:rsidP="0086136C">
      <w:pPr>
        <w:pStyle w:val="stil1tekst"/>
        <w:tabs>
          <w:tab w:val="left" w:pos="1134"/>
          <w:tab w:val="left" w:pos="9639"/>
        </w:tabs>
        <w:ind w:left="0" w:right="-1" w:firstLine="851"/>
      </w:pPr>
      <w:r w:rsidRPr="00D03336">
        <w:t xml:space="preserve">3) </w:t>
      </w:r>
      <w:r w:rsidR="00B45A96">
        <w:t>преглед</w:t>
      </w:r>
      <w:r w:rsidRPr="00D03336">
        <w:t xml:space="preserve"> </w:t>
      </w:r>
      <w:r w:rsidR="00B45A96">
        <w:t>изолатора</w:t>
      </w:r>
      <w:r w:rsidRPr="00D03336">
        <w:t xml:space="preserve"> </w:t>
      </w:r>
      <w:r w:rsidR="00B45A96">
        <w:t>обухвата</w:t>
      </w:r>
      <w:r w:rsidRPr="00D03336">
        <w:t xml:space="preserve"> </w:t>
      </w:r>
      <w:r w:rsidR="00B45A96">
        <w:t>проналажење</w:t>
      </w:r>
      <w:r w:rsidRPr="00D03336">
        <w:t xml:space="preserve"> </w:t>
      </w:r>
      <w:r w:rsidR="00B45A96">
        <w:t>механичких</w:t>
      </w:r>
      <w:r w:rsidRPr="00D03336">
        <w:t xml:space="preserve"> </w:t>
      </w:r>
      <w:r w:rsidR="00B45A96">
        <w:t>оштећења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трагова</w:t>
      </w:r>
      <w:r w:rsidR="008E38A3">
        <w:t xml:space="preserve"> </w:t>
      </w:r>
      <w:r w:rsidR="00B45A96">
        <w:t>прескока</w:t>
      </w:r>
      <w:r w:rsidRPr="00D03336">
        <w:t xml:space="preserve"> </w:t>
      </w:r>
      <w:r w:rsidR="00B45A96">
        <w:t>пренапона</w:t>
      </w:r>
      <w:r w:rsidR="00224DA5">
        <w:rPr>
          <w:lang w:val="sr-Cyrl-RS"/>
        </w:rPr>
        <w:t>;</w:t>
      </w:r>
    </w:p>
    <w:p w:rsidR="006333DE" w:rsidRPr="00D03336" w:rsidRDefault="00FD2C8F" w:rsidP="008E38A3">
      <w:pPr>
        <w:pStyle w:val="stil1tekst"/>
        <w:ind w:left="0" w:right="-1" w:firstLine="851"/>
      </w:pPr>
      <w:r w:rsidRPr="00D03336">
        <w:t xml:space="preserve">4) </w:t>
      </w:r>
      <w:r w:rsidR="00B45A96">
        <w:t>преглед</w:t>
      </w:r>
      <w:r w:rsidRPr="00D03336">
        <w:t xml:space="preserve"> </w:t>
      </w:r>
      <w:r w:rsidR="00B45A96">
        <w:t>места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>:</w:t>
      </w:r>
    </w:p>
    <w:p w:rsidR="008E38A3" w:rsidRDefault="00FD2C8F" w:rsidP="008E38A3">
      <w:pPr>
        <w:pStyle w:val="stil1tekst"/>
        <w:tabs>
          <w:tab w:val="left" w:pos="8789"/>
        </w:tabs>
        <w:ind w:left="0" w:right="-1" w:firstLine="851"/>
        <w:rPr>
          <w:lang w:val="sr-Cyrl-RS"/>
        </w:rPr>
      </w:pPr>
      <w:r w:rsidRPr="00D03336">
        <w:t xml:space="preserve">(1) </w:t>
      </w:r>
      <w:r w:rsidR="00B45A96">
        <w:t>положај</w:t>
      </w:r>
      <w:r w:rsidRPr="00D03336">
        <w:t xml:space="preserve"> </w:t>
      </w:r>
      <w:r w:rsidR="00B45A96">
        <w:t>конзоле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зависности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температури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удаљености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чврсте</w:t>
      </w:r>
      <w:r w:rsidRPr="00D03336">
        <w:t xml:space="preserve"> </w:t>
      </w:r>
      <w:r w:rsidR="00B45A96">
        <w:t>тачке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tabs>
          <w:tab w:val="left" w:pos="8789"/>
        </w:tabs>
        <w:ind w:left="0" w:right="-1" w:firstLine="851"/>
        <w:rPr>
          <w:lang w:val="sr-Cyrl-RS"/>
        </w:rPr>
      </w:pPr>
      <w:r w:rsidRPr="00D03336">
        <w:lastRenderedPageBreak/>
        <w:t xml:space="preserve">(2) </w:t>
      </w:r>
      <w:r w:rsidR="00B45A96">
        <w:t>стање</w:t>
      </w:r>
      <w:r w:rsidRPr="00D03336">
        <w:t xml:space="preserve"> </w:t>
      </w:r>
      <w:r w:rsidR="00B45A96">
        <w:t>конзоле</w:t>
      </w:r>
      <w:r w:rsidRPr="00D03336">
        <w:t xml:space="preserve"> </w:t>
      </w:r>
      <w:r w:rsidR="00B45A96">
        <w:t>с</w:t>
      </w:r>
      <w:r w:rsidRPr="00D03336">
        <w:t xml:space="preserve"> </w:t>
      </w:r>
      <w:r w:rsidR="00B45A96">
        <w:t>обзиром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корозију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tabs>
          <w:tab w:val="left" w:pos="8789"/>
        </w:tabs>
        <w:ind w:left="0" w:right="-1" w:firstLine="851"/>
        <w:rPr>
          <w:lang w:val="sr-Cyrl-RS"/>
        </w:rPr>
      </w:pPr>
      <w:r w:rsidRPr="00D03336">
        <w:t xml:space="preserve">(3) </w:t>
      </w:r>
      <w:r w:rsidR="00B45A96">
        <w:t>стање</w:t>
      </w:r>
      <w:r w:rsidRPr="00D03336">
        <w:t xml:space="preserve"> Y </w:t>
      </w:r>
      <w:r w:rsidR="00B45A96">
        <w:t>ужета</w:t>
      </w:r>
      <w:r w:rsidRPr="00D03336">
        <w:t xml:space="preserve"> </w:t>
      </w:r>
      <w:r w:rsidR="00B45A96">
        <w:t>и</w:t>
      </w:r>
      <w:r w:rsidRPr="00D03336">
        <w:t xml:space="preserve"> Y </w:t>
      </w:r>
      <w:r w:rsidR="00B45A96">
        <w:t>вешаљки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tabs>
          <w:tab w:val="left" w:pos="8789"/>
        </w:tabs>
        <w:ind w:left="0" w:right="-1" w:firstLine="851"/>
        <w:rPr>
          <w:lang w:val="sr-Cyrl-RS"/>
        </w:rPr>
      </w:pPr>
      <w:r w:rsidRPr="00D03336">
        <w:t xml:space="preserve">(4) </w:t>
      </w:r>
      <w:r w:rsidR="00B45A96">
        <w:t>нагиб</w:t>
      </w:r>
      <w:r w:rsidRPr="00D03336">
        <w:t xml:space="preserve"> </w:t>
      </w:r>
      <w:r w:rsidR="00B45A96">
        <w:t>полигонатора</w:t>
      </w:r>
      <w:r w:rsidRPr="00D03336">
        <w:t xml:space="preserve">, </w:t>
      </w:r>
      <w:r w:rsidR="00B45A96">
        <w:t>носача</w:t>
      </w:r>
      <w:r w:rsidRPr="00D03336">
        <w:t xml:space="preserve"> </w:t>
      </w:r>
      <w:r w:rsidR="00B45A96">
        <w:t>полигонатора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визеалну</w:t>
      </w:r>
      <w:r w:rsidRPr="00D03336">
        <w:t xml:space="preserve"> </w:t>
      </w:r>
      <w:r w:rsidR="00B45A96">
        <w:t>процену</w:t>
      </w:r>
      <w:r w:rsidRPr="00D03336">
        <w:t xml:space="preserve"> </w:t>
      </w:r>
      <w:r w:rsidR="00B45A96">
        <w:t>простора</w:t>
      </w:r>
      <w:r w:rsidRPr="00D03336">
        <w:t xml:space="preserve"> </w:t>
      </w:r>
      <w:r w:rsidR="00224DA5">
        <w:rPr>
          <w:lang w:val="sr-Cyrl-RS"/>
        </w:rPr>
        <w:t>п</w:t>
      </w:r>
      <w:r w:rsidR="00B45A96">
        <w:t>одизања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tabs>
          <w:tab w:val="left" w:pos="8789"/>
        </w:tabs>
        <w:ind w:left="0" w:right="-1" w:firstLine="851"/>
        <w:rPr>
          <w:lang w:val="en-US"/>
        </w:rPr>
      </w:pPr>
      <w:r w:rsidRPr="00D03336">
        <w:t xml:space="preserve">(5) </w:t>
      </w:r>
      <w:r w:rsidR="00B45A96">
        <w:t>В</w:t>
      </w:r>
      <w:r w:rsidRPr="00D03336">
        <w:t xml:space="preserve"> </w:t>
      </w:r>
      <w:r w:rsidR="00B45A96">
        <w:t>вешаљке</w:t>
      </w:r>
      <w:r w:rsidR="008E38A3">
        <w:rPr>
          <w:lang w:val="en-US"/>
        </w:rPr>
        <w:t>;</w:t>
      </w:r>
    </w:p>
    <w:p w:rsidR="008E38A3" w:rsidRDefault="00FD2C8F" w:rsidP="008E38A3">
      <w:pPr>
        <w:pStyle w:val="stil1tekst"/>
        <w:tabs>
          <w:tab w:val="left" w:pos="8789"/>
        </w:tabs>
        <w:ind w:left="0" w:right="-1" w:firstLine="851"/>
        <w:rPr>
          <w:lang w:val="sr-Cyrl-RS"/>
        </w:rPr>
      </w:pPr>
      <w:r w:rsidRPr="00D03336">
        <w:t xml:space="preserve">(6) </w:t>
      </w:r>
      <w:r w:rsidR="00B45A96">
        <w:t>положај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стање</w:t>
      </w:r>
      <w:r w:rsidRPr="00D03336">
        <w:t xml:space="preserve"> </w:t>
      </w:r>
      <w:r w:rsidR="00B45A96">
        <w:t>причврсне</w:t>
      </w:r>
      <w:r w:rsidRPr="00D03336">
        <w:t xml:space="preserve"> </w:t>
      </w:r>
      <w:r w:rsidR="00B45A96">
        <w:t>опреме</w:t>
      </w:r>
      <w:r w:rsidR="00224DA5">
        <w:rPr>
          <w:lang w:val="sr-Cyrl-RS"/>
        </w:rPr>
        <w:t>;</w:t>
      </w:r>
    </w:p>
    <w:p w:rsidR="006333DE" w:rsidRPr="008E38A3" w:rsidRDefault="00FD2C8F" w:rsidP="008E38A3">
      <w:pPr>
        <w:pStyle w:val="stil1tekst"/>
        <w:tabs>
          <w:tab w:val="left" w:pos="8789"/>
        </w:tabs>
        <w:ind w:left="0" w:right="-1" w:firstLine="851"/>
        <w:rPr>
          <w:lang w:val="sr-Cyrl-RS"/>
        </w:rPr>
      </w:pPr>
      <w:r w:rsidRPr="00D03336">
        <w:t xml:space="preserve">5) </w:t>
      </w:r>
      <w:r w:rsidR="00B45A96">
        <w:t>преглед</w:t>
      </w:r>
      <w:r w:rsidRPr="00D03336">
        <w:t xml:space="preserve"> </w:t>
      </w:r>
      <w:r w:rsidR="00B45A96">
        <w:t>обилазних</w:t>
      </w:r>
      <w:r w:rsidRPr="00D03336">
        <w:t xml:space="preserve">, </w:t>
      </w:r>
      <w:r w:rsidR="00B45A96">
        <w:t>напојних</w:t>
      </w:r>
      <w:r w:rsidRPr="00D03336">
        <w:t xml:space="preserve"> </w:t>
      </w:r>
      <w:r w:rsidR="00B45A96">
        <w:t>водова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каблова</w:t>
      </w:r>
      <w:r w:rsidRPr="00D03336">
        <w:t>:</w:t>
      </w:r>
    </w:p>
    <w:p w:rsidR="008E38A3" w:rsidRDefault="00FD2C8F" w:rsidP="008E38A3">
      <w:pPr>
        <w:pStyle w:val="stil1tekst"/>
        <w:ind w:left="0" w:right="-1" w:firstLine="851"/>
        <w:rPr>
          <w:lang w:val="sr-Cyrl-RS"/>
        </w:rPr>
      </w:pPr>
      <w:r w:rsidRPr="00D03336">
        <w:t xml:space="preserve">(1) </w:t>
      </w:r>
      <w:r w:rsidR="00B45A96">
        <w:t>положај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стање</w:t>
      </w:r>
      <w:r w:rsidRPr="00D03336">
        <w:t xml:space="preserve"> </w:t>
      </w:r>
      <w:r w:rsidR="00B45A96">
        <w:t>изолатора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ind w:left="0" w:right="-1" w:firstLine="851"/>
        <w:rPr>
          <w:lang w:val="sr-Cyrl-RS"/>
        </w:rPr>
      </w:pPr>
      <w:r w:rsidRPr="00D03336">
        <w:t xml:space="preserve">(2) </w:t>
      </w:r>
      <w:r w:rsidR="00B45A96">
        <w:t>стање</w:t>
      </w:r>
      <w:r w:rsidRPr="00D03336">
        <w:t xml:space="preserve"> </w:t>
      </w:r>
      <w:r w:rsidR="00B45A96">
        <w:t>ужади</w:t>
      </w:r>
      <w:r w:rsidR="00163084">
        <w:rPr>
          <w:lang w:val="sr-Cyrl-RS"/>
        </w:rPr>
        <w:t>;</w:t>
      </w:r>
    </w:p>
    <w:p w:rsidR="006333DE" w:rsidRPr="008E38A3" w:rsidRDefault="00FD2C8F" w:rsidP="008E38A3">
      <w:pPr>
        <w:pStyle w:val="stil1tekst"/>
        <w:ind w:left="0" w:right="-1" w:firstLine="851"/>
        <w:rPr>
          <w:lang w:val="sr-Cyrl-RS"/>
        </w:rPr>
      </w:pPr>
      <w:r w:rsidRPr="00D03336">
        <w:t xml:space="preserve">(3) </w:t>
      </w:r>
      <w:r w:rsidR="00B45A96">
        <w:t>стање</w:t>
      </w:r>
      <w:r w:rsidRPr="00D03336">
        <w:t xml:space="preserve"> </w:t>
      </w:r>
      <w:r w:rsidR="00B45A96">
        <w:t>одводника</w:t>
      </w:r>
      <w:r w:rsidRPr="00D03336">
        <w:t xml:space="preserve"> </w:t>
      </w:r>
      <w:r w:rsidR="00B45A96">
        <w:t>пренапона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завршетака</w:t>
      </w:r>
      <w:r w:rsidRPr="00D03336">
        <w:t xml:space="preserve"> (</w:t>
      </w:r>
      <w:r w:rsidR="00B45A96">
        <w:t>кабловске</w:t>
      </w:r>
      <w:r w:rsidRPr="00D03336">
        <w:t xml:space="preserve"> </w:t>
      </w:r>
      <w:r w:rsidR="00B45A96">
        <w:t>главе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сл</w:t>
      </w:r>
      <w:r w:rsidR="00163084">
        <w:t>.)</w:t>
      </w:r>
      <w:r w:rsidR="00224DA5">
        <w:rPr>
          <w:lang w:val="sr-Cyrl-RS"/>
        </w:rPr>
        <w:t>;</w:t>
      </w:r>
    </w:p>
    <w:p w:rsidR="006333DE" w:rsidRPr="00D03336" w:rsidRDefault="00FD2C8F" w:rsidP="008E38A3">
      <w:pPr>
        <w:pStyle w:val="stil1tekst"/>
        <w:ind w:left="0" w:right="-1" w:firstLine="851"/>
      </w:pPr>
      <w:r w:rsidRPr="00D03336">
        <w:t xml:space="preserve">6) </w:t>
      </w:r>
      <w:r w:rsidR="00B45A96">
        <w:t>преглед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проверу</w:t>
      </w:r>
      <w:r w:rsidRPr="00D03336">
        <w:t xml:space="preserve"> </w:t>
      </w:r>
      <w:r w:rsidR="00B45A96">
        <w:t>носивих</w:t>
      </w:r>
      <w:r w:rsidRPr="00D03336">
        <w:t xml:space="preserve"> </w:t>
      </w:r>
      <w:r w:rsidR="00B45A96">
        <w:t>конструкција</w:t>
      </w:r>
      <w:r w:rsidRPr="00D03336">
        <w:t xml:space="preserve">, </w:t>
      </w:r>
      <w:r w:rsidR="00B45A96">
        <w:t>темеља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места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тунелима</w:t>
      </w:r>
      <w:r w:rsidRPr="00D03336">
        <w:t>:</w:t>
      </w:r>
    </w:p>
    <w:p w:rsidR="008E38A3" w:rsidRDefault="00FD2C8F" w:rsidP="008E38A3">
      <w:pPr>
        <w:pStyle w:val="stil1tekst"/>
        <w:ind w:left="0" w:right="-1" w:firstLine="851"/>
        <w:rPr>
          <w:lang w:val="sr-Cyrl-RS"/>
        </w:rPr>
      </w:pPr>
      <w:r w:rsidRPr="00D03336">
        <w:t xml:space="preserve">(1) </w:t>
      </w:r>
      <w:r w:rsidR="00B45A96">
        <w:t>исправност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конструкције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ind w:left="0" w:right="-1" w:firstLine="851"/>
        <w:rPr>
          <w:lang w:val="sr-Cyrl-RS"/>
        </w:rPr>
      </w:pPr>
      <w:r w:rsidRPr="00D03336">
        <w:t xml:space="preserve">(2) </w:t>
      </w:r>
      <w:r w:rsidR="00B45A96">
        <w:t>нагиб</w:t>
      </w:r>
      <w:r w:rsidRPr="00D03336">
        <w:t xml:space="preserve">, </w:t>
      </w:r>
      <w:r w:rsidR="00B45A96">
        <w:t>односно</w:t>
      </w:r>
      <w:r w:rsidRPr="00D03336">
        <w:t xml:space="preserve"> </w:t>
      </w:r>
      <w:r w:rsidR="00B45A96">
        <w:t>савијање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ind w:left="0" w:right="-1" w:firstLine="851"/>
        <w:rPr>
          <w:lang w:val="sr-Cyrl-RS"/>
        </w:rPr>
      </w:pPr>
      <w:r w:rsidRPr="00D03336">
        <w:t xml:space="preserve">(3) </w:t>
      </w:r>
      <w:r w:rsidR="00B45A96">
        <w:t>стање</w:t>
      </w:r>
      <w:r w:rsidRPr="00D03336">
        <w:t xml:space="preserve"> </w:t>
      </w:r>
      <w:r w:rsidR="00B45A96">
        <w:t>антикорозивне</w:t>
      </w:r>
      <w:r w:rsidRPr="00D03336">
        <w:t xml:space="preserve"> </w:t>
      </w:r>
      <w:r w:rsidR="00B45A96">
        <w:t>заштите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ind w:left="0" w:right="-1" w:firstLine="851"/>
        <w:rPr>
          <w:lang w:val="sr-Cyrl-RS"/>
        </w:rPr>
      </w:pPr>
      <w:r w:rsidRPr="00D03336">
        <w:t xml:space="preserve">(4) </w:t>
      </w:r>
      <w:r w:rsidR="00B45A96">
        <w:t>стање</w:t>
      </w:r>
      <w:r w:rsidRPr="00D03336">
        <w:t xml:space="preserve"> </w:t>
      </w:r>
      <w:r w:rsidR="00B45A96">
        <w:t>темеља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ind w:left="0" w:right="-1" w:firstLine="851"/>
        <w:rPr>
          <w:lang w:val="sr-Cyrl-RS"/>
        </w:rPr>
      </w:pPr>
      <w:r w:rsidRPr="00D03336">
        <w:t xml:space="preserve">(5) </w:t>
      </w:r>
      <w:r w:rsidR="00B45A96">
        <w:t>ознаке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конструкцијама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ind w:left="0" w:right="-1" w:firstLine="851"/>
        <w:rPr>
          <w:lang w:val="sr-Cyrl-RS"/>
        </w:rPr>
      </w:pPr>
      <w:r w:rsidRPr="00D03336">
        <w:t xml:space="preserve">(6) </w:t>
      </w:r>
      <w:r w:rsidR="00B45A96">
        <w:t>опрем</w:t>
      </w:r>
      <w:r w:rsidR="00224DA5">
        <w:rPr>
          <w:lang w:val="sr-Cyrl-RS"/>
        </w:rPr>
        <w:t>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затезање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ind w:left="0" w:right="-1" w:firstLine="851"/>
        <w:rPr>
          <w:lang w:val="sr-Cyrl-RS"/>
        </w:rPr>
      </w:pPr>
      <w:r w:rsidRPr="00D03336">
        <w:t xml:space="preserve">(7) </w:t>
      </w:r>
      <w:r w:rsidR="00B45A96">
        <w:t>околина</w:t>
      </w:r>
      <w:r w:rsidRPr="00D03336">
        <w:t xml:space="preserve"> (</w:t>
      </w:r>
      <w:r w:rsidR="00B45A96">
        <w:t>приступ</w:t>
      </w:r>
      <w:r w:rsidRPr="00D03336">
        <w:t xml:space="preserve">, </w:t>
      </w:r>
      <w:r w:rsidR="00B45A96">
        <w:t>смеће</w:t>
      </w:r>
      <w:r w:rsidRPr="00D03336">
        <w:t xml:space="preserve">, </w:t>
      </w:r>
      <w:r w:rsidR="00B45A96">
        <w:t>растиње</w:t>
      </w:r>
      <w:r w:rsidR="00163084">
        <w:t>)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ind w:left="0" w:right="-1" w:firstLine="851"/>
        <w:rPr>
          <w:lang w:val="sr-Cyrl-RS"/>
        </w:rPr>
      </w:pPr>
      <w:r w:rsidRPr="00D03336">
        <w:t xml:space="preserve">(8) </w:t>
      </w:r>
      <w:r w:rsidR="00B45A96">
        <w:t>проверу</w:t>
      </w:r>
      <w:r w:rsidRPr="00D03336">
        <w:t xml:space="preserve"> </w:t>
      </w:r>
      <w:r w:rsidR="00B45A96">
        <w:t>прикључка</w:t>
      </w:r>
      <w:r w:rsidRPr="00D03336">
        <w:t xml:space="preserve"> </w:t>
      </w:r>
      <w:r w:rsidR="00B45A96">
        <w:t>стуба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уземљење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ind w:left="0" w:right="-1" w:firstLine="851"/>
        <w:rPr>
          <w:lang w:val="en-US"/>
        </w:rPr>
      </w:pPr>
      <w:r w:rsidRPr="00D03336">
        <w:t xml:space="preserve">(9) </w:t>
      </w:r>
      <w:r w:rsidR="00B45A96">
        <w:t>сидро</w:t>
      </w:r>
      <w:r w:rsidR="008E38A3">
        <w:rPr>
          <w:lang w:val="en-US"/>
        </w:rPr>
        <w:t>;</w:t>
      </w:r>
    </w:p>
    <w:p w:rsidR="00C67A32" w:rsidRPr="00163084" w:rsidRDefault="00FD2C8F" w:rsidP="008E38A3">
      <w:pPr>
        <w:pStyle w:val="stil1tekst"/>
        <w:ind w:left="0" w:right="-1" w:firstLine="851"/>
        <w:rPr>
          <w:lang w:val="sr-Cyrl-RS"/>
        </w:rPr>
      </w:pPr>
      <w:r w:rsidRPr="00D03336">
        <w:t xml:space="preserve">(10) </w:t>
      </w:r>
      <w:r w:rsidR="00B45A96">
        <w:t>провер</w:t>
      </w:r>
      <w:r w:rsidR="00224DA5">
        <w:rPr>
          <w:lang w:val="sr-Cyrl-RS"/>
        </w:rPr>
        <w:t>у</w:t>
      </w:r>
      <w:r w:rsidRPr="00D03336">
        <w:t xml:space="preserve"> </w:t>
      </w:r>
      <w:r w:rsidR="00B45A96">
        <w:t>причвршћења</w:t>
      </w:r>
      <w:r w:rsidRPr="00D03336">
        <w:t xml:space="preserve"> </w:t>
      </w:r>
      <w:r w:rsidR="00B45A96">
        <w:t>носећих</w:t>
      </w:r>
      <w:r w:rsidRPr="00D03336">
        <w:t xml:space="preserve"> </w:t>
      </w:r>
      <w:r w:rsidR="00B45A96">
        <w:t>конструкција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сводове</w:t>
      </w:r>
      <w:r w:rsidRPr="00D03336">
        <w:t xml:space="preserve"> </w:t>
      </w:r>
      <w:r w:rsidR="00B45A96">
        <w:t>тунела</w:t>
      </w:r>
      <w:r w:rsidRPr="00D03336">
        <w:t xml:space="preserve">, </w:t>
      </w:r>
      <w:r w:rsidR="00B45A96">
        <w:t>зидове</w:t>
      </w:r>
      <w:r w:rsidRPr="00D03336">
        <w:t xml:space="preserve"> </w:t>
      </w:r>
      <w:r w:rsidR="00B45A96">
        <w:t>усека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мостовске</w:t>
      </w:r>
      <w:r w:rsidRPr="00D03336">
        <w:t xml:space="preserve"> </w:t>
      </w:r>
      <w:r w:rsidR="00B45A96">
        <w:t>конструкције</w:t>
      </w:r>
      <w:r w:rsidR="00224DA5">
        <w:rPr>
          <w:lang w:val="sr-Cyrl-RS"/>
        </w:rPr>
        <w:t>;</w:t>
      </w:r>
    </w:p>
    <w:p w:rsidR="008E38A3" w:rsidRDefault="00FD2C8F" w:rsidP="008E38A3">
      <w:pPr>
        <w:pStyle w:val="stil1tekst"/>
        <w:tabs>
          <w:tab w:val="left" w:pos="8789"/>
        </w:tabs>
        <w:ind w:right="-1" w:firstLine="326"/>
      </w:pPr>
      <w:r w:rsidRPr="00D03336">
        <w:t xml:space="preserve">7) </w:t>
      </w:r>
      <w:r w:rsidR="00B45A96">
        <w:t>преглед</w:t>
      </w:r>
      <w:r w:rsidRPr="00D03336">
        <w:t xml:space="preserve"> </w:t>
      </w:r>
      <w:r w:rsidR="00B45A96">
        <w:t>тачака</w:t>
      </w:r>
      <w:r w:rsidRPr="00D03336">
        <w:t xml:space="preserve"> </w:t>
      </w:r>
      <w:r w:rsidR="00B45A96">
        <w:t>секционирања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напајања</w:t>
      </w:r>
      <w:r w:rsidRPr="00D03336">
        <w:t>:</w:t>
      </w:r>
    </w:p>
    <w:p w:rsidR="008E38A3" w:rsidRDefault="00FD2C8F" w:rsidP="008E38A3">
      <w:pPr>
        <w:pStyle w:val="stil1tekst"/>
        <w:tabs>
          <w:tab w:val="left" w:pos="8789"/>
        </w:tabs>
        <w:ind w:right="-1" w:firstLine="326"/>
      </w:pPr>
      <w:r w:rsidRPr="00D03336">
        <w:t xml:space="preserve">(1) </w:t>
      </w:r>
      <w:r w:rsidR="00B45A96">
        <w:t>стање</w:t>
      </w:r>
      <w:r w:rsidRPr="00D03336">
        <w:t xml:space="preserve"> </w:t>
      </w:r>
      <w:r w:rsidR="00B45A96">
        <w:t>ужади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трагове</w:t>
      </w:r>
      <w:r w:rsidRPr="00D03336">
        <w:t xml:space="preserve"> </w:t>
      </w:r>
      <w:r w:rsidR="00B45A96">
        <w:t>оштећења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tabs>
          <w:tab w:val="left" w:pos="8789"/>
        </w:tabs>
        <w:ind w:right="-1" w:firstLine="326"/>
      </w:pPr>
      <w:r w:rsidRPr="00D03336">
        <w:t xml:space="preserve">(2) </w:t>
      </w:r>
      <w:r w:rsidR="00B45A96">
        <w:t>места</w:t>
      </w:r>
      <w:r w:rsidRPr="00D03336">
        <w:t xml:space="preserve"> </w:t>
      </w:r>
      <w:r w:rsidR="00B45A96">
        <w:t>прикључака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трагове</w:t>
      </w:r>
      <w:r w:rsidRPr="00D03336">
        <w:t xml:space="preserve"> </w:t>
      </w:r>
      <w:r w:rsidR="00B45A96">
        <w:t>загревања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tabs>
          <w:tab w:val="left" w:pos="8789"/>
        </w:tabs>
        <w:ind w:right="-1" w:firstLine="326"/>
      </w:pPr>
      <w:r w:rsidRPr="00D03336">
        <w:t xml:space="preserve">(3) </w:t>
      </w:r>
      <w:r w:rsidR="00B45A96">
        <w:t>наслаге</w:t>
      </w:r>
      <w:r w:rsidRPr="00D03336">
        <w:t xml:space="preserve"> </w:t>
      </w:r>
      <w:r w:rsidR="00B45A96">
        <w:t>нечистоће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трагове</w:t>
      </w:r>
      <w:r w:rsidRPr="00D03336">
        <w:t xml:space="preserve"> </w:t>
      </w:r>
      <w:r w:rsidR="00B45A96">
        <w:t>прескока</w:t>
      </w:r>
      <w:r w:rsidRPr="00D03336">
        <w:t xml:space="preserve"> </w:t>
      </w:r>
      <w:r w:rsidR="00B45A96">
        <w:t>лука</w:t>
      </w:r>
      <w:r w:rsidR="00163084">
        <w:rPr>
          <w:lang w:val="sr-Cyrl-RS"/>
        </w:rPr>
        <w:t>;</w:t>
      </w:r>
    </w:p>
    <w:p w:rsidR="006333DE" w:rsidRPr="00D03336" w:rsidRDefault="00FD2C8F" w:rsidP="008E38A3">
      <w:pPr>
        <w:pStyle w:val="stil1tekst"/>
        <w:tabs>
          <w:tab w:val="left" w:pos="8789"/>
        </w:tabs>
        <w:ind w:left="0" w:right="-1" w:firstLine="851"/>
      </w:pPr>
      <w:r w:rsidRPr="00D03336">
        <w:t xml:space="preserve">(4) </w:t>
      </w:r>
      <w:r w:rsidR="00B45A96">
        <w:t>стање</w:t>
      </w:r>
      <w:r w:rsidRPr="00D03336">
        <w:t xml:space="preserve"> </w:t>
      </w:r>
      <w:r w:rsidR="00B45A96">
        <w:t>растављача</w:t>
      </w:r>
      <w:r w:rsidRPr="00D03336">
        <w:t xml:space="preserve"> </w:t>
      </w:r>
      <w:r w:rsidR="00B45A96">
        <w:t>без</w:t>
      </w:r>
      <w:r w:rsidRPr="00D03336">
        <w:t>/</w:t>
      </w:r>
      <w:r w:rsidR="00B45A96">
        <w:t>са</w:t>
      </w:r>
      <w:r w:rsidRPr="00D03336">
        <w:t xml:space="preserve"> </w:t>
      </w:r>
      <w:r w:rsidR="00B45A96">
        <w:t>ножем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контактом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уземљење</w:t>
      </w:r>
      <w:r w:rsidRPr="00D03336">
        <w:t xml:space="preserve">, </w:t>
      </w:r>
      <w:r w:rsidR="00B45A96">
        <w:t>стање</w:t>
      </w:r>
      <w:r w:rsidRPr="00D03336">
        <w:t xml:space="preserve"> </w:t>
      </w:r>
      <w:r w:rsidR="00B45A96">
        <w:t>полуга</w:t>
      </w:r>
      <w:r w:rsidRPr="00D03336">
        <w:t xml:space="preserve"> </w:t>
      </w:r>
      <w:r w:rsidR="00B45A96">
        <w:t>и</w:t>
      </w:r>
      <w:r w:rsidR="008E38A3">
        <w:t xml:space="preserve"> </w:t>
      </w:r>
      <w:r w:rsidR="00B45A96">
        <w:t>функционалност</w:t>
      </w:r>
      <w:r w:rsidRPr="00D03336">
        <w:t xml:space="preserve"> </w:t>
      </w:r>
      <w:r w:rsidR="00B45A96">
        <w:t>ручног</w:t>
      </w:r>
      <w:r w:rsidRPr="00D03336">
        <w:t xml:space="preserve"> </w:t>
      </w:r>
      <w:r w:rsidR="00B45A96">
        <w:t>управљања</w:t>
      </w:r>
      <w:r w:rsidRPr="00D03336">
        <w:t>;</w:t>
      </w:r>
    </w:p>
    <w:p w:rsidR="008E38A3" w:rsidRDefault="00FD2C8F" w:rsidP="008E38A3">
      <w:pPr>
        <w:pStyle w:val="stil1tekst"/>
        <w:tabs>
          <w:tab w:val="left" w:pos="8789"/>
        </w:tabs>
        <w:ind w:left="0" w:right="-1" w:firstLine="851"/>
      </w:pPr>
      <w:r w:rsidRPr="00D03336">
        <w:t xml:space="preserve">8) </w:t>
      </w:r>
      <w:r w:rsidR="00B45A96">
        <w:t>преглед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проверу</w:t>
      </w:r>
      <w:r w:rsidRPr="00D03336">
        <w:t xml:space="preserve"> </w:t>
      </w:r>
      <w:r w:rsidR="00B45A96">
        <w:t>повратног</w:t>
      </w:r>
      <w:r w:rsidRPr="00D03336">
        <w:t xml:space="preserve"> </w:t>
      </w:r>
      <w:r w:rsidR="00B45A96">
        <w:t>вода</w:t>
      </w:r>
      <w:r w:rsidRPr="00D03336">
        <w:t xml:space="preserve">, </w:t>
      </w:r>
      <w:r w:rsidR="00B45A96">
        <w:t>уземљења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сигурносних</w:t>
      </w:r>
      <w:r w:rsidRPr="00D03336">
        <w:t xml:space="preserve"> </w:t>
      </w:r>
      <w:r w:rsidR="00B45A96">
        <w:t>мера</w:t>
      </w:r>
      <w:r w:rsidRPr="00D03336">
        <w:t>:</w:t>
      </w:r>
    </w:p>
    <w:p w:rsidR="008E38A3" w:rsidRDefault="00FD2C8F" w:rsidP="008E38A3">
      <w:pPr>
        <w:pStyle w:val="stil1tekst"/>
        <w:tabs>
          <w:tab w:val="left" w:pos="8789"/>
        </w:tabs>
        <w:ind w:left="0" w:right="-1" w:firstLine="851"/>
      </w:pPr>
      <w:r w:rsidRPr="00D03336">
        <w:t xml:space="preserve">(1) </w:t>
      </w:r>
      <w:r w:rsidR="00B45A96">
        <w:t>стање</w:t>
      </w:r>
      <w:r w:rsidRPr="00D03336">
        <w:t xml:space="preserve"> </w:t>
      </w:r>
      <w:r w:rsidR="00B45A96">
        <w:t>спојева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уземљење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шину</w:t>
      </w:r>
      <w:r w:rsidRPr="00D03336">
        <w:t xml:space="preserve">, </w:t>
      </w:r>
      <w:r w:rsidR="00B45A96">
        <w:t>носиве</w:t>
      </w:r>
      <w:r w:rsidRPr="00D03336">
        <w:t xml:space="preserve"> </w:t>
      </w:r>
      <w:r w:rsidR="00B45A96">
        <w:t>конструкције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остале</w:t>
      </w:r>
      <w:r w:rsidRPr="00D03336">
        <w:t xml:space="preserve"> </w:t>
      </w:r>
      <w:r w:rsidR="00B45A96">
        <w:t>металне</w:t>
      </w:r>
      <w:r w:rsidRPr="00D03336">
        <w:t xml:space="preserve"> </w:t>
      </w:r>
      <w:r w:rsidR="00B45A96">
        <w:t>конструкције</w:t>
      </w:r>
      <w:r w:rsidR="00163084">
        <w:rPr>
          <w:lang w:val="sr-Cyrl-RS"/>
        </w:rPr>
        <w:t>;</w:t>
      </w:r>
    </w:p>
    <w:p w:rsidR="008E38A3" w:rsidRDefault="00A26B0E" w:rsidP="008E38A3">
      <w:pPr>
        <w:pStyle w:val="stil1tekst"/>
        <w:tabs>
          <w:tab w:val="left" w:pos="8789"/>
        </w:tabs>
        <w:ind w:left="0" w:right="-1" w:firstLine="851"/>
      </w:pPr>
      <w:r w:rsidRPr="00D03336">
        <w:t xml:space="preserve">(2) </w:t>
      </w:r>
      <w:r w:rsidR="00B45A96">
        <w:t>стање</w:t>
      </w:r>
      <w:r w:rsidR="00FD2C8F" w:rsidRPr="00D03336">
        <w:rPr>
          <w:color w:val="00B050"/>
        </w:rPr>
        <w:t xml:space="preserve"> </w:t>
      </w:r>
      <w:r w:rsidR="00B45A96">
        <w:rPr>
          <w:lang w:val="sr-Cyrl-RS"/>
        </w:rPr>
        <w:t>водова</w:t>
      </w:r>
      <w:r w:rsidR="00E84918" w:rsidRPr="00D03336">
        <w:rPr>
          <w:color w:val="FF0000"/>
          <w:lang w:val="sr-Cyrl-RS"/>
        </w:rPr>
        <w:t xml:space="preserve"> </w:t>
      </w:r>
      <w:r w:rsidR="00B45A96">
        <w:t>уземљења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повратног</w:t>
      </w:r>
      <w:r w:rsidR="00FD2C8F" w:rsidRPr="00D03336">
        <w:t xml:space="preserve"> </w:t>
      </w:r>
      <w:r w:rsidR="00B45A96">
        <w:t>вода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tabs>
          <w:tab w:val="left" w:pos="8789"/>
        </w:tabs>
        <w:ind w:left="0" w:right="-1" w:firstLine="851"/>
      </w:pPr>
      <w:r w:rsidRPr="00D03336">
        <w:t xml:space="preserve">(3) </w:t>
      </w:r>
      <w:r w:rsidR="00B45A96">
        <w:t>мотке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уземљење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службеним</w:t>
      </w:r>
      <w:r w:rsidRPr="00D03336">
        <w:t xml:space="preserve"> </w:t>
      </w:r>
      <w:r w:rsidR="00B45A96">
        <w:t>местима</w:t>
      </w:r>
      <w:r w:rsidRPr="00D03336">
        <w:t xml:space="preserve">, </w:t>
      </w:r>
      <w:r w:rsidR="00B45A96">
        <w:t>провер</w:t>
      </w:r>
      <w:r w:rsidR="00224DA5">
        <w:rPr>
          <w:lang w:val="sr-Cyrl-RS"/>
        </w:rPr>
        <w:t>у</w:t>
      </w:r>
      <w:r w:rsidRPr="00D03336">
        <w:t xml:space="preserve"> </w:t>
      </w:r>
      <w:r w:rsidR="00B45A96">
        <w:t>смештаја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исправности</w:t>
      </w:r>
      <w:r w:rsidR="00163084">
        <w:rPr>
          <w:lang w:val="sr-Cyrl-RS"/>
        </w:rPr>
        <w:t>;</w:t>
      </w:r>
    </w:p>
    <w:p w:rsidR="008E38A3" w:rsidRDefault="00FD2C8F" w:rsidP="008E38A3">
      <w:pPr>
        <w:pStyle w:val="stil1tekst"/>
        <w:tabs>
          <w:tab w:val="left" w:pos="8789"/>
        </w:tabs>
        <w:ind w:left="0" w:right="-1" w:firstLine="851"/>
      </w:pPr>
      <w:r w:rsidRPr="00D03336">
        <w:t xml:space="preserve">(4) </w:t>
      </w:r>
      <w:r w:rsidR="00B45A96">
        <w:t>оцену</w:t>
      </w:r>
      <w:r w:rsidRPr="00D03336">
        <w:t xml:space="preserve"> </w:t>
      </w:r>
      <w:r w:rsidR="00B45A96">
        <w:t>сигурносних</w:t>
      </w:r>
      <w:r w:rsidRPr="00D03336">
        <w:t xml:space="preserve"> </w:t>
      </w:r>
      <w:r w:rsidR="00B45A96">
        <w:t>размака</w:t>
      </w:r>
      <w:r w:rsidRPr="00D03336">
        <w:t xml:space="preserve"> </w:t>
      </w:r>
      <w:r w:rsidR="00B45A96">
        <w:t>делова</w:t>
      </w:r>
      <w:r w:rsidRPr="00D03336">
        <w:t xml:space="preserve"> </w:t>
      </w:r>
      <w:r w:rsidR="00B45A96">
        <w:t>под</w:t>
      </w:r>
      <w:r w:rsidRPr="00D03336">
        <w:t xml:space="preserve"> </w:t>
      </w:r>
      <w:r w:rsidR="00B45A96">
        <w:t>напоном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уземљених</w:t>
      </w:r>
      <w:r w:rsidRPr="00D03336">
        <w:t xml:space="preserve"> </w:t>
      </w:r>
      <w:r w:rsidR="00B45A96">
        <w:t>конструкција</w:t>
      </w:r>
      <w:r w:rsidR="00163084">
        <w:rPr>
          <w:lang w:val="sr-Cyrl-RS"/>
        </w:rPr>
        <w:t>;</w:t>
      </w:r>
    </w:p>
    <w:p w:rsidR="003B1EA9" w:rsidRDefault="00FD2C8F" w:rsidP="003B1EA9">
      <w:pPr>
        <w:pStyle w:val="stil1tekst"/>
        <w:tabs>
          <w:tab w:val="left" w:pos="8789"/>
        </w:tabs>
        <w:ind w:left="0" w:right="-1" w:firstLine="851"/>
      </w:pPr>
      <w:r w:rsidRPr="00D03336">
        <w:t xml:space="preserve">(5) </w:t>
      </w:r>
      <w:r w:rsidR="00B45A96">
        <w:t>стабла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растиње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односу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слободни</w:t>
      </w:r>
      <w:r w:rsidRPr="00D03336">
        <w:t xml:space="preserve"> </w:t>
      </w:r>
      <w:r w:rsidR="00B45A96">
        <w:t>профил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зону</w:t>
      </w:r>
      <w:r w:rsidRPr="00D03336">
        <w:t xml:space="preserve"> </w:t>
      </w:r>
      <w:r w:rsidR="00B45A96">
        <w:t>пантографа</w:t>
      </w:r>
      <w:r w:rsidR="00163084">
        <w:rPr>
          <w:lang w:val="sr-Cyrl-RS"/>
        </w:rPr>
        <w:t>;</w:t>
      </w:r>
    </w:p>
    <w:p w:rsidR="003B1EA9" w:rsidRDefault="00FD2C8F" w:rsidP="003B1EA9">
      <w:pPr>
        <w:pStyle w:val="stil1tekst"/>
        <w:tabs>
          <w:tab w:val="left" w:pos="8789"/>
        </w:tabs>
        <w:ind w:left="0" w:right="-1" w:firstLine="851"/>
      </w:pPr>
      <w:r w:rsidRPr="00D03336">
        <w:t xml:space="preserve">(6) </w:t>
      </w:r>
      <w:r w:rsidR="00B45A96">
        <w:t>проверу</w:t>
      </w:r>
      <w:r w:rsidRPr="00D03336">
        <w:t xml:space="preserve"> </w:t>
      </w:r>
      <w:r w:rsidR="00B45A96">
        <w:t>телекомуникацијских</w:t>
      </w:r>
      <w:r w:rsidRPr="00D03336">
        <w:t xml:space="preserve"> </w:t>
      </w:r>
      <w:r w:rsidR="00B45A96">
        <w:t>веза</w:t>
      </w:r>
      <w:r w:rsidRPr="00D03336">
        <w:t xml:space="preserve"> </w:t>
      </w:r>
      <w:r w:rsidR="00B45A96">
        <w:t>према</w:t>
      </w:r>
      <w:r w:rsidRPr="00D03336">
        <w:t xml:space="preserve"> </w:t>
      </w:r>
      <w:r w:rsidR="00B45A96">
        <w:t>центру</w:t>
      </w:r>
      <w:r w:rsidRPr="00D03336">
        <w:t xml:space="preserve"> </w:t>
      </w:r>
      <w:r w:rsidR="00B45A96">
        <w:t>даљинског</w:t>
      </w:r>
      <w:r w:rsidRPr="00D03336">
        <w:t xml:space="preserve"> </w:t>
      </w:r>
      <w:r w:rsidR="00B45A96">
        <w:t>управљања</w:t>
      </w:r>
      <w:r w:rsidR="00163084">
        <w:rPr>
          <w:lang w:val="sr-Cyrl-RS"/>
        </w:rPr>
        <w:t>;</w:t>
      </w:r>
    </w:p>
    <w:p w:rsidR="003B1EA9" w:rsidRDefault="00FD2C8F" w:rsidP="003B1EA9">
      <w:pPr>
        <w:pStyle w:val="stil1tekst"/>
        <w:tabs>
          <w:tab w:val="left" w:pos="1276"/>
          <w:tab w:val="left" w:pos="8789"/>
        </w:tabs>
        <w:ind w:left="0" w:right="-1" w:firstLine="851"/>
      </w:pPr>
      <w:r w:rsidRPr="00D03336">
        <w:t>(7)</w:t>
      </w:r>
      <w:r w:rsidR="003B1EA9">
        <w:t xml:space="preserve"> </w:t>
      </w:r>
      <w:r w:rsidR="00B45A96">
        <w:t>стање</w:t>
      </w:r>
      <w:r w:rsidRPr="00D03336">
        <w:t xml:space="preserve"> </w:t>
      </w:r>
      <w:r w:rsidR="00B45A96">
        <w:t>ознака</w:t>
      </w:r>
      <w:r w:rsidRPr="00D03336">
        <w:t xml:space="preserve">, </w:t>
      </w:r>
      <w:r w:rsidR="00B45A96">
        <w:t>натписа</w:t>
      </w:r>
      <w:r w:rsidRPr="00D03336">
        <w:t xml:space="preserve"> </w:t>
      </w:r>
      <w:r w:rsidR="00B45A96">
        <w:t>упозорења</w:t>
      </w:r>
      <w:r w:rsidRPr="00D03336">
        <w:t xml:space="preserve">, </w:t>
      </w:r>
      <w:r w:rsidR="00B45A96">
        <w:t>исправност</w:t>
      </w:r>
      <w:r w:rsidRPr="00D03336">
        <w:t xml:space="preserve"> </w:t>
      </w:r>
      <w:r w:rsidR="00B45A96">
        <w:t>шеме</w:t>
      </w:r>
      <w:r w:rsidRPr="00D03336">
        <w:t xml:space="preserve"> </w:t>
      </w:r>
      <w:r w:rsidR="00B45A96">
        <w:t>секционирања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службеним</w:t>
      </w:r>
      <w:r w:rsidRPr="00D03336">
        <w:t xml:space="preserve"> </w:t>
      </w:r>
      <w:r w:rsidR="00B45A96">
        <w:t>местима</w:t>
      </w:r>
      <w:r w:rsidR="00163084">
        <w:rPr>
          <w:lang w:val="sr-Cyrl-RS"/>
        </w:rPr>
        <w:t>;</w:t>
      </w:r>
    </w:p>
    <w:p w:rsidR="003B1EA9" w:rsidRDefault="00FD2C8F" w:rsidP="003B1EA9">
      <w:pPr>
        <w:pStyle w:val="stil1tekst"/>
        <w:tabs>
          <w:tab w:val="left" w:pos="1276"/>
          <w:tab w:val="left" w:pos="8789"/>
        </w:tabs>
        <w:ind w:left="0" w:right="-1" w:firstLine="851"/>
      </w:pPr>
      <w:r w:rsidRPr="00D03336">
        <w:t xml:space="preserve">(8) </w:t>
      </w:r>
      <w:r w:rsidR="00B45A96">
        <w:t>проверу</w:t>
      </w:r>
      <w:r w:rsidRPr="00D03336">
        <w:t xml:space="preserve"> </w:t>
      </w:r>
      <w:r w:rsidR="00B45A96">
        <w:t>причвршћења</w:t>
      </w:r>
      <w:r w:rsidRPr="00D03336">
        <w:t xml:space="preserve"> </w:t>
      </w:r>
      <w:r w:rsidR="00B45A96">
        <w:t>земљовода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сводове</w:t>
      </w:r>
      <w:r w:rsidRPr="00D03336">
        <w:t xml:space="preserve"> </w:t>
      </w:r>
      <w:r w:rsidR="00B45A96">
        <w:t>тунела</w:t>
      </w:r>
      <w:r w:rsidRPr="00D03336">
        <w:t xml:space="preserve">, </w:t>
      </w:r>
      <w:r w:rsidR="00B45A96">
        <w:t>зидове</w:t>
      </w:r>
      <w:r w:rsidRPr="00D03336">
        <w:t xml:space="preserve"> </w:t>
      </w:r>
      <w:r w:rsidR="00B45A96">
        <w:t>усека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мостовне</w:t>
      </w:r>
      <w:r w:rsidRPr="00D03336">
        <w:t xml:space="preserve"> </w:t>
      </w:r>
      <w:r w:rsidR="00B45A96">
        <w:t>конструкције</w:t>
      </w:r>
      <w:r w:rsidR="00163084">
        <w:rPr>
          <w:lang w:val="sr-Cyrl-RS"/>
        </w:rPr>
        <w:t>;</w:t>
      </w:r>
    </w:p>
    <w:p w:rsidR="003B1EA9" w:rsidRDefault="00FD2C8F" w:rsidP="003B1EA9">
      <w:pPr>
        <w:pStyle w:val="stil1tekst"/>
        <w:tabs>
          <w:tab w:val="left" w:pos="1276"/>
          <w:tab w:val="left" w:pos="8789"/>
        </w:tabs>
        <w:ind w:left="0" w:right="-1" w:firstLine="851"/>
      </w:pPr>
      <w:r w:rsidRPr="00D03336">
        <w:t xml:space="preserve">(9) </w:t>
      </w:r>
      <w:r w:rsidR="00B45A96">
        <w:t>искришта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вештачких</w:t>
      </w:r>
      <w:r w:rsidRPr="00D03336">
        <w:t xml:space="preserve"> </w:t>
      </w:r>
      <w:r w:rsidR="00B45A96">
        <w:t>објеката</w:t>
      </w:r>
      <w:r w:rsidR="00163084">
        <w:rPr>
          <w:lang w:val="sr-Cyrl-RS"/>
        </w:rPr>
        <w:t>;</w:t>
      </w:r>
    </w:p>
    <w:p w:rsidR="003B1EA9" w:rsidRDefault="00FD2C8F" w:rsidP="003B1EA9">
      <w:pPr>
        <w:pStyle w:val="stil1tekst"/>
        <w:tabs>
          <w:tab w:val="left" w:pos="1276"/>
          <w:tab w:val="left" w:pos="8789"/>
        </w:tabs>
        <w:ind w:left="0" w:right="-1" w:firstLine="851"/>
      </w:pPr>
      <w:r w:rsidRPr="00D03336">
        <w:t xml:space="preserve">(10) </w:t>
      </w:r>
      <w:r w:rsidR="00B45A96">
        <w:t>заштитн</w:t>
      </w:r>
      <w:r w:rsidR="00224DA5">
        <w:rPr>
          <w:lang w:val="sr-Cyrl-RS"/>
        </w:rPr>
        <w:t>е</w:t>
      </w:r>
      <w:r w:rsidRPr="00D03336">
        <w:t xml:space="preserve"> </w:t>
      </w:r>
      <w:r w:rsidR="00B45A96">
        <w:t>капиј</w:t>
      </w:r>
      <w:r w:rsidR="00224DA5">
        <w:rPr>
          <w:lang w:val="sr-Cyrl-RS"/>
        </w:rPr>
        <w:t>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мреж</w:t>
      </w:r>
      <w:r w:rsidR="00224DA5">
        <w:rPr>
          <w:lang w:val="sr-Cyrl-RS"/>
        </w:rPr>
        <w:t>е</w:t>
      </w:r>
      <w:r w:rsidR="00163084">
        <w:rPr>
          <w:lang w:val="sr-Cyrl-RS"/>
        </w:rPr>
        <w:t>;</w:t>
      </w:r>
    </w:p>
    <w:p w:rsidR="003B1EA9" w:rsidRDefault="00FD2C8F" w:rsidP="003B1EA9">
      <w:pPr>
        <w:pStyle w:val="stil1tekst"/>
        <w:tabs>
          <w:tab w:val="left" w:pos="1276"/>
          <w:tab w:val="left" w:pos="8789"/>
        </w:tabs>
        <w:ind w:left="0" w:right="-1" w:firstLine="851"/>
      </w:pPr>
      <w:r w:rsidRPr="00D03336">
        <w:t xml:space="preserve">(11) </w:t>
      </w:r>
      <w:r w:rsidR="00B45A96">
        <w:t>сигнал</w:t>
      </w:r>
      <w:r w:rsidR="00224DA5">
        <w:rPr>
          <w:lang w:val="sr-Cyrl-RS"/>
        </w:rPr>
        <w:t>и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електричну</w:t>
      </w:r>
      <w:r w:rsidRPr="00D03336">
        <w:t xml:space="preserve"> </w:t>
      </w:r>
      <w:r w:rsidR="00B45A96">
        <w:t>вучу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сигналн</w:t>
      </w:r>
      <w:r w:rsidR="00224DA5">
        <w:rPr>
          <w:lang w:val="sr-Cyrl-RS"/>
        </w:rPr>
        <w:t>е</w:t>
      </w:r>
      <w:r w:rsidRPr="00D03336">
        <w:t xml:space="preserve"> </w:t>
      </w:r>
      <w:r w:rsidR="00B45A96">
        <w:t>ознак</w:t>
      </w:r>
      <w:r w:rsidR="00224DA5">
        <w:rPr>
          <w:lang w:val="sr-Cyrl-RS"/>
        </w:rPr>
        <w:t>е</w:t>
      </w:r>
      <w:r w:rsidRPr="00D03336">
        <w:t xml:space="preserve"> </w:t>
      </w:r>
      <w:r w:rsidR="00B45A96">
        <w:t>граница</w:t>
      </w:r>
      <w:r w:rsidRPr="00D03336">
        <w:t xml:space="preserve"> </w:t>
      </w:r>
      <w:r w:rsidR="00B45A96">
        <w:t>изолованих</w:t>
      </w:r>
      <w:r w:rsidRPr="00D03336">
        <w:t xml:space="preserve"> </w:t>
      </w:r>
      <w:r w:rsidR="00163084">
        <w:t>п</w:t>
      </w:r>
      <w:r w:rsidR="00B45A96">
        <w:t>реклопа</w:t>
      </w:r>
      <w:r w:rsidR="00224DA5">
        <w:rPr>
          <w:lang w:val="sr-Cyrl-RS"/>
        </w:rPr>
        <w:t>;</w:t>
      </w:r>
    </w:p>
    <w:p w:rsidR="003B1EA9" w:rsidRDefault="00FD2C8F" w:rsidP="003B1EA9">
      <w:pPr>
        <w:pStyle w:val="stil1tekst"/>
        <w:ind w:left="0" w:right="-1" w:firstLine="851"/>
        <w:rPr>
          <w:lang w:val="sr-Cyrl-RS"/>
        </w:rPr>
      </w:pPr>
      <w:r w:rsidRPr="00D03336">
        <w:t xml:space="preserve">9) </w:t>
      </w:r>
      <w:r w:rsidR="00B45A96">
        <w:t>преглед</w:t>
      </w:r>
      <w:r w:rsidRPr="00D03336">
        <w:t xml:space="preserve"> </w:t>
      </w:r>
      <w:r w:rsidR="00B45A96">
        <w:t>прикључака</w:t>
      </w:r>
      <w:r w:rsidRPr="00D03336">
        <w:t xml:space="preserve"> </w:t>
      </w:r>
      <w:r w:rsidR="00B45A96">
        <w:t>трафостаница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контактну</w:t>
      </w:r>
      <w:r w:rsidRPr="00D03336">
        <w:t xml:space="preserve"> </w:t>
      </w:r>
      <w:r w:rsidR="00B45A96">
        <w:t>мрежу</w:t>
      </w:r>
      <w:r w:rsidRPr="00D03336">
        <w:t>:</w:t>
      </w:r>
    </w:p>
    <w:p w:rsidR="003B1EA9" w:rsidRDefault="00FD2C8F" w:rsidP="003B1EA9">
      <w:pPr>
        <w:pStyle w:val="stil1tekst"/>
        <w:ind w:left="0" w:right="-1" w:firstLine="851"/>
        <w:rPr>
          <w:lang w:val="sr-Cyrl-RS"/>
        </w:rPr>
      </w:pPr>
      <w:r w:rsidRPr="00D03336">
        <w:t xml:space="preserve">(1) </w:t>
      </w:r>
      <w:r w:rsidR="00B45A96">
        <w:t>исправност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прикључка</w:t>
      </w:r>
      <w:r w:rsidRPr="00D03336">
        <w:t xml:space="preserve"> </w:t>
      </w:r>
      <w:r w:rsidR="00B45A96">
        <w:t>на</w:t>
      </w:r>
      <w:r w:rsidRPr="00D03336">
        <w:t xml:space="preserve"> 25 </w:t>
      </w:r>
      <w:r w:rsidR="00B45A96">
        <w:t>kV</w:t>
      </w:r>
      <w:r w:rsidR="00163084">
        <w:rPr>
          <w:lang w:val="sr-Cyrl-RS"/>
        </w:rPr>
        <w:t>;</w:t>
      </w:r>
    </w:p>
    <w:p w:rsidR="003B1EA9" w:rsidRDefault="00FD2C8F" w:rsidP="003B1EA9">
      <w:pPr>
        <w:pStyle w:val="stil1tekst"/>
        <w:ind w:left="0" w:right="-1" w:firstLine="851"/>
        <w:rPr>
          <w:lang w:val="sr-Cyrl-RS"/>
        </w:rPr>
      </w:pPr>
      <w:r w:rsidRPr="00D03336">
        <w:t xml:space="preserve">(2) </w:t>
      </w:r>
      <w:r w:rsidR="00B45A96">
        <w:t>исправност</w:t>
      </w:r>
      <w:r w:rsidRPr="00D03336">
        <w:t xml:space="preserve"> </w:t>
      </w:r>
      <w:r w:rsidR="00B45A96">
        <w:t>уземљења</w:t>
      </w:r>
      <w:r w:rsidR="00224DA5">
        <w:rPr>
          <w:lang w:val="sr-Cyrl-RS"/>
        </w:rPr>
        <w:t>;</w:t>
      </w:r>
    </w:p>
    <w:p w:rsidR="003B1EA9" w:rsidRDefault="00FD2C8F" w:rsidP="003B1EA9">
      <w:pPr>
        <w:pStyle w:val="stil1tekst"/>
        <w:ind w:left="0" w:right="-1" w:firstLine="851"/>
        <w:rPr>
          <w:lang w:val="sr-Cyrl-RS"/>
        </w:rPr>
      </w:pPr>
      <w:r w:rsidRPr="00D03336">
        <w:t xml:space="preserve">10) </w:t>
      </w:r>
      <w:r w:rsidR="00B45A96">
        <w:t>остале</w:t>
      </w:r>
      <w:r w:rsidRPr="00D03336">
        <w:t xml:space="preserve"> </w:t>
      </w:r>
      <w:r w:rsidR="00B45A96">
        <w:t>прегледе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провере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утичу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техничку</w:t>
      </w:r>
      <w:r w:rsidRPr="00D03336">
        <w:t xml:space="preserve"> </w:t>
      </w:r>
      <w:r w:rsidR="00B45A96">
        <w:t>исправност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:</w:t>
      </w:r>
    </w:p>
    <w:p w:rsidR="003B1EA9" w:rsidRDefault="00365D86" w:rsidP="003B1EA9">
      <w:pPr>
        <w:pStyle w:val="stil1tekst"/>
        <w:ind w:left="0" w:right="-1" w:firstLine="851"/>
        <w:rPr>
          <w:lang w:val="sr-Cyrl-RS"/>
        </w:rPr>
      </w:pPr>
      <w:r>
        <w:rPr>
          <w:lang w:val="sr-Cyrl-RS"/>
        </w:rPr>
        <w:t xml:space="preserve">(1) </w:t>
      </w:r>
      <w:r w:rsidR="00B45A96">
        <w:t>провер</w:t>
      </w:r>
      <w:r w:rsidR="00224DA5">
        <w:rPr>
          <w:lang w:val="sr-Cyrl-RS"/>
        </w:rPr>
        <w:t>у</w:t>
      </w:r>
      <w:r w:rsidR="00FD2C8F" w:rsidRPr="00D03336">
        <w:t xml:space="preserve"> </w:t>
      </w:r>
      <w:r w:rsidR="00B45A96">
        <w:t>електричних</w:t>
      </w:r>
      <w:r w:rsidR="00FD2C8F" w:rsidRPr="00D03336">
        <w:t xml:space="preserve"> </w:t>
      </w:r>
      <w:r w:rsidR="00B45A96">
        <w:t>заштитних</w:t>
      </w:r>
      <w:r w:rsidR="00FD2C8F" w:rsidRPr="00D03336">
        <w:t xml:space="preserve"> </w:t>
      </w:r>
      <w:r w:rsidR="00B45A96">
        <w:t>размака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t>тунелима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испод</w:t>
      </w:r>
      <w:r w:rsidR="00FD2C8F" w:rsidRPr="00D03336">
        <w:t xml:space="preserve"> </w:t>
      </w:r>
      <w:r w:rsidR="00B45A96">
        <w:t>вештачких</w:t>
      </w:r>
      <w:r w:rsidR="00FD2C8F" w:rsidRPr="00D03336">
        <w:t xml:space="preserve"> </w:t>
      </w:r>
      <w:r w:rsidR="00163084">
        <w:t>о</w:t>
      </w:r>
      <w:r w:rsidR="00B45A96">
        <w:t>бјеката</w:t>
      </w:r>
      <w:r w:rsidR="00163084">
        <w:rPr>
          <w:lang w:val="sr-Cyrl-RS"/>
        </w:rPr>
        <w:t>;</w:t>
      </w:r>
    </w:p>
    <w:p w:rsidR="00BA5082" w:rsidRDefault="00365D86" w:rsidP="00341F87">
      <w:pPr>
        <w:pStyle w:val="stil1tekst"/>
        <w:ind w:left="0" w:right="-1" w:firstLine="851"/>
      </w:pPr>
      <w:r>
        <w:rPr>
          <w:lang w:val="sr-Cyrl-RS"/>
        </w:rPr>
        <w:t>(2)</w:t>
      </w:r>
      <w:r w:rsidR="003B1EA9">
        <w:rPr>
          <w:lang w:val="en-US"/>
        </w:rPr>
        <w:t xml:space="preserve"> </w:t>
      </w:r>
      <w:r w:rsidR="00B45A96">
        <w:t>преглед</w:t>
      </w:r>
      <w:r w:rsidR="00FD2C8F" w:rsidRPr="00D03336">
        <w:t xml:space="preserve"> </w:t>
      </w:r>
      <w:r w:rsidR="00B45A96">
        <w:t>стања</w:t>
      </w:r>
      <w:r w:rsidR="00FD2C8F" w:rsidRPr="00D03336">
        <w:t xml:space="preserve"> </w:t>
      </w:r>
      <w:r w:rsidR="00B45A96">
        <w:t>контактне</w:t>
      </w:r>
      <w:r w:rsidR="00FD2C8F" w:rsidRPr="00D03336">
        <w:t xml:space="preserve"> </w:t>
      </w:r>
      <w:r w:rsidR="00B45A96">
        <w:t>мреже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t>тунелима</w:t>
      </w:r>
      <w:r w:rsidR="00FD2C8F" w:rsidRPr="00D03336">
        <w:t xml:space="preserve">, </w:t>
      </w:r>
      <w:r w:rsidR="00B45A96">
        <w:t>посебно</w:t>
      </w:r>
      <w:r w:rsidR="00FD2C8F" w:rsidRPr="00D03336">
        <w:t xml:space="preserve"> </w:t>
      </w:r>
      <w:r w:rsidR="00B45A96">
        <w:t>на</w:t>
      </w:r>
      <w:r w:rsidR="00FD2C8F" w:rsidRPr="00D03336">
        <w:t xml:space="preserve"> </w:t>
      </w:r>
      <w:r w:rsidR="00B45A96">
        <w:t>местима</w:t>
      </w:r>
      <w:r w:rsidR="00FD2C8F" w:rsidRPr="00D03336">
        <w:t xml:space="preserve"> </w:t>
      </w:r>
      <w:r w:rsidR="00B45A96">
        <w:t>где</w:t>
      </w:r>
      <w:r w:rsidR="00FD2C8F" w:rsidRPr="00D03336">
        <w:t xml:space="preserve"> </w:t>
      </w:r>
      <w:r w:rsidR="00B45A96">
        <w:t>се</w:t>
      </w:r>
      <w:r w:rsidR="00FD2C8F" w:rsidRPr="00D03336">
        <w:t xml:space="preserve"> </w:t>
      </w:r>
      <w:r w:rsidR="00B45A96">
        <w:t>јавља</w:t>
      </w:r>
      <w:r w:rsidR="00FD2C8F" w:rsidRPr="00D03336">
        <w:t xml:space="preserve"> </w:t>
      </w:r>
      <w:r w:rsidR="00B45A96">
        <w:t>вода</w:t>
      </w:r>
      <w:r w:rsidR="00FD2C8F" w:rsidRPr="00D03336">
        <w:t>.</w:t>
      </w:r>
    </w:p>
    <w:p w:rsidR="00F34D00" w:rsidRDefault="00F34D00" w:rsidP="00341F87">
      <w:pPr>
        <w:pStyle w:val="stil1tekst"/>
        <w:ind w:left="0" w:right="-1" w:firstLine="851"/>
      </w:pPr>
    </w:p>
    <w:p w:rsidR="00F34D00" w:rsidRDefault="00F34D00" w:rsidP="00341F87">
      <w:pPr>
        <w:pStyle w:val="stil1tekst"/>
        <w:ind w:left="0" w:right="-1" w:firstLine="851"/>
      </w:pPr>
    </w:p>
    <w:p w:rsidR="00F34D00" w:rsidRDefault="00F34D00" w:rsidP="00341F87">
      <w:pPr>
        <w:pStyle w:val="stil1tekst"/>
        <w:ind w:left="0" w:right="-1" w:firstLine="851"/>
      </w:pPr>
    </w:p>
    <w:p w:rsidR="00341F87" w:rsidRPr="003B1EA9" w:rsidRDefault="00341F87" w:rsidP="00341F87">
      <w:pPr>
        <w:pStyle w:val="stil1tekst"/>
        <w:ind w:left="0" w:right="-1" w:firstLine="851"/>
        <w:rPr>
          <w:lang w:val="sr-Cyrl-RS"/>
        </w:rPr>
      </w:pPr>
    </w:p>
    <w:p w:rsidR="006333DE" w:rsidRDefault="00B45A96" w:rsidP="00341F87">
      <w:pPr>
        <w:pStyle w:val="odeljak"/>
        <w:spacing w:before="0" w:after="0"/>
      </w:pPr>
      <w:r>
        <w:lastRenderedPageBreak/>
        <w:t>Преглед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провера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са</w:t>
      </w:r>
      <w:r w:rsidR="00FD2C8F" w:rsidRPr="00D03336">
        <w:t xml:space="preserve"> </w:t>
      </w:r>
      <w:r>
        <w:t>искључењем</w:t>
      </w:r>
      <w:r w:rsidR="00FD2C8F" w:rsidRPr="00D03336">
        <w:t xml:space="preserve"> </w:t>
      </w:r>
      <w:r>
        <w:t>напона</w:t>
      </w:r>
    </w:p>
    <w:p w:rsidR="00BA5082" w:rsidRPr="00D03336" w:rsidRDefault="00BA5082" w:rsidP="00341F87">
      <w:pPr>
        <w:pStyle w:val="odeljak"/>
        <w:spacing w:before="0" w:after="0"/>
      </w:pPr>
    </w:p>
    <w:p w:rsidR="006333DE" w:rsidRPr="00D22974" w:rsidRDefault="00B45A96" w:rsidP="00341F87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D22974">
        <w:rPr>
          <w:b w:val="0"/>
          <w:sz w:val="24"/>
          <w:szCs w:val="24"/>
        </w:rPr>
        <w:t xml:space="preserve"> 24.</w:t>
      </w:r>
    </w:p>
    <w:p w:rsidR="006333DE" w:rsidRPr="00D03336" w:rsidRDefault="00B45A96" w:rsidP="00341F87">
      <w:pPr>
        <w:pStyle w:val="stil1tekst"/>
        <w:ind w:left="0" w:right="-1" w:firstLine="851"/>
      </w:pPr>
      <w:r>
        <w:t>Преглед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провера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са</w:t>
      </w:r>
      <w:r w:rsidR="00FD2C8F" w:rsidRPr="00D03336">
        <w:t xml:space="preserve"> </w:t>
      </w:r>
      <w:r>
        <w:t>искључењем</w:t>
      </w:r>
      <w:r w:rsidR="00FD2C8F" w:rsidRPr="00D03336">
        <w:t xml:space="preserve"> </w:t>
      </w:r>
      <w:r>
        <w:t>напона</w:t>
      </w:r>
      <w:r w:rsidR="00FD2C8F" w:rsidRPr="00D03336">
        <w:t xml:space="preserve"> </w:t>
      </w:r>
      <w:r>
        <w:t>уз</w:t>
      </w:r>
      <w:r w:rsidR="00FD2C8F" w:rsidRPr="00D03336">
        <w:t xml:space="preserve"> </w:t>
      </w:r>
      <w:r>
        <w:t>спровођење</w:t>
      </w:r>
      <w:r w:rsidR="00FD2C8F" w:rsidRPr="00D03336">
        <w:t xml:space="preserve"> </w:t>
      </w:r>
      <w:r>
        <w:t>мера</w:t>
      </w:r>
      <w:r w:rsidR="00FD2C8F" w:rsidRPr="00D03336">
        <w:t xml:space="preserve"> </w:t>
      </w:r>
      <w:r>
        <w:t>безбедности</w:t>
      </w:r>
      <w:r w:rsidR="00FD2C8F" w:rsidRPr="00D03336">
        <w:t xml:space="preserve"> </w:t>
      </w:r>
      <w:r>
        <w:t>обавља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моторном</w:t>
      </w:r>
      <w:r w:rsidR="00FD2C8F" w:rsidRPr="00D03336">
        <w:t xml:space="preserve"> </w:t>
      </w:r>
      <w:r>
        <w:t>дрезином</w:t>
      </w:r>
      <w:r w:rsidR="00FD2C8F" w:rsidRPr="00D03336">
        <w:t xml:space="preserve"> </w:t>
      </w:r>
      <w:r>
        <w:t>због</w:t>
      </w:r>
      <w:r w:rsidR="00FD2C8F" w:rsidRPr="00D03336">
        <w:t xml:space="preserve"> </w:t>
      </w:r>
      <w:r>
        <w:t>потребе</w:t>
      </w:r>
      <w:r w:rsidR="00FD2C8F" w:rsidRPr="00D03336">
        <w:t xml:space="preserve"> </w:t>
      </w:r>
      <w:r>
        <w:t>приступа</w:t>
      </w:r>
      <w:r w:rsidR="00FD2C8F" w:rsidRPr="00D03336">
        <w:t xml:space="preserve"> </w:t>
      </w:r>
      <w:r>
        <w:t>деловима</w:t>
      </w:r>
      <w:r w:rsidR="00FD2C8F" w:rsidRPr="00D03336">
        <w:t xml:space="preserve"> </w:t>
      </w:r>
      <w:r>
        <w:t>који</w:t>
      </w:r>
      <w:r w:rsidR="00FD2C8F" w:rsidRPr="00D03336">
        <w:t xml:space="preserve"> </w:t>
      </w:r>
      <w:r>
        <w:t>су</w:t>
      </w:r>
      <w:r w:rsidR="00FD2C8F" w:rsidRPr="00D03336">
        <w:t xml:space="preserve"> </w:t>
      </w:r>
      <w:r>
        <w:t>нормално</w:t>
      </w:r>
      <w:r w:rsidR="00FD2C8F" w:rsidRPr="00D03336">
        <w:t xml:space="preserve"> </w:t>
      </w:r>
      <w:r>
        <w:t>под</w:t>
      </w:r>
      <w:r w:rsidR="00FD2C8F" w:rsidRPr="00D03336">
        <w:t xml:space="preserve"> </w:t>
      </w:r>
      <w:r>
        <w:t>напоном</w:t>
      </w:r>
      <w:r w:rsidR="00FD2C8F" w:rsidRPr="00D03336">
        <w:t>.</w:t>
      </w:r>
    </w:p>
    <w:p w:rsidR="006333DE" w:rsidRPr="00D03336" w:rsidRDefault="00B45A96" w:rsidP="005D74EB">
      <w:pPr>
        <w:pStyle w:val="stil1tekst"/>
        <w:ind w:left="0" w:right="-1" w:firstLine="851"/>
      </w:pPr>
      <w:r>
        <w:t>Прегледом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провером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са</w:t>
      </w:r>
      <w:r w:rsidR="00FD2C8F" w:rsidRPr="00D03336">
        <w:t xml:space="preserve"> </w:t>
      </w:r>
      <w:r>
        <w:t>искључењем</w:t>
      </w:r>
      <w:r w:rsidR="00FD2C8F" w:rsidRPr="00D03336">
        <w:t xml:space="preserve"> </w:t>
      </w:r>
      <w:r>
        <w:t>напона</w:t>
      </w:r>
      <w:r w:rsidR="00FD2C8F" w:rsidRPr="00D03336">
        <w:t xml:space="preserve"> </w:t>
      </w:r>
      <w:r>
        <w:t>утврђују</w:t>
      </w:r>
      <w:r w:rsidR="00FD2C8F" w:rsidRPr="00D03336">
        <w:t xml:space="preserve"> </w:t>
      </w:r>
      <w:r>
        <w:t>се</w:t>
      </w:r>
      <w:r w:rsidR="00FD2C8F" w:rsidRPr="00D03336">
        <w:t>:</w:t>
      </w:r>
    </w:p>
    <w:p w:rsidR="006333DE" w:rsidRPr="00D03336" w:rsidRDefault="00FD2C8F" w:rsidP="005D74EB">
      <w:pPr>
        <w:pStyle w:val="stil1tekst"/>
        <w:ind w:left="0" w:right="-1" w:firstLine="851"/>
      </w:pPr>
      <w:r w:rsidRPr="00D03336">
        <w:t xml:space="preserve">1) </w:t>
      </w:r>
      <w:r w:rsidR="00B45A96">
        <w:t>пукнуте</w:t>
      </w:r>
      <w:r w:rsidRPr="00D03336">
        <w:t xml:space="preserve"> </w:t>
      </w:r>
      <w:r w:rsidR="00B45A96">
        <w:t>жице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ужади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корозија</w:t>
      </w:r>
      <w:r w:rsidRPr="00D03336">
        <w:t xml:space="preserve"> </w:t>
      </w:r>
      <w:r w:rsidR="00B45A96">
        <w:t>ужади</w:t>
      </w:r>
      <w:r w:rsidRPr="00D03336">
        <w:t>;</w:t>
      </w:r>
    </w:p>
    <w:p w:rsidR="006333DE" w:rsidRPr="00D03336" w:rsidRDefault="00FD2C8F" w:rsidP="005D74EB">
      <w:pPr>
        <w:pStyle w:val="stil1tekst"/>
        <w:ind w:left="0" w:right="-1" w:firstLine="851"/>
      </w:pPr>
      <w:r w:rsidRPr="00D03336">
        <w:t xml:space="preserve">2) </w:t>
      </w:r>
      <w:r w:rsidR="00B45A96">
        <w:t>оштећења</w:t>
      </w:r>
      <w:r w:rsidRPr="00D03336">
        <w:t xml:space="preserve"> </w:t>
      </w:r>
      <w:r w:rsidR="00B45A96">
        <w:t>изолатора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трагови</w:t>
      </w:r>
      <w:r w:rsidRPr="00D03336">
        <w:t xml:space="preserve"> </w:t>
      </w:r>
      <w:r w:rsidR="00B45A96">
        <w:t>прескока</w:t>
      </w:r>
      <w:r w:rsidRPr="00D03336">
        <w:t xml:space="preserve"> </w:t>
      </w:r>
      <w:r w:rsidR="00B45A96">
        <w:t>пренапона</w:t>
      </w:r>
      <w:r w:rsidRPr="00D03336">
        <w:t>;</w:t>
      </w:r>
    </w:p>
    <w:p w:rsidR="006333DE" w:rsidRPr="005D74EB" w:rsidRDefault="00FD2C8F" w:rsidP="005D74EB">
      <w:pPr>
        <w:pStyle w:val="stil1tekst"/>
        <w:ind w:left="0" w:right="-1" w:firstLine="851"/>
        <w:rPr>
          <w:lang w:val="sr-Cyrl-RS"/>
        </w:rPr>
      </w:pPr>
      <w:r w:rsidRPr="00D03336">
        <w:t xml:space="preserve">3) </w:t>
      </w:r>
      <w:r w:rsidR="00B45A96">
        <w:t>висина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, </w:t>
      </w:r>
      <w:r w:rsidR="00B45A96">
        <w:t>посебно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местима</w:t>
      </w:r>
      <w:r w:rsidRPr="00D03336">
        <w:t xml:space="preserve"> </w:t>
      </w:r>
      <w:r w:rsidR="00B45A96">
        <w:t>укрштања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местима</w:t>
      </w:r>
      <w:r w:rsidRPr="00D03336">
        <w:t xml:space="preserve"> </w:t>
      </w:r>
      <w:r w:rsidR="00B45A96">
        <w:t>промена</w:t>
      </w:r>
      <w:r w:rsidRPr="00D03336">
        <w:t xml:space="preserve"> </w:t>
      </w:r>
      <w:r w:rsidR="00B45A96">
        <w:t>висина</w:t>
      </w:r>
      <w:r w:rsidRPr="00D03336">
        <w:t>;</w:t>
      </w:r>
    </w:p>
    <w:p w:rsidR="003D5DFB" w:rsidRPr="004C54FD" w:rsidRDefault="00163084" w:rsidP="005D74EB">
      <w:pPr>
        <w:pStyle w:val="stil1tekst"/>
        <w:ind w:left="0" w:right="-1" w:firstLine="851"/>
        <w:rPr>
          <w:lang w:val="sr-Cyrl-RS"/>
        </w:rPr>
      </w:pPr>
      <w:r>
        <w:rPr>
          <w:lang w:val="sr-Cyrl-RS"/>
        </w:rPr>
        <w:t>4)</w:t>
      </w:r>
      <w:r w:rsidR="005D74EB">
        <w:rPr>
          <w:lang w:val="sr-Cyrl-RS"/>
        </w:rPr>
        <w:t xml:space="preserve"> </w:t>
      </w:r>
      <w:r w:rsidR="00B45A96">
        <w:t>једноликост</w:t>
      </w:r>
      <w:r w:rsidR="00FD2C8F" w:rsidRPr="00D03336">
        <w:t xml:space="preserve"> </w:t>
      </w:r>
      <w:r w:rsidR="00B45A96">
        <w:t>истрошености</w:t>
      </w:r>
      <w:r w:rsidR="00FD2C8F" w:rsidRPr="00D03336">
        <w:t xml:space="preserve"> </w:t>
      </w:r>
      <w:r w:rsidR="00B45A96">
        <w:t>контактног</w:t>
      </w:r>
      <w:r w:rsidR="00FD2C8F" w:rsidRPr="00D03336">
        <w:t xml:space="preserve"> </w:t>
      </w:r>
      <w:r w:rsidR="00B45A96">
        <w:t>проводника</w:t>
      </w:r>
      <w:r w:rsidR="00FD2C8F" w:rsidRPr="00D03336">
        <w:t xml:space="preserve"> (</w:t>
      </w:r>
      <w:r w:rsidR="00B45A96">
        <w:t>мерење</w:t>
      </w:r>
      <w:r w:rsidR="00FD2C8F" w:rsidRPr="00D03336">
        <w:t xml:space="preserve"> </w:t>
      </w:r>
      <w:r w:rsidR="00B45A96">
        <w:t>истрошености</w:t>
      </w:r>
      <w:r w:rsidR="004C54FD">
        <w:t>)</w:t>
      </w:r>
      <w:r w:rsidR="004C54FD">
        <w:rPr>
          <w:lang w:val="sr-Cyrl-RS"/>
        </w:rPr>
        <w:t>;</w:t>
      </w:r>
    </w:p>
    <w:p w:rsidR="006333DE" w:rsidRPr="00D03336" w:rsidRDefault="00163084" w:rsidP="005D74EB">
      <w:pPr>
        <w:pStyle w:val="stil1tekst"/>
        <w:ind w:left="0" w:right="-1" w:firstLine="851"/>
      </w:pPr>
      <w:r>
        <w:rPr>
          <w:lang w:val="sr-Cyrl-RS"/>
        </w:rPr>
        <w:t>5)</w:t>
      </w:r>
      <w:r w:rsidR="005D74EB">
        <w:rPr>
          <w:lang w:val="sr-Cyrl-RS"/>
        </w:rPr>
        <w:t xml:space="preserve"> </w:t>
      </w:r>
      <w:r w:rsidR="00B45A96">
        <w:t>извијање</w:t>
      </w:r>
      <w:r w:rsidR="00FD2C8F" w:rsidRPr="00D03336">
        <w:t xml:space="preserve"> </w:t>
      </w:r>
      <w:r w:rsidR="00B45A96">
        <w:t>или</w:t>
      </w:r>
      <w:r w:rsidR="00FD2C8F" w:rsidRPr="00D03336">
        <w:t xml:space="preserve"> </w:t>
      </w:r>
      <w:r w:rsidR="00B45A96">
        <w:t>искошеност</w:t>
      </w:r>
      <w:r w:rsidR="00FD2C8F" w:rsidRPr="00D03336">
        <w:t xml:space="preserve"> </w:t>
      </w:r>
      <w:r w:rsidR="00B45A96">
        <w:t>контактног</w:t>
      </w:r>
      <w:r w:rsidR="00FD2C8F" w:rsidRPr="00D03336">
        <w:t xml:space="preserve"> </w:t>
      </w:r>
      <w:r w:rsidR="00B45A96">
        <w:t>проводника</w:t>
      </w:r>
      <w:r w:rsidR="00FD2C8F" w:rsidRPr="00D03336">
        <w:t>;</w:t>
      </w:r>
    </w:p>
    <w:p w:rsidR="006333DE" w:rsidRPr="00D03336" w:rsidRDefault="00163084" w:rsidP="005D74EB">
      <w:pPr>
        <w:pStyle w:val="stil1tekst"/>
        <w:ind w:left="0" w:right="-1" w:firstLine="851"/>
      </w:pPr>
      <w:r>
        <w:t>6</w:t>
      </w:r>
      <w:r w:rsidR="00FD2C8F" w:rsidRPr="00D03336">
        <w:t xml:space="preserve">) </w:t>
      </w:r>
      <w:r w:rsidR="00B45A96">
        <w:t>полигонација</w:t>
      </w:r>
      <w:r w:rsidR="00FD2C8F" w:rsidRPr="00D03336">
        <w:t xml:space="preserve"> </w:t>
      </w:r>
      <w:r w:rsidR="00B45A96">
        <w:t>на</w:t>
      </w:r>
      <w:r w:rsidR="00FD2C8F" w:rsidRPr="00D03336">
        <w:t xml:space="preserve"> </w:t>
      </w:r>
      <w:r w:rsidR="00B45A96">
        <w:t>местима</w:t>
      </w:r>
      <w:r w:rsidR="00FD2C8F" w:rsidRPr="00D03336">
        <w:t xml:space="preserve"> </w:t>
      </w:r>
      <w:r w:rsidR="00B45A96">
        <w:t>вешања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t>средини</w:t>
      </w:r>
      <w:r w:rsidR="00FD2C8F" w:rsidRPr="00D03336">
        <w:t xml:space="preserve"> </w:t>
      </w:r>
      <w:r w:rsidR="00B45A96">
        <w:t>распона</w:t>
      </w:r>
      <w:r w:rsidR="00FD2C8F" w:rsidRPr="00D03336">
        <w:t>;</w:t>
      </w:r>
    </w:p>
    <w:p w:rsidR="006333DE" w:rsidRPr="00D03336" w:rsidRDefault="00163084" w:rsidP="005D74EB">
      <w:pPr>
        <w:pStyle w:val="stil1tekst"/>
        <w:ind w:left="0" w:right="-1" w:firstLine="851"/>
      </w:pPr>
      <w:r>
        <w:t>7</w:t>
      </w:r>
      <w:r w:rsidR="00FD2C8F" w:rsidRPr="00D03336">
        <w:t xml:space="preserve">) </w:t>
      </w:r>
      <w:r w:rsidR="00B45A96">
        <w:t>нагиб</w:t>
      </w:r>
      <w:r w:rsidR="00FD2C8F" w:rsidRPr="00D03336">
        <w:t xml:space="preserve"> </w:t>
      </w:r>
      <w:r w:rsidR="00B45A96">
        <w:t>носача</w:t>
      </w:r>
      <w:r w:rsidR="00FD2C8F" w:rsidRPr="00D03336">
        <w:t xml:space="preserve"> </w:t>
      </w:r>
      <w:r w:rsidR="00B45A96">
        <w:t>полигонатора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полигонатора</w:t>
      </w:r>
      <w:r w:rsidR="00D95E5D">
        <w:rPr>
          <w:lang w:val="sr-Cyrl-RS"/>
        </w:rPr>
        <w:t>, као и</w:t>
      </w:r>
      <w:r w:rsidR="00FD2C8F" w:rsidRPr="00D03336">
        <w:t xml:space="preserve"> </w:t>
      </w:r>
      <w:r w:rsidR="00B45A96">
        <w:t>потребно</w:t>
      </w:r>
      <w:r w:rsidR="00FD2C8F" w:rsidRPr="00D03336">
        <w:t xml:space="preserve"> </w:t>
      </w:r>
      <w:r w:rsidR="00B45A96">
        <w:t>подизање</w:t>
      </w:r>
      <w:r w:rsidR="00FD2C8F" w:rsidRPr="00D03336">
        <w:t xml:space="preserve"> </w:t>
      </w:r>
      <w:r w:rsidR="00B45A96">
        <w:t>контактног</w:t>
      </w:r>
      <w:r w:rsidR="00FD2C8F" w:rsidRPr="00D03336">
        <w:t xml:space="preserve"> </w:t>
      </w:r>
      <w:r w:rsidR="00B45A96">
        <w:t>проводника</w:t>
      </w:r>
      <w:r w:rsidR="00FD2C8F" w:rsidRPr="00D03336">
        <w:t>;</w:t>
      </w:r>
    </w:p>
    <w:p w:rsidR="006333DE" w:rsidRPr="00D03336" w:rsidRDefault="00163084" w:rsidP="005D74EB">
      <w:pPr>
        <w:pStyle w:val="stil1tekst"/>
        <w:ind w:left="0" w:right="-1" w:firstLine="851"/>
      </w:pPr>
      <w:r>
        <w:t>8</w:t>
      </w:r>
      <w:r w:rsidR="00FD2C8F" w:rsidRPr="00D03336">
        <w:t xml:space="preserve">) </w:t>
      </w:r>
      <w:r w:rsidR="00B45A96">
        <w:t>струјне</w:t>
      </w:r>
      <w:r w:rsidR="00FD2C8F" w:rsidRPr="00D03336">
        <w:t xml:space="preserve"> </w:t>
      </w:r>
      <w:r w:rsidR="00B45A96">
        <w:t>везе</w:t>
      </w:r>
      <w:r w:rsidR="00FD2C8F" w:rsidRPr="00D03336">
        <w:t>;</w:t>
      </w:r>
    </w:p>
    <w:p w:rsidR="006333DE" w:rsidRPr="00D03336" w:rsidRDefault="00163084" w:rsidP="005D74EB">
      <w:pPr>
        <w:pStyle w:val="stil1tekst"/>
        <w:ind w:left="0" w:right="-1" w:firstLine="851"/>
      </w:pPr>
      <w:r>
        <w:t>9</w:t>
      </w:r>
      <w:r w:rsidR="00FD2C8F" w:rsidRPr="00D03336">
        <w:t xml:space="preserve">) </w:t>
      </w:r>
      <w:r w:rsidR="00B45A96">
        <w:t>стање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положај</w:t>
      </w:r>
      <w:r w:rsidR="00FD2C8F" w:rsidRPr="00D03336">
        <w:t xml:space="preserve"> </w:t>
      </w:r>
      <w:r w:rsidR="00B45A96">
        <w:t>стезаљки</w:t>
      </w:r>
      <w:r w:rsidR="00FD2C8F" w:rsidRPr="00D03336">
        <w:t xml:space="preserve"> </w:t>
      </w:r>
      <w:r w:rsidR="00B45A96">
        <w:t>с</w:t>
      </w:r>
      <w:r w:rsidR="00FD2C8F" w:rsidRPr="00D03336">
        <w:t xml:space="preserve"> </w:t>
      </w:r>
      <w:r w:rsidR="00B45A96">
        <w:t>обзиром</w:t>
      </w:r>
      <w:r w:rsidR="00FD2C8F" w:rsidRPr="00D03336">
        <w:t xml:space="preserve"> </w:t>
      </w:r>
      <w:r w:rsidR="00B45A96">
        <w:t>на</w:t>
      </w:r>
      <w:r w:rsidR="00FD2C8F" w:rsidRPr="00D03336">
        <w:t xml:space="preserve"> </w:t>
      </w:r>
      <w:r w:rsidR="00B45A96">
        <w:t>могуће</w:t>
      </w:r>
      <w:r w:rsidR="00FD2C8F" w:rsidRPr="00D03336">
        <w:t xml:space="preserve"> </w:t>
      </w:r>
      <w:r w:rsidR="00B45A96">
        <w:t>ударе</w:t>
      </w:r>
      <w:r w:rsidR="00FD2C8F" w:rsidRPr="00D03336">
        <w:t xml:space="preserve"> </w:t>
      </w:r>
      <w:r w:rsidR="00B45A96">
        <w:t>пантографа</w:t>
      </w:r>
      <w:r w:rsidR="00FD2C8F" w:rsidRPr="00D03336">
        <w:t>;</w:t>
      </w:r>
    </w:p>
    <w:p w:rsidR="006333DE" w:rsidRPr="00D03336" w:rsidRDefault="00163084" w:rsidP="005D74EB">
      <w:pPr>
        <w:pStyle w:val="stil1tekst"/>
        <w:ind w:left="0" w:right="-1" w:firstLine="851"/>
      </w:pPr>
      <w:r>
        <w:t>10</w:t>
      </w:r>
      <w:r w:rsidR="00FD2C8F" w:rsidRPr="00D03336">
        <w:t xml:space="preserve">) </w:t>
      </w:r>
      <w:r w:rsidR="00B45A96">
        <w:t>провера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подешавање</w:t>
      </w:r>
      <w:r w:rsidR="00FD2C8F" w:rsidRPr="00D03336">
        <w:t xml:space="preserve"> </w:t>
      </w:r>
      <w:r w:rsidR="00B45A96">
        <w:t>контактног</w:t>
      </w:r>
      <w:r w:rsidR="00FD2C8F" w:rsidRPr="00D03336">
        <w:t xml:space="preserve"> </w:t>
      </w:r>
      <w:r w:rsidR="00B45A96">
        <w:t>проводника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t>преклопима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t>подручју</w:t>
      </w:r>
      <w:r w:rsidR="00FD2C8F" w:rsidRPr="00D03336">
        <w:t xml:space="preserve"> </w:t>
      </w:r>
      <w:r w:rsidR="00B45A96">
        <w:t>скретница</w:t>
      </w:r>
      <w:r w:rsidR="00FD2C8F" w:rsidRPr="00D03336">
        <w:t>;</w:t>
      </w:r>
    </w:p>
    <w:p w:rsidR="006333DE" w:rsidRPr="005D74EB" w:rsidRDefault="00163084" w:rsidP="005D74EB">
      <w:pPr>
        <w:pStyle w:val="stil1tekst"/>
        <w:ind w:left="0" w:right="-1" w:firstLine="851"/>
        <w:rPr>
          <w:lang w:val="sr-Cyrl-RS"/>
        </w:rPr>
      </w:pPr>
      <w:r>
        <w:t>11</w:t>
      </w:r>
      <w:r w:rsidR="00FD2C8F" w:rsidRPr="00D03336">
        <w:t xml:space="preserve">) </w:t>
      </w:r>
      <w:r w:rsidR="00B45A96">
        <w:t>положај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понашање</w:t>
      </w:r>
      <w:r w:rsidR="00FD2C8F" w:rsidRPr="00D03336">
        <w:t xml:space="preserve"> </w:t>
      </w:r>
      <w:r w:rsidR="00B45A96">
        <w:t>секционих</w:t>
      </w:r>
      <w:r w:rsidR="00FD2C8F" w:rsidRPr="00D03336">
        <w:t xml:space="preserve"> </w:t>
      </w:r>
      <w:r w:rsidR="00B45A96">
        <w:t>изолатора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кратких</w:t>
      </w:r>
      <w:r w:rsidR="00FD2C8F" w:rsidRPr="00D03336">
        <w:t xml:space="preserve"> </w:t>
      </w:r>
      <w:r w:rsidR="00B45A96">
        <w:t>неутралних</w:t>
      </w:r>
      <w:r w:rsidR="00FD2C8F" w:rsidRPr="00D03336">
        <w:t xml:space="preserve"> </w:t>
      </w:r>
      <w:r w:rsidR="00B45A96">
        <w:t>секција</w:t>
      </w:r>
      <w:r w:rsidR="00FD2C8F" w:rsidRPr="00D03336">
        <w:t xml:space="preserve"> </w:t>
      </w:r>
      <w:r w:rsidR="00B45A96">
        <w:t>при</w:t>
      </w:r>
      <w:r w:rsidR="00FD2C8F" w:rsidRPr="00D03336">
        <w:t xml:space="preserve"> </w:t>
      </w:r>
      <w:r w:rsidR="00B45A96">
        <w:t>проласку</w:t>
      </w:r>
      <w:r w:rsidR="00FD2C8F" w:rsidRPr="00D03336">
        <w:t xml:space="preserve"> </w:t>
      </w:r>
      <w:r w:rsidR="00B45A96">
        <w:t>пантографа</w:t>
      </w:r>
      <w:r w:rsidR="00FD2C8F" w:rsidRPr="00D03336">
        <w:t>;</w:t>
      </w:r>
    </w:p>
    <w:p w:rsidR="006333DE" w:rsidRPr="005D74EB" w:rsidRDefault="00163084" w:rsidP="005D74EB">
      <w:pPr>
        <w:pStyle w:val="stil1tekst"/>
        <w:ind w:left="0" w:right="-1" w:firstLine="851"/>
        <w:rPr>
          <w:lang w:val="sr-Cyrl-RS"/>
        </w:rPr>
      </w:pPr>
      <w:r>
        <w:t>12</w:t>
      </w:r>
      <w:r w:rsidR="00FD2C8F" w:rsidRPr="00D03336">
        <w:t xml:space="preserve">) </w:t>
      </w:r>
      <w:r w:rsidR="00B45A96">
        <w:t>стање</w:t>
      </w:r>
      <w:r w:rsidR="00FD2C8F" w:rsidRPr="00D03336">
        <w:t xml:space="preserve"> </w:t>
      </w:r>
      <w:r w:rsidR="00B45A96">
        <w:t>растављача</w:t>
      </w:r>
      <w:r w:rsidR="00FD2C8F" w:rsidRPr="00D03336">
        <w:t xml:space="preserve">, </w:t>
      </w:r>
      <w:r w:rsidR="00B45A96">
        <w:t>стање</w:t>
      </w:r>
      <w:r w:rsidR="00FD2C8F" w:rsidRPr="00D03336">
        <w:t xml:space="preserve"> </w:t>
      </w:r>
      <w:r w:rsidR="00B45A96">
        <w:t>контакта</w:t>
      </w:r>
      <w:r w:rsidR="00FD2C8F" w:rsidRPr="00D03336">
        <w:t xml:space="preserve">, </w:t>
      </w:r>
      <w:r w:rsidR="00B45A96">
        <w:t>полуга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функционалност</w:t>
      </w:r>
      <w:r w:rsidR="00FD2C8F" w:rsidRPr="00D03336">
        <w:t xml:space="preserve"> </w:t>
      </w:r>
      <w:r w:rsidR="00B45A96">
        <w:t>ручног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локалног</w:t>
      </w:r>
      <w:r w:rsidR="00FD2C8F" w:rsidRPr="00D03336">
        <w:t xml:space="preserve"> </w:t>
      </w:r>
      <w:r w:rsidR="00B45A96">
        <w:t>управљања</w:t>
      </w:r>
      <w:r w:rsidR="00FD2C8F" w:rsidRPr="00D03336">
        <w:t>;</w:t>
      </w:r>
    </w:p>
    <w:p w:rsidR="006333DE" w:rsidRPr="00D03336" w:rsidRDefault="00163084" w:rsidP="005D74EB">
      <w:pPr>
        <w:pStyle w:val="stil1tekst"/>
        <w:ind w:left="0" w:right="-1" w:firstLine="851"/>
      </w:pPr>
      <w:r>
        <w:t>13</w:t>
      </w:r>
      <w:r w:rsidR="00A26B0E" w:rsidRPr="00D03336">
        <w:t>)</w:t>
      </w:r>
      <w:r w:rsidR="00A26B0E" w:rsidRPr="00D03336">
        <w:rPr>
          <w:color w:val="00B050"/>
          <w:lang w:val="en-US"/>
        </w:rPr>
        <w:t xml:space="preserve"> </w:t>
      </w:r>
      <w:r w:rsidR="00B45A96">
        <w:rPr>
          <w:lang w:val="sr-Cyrl-RS"/>
        </w:rPr>
        <w:t>провера</w:t>
      </w:r>
      <w:r w:rsidR="00E84918" w:rsidRPr="00D03336">
        <w:rPr>
          <w:lang w:val="sr-Cyrl-RS"/>
        </w:rPr>
        <w:t xml:space="preserve"> </w:t>
      </w:r>
      <w:r w:rsidR="00B45A96">
        <w:rPr>
          <w:lang w:val="sr-Cyrl-RS"/>
        </w:rPr>
        <w:t>параметара</w:t>
      </w:r>
      <w:r w:rsidR="00E84918" w:rsidRPr="00D03336">
        <w:rPr>
          <w:lang w:val="sr-Cyrl-RS"/>
        </w:rPr>
        <w:t xml:space="preserve"> </w:t>
      </w:r>
      <w:r w:rsidR="00B45A96">
        <w:rPr>
          <w:lang w:val="sr-Cyrl-RS"/>
        </w:rPr>
        <w:t>аутоматског</w:t>
      </w:r>
      <w:r w:rsidR="00E84918" w:rsidRPr="00D03336">
        <w:rPr>
          <w:lang w:val="sr-Cyrl-RS"/>
        </w:rPr>
        <w:t xml:space="preserve"> </w:t>
      </w:r>
      <w:r w:rsidR="00B45A96">
        <w:rPr>
          <w:lang w:val="sr-Cyrl-RS"/>
        </w:rPr>
        <w:t>затезања</w:t>
      </w:r>
      <w:r w:rsidR="00FD2C8F" w:rsidRPr="00D03336">
        <w:t>;</w:t>
      </w:r>
    </w:p>
    <w:p w:rsidR="00865E5A" w:rsidRPr="005D74EB" w:rsidRDefault="00163084" w:rsidP="00341F87">
      <w:pPr>
        <w:pStyle w:val="stil1tekst"/>
        <w:ind w:left="0" w:right="-1" w:firstLine="851"/>
        <w:rPr>
          <w:lang w:val="sr-Cyrl-RS"/>
        </w:rPr>
      </w:pPr>
      <w:r>
        <w:t>14</w:t>
      </w:r>
      <w:r w:rsidR="00FD2C8F" w:rsidRPr="00D03336">
        <w:t xml:space="preserve">) </w:t>
      </w:r>
      <w:r w:rsidR="00B45A96">
        <w:t>постојаност</w:t>
      </w:r>
      <w:r w:rsidR="00FD2C8F" w:rsidRPr="00D03336">
        <w:t xml:space="preserve"> </w:t>
      </w:r>
      <w:r w:rsidR="00B45A96">
        <w:t>минималних</w:t>
      </w:r>
      <w:r w:rsidR="00FD2C8F" w:rsidRPr="00D03336">
        <w:t xml:space="preserve"> </w:t>
      </w:r>
      <w:r w:rsidR="00B45A96">
        <w:t>сигурносних</w:t>
      </w:r>
      <w:r w:rsidR="00FD2C8F" w:rsidRPr="00D03336">
        <w:t xml:space="preserve"> </w:t>
      </w:r>
      <w:r w:rsidR="00B45A96">
        <w:t>размака</w:t>
      </w:r>
      <w:r w:rsidR="00FD2C8F" w:rsidRPr="00D03336">
        <w:t xml:space="preserve"> </w:t>
      </w:r>
      <w:r w:rsidR="00B45A96">
        <w:t>између</w:t>
      </w:r>
      <w:r w:rsidR="00FD2C8F" w:rsidRPr="00D03336">
        <w:t xml:space="preserve"> </w:t>
      </w:r>
      <w:r w:rsidR="00B45A96">
        <w:t>делова</w:t>
      </w:r>
      <w:r w:rsidR="00FD2C8F" w:rsidRPr="00D03336">
        <w:t xml:space="preserve"> </w:t>
      </w:r>
      <w:r w:rsidR="00B45A96">
        <w:t>под</w:t>
      </w:r>
      <w:r w:rsidR="00FD2C8F" w:rsidRPr="00D03336">
        <w:t xml:space="preserve"> </w:t>
      </w:r>
      <w:r w:rsidR="00B45A96">
        <w:t>напоном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E02EAF">
        <w:rPr>
          <w:lang w:val="sr-Cyrl-RS"/>
        </w:rPr>
        <w:t xml:space="preserve"> </w:t>
      </w:r>
      <w:r w:rsidR="00B45A96">
        <w:t>уземљених</w:t>
      </w:r>
      <w:r w:rsidR="00FD2C8F" w:rsidRPr="00D03336">
        <w:t xml:space="preserve"> </w:t>
      </w:r>
      <w:r w:rsidR="00B45A96">
        <w:t>делова</w:t>
      </w:r>
      <w:r w:rsidR="00FD2C8F" w:rsidRPr="00D03336">
        <w:t>.</w:t>
      </w:r>
    </w:p>
    <w:p w:rsidR="009C7D9A" w:rsidRDefault="009C7D9A" w:rsidP="00341F87">
      <w:pPr>
        <w:pStyle w:val="stil1tekst"/>
        <w:ind w:hanging="525"/>
      </w:pPr>
    </w:p>
    <w:p w:rsidR="006333DE" w:rsidRDefault="00B45A96" w:rsidP="00341F87">
      <w:pPr>
        <w:pStyle w:val="stil1tekst"/>
        <w:ind w:hanging="525"/>
        <w:jc w:val="center"/>
      </w:pPr>
      <w:r>
        <w:t>Периодичност</w:t>
      </w:r>
      <w:r w:rsidR="00FD2C8F" w:rsidRPr="00D03336">
        <w:t xml:space="preserve"> </w:t>
      </w:r>
      <w:r>
        <w:t>прегледа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провера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</w:p>
    <w:p w:rsidR="00BA5082" w:rsidRPr="00D03336" w:rsidRDefault="00BA5082" w:rsidP="00341F87">
      <w:pPr>
        <w:pStyle w:val="odeljak"/>
        <w:spacing w:before="0" w:after="0"/>
      </w:pPr>
    </w:p>
    <w:p w:rsidR="006333DE" w:rsidRPr="00423CC3" w:rsidRDefault="00B45A96" w:rsidP="00341F87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423CC3">
        <w:rPr>
          <w:b w:val="0"/>
          <w:sz w:val="24"/>
          <w:szCs w:val="24"/>
        </w:rPr>
        <w:t xml:space="preserve"> 25.</w:t>
      </w:r>
    </w:p>
    <w:p w:rsidR="006333DE" w:rsidRPr="00D03336" w:rsidRDefault="00B45A96" w:rsidP="00341F87">
      <w:pPr>
        <w:pStyle w:val="stil1tekst"/>
        <w:tabs>
          <w:tab w:val="left" w:pos="8789"/>
        </w:tabs>
        <w:ind w:left="0" w:right="-1" w:firstLine="851"/>
      </w:pPr>
      <w:r>
        <w:t>Једном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шест</w:t>
      </w:r>
      <w:r w:rsidR="00FD2C8F" w:rsidRPr="00D03336">
        <w:t xml:space="preserve"> </w:t>
      </w:r>
      <w:r>
        <w:t>месеци</w:t>
      </w:r>
      <w:r w:rsidR="00FD2C8F" w:rsidRPr="00D03336">
        <w:t xml:space="preserve"> </w:t>
      </w:r>
      <w:r>
        <w:t>спроводе</w:t>
      </w:r>
      <w:r w:rsidR="00FD2C8F" w:rsidRPr="00D03336">
        <w:t xml:space="preserve"> </w:t>
      </w:r>
      <w:r>
        <w:t>се</w:t>
      </w:r>
      <w:r w:rsidR="00FD2C8F" w:rsidRPr="00D03336">
        <w:t>:</w:t>
      </w:r>
    </w:p>
    <w:p w:rsidR="00FA1524" w:rsidRDefault="00FD2C8F" w:rsidP="00FA1524">
      <w:pPr>
        <w:pStyle w:val="stil1tekst"/>
        <w:tabs>
          <w:tab w:val="left" w:pos="8789"/>
        </w:tabs>
        <w:ind w:left="0" w:right="-1" w:firstLine="851"/>
      </w:pPr>
      <w:r w:rsidRPr="00D03336">
        <w:t xml:space="preserve">1) </w:t>
      </w:r>
      <w:r w:rsidR="00B45A96">
        <w:t>функционалне</w:t>
      </w:r>
      <w:r w:rsidRPr="00D03336">
        <w:t xml:space="preserve"> </w:t>
      </w:r>
      <w:r w:rsidR="00B45A96">
        <w:t>провере</w:t>
      </w:r>
      <w:r w:rsidRPr="00D03336">
        <w:t xml:space="preserve"> </w:t>
      </w:r>
      <w:r w:rsidR="00B45A96">
        <w:t>растављача</w:t>
      </w:r>
      <w:r w:rsidRPr="00D03336">
        <w:t>;</w:t>
      </w:r>
    </w:p>
    <w:p w:rsidR="00FA1524" w:rsidRDefault="00E84918" w:rsidP="00FA1524">
      <w:pPr>
        <w:pStyle w:val="stil1tekst"/>
        <w:tabs>
          <w:tab w:val="left" w:pos="8789"/>
        </w:tabs>
        <w:ind w:left="0" w:right="-1" w:firstLine="851"/>
      </w:pPr>
      <w:r w:rsidRPr="00D03336">
        <w:rPr>
          <w:lang w:val="sr-Cyrl-RS"/>
        </w:rPr>
        <w:t xml:space="preserve">2) </w:t>
      </w:r>
      <w:r w:rsidR="00B45A96">
        <w:rPr>
          <w:lang w:val="sr-Cyrl-RS"/>
        </w:rPr>
        <w:t>прегледи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и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провере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контактне</w:t>
      </w:r>
      <w:r w:rsidR="002003E2" w:rsidRPr="00D03336">
        <w:rPr>
          <w:lang w:val="sr-Cyrl-RS"/>
        </w:rPr>
        <w:t xml:space="preserve"> </w:t>
      </w:r>
      <w:r w:rsidR="00B45A96">
        <w:rPr>
          <w:lang w:val="sr-Cyrl-RS"/>
        </w:rPr>
        <w:t>мреже</w:t>
      </w:r>
      <w:r w:rsidR="002003E2" w:rsidRPr="00D03336">
        <w:rPr>
          <w:lang w:val="sr-Cyrl-RS"/>
        </w:rPr>
        <w:t xml:space="preserve"> </w:t>
      </w:r>
      <w:r w:rsidR="00B45A96">
        <w:rPr>
          <w:lang w:val="sr-Cyrl-RS"/>
        </w:rPr>
        <w:t>без</w:t>
      </w:r>
      <w:r w:rsidR="002003E2" w:rsidRPr="00D03336">
        <w:rPr>
          <w:lang w:val="sr-Cyrl-RS"/>
        </w:rPr>
        <w:t xml:space="preserve"> </w:t>
      </w:r>
      <w:r w:rsidR="00B45A96">
        <w:rPr>
          <w:lang w:val="sr-Cyrl-RS"/>
        </w:rPr>
        <w:t>искључења</w:t>
      </w:r>
      <w:r w:rsidR="002003E2" w:rsidRPr="00D03336">
        <w:rPr>
          <w:lang w:val="sr-Cyrl-RS"/>
        </w:rPr>
        <w:t xml:space="preserve"> </w:t>
      </w:r>
      <w:r w:rsidR="00B45A96">
        <w:rPr>
          <w:lang w:val="sr-Cyrl-RS"/>
        </w:rPr>
        <w:t>напона</w:t>
      </w:r>
      <w:r w:rsidR="002003E2" w:rsidRPr="00D03336">
        <w:rPr>
          <w:lang w:val="sr-Cyrl-RS"/>
        </w:rPr>
        <w:t>;</w:t>
      </w:r>
    </w:p>
    <w:p w:rsidR="00FA1524" w:rsidRDefault="002003E2" w:rsidP="00FA1524">
      <w:pPr>
        <w:pStyle w:val="stil1tekst"/>
        <w:tabs>
          <w:tab w:val="left" w:pos="8789"/>
        </w:tabs>
        <w:ind w:left="0" w:right="-1" w:firstLine="851"/>
      </w:pPr>
      <w:r w:rsidRPr="00D03336">
        <w:rPr>
          <w:lang w:val="sr-Cyrl-RS"/>
        </w:rPr>
        <w:t xml:space="preserve">3) </w:t>
      </w:r>
      <w:r w:rsidR="00B45A96">
        <w:rPr>
          <w:lang w:val="sr-Cyrl-RS"/>
        </w:rPr>
        <w:t>преглед</w:t>
      </w:r>
      <w:r w:rsidR="000410B4" w:rsidRPr="00D03336">
        <w:rPr>
          <w:lang w:val="sr-Cyrl-RS"/>
        </w:rPr>
        <w:t xml:space="preserve"> </w:t>
      </w:r>
      <w:r w:rsidR="00B45A96">
        <w:rPr>
          <w:lang w:val="sr-Cyrl-RS"/>
        </w:rPr>
        <w:t>заштитних</w:t>
      </w:r>
      <w:r w:rsidR="000410B4" w:rsidRPr="00D03336">
        <w:rPr>
          <w:lang w:val="sr-Cyrl-RS"/>
        </w:rPr>
        <w:t xml:space="preserve"> </w:t>
      </w:r>
      <w:r w:rsidR="00B45A96">
        <w:rPr>
          <w:lang w:val="sr-Cyrl-RS"/>
        </w:rPr>
        <w:t>капија</w:t>
      </w:r>
      <w:r w:rsidR="000410B4" w:rsidRPr="00D03336">
        <w:rPr>
          <w:lang w:val="sr-Cyrl-RS"/>
        </w:rPr>
        <w:t>;</w:t>
      </w:r>
    </w:p>
    <w:p w:rsidR="00FA1524" w:rsidRDefault="000410B4" w:rsidP="00FA1524">
      <w:pPr>
        <w:pStyle w:val="stil1tekst"/>
        <w:tabs>
          <w:tab w:val="left" w:pos="8789"/>
        </w:tabs>
        <w:ind w:left="0" w:right="-1" w:firstLine="851"/>
        <w:rPr>
          <w:lang w:val="sr-Cyrl-RS"/>
        </w:rPr>
      </w:pPr>
      <w:r w:rsidRPr="00D03336">
        <w:rPr>
          <w:lang w:val="sr-Cyrl-RS"/>
        </w:rPr>
        <w:t xml:space="preserve">4) </w:t>
      </w:r>
      <w:r w:rsidR="00B45A96">
        <w:rPr>
          <w:lang w:val="sr-Cyrl-RS"/>
        </w:rPr>
        <w:t>преглед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стања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и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положаја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секционих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изолатора</w:t>
      </w:r>
      <w:r w:rsidRPr="00D03336">
        <w:rPr>
          <w:lang w:val="sr-Cyrl-RS"/>
        </w:rPr>
        <w:t>;</w:t>
      </w:r>
    </w:p>
    <w:p w:rsidR="000410B4" w:rsidRPr="00FA1524" w:rsidRDefault="000410B4" w:rsidP="00FA1524">
      <w:pPr>
        <w:pStyle w:val="stil1tekst"/>
        <w:tabs>
          <w:tab w:val="left" w:pos="8789"/>
        </w:tabs>
        <w:ind w:left="0" w:right="-1" w:firstLine="851"/>
      </w:pPr>
      <w:r w:rsidRPr="00D03336">
        <w:rPr>
          <w:lang w:val="sr-Cyrl-RS"/>
        </w:rPr>
        <w:t xml:space="preserve">5) </w:t>
      </w:r>
      <w:r w:rsidR="00B45A96">
        <w:rPr>
          <w:lang w:val="sr-Cyrl-RS"/>
        </w:rPr>
        <w:t>преглед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неутралних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секција</w:t>
      </w:r>
      <w:r w:rsidRPr="00D03336">
        <w:rPr>
          <w:lang w:val="sr-Cyrl-RS"/>
        </w:rPr>
        <w:t>;</w:t>
      </w:r>
    </w:p>
    <w:p w:rsidR="000410B4" w:rsidRPr="00D03336" w:rsidRDefault="00B45A96" w:rsidP="00FA1524">
      <w:pPr>
        <w:pStyle w:val="stil1tekst"/>
        <w:tabs>
          <w:tab w:val="left" w:pos="8789"/>
        </w:tabs>
        <w:ind w:left="0" w:right="-1" w:firstLine="851"/>
        <w:rPr>
          <w:lang w:val="sr-Cyrl-RS"/>
        </w:rPr>
      </w:pPr>
      <w:r>
        <w:rPr>
          <w:lang w:val="sr-Cyrl-RS"/>
        </w:rPr>
        <w:t>Једном</w:t>
      </w:r>
      <w:r w:rsidR="000410B4" w:rsidRPr="00D03336">
        <w:rPr>
          <w:lang w:val="sr-Cyrl-RS"/>
        </w:rPr>
        <w:t xml:space="preserve"> </w:t>
      </w:r>
      <w:r>
        <w:rPr>
          <w:lang w:val="sr-Cyrl-RS"/>
        </w:rPr>
        <w:t>годишње</w:t>
      </w:r>
      <w:r w:rsidR="000410B4" w:rsidRPr="00D03336">
        <w:rPr>
          <w:lang w:val="sr-Cyrl-RS"/>
        </w:rPr>
        <w:t xml:space="preserve"> </w:t>
      </w:r>
      <w:r>
        <w:rPr>
          <w:lang w:val="sr-Cyrl-RS"/>
        </w:rPr>
        <w:t>спроводе</w:t>
      </w:r>
      <w:r w:rsidR="000410B4" w:rsidRPr="00D03336">
        <w:rPr>
          <w:lang w:val="sr-Cyrl-RS"/>
        </w:rPr>
        <w:t xml:space="preserve"> </w:t>
      </w:r>
      <w:r>
        <w:rPr>
          <w:lang w:val="sr-Cyrl-RS"/>
        </w:rPr>
        <w:t>се</w:t>
      </w:r>
      <w:r w:rsidR="000410B4" w:rsidRPr="00D03336">
        <w:rPr>
          <w:lang w:val="sr-Cyrl-RS"/>
        </w:rPr>
        <w:t>:</w:t>
      </w:r>
    </w:p>
    <w:p w:rsidR="000410B4" w:rsidRPr="00FA1524" w:rsidRDefault="00B45A96" w:rsidP="00FA1524">
      <w:pPr>
        <w:pStyle w:val="stil1tekst"/>
        <w:numPr>
          <w:ilvl w:val="0"/>
          <w:numId w:val="5"/>
        </w:numPr>
        <w:tabs>
          <w:tab w:val="left" w:pos="1134"/>
        </w:tabs>
        <w:ind w:left="0" w:right="-1" w:firstLine="851"/>
        <w:rPr>
          <w:lang w:val="sr-Cyrl-RS"/>
        </w:rPr>
      </w:pPr>
      <w:r>
        <w:rPr>
          <w:lang w:val="sr-Cyrl-RS"/>
        </w:rPr>
        <w:t>прегледи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и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провере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контактне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мреже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без</w:t>
      </w:r>
      <w:r w:rsidR="00020F53" w:rsidRPr="00D03336">
        <w:rPr>
          <w:lang w:val="sr-Cyrl-RS"/>
        </w:rPr>
        <w:t xml:space="preserve"> </w:t>
      </w:r>
      <w:r w:rsidR="00236A1C">
        <w:rPr>
          <w:lang w:val="sr-Cyrl-RS"/>
        </w:rPr>
        <w:t>иск</w:t>
      </w:r>
      <w:r>
        <w:rPr>
          <w:lang w:val="sr-Cyrl-RS"/>
        </w:rPr>
        <w:t>ључења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напона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и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контактне</w:t>
      </w:r>
      <w:r w:rsidR="00020F53" w:rsidRPr="00D03336">
        <w:rPr>
          <w:lang w:val="sr-Cyrl-RS"/>
        </w:rPr>
        <w:t xml:space="preserve"> </w:t>
      </w:r>
      <w:r w:rsidRPr="00FA1524">
        <w:rPr>
          <w:lang w:val="sr-Cyrl-RS"/>
        </w:rPr>
        <w:t>мреже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са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искључењем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напона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на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колосецима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отворене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пруге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и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главним</w:t>
      </w:r>
      <w:r w:rsidR="00236A1C" w:rsidRPr="00FA1524">
        <w:rPr>
          <w:lang w:val="sr-Cyrl-RS"/>
        </w:rPr>
        <w:t xml:space="preserve"> </w:t>
      </w:r>
      <w:r w:rsidRPr="00FA1524">
        <w:rPr>
          <w:lang w:val="sr-Cyrl-RS"/>
        </w:rPr>
        <w:t>пролазним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колосецима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у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службеним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местима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и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осталим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колосецима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службених</w:t>
      </w:r>
      <w:r w:rsidR="00020F53" w:rsidRPr="00FA1524">
        <w:rPr>
          <w:lang w:val="sr-Cyrl-RS"/>
        </w:rPr>
        <w:t xml:space="preserve"> </w:t>
      </w:r>
      <w:r w:rsidRPr="00FA1524">
        <w:rPr>
          <w:lang w:val="sr-Cyrl-RS"/>
        </w:rPr>
        <w:t>места</w:t>
      </w:r>
      <w:r w:rsidR="00A44BD5" w:rsidRPr="00FA1524">
        <w:rPr>
          <w:lang w:val="sr-Cyrl-RS"/>
        </w:rPr>
        <w:t>;</w:t>
      </w:r>
    </w:p>
    <w:p w:rsidR="00020F53" w:rsidRPr="00D03336" w:rsidRDefault="00B45A96" w:rsidP="00FA1524">
      <w:pPr>
        <w:pStyle w:val="stil1tekst"/>
        <w:numPr>
          <w:ilvl w:val="0"/>
          <w:numId w:val="5"/>
        </w:numPr>
        <w:tabs>
          <w:tab w:val="left" w:pos="1134"/>
        </w:tabs>
        <w:ind w:left="0" w:right="-1" w:firstLine="851"/>
        <w:rPr>
          <w:lang w:val="sr-Cyrl-RS"/>
        </w:rPr>
      </w:pPr>
      <w:r>
        <w:rPr>
          <w:lang w:val="sr-Cyrl-RS"/>
        </w:rPr>
        <w:t>провера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висине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ужета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заштитних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капија</w:t>
      </w:r>
      <w:r w:rsidR="00020F53" w:rsidRPr="00D03336">
        <w:rPr>
          <w:lang w:val="sr-Cyrl-RS"/>
        </w:rPr>
        <w:t>;</w:t>
      </w:r>
    </w:p>
    <w:p w:rsidR="00426C5F" w:rsidRDefault="00B45A96" w:rsidP="00341F87">
      <w:pPr>
        <w:pStyle w:val="stil1tekst"/>
        <w:numPr>
          <w:ilvl w:val="0"/>
          <w:numId w:val="5"/>
        </w:numPr>
        <w:tabs>
          <w:tab w:val="left" w:pos="1134"/>
        </w:tabs>
        <w:ind w:left="0" w:right="-1" w:firstLine="851"/>
        <w:rPr>
          <w:lang w:val="sr-Cyrl-RS"/>
        </w:rPr>
      </w:pPr>
      <w:r>
        <w:rPr>
          <w:lang w:val="sr-Cyrl-RS"/>
        </w:rPr>
        <w:t>преглед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повратног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вода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и</w:t>
      </w:r>
      <w:r w:rsidR="00020F53" w:rsidRPr="00D03336">
        <w:rPr>
          <w:lang w:val="sr-Cyrl-RS"/>
        </w:rPr>
        <w:t xml:space="preserve"> </w:t>
      </w:r>
      <w:r>
        <w:rPr>
          <w:lang w:val="sr-Cyrl-RS"/>
        </w:rPr>
        <w:t>повезаности</w:t>
      </w:r>
      <w:r w:rsidR="00881014" w:rsidRPr="00D03336">
        <w:rPr>
          <w:lang w:val="sr-Cyrl-RS"/>
        </w:rPr>
        <w:t xml:space="preserve"> </w:t>
      </w:r>
      <w:r>
        <w:rPr>
          <w:lang w:val="sr-Cyrl-RS"/>
        </w:rPr>
        <w:t>носећих</w:t>
      </w:r>
      <w:r w:rsidR="00881014" w:rsidRPr="00D03336">
        <w:rPr>
          <w:lang w:val="sr-Cyrl-RS"/>
        </w:rPr>
        <w:t xml:space="preserve"> </w:t>
      </w:r>
      <w:r>
        <w:rPr>
          <w:lang w:val="sr-Cyrl-RS"/>
        </w:rPr>
        <w:t>конструкција</w:t>
      </w:r>
      <w:r w:rsidR="00881014" w:rsidRPr="00D03336">
        <w:rPr>
          <w:lang w:val="sr-Cyrl-RS"/>
        </w:rPr>
        <w:t xml:space="preserve"> </w:t>
      </w:r>
      <w:r>
        <w:rPr>
          <w:lang w:val="sr-Cyrl-RS"/>
        </w:rPr>
        <w:t>на</w:t>
      </w:r>
      <w:r w:rsidR="00881014" w:rsidRPr="00D03336">
        <w:rPr>
          <w:lang w:val="sr-Cyrl-RS"/>
        </w:rPr>
        <w:t xml:space="preserve"> </w:t>
      </w:r>
      <w:r>
        <w:rPr>
          <w:lang w:val="sr-Cyrl-RS"/>
        </w:rPr>
        <w:t>шину</w:t>
      </w:r>
      <w:r w:rsidR="00881014" w:rsidRPr="00D03336">
        <w:rPr>
          <w:lang w:val="sr-Cyrl-RS"/>
        </w:rPr>
        <w:t xml:space="preserve"> </w:t>
      </w:r>
      <w:r>
        <w:rPr>
          <w:lang w:val="sr-Cyrl-RS"/>
        </w:rPr>
        <w:t>повратног</w:t>
      </w:r>
      <w:r w:rsidR="00881014" w:rsidRPr="00D03336">
        <w:rPr>
          <w:lang w:val="sr-Cyrl-RS"/>
        </w:rPr>
        <w:t xml:space="preserve"> </w:t>
      </w:r>
      <w:r>
        <w:rPr>
          <w:lang w:val="sr-Cyrl-RS"/>
        </w:rPr>
        <w:t>вода</w:t>
      </w:r>
      <w:r w:rsidR="00881014" w:rsidRPr="00D03336">
        <w:rPr>
          <w:lang w:val="sr-Cyrl-RS"/>
        </w:rPr>
        <w:t>.</w:t>
      </w:r>
    </w:p>
    <w:p w:rsidR="00341F87" w:rsidRPr="003D5DFB" w:rsidRDefault="00341F87" w:rsidP="00341F87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</w:p>
    <w:p w:rsidR="006333DE" w:rsidRDefault="00B45A96" w:rsidP="00341F87">
      <w:pPr>
        <w:pStyle w:val="odeljak"/>
        <w:spacing w:before="0" w:after="0"/>
      </w:pPr>
      <w:r>
        <w:t>Мерење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испитивање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</w:p>
    <w:p w:rsidR="009C7D9A" w:rsidRPr="00D03336" w:rsidRDefault="009C7D9A" w:rsidP="00341F87">
      <w:pPr>
        <w:pStyle w:val="odeljak"/>
        <w:spacing w:before="0" w:after="0"/>
      </w:pPr>
    </w:p>
    <w:p w:rsidR="006333DE" w:rsidRPr="00423CC3" w:rsidRDefault="00B45A96" w:rsidP="00341F87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423CC3">
        <w:rPr>
          <w:b w:val="0"/>
          <w:sz w:val="24"/>
          <w:szCs w:val="24"/>
        </w:rPr>
        <w:t xml:space="preserve"> 26.</w:t>
      </w:r>
    </w:p>
    <w:p w:rsidR="006333DE" w:rsidRPr="00D03336" w:rsidRDefault="00F0535B" w:rsidP="00F0535B">
      <w:pPr>
        <w:pStyle w:val="stil1tekst"/>
        <w:ind w:left="0" w:firstLine="567"/>
      </w:pPr>
      <w:r>
        <w:t xml:space="preserve"> </w:t>
      </w:r>
      <w:r w:rsidR="00B45A96">
        <w:t>Мерење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испитивање</w:t>
      </w:r>
      <w:r w:rsidR="00FD2C8F" w:rsidRPr="00D03336">
        <w:t xml:space="preserve"> </w:t>
      </w:r>
      <w:r w:rsidR="00B45A96">
        <w:t>контактне</w:t>
      </w:r>
      <w:r w:rsidR="00FD2C8F" w:rsidRPr="00D03336">
        <w:t xml:space="preserve"> </w:t>
      </w:r>
      <w:r w:rsidR="00B45A96">
        <w:t>мреже</w:t>
      </w:r>
      <w:r w:rsidR="00FD2C8F" w:rsidRPr="00D03336">
        <w:t xml:space="preserve"> </w:t>
      </w:r>
      <w:r w:rsidR="00B45A96">
        <w:t>спроводи</w:t>
      </w:r>
      <w:r w:rsidR="00FD2C8F" w:rsidRPr="00D03336">
        <w:t xml:space="preserve"> </w:t>
      </w:r>
      <w:r w:rsidR="00B45A96">
        <w:t>се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t>одређеним</w:t>
      </w:r>
      <w:r w:rsidR="00FD2C8F" w:rsidRPr="00D03336">
        <w:t xml:space="preserve"> </w:t>
      </w:r>
      <w:r w:rsidR="00B45A96">
        <w:t>временским</w:t>
      </w:r>
      <w:r w:rsidR="00FD2C8F" w:rsidRPr="00D03336">
        <w:t xml:space="preserve"> </w:t>
      </w:r>
      <w:r w:rsidR="00B45A96">
        <w:t>размацима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то</w:t>
      </w:r>
      <w:r w:rsidR="00FD2C8F" w:rsidRPr="00D03336">
        <w:t>:</w:t>
      </w:r>
    </w:p>
    <w:p w:rsidR="006333DE" w:rsidRPr="00D03336" w:rsidRDefault="004C185E" w:rsidP="00E35447">
      <w:pPr>
        <w:pStyle w:val="stil1tekst"/>
        <w:ind w:left="709" w:right="-1" w:firstLine="142"/>
      </w:pPr>
      <w:r>
        <w:t>1)</w:t>
      </w:r>
      <w:r w:rsidR="000B1CC2">
        <w:t xml:space="preserve"> </w:t>
      </w:r>
      <w:r w:rsidR="00B45A96">
        <w:t>једном</w:t>
      </w:r>
      <w:r w:rsidR="00FD2C8F" w:rsidRPr="00D03336">
        <w:t xml:space="preserve"> </w:t>
      </w:r>
      <w:r w:rsidR="00B45A96">
        <w:t>годишње</w:t>
      </w:r>
      <w:r w:rsidR="00FD2C8F" w:rsidRPr="00D03336">
        <w:t>:</w:t>
      </w:r>
    </w:p>
    <w:p w:rsidR="003D5DFB" w:rsidRPr="004C185E" w:rsidRDefault="000B1CC2" w:rsidP="000B1CC2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0B1CC2">
        <w:rPr>
          <w:lang w:val="sr-Cyrl-RS"/>
        </w:rPr>
        <w:t xml:space="preserve">(1) </w:t>
      </w:r>
      <w:r w:rsidR="00B45A96" w:rsidRPr="004C185E">
        <w:rPr>
          <w:lang w:val="sr-Cyrl-RS"/>
        </w:rPr>
        <w:t>мерење</w:t>
      </w:r>
      <w:r w:rsidR="00FD2C8F" w:rsidRPr="004C185E">
        <w:rPr>
          <w:lang w:val="sr-Cyrl-RS"/>
        </w:rPr>
        <w:t xml:space="preserve"> </w:t>
      </w:r>
      <w:r w:rsidR="00B45A96" w:rsidRPr="004C185E">
        <w:rPr>
          <w:lang w:val="sr-Cyrl-RS"/>
        </w:rPr>
        <w:t>геометријских</w:t>
      </w:r>
      <w:r w:rsidR="00FD2C8F" w:rsidRPr="004C185E">
        <w:rPr>
          <w:lang w:val="sr-Cyrl-RS"/>
        </w:rPr>
        <w:t xml:space="preserve"> </w:t>
      </w:r>
      <w:r w:rsidR="00B45A96" w:rsidRPr="004C185E">
        <w:rPr>
          <w:lang w:val="sr-Cyrl-RS"/>
        </w:rPr>
        <w:t>карактеристика</w:t>
      </w:r>
      <w:r w:rsidR="00FD2C8F" w:rsidRPr="004C185E">
        <w:rPr>
          <w:lang w:val="sr-Cyrl-RS"/>
        </w:rPr>
        <w:t xml:space="preserve"> </w:t>
      </w:r>
      <w:r w:rsidR="00B45A96" w:rsidRPr="004C185E">
        <w:rPr>
          <w:lang w:val="sr-Cyrl-RS"/>
        </w:rPr>
        <w:t>контактне</w:t>
      </w:r>
      <w:r w:rsidR="00FD2C8F" w:rsidRPr="004C185E">
        <w:rPr>
          <w:lang w:val="sr-Cyrl-RS"/>
        </w:rPr>
        <w:t xml:space="preserve"> </w:t>
      </w:r>
      <w:r w:rsidR="00B45A96" w:rsidRPr="004C185E">
        <w:rPr>
          <w:lang w:val="sr-Cyrl-RS"/>
        </w:rPr>
        <w:t>мреже</w:t>
      </w:r>
      <w:r w:rsidR="00FD2C8F" w:rsidRPr="004C185E">
        <w:rPr>
          <w:lang w:val="sr-Cyrl-RS"/>
        </w:rPr>
        <w:t xml:space="preserve"> </w:t>
      </w:r>
      <w:r w:rsidR="00B45A96" w:rsidRPr="004C185E">
        <w:rPr>
          <w:lang w:val="sr-Cyrl-RS"/>
        </w:rPr>
        <w:t>мерним</w:t>
      </w:r>
      <w:r w:rsidR="00FD2C8F" w:rsidRPr="004C185E">
        <w:rPr>
          <w:lang w:val="sr-Cyrl-RS"/>
        </w:rPr>
        <w:t xml:space="preserve"> </w:t>
      </w:r>
      <w:r w:rsidR="00B45A96" w:rsidRPr="004C185E">
        <w:rPr>
          <w:lang w:val="sr-Cyrl-RS"/>
        </w:rPr>
        <w:t>колима</w:t>
      </w:r>
      <w:r w:rsidR="00FD2C8F" w:rsidRPr="004C185E">
        <w:rPr>
          <w:lang w:val="sr-Cyrl-RS"/>
        </w:rPr>
        <w:t xml:space="preserve"> </w:t>
      </w:r>
      <w:r w:rsidR="00B45A96" w:rsidRPr="004C185E">
        <w:rPr>
          <w:lang w:val="sr-Cyrl-RS"/>
        </w:rPr>
        <w:t>на</w:t>
      </w:r>
      <w:r w:rsidR="00FD2C8F" w:rsidRPr="004C185E">
        <w:rPr>
          <w:lang w:val="sr-Cyrl-RS"/>
        </w:rPr>
        <w:t xml:space="preserve"> </w:t>
      </w:r>
    </w:p>
    <w:p w:rsidR="006333DE" w:rsidRPr="004C185E" w:rsidRDefault="00B45A96" w:rsidP="000B1CC2">
      <w:pPr>
        <w:pStyle w:val="stil1tekst"/>
        <w:tabs>
          <w:tab w:val="left" w:pos="1134"/>
        </w:tabs>
        <w:ind w:left="0" w:right="-1" w:firstLine="0"/>
        <w:rPr>
          <w:lang w:val="sr-Cyrl-RS"/>
        </w:rPr>
      </w:pPr>
      <w:r w:rsidRPr="004C185E">
        <w:rPr>
          <w:lang w:val="sr-Cyrl-RS"/>
        </w:rPr>
        <w:lastRenderedPageBreak/>
        <w:t>колосецима</w:t>
      </w:r>
      <w:r w:rsidR="00FD2C8F" w:rsidRPr="004C185E">
        <w:rPr>
          <w:lang w:val="sr-Cyrl-RS"/>
        </w:rPr>
        <w:t xml:space="preserve"> </w:t>
      </w:r>
      <w:r w:rsidRPr="004C185E">
        <w:rPr>
          <w:lang w:val="sr-Cyrl-RS"/>
        </w:rPr>
        <w:t>отворене</w:t>
      </w:r>
      <w:r w:rsidR="00FD2C8F" w:rsidRPr="004C185E">
        <w:rPr>
          <w:lang w:val="sr-Cyrl-RS"/>
        </w:rPr>
        <w:t xml:space="preserve"> </w:t>
      </w:r>
      <w:r w:rsidRPr="004C185E">
        <w:rPr>
          <w:lang w:val="sr-Cyrl-RS"/>
        </w:rPr>
        <w:t>пруге</w:t>
      </w:r>
      <w:r w:rsidR="00FD2C8F" w:rsidRPr="004C185E">
        <w:rPr>
          <w:lang w:val="sr-Cyrl-RS"/>
        </w:rPr>
        <w:t xml:space="preserve"> </w:t>
      </w:r>
      <w:r w:rsidRPr="004C185E">
        <w:rPr>
          <w:lang w:val="sr-Cyrl-RS"/>
        </w:rPr>
        <w:t>и</w:t>
      </w:r>
      <w:r w:rsidR="00FD2C8F" w:rsidRPr="004C185E">
        <w:rPr>
          <w:lang w:val="sr-Cyrl-RS"/>
        </w:rPr>
        <w:t xml:space="preserve"> </w:t>
      </w:r>
      <w:r w:rsidRPr="004C185E">
        <w:rPr>
          <w:lang w:val="sr-Cyrl-RS"/>
        </w:rPr>
        <w:t>главним</w:t>
      </w:r>
      <w:r w:rsidR="00FD2C8F" w:rsidRPr="004C185E">
        <w:rPr>
          <w:lang w:val="sr-Cyrl-RS"/>
        </w:rPr>
        <w:t xml:space="preserve"> </w:t>
      </w:r>
      <w:r w:rsidRPr="004C185E">
        <w:rPr>
          <w:lang w:val="sr-Cyrl-RS"/>
        </w:rPr>
        <w:t>пролазним</w:t>
      </w:r>
      <w:r w:rsidR="00FD2C8F" w:rsidRPr="004C185E">
        <w:rPr>
          <w:lang w:val="sr-Cyrl-RS"/>
        </w:rPr>
        <w:t xml:space="preserve"> </w:t>
      </w:r>
      <w:r w:rsidRPr="004C185E">
        <w:rPr>
          <w:lang w:val="sr-Cyrl-RS"/>
        </w:rPr>
        <w:t>колосецима</w:t>
      </w:r>
      <w:r w:rsidR="00FD2C8F" w:rsidRPr="004C185E">
        <w:rPr>
          <w:lang w:val="sr-Cyrl-RS"/>
        </w:rPr>
        <w:t xml:space="preserve"> </w:t>
      </w:r>
      <w:r w:rsidRPr="004C185E">
        <w:rPr>
          <w:lang w:val="sr-Cyrl-RS"/>
        </w:rPr>
        <w:t>у</w:t>
      </w:r>
      <w:r w:rsidR="00FD2C8F" w:rsidRPr="004C185E">
        <w:rPr>
          <w:lang w:val="sr-Cyrl-RS"/>
        </w:rPr>
        <w:t xml:space="preserve"> </w:t>
      </w:r>
      <w:r w:rsidRPr="004C185E">
        <w:rPr>
          <w:lang w:val="sr-Cyrl-RS"/>
        </w:rPr>
        <w:t>службеним</w:t>
      </w:r>
      <w:r w:rsidR="00FD2C8F" w:rsidRPr="004C185E">
        <w:rPr>
          <w:lang w:val="sr-Cyrl-RS"/>
        </w:rPr>
        <w:t xml:space="preserve"> </w:t>
      </w:r>
      <w:r w:rsidR="004C185E" w:rsidRPr="000B1CC2">
        <w:rPr>
          <w:lang w:val="sr-Cyrl-RS"/>
        </w:rPr>
        <w:t xml:space="preserve"> </w:t>
      </w:r>
      <w:r w:rsidRPr="004C185E">
        <w:rPr>
          <w:lang w:val="sr-Cyrl-RS"/>
        </w:rPr>
        <w:t>местима</w:t>
      </w:r>
      <w:r w:rsidR="00A44BD5" w:rsidRPr="004C185E">
        <w:rPr>
          <w:lang w:val="sr-Cyrl-RS"/>
        </w:rPr>
        <w:t>;</w:t>
      </w:r>
    </w:p>
    <w:p w:rsidR="003D5DFB" w:rsidRPr="000B1CC2" w:rsidRDefault="000B1CC2" w:rsidP="008A6FD7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>
        <w:t>(</w:t>
      </w:r>
      <w:r w:rsidR="004C185E" w:rsidRPr="000B1CC2">
        <w:rPr>
          <w:lang w:val="sr-Cyrl-RS"/>
        </w:rPr>
        <w:t xml:space="preserve">2) </w:t>
      </w:r>
      <w:r w:rsidR="00B45A96" w:rsidRPr="000B1CC2">
        <w:rPr>
          <w:lang w:val="sr-Cyrl-RS"/>
        </w:rPr>
        <w:t>мерење</w:t>
      </w:r>
      <w:r w:rsidR="00FD2C8F" w:rsidRPr="000B1CC2">
        <w:rPr>
          <w:lang w:val="sr-Cyrl-RS"/>
        </w:rPr>
        <w:t xml:space="preserve"> </w:t>
      </w:r>
      <w:r w:rsidR="00B45A96" w:rsidRPr="000B1CC2">
        <w:rPr>
          <w:lang w:val="sr-Cyrl-RS"/>
        </w:rPr>
        <w:t>истрошености</w:t>
      </w:r>
      <w:r w:rsidR="00FD2C8F" w:rsidRPr="000B1CC2">
        <w:rPr>
          <w:lang w:val="sr-Cyrl-RS"/>
        </w:rPr>
        <w:t xml:space="preserve"> </w:t>
      </w:r>
      <w:r w:rsidR="00B45A96" w:rsidRPr="000B1CC2">
        <w:rPr>
          <w:lang w:val="sr-Cyrl-RS"/>
        </w:rPr>
        <w:t>контактног</w:t>
      </w:r>
      <w:r w:rsidR="00FD2C8F" w:rsidRPr="000B1CC2">
        <w:rPr>
          <w:lang w:val="sr-Cyrl-RS"/>
        </w:rPr>
        <w:t xml:space="preserve"> </w:t>
      </w:r>
      <w:r w:rsidR="00B45A96" w:rsidRPr="000B1CC2">
        <w:rPr>
          <w:lang w:val="sr-Cyrl-RS"/>
        </w:rPr>
        <w:t>проводника</w:t>
      </w:r>
      <w:r w:rsidR="00FD2C8F" w:rsidRPr="000B1CC2">
        <w:rPr>
          <w:lang w:val="sr-Cyrl-RS"/>
        </w:rPr>
        <w:t xml:space="preserve"> </w:t>
      </w:r>
      <w:r w:rsidR="00B45A96" w:rsidRPr="000B1CC2">
        <w:rPr>
          <w:lang w:val="sr-Cyrl-RS"/>
        </w:rPr>
        <w:t>на</w:t>
      </w:r>
      <w:r w:rsidR="00FD2C8F" w:rsidRPr="000B1CC2">
        <w:rPr>
          <w:lang w:val="sr-Cyrl-RS"/>
        </w:rPr>
        <w:t xml:space="preserve"> </w:t>
      </w:r>
      <w:r w:rsidR="00B45A96" w:rsidRPr="000B1CC2">
        <w:rPr>
          <w:lang w:val="sr-Cyrl-RS"/>
        </w:rPr>
        <w:t>местима</w:t>
      </w:r>
      <w:r w:rsidR="00FD2C8F" w:rsidRPr="000B1CC2">
        <w:rPr>
          <w:lang w:val="sr-Cyrl-RS"/>
        </w:rPr>
        <w:t xml:space="preserve"> </w:t>
      </w:r>
      <w:r w:rsidR="00B45A96" w:rsidRPr="000B1CC2">
        <w:rPr>
          <w:lang w:val="sr-Cyrl-RS"/>
        </w:rPr>
        <w:t>где</w:t>
      </w:r>
      <w:r w:rsidR="00FD2C8F" w:rsidRPr="000B1CC2">
        <w:rPr>
          <w:lang w:val="sr-Cyrl-RS"/>
        </w:rPr>
        <w:t xml:space="preserve"> </w:t>
      </w:r>
      <w:r w:rsidR="00B45A96" w:rsidRPr="000B1CC2">
        <w:rPr>
          <w:lang w:val="sr-Cyrl-RS"/>
        </w:rPr>
        <w:t>је</w:t>
      </w:r>
      <w:r w:rsidR="00FD2C8F" w:rsidRPr="000B1CC2">
        <w:rPr>
          <w:lang w:val="sr-Cyrl-RS"/>
        </w:rPr>
        <w:t xml:space="preserve"> </w:t>
      </w:r>
      <w:r w:rsidR="00B45A96" w:rsidRPr="000B1CC2">
        <w:rPr>
          <w:lang w:val="sr-Cyrl-RS"/>
        </w:rPr>
        <w:t>дебљина</w:t>
      </w:r>
      <w:r w:rsidR="00FD2C8F" w:rsidRPr="000B1CC2">
        <w:rPr>
          <w:lang w:val="sr-Cyrl-RS"/>
        </w:rPr>
        <w:t xml:space="preserve"> </w:t>
      </w:r>
    </w:p>
    <w:p w:rsidR="006333DE" w:rsidRPr="00A44BD5" w:rsidRDefault="00B45A96" w:rsidP="000B1CC2">
      <w:pPr>
        <w:pStyle w:val="stil1tekst"/>
        <w:tabs>
          <w:tab w:val="left" w:pos="1134"/>
        </w:tabs>
        <w:ind w:left="0" w:right="-1" w:firstLine="0"/>
        <w:rPr>
          <w:lang w:val="sr-Cyrl-RS"/>
        </w:rPr>
      </w:pPr>
      <w:r w:rsidRPr="000B1CC2">
        <w:rPr>
          <w:lang w:val="sr-Cyrl-RS"/>
        </w:rPr>
        <w:t>контактног</w:t>
      </w:r>
      <w:r w:rsidR="00FD2C8F" w:rsidRPr="000B1CC2">
        <w:rPr>
          <w:lang w:val="sr-Cyrl-RS"/>
        </w:rPr>
        <w:t xml:space="preserve"> </w:t>
      </w:r>
      <w:r w:rsidRPr="000B1CC2">
        <w:rPr>
          <w:lang w:val="sr-Cyrl-RS"/>
        </w:rPr>
        <w:t>проводника</w:t>
      </w:r>
      <w:r w:rsidR="00FD2C8F" w:rsidRPr="000B1CC2">
        <w:rPr>
          <w:lang w:val="sr-Cyrl-RS"/>
        </w:rPr>
        <w:t xml:space="preserve"> ≤ 9 </w:t>
      </w:r>
      <w:r w:rsidR="00842583" w:rsidRPr="000B1CC2">
        <w:rPr>
          <w:lang w:val="sr-Cyrl-RS"/>
        </w:rPr>
        <w:t>mm</w:t>
      </w:r>
      <w:r w:rsidR="00A44BD5">
        <w:rPr>
          <w:lang w:val="sr-Cyrl-RS"/>
        </w:rPr>
        <w:t>;</w:t>
      </w:r>
    </w:p>
    <w:p w:rsidR="003D5DFB" w:rsidRDefault="000B1CC2" w:rsidP="008A6FD7">
      <w:pPr>
        <w:pStyle w:val="stil1tekst"/>
        <w:tabs>
          <w:tab w:val="left" w:pos="1134"/>
        </w:tabs>
        <w:ind w:left="851" w:right="-1" w:firstLine="0"/>
      </w:pPr>
      <w:r>
        <w:t>(3)</w:t>
      </w:r>
      <w:r w:rsidR="00B45A96">
        <w:t>испитивање</w:t>
      </w:r>
      <w:r w:rsidR="00FD2C8F" w:rsidRPr="00D03336">
        <w:t xml:space="preserve"> </w:t>
      </w:r>
      <w:r w:rsidR="00B45A96">
        <w:t>исправности</w:t>
      </w:r>
      <w:r w:rsidR="00FD2C8F" w:rsidRPr="00D03336">
        <w:t xml:space="preserve"> </w:t>
      </w:r>
      <w:r w:rsidR="00B45A96">
        <w:t>направа</w:t>
      </w:r>
      <w:r w:rsidR="00FD2C8F" w:rsidRPr="00D03336">
        <w:t xml:space="preserve"> </w:t>
      </w:r>
      <w:r w:rsidR="00B45A96">
        <w:t>за</w:t>
      </w:r>
      <w:r w:rsidR="00FD2C8F" w:rsidRPr="00D03336">
        <w:t xml:space="preserve"> </w:t>
      </w:r>
      <w:r w:rsidR="00B45A96">
        <w:t>ограничење</w:t>
      </w:r>
      <w:r w:rsidR="00FD2C8F" w:rsidRPr="00D03336">
        <w:t xml:space="preserve"> </w:t>
      </w:r>
      <w:r w:rsidR="00B45A96">
        <w:t>напона</w:t>
      </w:r>
      <w:r w:rsidR="00FD2C8F" w:rsidRPr="00D03336">
        <w:t xml:space="preserve">, </w:t>
      </w:r>
      <w:r w:rsidR="00B45A96">
        <w:t>као</w:t>
      </w:r>
      <w:r w:rsidR="00FD2C8F" w:rsidRPr="00D03336">
        <w:t xml:space="preserve"> </w:t>
      </w:r>
      <w:r w:rsidR="00B45A96">
        <w:t>што</w:t>
      </w:r>
      <w:r w:rsidR="00FD2C8F" w:rsidRPr="00D03336">
        <w:t xml:space="preserve"> </w:t>
      </w:r>
      <w:r w:rsidR="00B45A96">
        <w:t>су</w:t>
      </w:r>
      <w:r w:rsidR="00FD2C8F" w:rsidRPr="00D03336">
        <w:t xml:space="preserve"> </w:t>
      </w:r>
    </w:p>
    <w:p w:rsidR="00724494" w:rsidRPr="003D5DFB" w:rsidRDefault="00B45A96" w:rsidP="000B1CC2">
      <w:pPr>
        <w:pStyle w:val="stil1tekst"/>
        <w:tabs>
          <w:tab w:val="left" w:pos="1134"/>
        </w:tabs>
        <w:ind w:left="0" w:right="-1" w:firstLine="0"/>
      </w:pPr>
      <w:r>
        <w:t>искришта</w:t>
      </w:r>
      <w:r w:rsidR="00FD2C8F" w:rsidRPr="00D03336">
        <w:t xml:space="preserve">, </w:t>
      </w:r>
      <w:r>
        <w:t>одводници</w:t>
      </w:r>
      <w:r w:rsidR="00FD2C8F" w:rsidRPr="00D03336">
        <w:t xml:space="preserve"> </w:t>
      </w:r>
      <w:r>
        <w:t>пренапона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слично</w:t>
      </w:r>
      <w:r w:rsidR="003355F4" w:rsidRPr="000B1CC2">
        <w:t>;</w:t>
      </w:r>
    </w:p>
    <w:p w:rsidR="006333DE" w:rsidRPr="00D03336" w:rsidRDefault="00FD2C8F" w:rsidP="000B1CC2">
      <w:pPr>
        <w:pStyle w:val="stil1tekst"/>
        <w:tabs>
          <w:tab w:val="left" w:pos="1134"/>
        </w:tabs>
        <w:ind w:left="1140" w:right="-1" w:hanging="289"/>
      </w:pPr>
      <w:r w:rsidRPr="00D03336">
        <w:t xml:space="preserve">2) </w:t>
      </w:r>
      <w:r w:rsidR="00B45A96">
        <w:t>једном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две</w:t>
      </w:r>
      <w:r w:rsidRPr="00D03336">
        <w:t xml:space="preserve"> </w:t>
      </w:r>
      <w:r w:rsidR="00B45A96">
        <w:t>године</w:t>
      </w:r>
      <w:r w:rsidRPr="00D03336">
        <w:t>:</w:t>
      </w:r>
    </w:p>
    <w:p w:rsidR="003D5DFB" w:rsidRDefault="00FD2C8F" w:rsidP="008A6FD7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(1) </w:t>
      </w:r>
      <w:r w:rsidR="00B45A96">
        <w:t>мерење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>
        <w:t>прелазних</w:t>
      </w:r>
      <w:r w:rsidRPr="00D03336">
        <w:t xml:space="preserve"> </w:t>
      </w:r>
      <w:r w:rsidR="00B45A96">
        <w:t>отпора</w:t>
      </w:r>
      <w:r w:rsidRPr="00D03336">
        <w:t xml:space="preserve"> </w:t>
      </w:r>
      <w:r w:rsidR="00B45A96">
        <w:t>посебних</w:t>
      </w:r>
      <w:r w:rsidRPr="00D03336">
        <w:t xml:space="preserve"> </w:t>
      </w:r>
      <w:r w:rsidR="00B45A96">
        <w:t>уземљивача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вештачких</w:t>
      </w:r>
      <w:r w:rsidRPr="00D03336">
        <w:t xml:space="preserve"> </w:t>
      </w:r>
    </w:p>
    <w:p w:rsidR="006333DE" w:rsidRPr="000B1CC2" w:rsidRDefault="003355F4" w:rsidP="008A6FD7">
      <w:pPr>
        <w:pStyle w:val="stil1tekst"/>
        <w:tabs>
          <w:tab w:val="left" w:pos="1134"/>
        </w:tabs>
        <w:ind w:left="0" w:right="-1" w:firstLine="0"/>
      </w:pPr>
      <w:r w:rsidRPr="000B1CC2">
        <w:t>о</w:t>
      </w:r>
      <w:r w:rsidR="00B45A96" w:rsidRPr="000B1CC2">
        <w:t>бјеката</w:t>
      </w:r>
      <w:r w:rsidR="00A44BD5" w:rsidRPr="000B1CC2">
        <w:t>;</w:t>
      </w:r>
    </w:p>
    <w:p w:rsidR="003D5DFB" w:rsidRDefault="003D5DFB" w:rsidP="000B1CC2">
      <w:pPr>
        <w:pStyle w:val="stil1tekst"/>
        <w:ind w:left="1005" w:hanging="154"/>
        <w:rPr>
          <w:lang w:val="sr-Cyrl-RS"/>
        </w:rPr>
      </w:pPr>
      <w:r w:rsidRPr="000B1CC2">
        <w:t>(2)</w:t>
      </w:r>
      <w:r w:rsidR="00B45A96">
        <w:t>мерење</w:t>
      </w:r>
      <w:r w:rsidR="00FD2C8F" w:rsidRPr="00D03336">
        <w:t xml:space="preserve"> </w:t>
      </w:r>
      <w:r w:rsidR="00B45A96">
        <w:t>геометријских</w:t>
      </w:r>
      <w:r w:rsidR="00FD2C8F" w:rsidRPr="00D03336">
        <w:t xml:space="preserve"> </w:t>
      </w:r>
      <w:r w:rsidR="00B45A96">
        <w:t>карактеристика</w:t>
      </w:r>
      <w:r w:rsidR="00FD2C8F" w:rsidRPr="00D03336">
        <w:t xml:space="preserve"> </w:t>
      </w:r>
      <w:r w:rsidR="00B45A96">
        <w:t>контактне</w:t>
      </w:r>
      <w:r w:rsidR="00FD2C8F" w:rsidRPr="00D03336">
        <w:t xml:space="preserve"> </w:t>
      </w:r>
      <w:r w:rsidR="00B45A96">
        <w:t>мреже</w:t>
      </w:r>
      <w:r w:rsidR="00FD2C8F" w:rsidRPr="00D03336">
        <w:t xml:space="preserve"> </w:t>
      </w:r>
      <w:r w:rsidR="00B45A96">
        <w:t>мерним</w:t>
      </w:r>
      <w:r w:rsidR="00FD2C8F" w:rsidRPr="00D03336">
        <w:t xml:space="preserve"> </w:t>
      </w:r>
      <w:r w:rsidR="00B45A96">
        <w:t>колима</w:t>
      </w:r>
      <w:r w:rsidR="00FD2C8F" w:rsidRPr="00D03336">
        <w:t xml:space="preserve"> </w:t>
      </w:r>
      <w:r w:rsidR="00B45A96">
        <w:t>на</w:t>
      </w:r>
      <w:r w:rsidR="00FD2C8F" w:rsidRPr="00D03336">
        <w:t xml:space="preserve"> </w:t>
      </w:r>
    </w:p>
    <w:p w:rsidR="006333DE" w:rsidRPr="00D03336" w:rsidRDefault="00B45A96" w:rsidP="000B1CC2">
      <w:pPr>
        <w:pStyle w:val="stil1tekst"/>
        <w:tabs>
          <w:tab w:val="left" w:pos="1134"/>
        </w:tabs>
        <w:ind w:left="0" w:right="-1" w:firstLine="0"/>
      </w:pPr>
      <w:r>
        <w:t>осталим</w:t>
      </w:r>
      <w:r w:rsidR="00FD2C8F" w:rsidRPr="00D03336">
        <w:t xml:space="preserve"> </w:t>
      </w:r>
      <w:r>
        <w:t>колосецима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службеним</w:t>
      </w:r>
      <w:r w:rsidR="00FD2C8F" w:rsidRPr="00D03336">
        <w:t xml:space="preserve"> </w:t>
      </w:r>
      <w:r>
        <w:t>местима</w:t>
      </w:r>
      <w:r w:rsidR="00FD2C8F" w:rsidRPr="00D03336">
        <w:t>;</w:t>
      </w:r>
    </w:p>
    <w:p w:rsidR="00724494" w:rsidRPr="00D03336" w:rsidRDefault="00922276" w:rsidP="001A0B16">
      <w:pPr>
        <w:pStyle w:val="stil1tekst"/>
        <w:ind w:left="1005" w:hanging="154"/>
        <w:rPr>
          <w:lang w:val="sr-Cyrl-RS"/>
        </w:rPr>
      </w:pPr>
      <w:r w:rsidRPr="00D03336">
        <w:rPr>
          <w:lang w:val="sr-Cyrl-RS"/>
        </w:rPr>
        <w:t xml:space="preserve">(3) </w:t>
      </w:r>
      <w:r w:rsidR="00B45A96">
        <w:rPr>
          <w:lang w:val="sr-Cyrl-RS"/>
        </w:rPr>
        <w:t>мерење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удаљености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носећих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конструкција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контактне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мреже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од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осе</w:t>
      </w:r>
      <w:r w:rsidRPr="00D03336">
        <w:rPr>
          <w:lang w:val="sr-Cyrl-RS"/>
        </w:rPr>
        <w:t xml:space="preserve"> </w:t>
      </w:r>
      <w:r w:rsidR="00B45A96">
        <w:rPr>
          <w:lang w:val="sr-Cyrl-RS"/>
        </w:rPr>
        <w:t>колосека</w:t>
      </w:r>
      <w:r w:rsidR="003355F4">
        <w:rPr>
          <w:lang w:val="sr-Cyrl-RS"/>
        </w:rPr>
        <w:t>;</w:t>
      </w:r>
    </w:p>
    <w:p w:rsidR="003D5DFB" w:rsidRPr="000B1CC2" w:rsidRDefault="00FD2C8F" w:rsidP="001A0B16">
      <w:pPr>
        <w:pStyle w:val="stil1tekst"/>
        <w:ind w:left="1005" w:hanging="154"/>
      </w:pPr>
      <w:r w:rsidRPr="00D03336">
        <w:t xml:space="preserve">3) </w:t>
      </w:r>
      <w:r w:rsidR="00B45A96">
        <w:t>једном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три</w:t>
      </w:r>
      <w:r w:rsidRPr="00D03336">
        <w:t xml:space="preserve"> </w:t>
      </w:r>
      <w:r w:rsidR="00B45A96">
        <w:t>године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мерење</w:t>
      </w:r>
      <w:r w:rsidRPr="00D03336">
        <w:t xml:space="preserve"> </w:t>
      </w:r>
      <w:r w:rsidR="00B45A96">
        <w:t>истрошености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</w:p>
    <w:p w:rsidR="00724494" w:rsidRPr="000B1CC2" w:rsidRDefault="00B45A96" w:rsidP="001A0B16">
      <w:pPr>
        <w:pStyle w:val="stil1tekst"/>
        <w:ind w:left="1140" w:right="-1" w:hanging="1140"/>
      </w:pPr>
      <w:r>
        <w:t>почевши</w:t>
      </w:r>
      <w:r w:rsidR="00FD2C8F" w:rsidRPr="00D03336">
        <w:t xml:space="preserve"> </w:t>
      </w:r>
      <w:r>
        <w:t>од</w:t>
      </w:r>
      <w:r w:rsidR="00FD2C8F" w:rsidRPr="00D03336">
        <w:t xml:space="preserve"> </w:t>
      </w:r>
      <w:r>
        <w:t>шесте</w:t>
      </w:r>
      <w:r w:rsidR="00FD2C8F" w:rsidRPr="00D03336">
        <w:t xml:space="preserve"> </w:t>
      </w:r>
      <w:r>
        <w:t>године</w:t>
      </w:r>
      <w:r w:rsidR="00FD2C8F" w:rsidRPr="00D03336">
        <w:t xml:space="preserve"> </w:t>
      </w:r>
      <w:r>
        <w:t>након</w:t>
      </w:r>
      <w:r w:rsidR="00FD2C8F" w:rsidRPr="00D03336">
        <w:t xml:space="preserve"> </w:t>
      </w:r>
      <w:r>
        <w:t>уградње</w:t>
      </w:r>
      <w:r w:rsidR="00FD2C8F" w:rsidRPr="00D03336">
        <w:t>;</w:t>
      </w:r>
    </w:p>
    <w:p w:rsidR="00724494" w:rsidRPr="00A44BD5" w:rsidRDefault="000B1CC2" w:rsidP="001A0B16">
      <w:pPr>
        <w:pStyle w:val="stil1tekst"/>
        <w:ind w:left="0" w:firstLine="851"/>
        <w:rPr>
          <w:lang w:val="sr-Cyrl-RS"/>
        </w:rPr>
      </w:pPr>
      <w:r>
        <w:t>4)</w:t>
      </w:r>
      <w:r w:rsidR="00B45A96">
        <w:t>једном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t>пет</w:t>
      </w:r>
      <w:r w:rsidR="00FD2C8F" w:rsidRPr="00D03336">
        <w:t xml:space="preserve"> </w:t>
      </w:r>
      <w:r w:rsidR="00B45A96">
        <w:t>година</w:t>
      </w:r>
      <w:r w:rsidR="00FD2C8F" w:rsidRPr="00D03336">
        <w:t>:</w:t>
      </w:r>
      <w:r w:rsidR="00F675AF">
        <w:t xml:space="preserve"> </w:t>
      </w:r>
      <w:r w:rsidR="00B45A96" w:rsidRPr="000B1CC2">
        <w:t>испитивање</w:t>
      </w:r>
      <w:r w:rsidR="00922276" w:rsidRPr="000B1CC2">
        <w:t xml:space="preserve"> </w:t>
      </w:r>
      <w:r w:rsidR="00B45A96" w:rsidRPr="000B1CC2">
        <w:t>повезаности</w:t>
      </w:r>
      <w:r w:rsidR="00F675AF">
        <w:t xml:space="preserve"> </w:t>
      </w:r>
      <w:r w:rsidR="00B45A96" w:rsidRPr="000B1CC2">
        <w:t>металних</w:t>
      </w:r>
      <w:r w:rsidR="00922276" w:rsidRPr="000B1CC2">
        <w:t xml:space="preserve"> </w:t>
      </w:r>
      <w:r w:rsidR="00B45A96" w:rsidRPr="000B1CC2">
        <w:t>конструкција</w:t>
      </w:r>
      <w:r w:rsidR="00922276" w:rsidRPr="000B1CC2">
        <w:t xml:space="preserve"> </w:t>
      </w:r>
      <w:r w:rsidR="00B45A96" w:rsidRPr="000B1CC2">
        <w:t>у</w:t>
      </w:r>
      <w:r w:rsidR="00922276" w:rsidRPr="00D03336">
        <w:rPr>
          <w:lang w:val="sr-Cyrl-RS"/>
        </w:rPr>
        <w:t xml:space="preserve"> </w:t>
      </w:r>
      <w:r w:rsidR="00B45A96">
        <w:rPr>
          <w:lang w:val="sr-Cyrl-RS"/>
        </w:rPr>
        <w:t>подручју</w:t>
      </w:r>
      <w:r w:rsidR="00922276" w:rsidRPr="00D03336">
        <w:rPr>
          <w:lang w:val="sr-Cyrl-RS"/>
        </w:rPr>
        <w:t xml:space="preserve"> </w:t>
      </w:r>
      <w:r w:rsidR="00B45A96">
        <w:rPr>
          <w:lang w:val="sr-Cyrl-RS"/>
        </w:rPr>
        <w:t>у</w:t>
      </w:r>
      <w:r w:rsidR="00922276" w:rsidRPr="00D03336">
        <w:rPr>
          <w:lang w:val="sr-Cyrl-RS"/>
        </w:rPr>
        <w:t xml:space="preserve"> </w:t>
      </w:r>
      <w:r w:rsidR="00B45A96">
        <w:rPr>
          <w:lang w:val="sr-Cyrl-RS"/>
        </w:rPr>
        <w:t>коме</w:t>
      </w:r>
      <w:r w:rsidR="00922276" w:rsidRPr="00D03336">
        <w:rPr>
          <w:lang w:val="sr-Cyrl-RS"/>
        </w:rPr>
        <w:t xml:space="preserve"> </w:t>
      </w:r>
      <w:r w:rsidR="00B45A96">
        <w:rPr>
          <w:lang w:val="sr-Cyrl-RS"/>
        </w:rPr>
        <w:t>је</w:t>
      </w:r>
      <w:r w:rsidR="00922276" w:rsidRPr="00D03336">
        <w:rPr>
          <w:lang w:val="sr-Cyrl-RS"/>
        </w:rPr>
        <w:t xml:space="preserve"> </w:t>
      </w:r>
      <w:r w:rsidR="00B45A96" w:rsidRPr="00A44BD5">
        <w:rPr>
          <w:lang w:val="sr-Cyrl-RS"/>
        </w:rPr>
        <w:t>допуштен</w:t>
      </w:r>
      <w:r w:rsidR="00922276" w:rsidRPr="00A44BD5">
        <w:rPr>
          <w:lang w:val="sr-Cyrl-RS"/>
        </w:rPr>
        <w:t xml:space="preserve"> </w:t>
      </w:r>
      <w:r w:rsidR="00B45A96" w:rsidRPr="00A44BD5">
        <w:rPr>
          <w:lang w:val="sr-Cyrl-RS"/>
        </w:rPr>
        <w:t>приступ</w:t>
      </w:r>
      <w:r w:rsidR="00922276" w:rsidRPr="00A44BD5">
        <w:rPr>
          <w:lang w:val="sr-Cyrl-RS"/>
        </w:rPr>
        <w:t xml:space="preserve"> </w:t>
      </w:r>
      <w:r w:rsidR="00B45A96" w:rsidRPr="00A44BD5">
        <w:rPr>
          <w:lang w:val="sr-Cyrl-RS"/>
        </w:rPr>
        <w:t>корисницима</w:t>
      </w:r>
      <w:r w:rsidR="00922276" w:rsidRPr="00A44BD5">
        <w:rPr>
          <w:lang w:val="sr-Cyrl-RS"/>
        </w:rPr>
        <w:t xml:space="preserve"> </w:t>
      </w:r>
      <w:r w:rsidR="00B45A96" w:rsidRPr="00A44BD5">
        <w:rPr>
          <w:lang w:val="sr-Cyrl-RS"/>
        </w:rPr>
        <w:t>железничких</w:t>
      </w:r>
      <w:r w:rsidR="00922276" w:rsidRPr="00A44BD5">
        <w:rPr>
          <w:lang w:val="sr-Cyrl-RS"/>
        </w:rPr>
        <w:t xml:space="preserve"> </w:t>
      </w:r>
      <w:r w:rsidR="00B45A96" w:rsidRPr="00A44BD5">
        <w:rPr>
          <w:lang w:val="sr-Cyrl-RS"/>
        </w:rPr>
        <w:t>услуга</w:t>
      </w:r>
      <w:r w:rsidR="00922276" w:rsidRPr="00A44BD5">
        <w:rPr>
          <w:lang w:val="sr-Cyrl-RS"/>
        </w:rPr>
        <w:t xml:space="preserve">, </w:t>
      </w:r>
      <w:r w:rsidR="00B45A96" w:rsidRPr="00A44BD5">
        <w:rPr>
          <w:lang w:val="sr-Cyrl-RS"/>
        </w:rPr>
        <w:t>а</w:t>
      </w:r>
      <w:r w:rsidR="00922276" w:rsidRPr="00A44BD5">
        <w:rPr>
          <w:lang w:val="sr-Cyrl-RS"/>
        </w:rPr>
        <w:t xml:space="preserve"> </w:t>
      </w:r>
      <w:r w:rsidR="00B45A96" w:rsidRPr="000B1CC2">
        <w:t>повезане</w:t>
      </w:r>
      <w:r w:rsidR="00922276" w:rsidRPr="00A44BD5">
        <w:rPr>
          <w:lang w:val="sr-Cyrl-RS"/>
        </w:rPr>
        <w:t xml:space="preserve"> </w:t>
      </w:r>
      <w:r w:rsidR="00B45A96" w:rsidRPr="00A44BD5">
        <w:rPr>
          <w:lang w:val="sr-Cyrl-RS"/>
        </w:rPr>
        <w:t>су</w:t>
      </w:r>
      <w:r w:rsidR="00922276" w:rsidRPr="00A44BD5">
        <w:rPr>
          <w:lang w:val="sr-Cyrl-RS"/>
        </w:rPr>
        <w:t xml:space="preserve"> </w:t>
      </w:r>
      <w:r w:rsidR="00B45A96" w:rsidRPr="00A44BD5">
        <w:rPr>
          <w:lang w:val="sr-Cyrl-RS"/>
        </w:rPr>
        <w:t>на</w:t>
      </w:r>
      <w:r w:rsidR="00922276" w:rsidRPr="00A44BD5">
        <w:rPr>
          <w:lang w:val="sr-Cyrl-RS"/>
        </w:rPr>
        <w:t xml:space="preserve"> </w:t>
      </w:r>
      <w:r w:rsidR="00B45A96" w:rsidRPr="00A44BD5">
        <w:rPr>
          <w:lang w:val="sr-Cyrl-RS"/>
        </w:rPr>
        <w:t>шине</w:t>
      </w:r>
      <w:r w:rsidR="00922276" w:rsidRPr="00A44BD5">
        <w:rPr>
          <w:lang w:val="sr-Cyrl-RS"/>
        </w:rPr>
        <w:t xml:space="preserve"> </w:t>
      </w:r>
      <w:r w:rsidR="00B45A96" w:rsidRPr="00A44BD5">
        <w:rPr>
          <w:lang w:val="sr-Cyrl-RS"/>
        </w:rPr>
        <w:t>повратног</w:t>
      </w:r>
      <w:r w:rsidR="00922276" w:rsidRPr="00A44BD5">
        <w:rPr>
          <w:lang w:val="sr-Cyrl-RS"/>
        </w:rPr>
        <w:t xml:space="preserve"> </w:t>
      </w:r>
      <w:r w:rsidR="00B45A96" w:rsidRPr="00A44BD5">
        <w:rPr>
          <w:lang w:val="sr-Cyrl-RS"/>
        </w:rPr>
        <w:t>вода</w:t>
      </w:r>
      <w:r w:rsidR="00A44BD5">
        <w:rPr>
          <w:lang w:val="sr-Cyrl-RS"/>
        </w:rPr>
        <w:t>.</w:t>
      </w:r>
    </w:p>
    <w:p w:rsidR="00E35447" w:rsidRDefault="00B45A96" w:rsidP="001A0B16">
      <w:pPr>
        <w:pStyle w:val="stil1tekst"/>
        <w:ind w:left="0" w:firstLine="567"/>
      </w:pPr>
      <w:r>
        <w:t>Када</w:t>
      </w:r>
      <w:r w:rsidR="00FD2C8F" w:rsidRPr="00D03336">
        <w:t xml:space="preserve"> </w:t>
      </w:r>
      <w:r>
        <w:t>стање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опреме</w:t>
      </w:r>
      <w:r w:rsidR="00FD2C8F" w:rsidRPr="00D03336">
        <w:t xml:space="preserve"> </w:t>
      </w:r>
      <w:r>
        <w:t>то</w:t>
      </w:r>
      <w:r w:rsidR="00FD2C8F" w:rsidRPr="00D03336">
        <w:t xml:space="preserve"> </w:t>
      </w:r>
      <w:r>
        <w:t>захтева</w:t>
      </w:r>
      <w:r w:rsidR="00FD2C8F" w:rsidRPr="00D03336">
        <w:t xml:space="preserve">, </w:t>
      </w:r>
      <w:r>
        <w:t>спроводе</w:t>
      </w:r>
      <w:r w:rsidR="00FD2C8F" w:rsidRPr="00D03336">
        <w:t xml:space="preserve"> </w:t>
      </w:r>
      <w:r>
        <w:t>се</w:t>
      </w:r>
      <w:r w:rsidR="00FD2C8F" w:rsidRPr="00D03336">
        <w:t>:</w:t>
      </w:r>
    </w:p>
    <w:p w:rsidR="00DB2637" w:rsidRDefault="00E35447" w:rsidP="001A0B16">
      <w:pPr>
        <w:pStyle w:val="stil1tekst"/>
        <w:tabs>
          <w:tab w:val="left" w:pos="1134"/>
        </w:tabs>
        <w:ind w:left="851" w:right="-1" w:firstLine="0"/>
      </w:pPr>
      <w:r>
        <w:t xml:space="preserve">1) </w:t>
      </w:r>
      <w:r w:rsidR="00B45A96">
        <w:t>експлоатацијска</w:t>
      </w:r>
      <w:r w:rsidR="00FD2C8F" w:rsidRPr="00D03336">
        <w:t xml:space="preserve"> </w:t>
      </w:r>
      <w:r w:rsidR="00B45A96">
        <w:t>мерења</w:t>
      </w:r>
      <w:r w:rsidR="00FD2C8F" w:rsidRPr="00D03336">
        <w:t xml:space="preserve"> </w:t>
      </w:r>
      <w:r w:rsidR="00B45A96">
        <w:t>контактне</w:t>
      </w:r>
      <w:r w:rsidR="00FD2C8F" w:rsidRPr="00D03336">
        <w:t xml:space="preserve"> </w:t>
      </w:r>
      <w:r w:rsidR="00B45A96">
        <w:t>мреже</w:t>
      </w:r>
      <w:r w:rsidR="00FD2C8F" w:rsidRPr="00D03336">
        <w:t xml:space="preserve"> </w:t>
      </w:r>
      <w:r w:rsidR="00B45A96">
        <w:t>на</w:t>
      </w:r>
      <w:r w:rsidR="00FD2C8F" w:rsidRPr="00D03336">
        <w:t xml:space="preserve"> </w:t>
      </w:r>
      <w:r w:rsidR="00B45A96">
        <w:t>колосецима</w:t>
      </w:r>
      <w:r w:rsidR="00FD2C8F" w:rsidRPr="00D03336">
        <w:t xml:space="preserve"> </w:t>
      </w:r>
      <w:r w:rsidR="00B45A96">
        <w:t>отворене</w:t>
      </w:r>
      <w:r w:rsidR="00FD2C8F" w:rsidRPr="00D03336">
        <w:t xml:space="preserve"> </w:t>
      </w:r>
      <w:r w:rsidR="00B45A96">
        <w:t>пруге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</w:p>
    <w:p w:rsidR="006333DE" w:rsidRPr="00D03336" w:rsidRDefault="00B45A96" w:rsidP="001A0B16">
      <w:pPr>
        <w:pStyle w:val="stil1tekst"/>
        <w:ind w:left="0" w:right="-1" w:firstLine="0"/>
      </w:pPr>
      <w:r>
        <w:t>главним</w:t>
      </w:r>
      <w:r w:rsidR="00FD2C8F" w:rsidRPr="00D03336">
        <w:t xml:space="preserve"> </w:t>
      </w:r>
      <w:r>
        <w:t>пролазним</w:t>
      </w:r>
      <w:r w:rsidR="00FD2C8F" w:rsidRPr="00D03336">
        <w:t xml:space="preserve"> </w:t>
      </w:r>
      <w:r>
        <w:t>колосецима</w:t>
      </w:r>
      <w:r w:rsidR="00FD2C8F" w:rsidRPr="00D03336">
        <w:t>;</w:t>
      </w:r>
    </w:p>
    <w:p w:rsidR="00DB2637" w:rsidRDefault="00E35447" w:rsidP="001A0B16">
      <w:pPr>
        <w:pStyle w:val="stil1tekst"/>
        <w:tabs>
          <w:tab w:val="left" w:pos="1134"/>
        </w:tabs>
        <w:ind w:left="851" w:right="-1" w:firstLine="0"/>
      </w:pPr>
      <w:r>
        <w:t xml:space="preserve">2) </w:t>
      </w:r>
      <w:r w:rsidR="00B45A96">
        <w:t>мерење</w:t>
      </w:r>
      <w:r w:rsidR="00FD2C8F" w:rsidRPr="00D03336">
        <w:t xml:space="preserve"> </w:t>
      </w:r>
      <w:r w:rsidR="00B45A96">
        <w:t>силе</w:t>
      </w:r>
      <w:r w:rsidR="00FD2C8F" w:rsidRPr="00D03336">
        <w:t xml:space="preserve"> </w:t>
      </w:r>
      <w:r w:rsidR="00B45A96">
        <w:t>контакта</w:t>
      </w:r>
      <w:r w:rsidR="00FD2C8F" w:rsidRPr="00D03336">
        <w:t xml:space="preserve"> </w:t>
      </w:r>
      <w:r w:rsidR="00B45A96">
        <w:t>пантографа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контактног</w:t>
      </w:r>
      <w:r w:rsidR="00FD2C8F" w:rsidRPr="00D03336">
        <w:t xml:space="preserve"> </w:t>
      </w:r>
      <w:r w:rsidR="00B45A96">
        <w:t>вода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искрења</w:t>
      </w:r>
      <w:r w:rsidR="00FD2C8F" w:rsidRPr="00D03336">
        <w:t xml:space="preserve"> </w:t>
      </w:r>
      <w:r w:rsidR="00B45A96">
        <w:t>по</w:t>
      </w:r>
      <w:r w:rsidR="00FD2C8F" w:rsidRPr="00D03336">
        <w:t xml:space="preserve"> </w:t>
      </w:r>
      <w:r w:rsidR="00577150">
        <w:t>SRPS EN</w:t>
      </w:r>
      <w:r w:rsidR="00FD2C8F" w:rsidRPr="00D03336">
        <w:t xml:space="preserve"> </w:t>
      </w:r>
    </w:p>
    <w:p w:rsidR="006333DE" w:rsidRPr="00D03336" w:rsidRDefault="00FD2C8F" w:rsidP="00E35447">
      <w:pPr>
        <w:pStyle w:val="stil1tekst"/>
        <w:ind w:left="0" w:firstLine="0"/>
      </w:pPr>
      <w:r w:rsidRPr="00D03336">
        <w:t>50317;</w:t>
      </w:r>
    </w:p>
    <w:p w:rsidR="006333DE" w:rsidRPr="00D03336" w:rsidRDefault="00E35447" w:rsidP="001A0B16">
      <w:pPr>
        <w:pStyle w:val="stil1tekst"/>
        <w:tabs>
          <w:tab w:val="left" w:pos="1134"/>
        </w:tabs>
        <w:ind w:left="851" w:right="-1" w:firstLine="0"/>
      </w:pPr>
      <w:r>
        <w:t xml:space="preserve">3) </w:t>
      </w:r>
      <w:r w:rsidR="00B45A96">
        <w:t>термовизијска</w:t>
      </w:r>
      <w:r w:rsidR="00FD2C8F" w:rsidRPr="00D03336">
        <w:t xml:space="preserve"> </w:t>
      </w:r>
      <w:r w:rsidR="00B45A96">
        <w:t>мерења</w:t>
      </w:r>
      <w:r w:rsidR="00FD2C8F" w:rsidRPr="00D03336">
        <w:t>;</w:t>
      </w:r>
    </w:p>
    <w:p w:rsidR="006333DE" w:rsidRPr="00D03336" w:rsidRDefault="00E35447" w:rsidP="001A0B16">
      <w:pPr>
        <w:pStyle w:val="stil1tekst"/>
        <w:tabs>
          <w:tab w:val="left" w:pos="1134"/>
        </w:tabs>
        <w:ind w:left="851" w:right="-1" w:firstLine="0"/>
      </w:pPr>
      <w:r>
        <w:t xml:space="preserve">4) </w:t>
      </w:r>
      <w:r w:rsidR="00B45A96">
        <w:t>друга</w:t>
      </w:r>
      <w:r w:rsidR="00FD2C8F" w:rsidRPr="00D03336">
        <w:t xml:space="preserve"> </w:t>
      </w:r>
      <w:r w:rsidR="00B45A96">
        <w:t>испитивања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мерења</w:t>
      </w:r>
      <w:r w:rsidR="00FD2C8F" w:rsidRPr="00D03336">
        <w:t>.</w:t>
      </w:r>
    </w:p>
    <w:p w:rsidR="006333DE" w:rsidRPr="001A0B16" w:rsidRDefault="00B45A96" w:rsidP="001A0B16">
      <w:pPr>
        <w:pStyle w:val="stil1tekst"/>
        <w:ind w:left="0" w:firstLine="567"/>
      </w:pPr>
      <w:r w:rsidRPr="001A0B16">
        <w:t>Резултати</w:t>
      </w:r>
      <w:r w:rsidR="00FD2C8F" w:rsidRPr="001A0B16">
        <w:t xml:space="preserve"> </w:t>
      </w:r>
      <w:r w:rsidRPr="001A0B16">
        <w:t>свих</w:t>
      </w:r>
      <w:r w:rsidR="00FD2C8F" w:rsidRPr="001A0B16">
        <w:t xml:space="preserve"> </w:t>
      </w:r>
      <w:r w:rsidRPr="001A0B16">
        <w:t>обављених</w:t>
      </w:r>
      <w:r w:rsidR="00FD2C8F" w:rsidRPr="001A0B16">
        <w:t xml:space="preserve"> </w:t>
      </w:r>
      <w:r w:rsidRPr="001A0B16">
        <w:t>испитивања</w:t>
      </w:r>
      <w:r w:rsidR="00FD2C8F" w:rsidRPr="001A0B16">
        <w:t xml:space="preserve"> </w:t>
      </w:r>
      <w:r w:rsidRPr="001A0B16">
        <w:t>и</w:t>
      </w:r>
      <w:r w:rsidR="00FD2C8F" w:rsidRPr="001A0B16">
        <w:t xml:space="preserve"> </w:t>
      </w:r>
      <w:r w:rsidRPr="001A0B16">
        <w:t>мерења</w:t>
      </w:r>
      <w:r w:rsidR="00FD2C8F" w:rsidRPr="001A0B16">
        <w:t xml:space="preserve"> </w:t>
      </w:r>
      <w:r w:rsidRPr="001A0B16">
        <w:t>писмено</w:t>
      </w:r>
      <w:r w:rsidR="00FD2C8F" w:rsidRPr="001A0B16">
        <w:t xml:space="preserve"> </w:t>
      </w:r>
      <w:r w:rsidRPr="001A0B16">
        <w:t>се</w:t>
      </w:r>
      <w:r w:rsidR="00FD2C8F" w:rsidRPr="001A0B16">
        <w:t xml:space="preserve"> </w:t>
      </w:r>
      <w:r w:rsidRPr="001A0B16">
        <w:t>евидентирају</w:t>
      </w:r>
      <w:r w:rsidR="00FD2C8F" w:rsidRPr="001A0B16">
        <w:t xml:space="preserve"> </w:t>
      </w:r>
      <w:r w:rsidRPr="001A0B16">
        <w:t>и</w:t>
      </w:r>
      <w:r w:rsidR="00FD2C8F" w:rsidRPr="001A0B16">
        <w:t xml:space="preserve"> </w:t>
      </w:r>
      <w:r w:rsidRPr="001A0B16">
        <w:t>чувају</w:t>
      </w:r>
      <w:r w:rsidR="00FD2C8F" w:rsidRPr="001A0B16">
        <w:t xml:space="preserve"> </w:t>
      </w:r>
      <w:r w:rsidRPr="001A0B16">
        <w:t>до</w:t>
      </w:r>
      <w:r w:rsidR="00FD2C8F" w:rsidRPr="001A0B16">
        <w:t xml:space="preserve"> </w:t>
      </w:r>
      <w:r w:rsidRPr="001A0B16">
        <w:t>следећег</w:t>
      </w:r>
      <w:r w:rsidR="00FD2C8F" w:rsidRPr="001A0B16">
        <w:t xml:space="preserve"> </w:t>
      </w:r>
      <w:r w:rsidRPr="001A0B16">
        <w:t>испитивања</w:t>
      </w:r>
      <w:r w:rsidR="00FD2C8F" w:rsidRPr="001A0B16">
        <w:t xml:space="preserve"> </w:t>
      </w:r>
      <w:r w:rsidRPr="001A0B16">
        <w:t>и</w:t>
      </w:r>
      <w:r w:rsidR="00FD2C8F" w:rsidRPr="001A0B16">
        <w:t xml:space="preserve"> </w:t>
      </w:r>
      <w:r w:rsidRPr="001A0B16">
        <w:t>мерења</w:t>
      </w:r>
      <w:r w:rsidR="00FD2C8F" w:rsidRPr="001A0B16">
        <w:t xml:space="preserve">, </w:t>
      </w:r>
      <w:r w:rsidRPr="001A0B16">
        <w:t>ради</w:t>
      </w:r>
      <w:r w:rsidR="00FD2C8F" w:rsidRPr="001A0B16">
        <w:t xml:space="preserve"> </w:t>
      </w:r>
      <w:r w:rsidRPr="001A0B16">
        <w:t>упоређивања</w:t>
      </w:r>
      <w:r w:rsidR="00FD2C8F" w:rsidRPr="001A0B16">
        <w:t xml:space="preserve"> </w:t>
      </w:r>
      <w:r w:rsidRPr="001A0B16">
        <w:t>са</w:t>
      </w:r>
      <w:r w:rsidR="00FD2C8F" w:rsidRPr="001A0B16">
        <w:t xml:space="preserve"> </w:t>
      </w:r>
      <w:r w:rsidRPr="001A0B16">
        <w:t>резултатима</w:t>
      </w:r>
      <w:r w:rsidR="00FD2C8F" w:rsidRPr="001A0B16">
        <w:t xml:space="preserve"> </w:t>
      </w:r>
      <w:r w:rsidRPr="001A0B16">
        <w:t>следећег</w:t>
      </w:r>
      <w:r w:rsidR="00FD2C8F" w:rsidRPr="001A0B16">
        <w:t xml:space="preserve"> </w:t>
      </w:r>
      <w:r w:rsidRPr="001A0B16">
        <w:t>испитивања</w:t>
      </w:r>
      <w:r w:rsidR="00FD2C8F" w:rsidRPr="001A0B16">
        <w:t xml:space="preserve"> </w:t>
      </w:r>
      <w:r w:rsidRPr="001A0B16">
        <w:t>и</w:t>
      </w:r>
      <w:r w:rsidR="00FD2C8F" w:rsidRPr="001A0B16">
        <w:t xml:space="preserve"> </w:t>
      </w:r>
      <w:r w:rsidRPr="001A0B16">
        <w:t>мерења</w:t>
      </w:r>
      <w:r w:rsidR="00FD2C8F" w:rsidRPr="001A0B16">
        <w:t>.</w:t>
      </w:r>
    </w:p>
    <w:p w:rsidR="006333DE" w:rsidRPr="001A0B16" w:rsidRDefault="00B45A96" w:rsidP="001A0B16">
      <w:pPr>
        <w:pStyle w:val="stil1tekst"/>
        <w:ind w:left="0" w:firstLine="567"/>
      </w:pPr>
      <w:r w:rsidRPr="001A0B16">
        <w:t>Резултати</w:t>
      </w:r>
      <w:r w:rsidR="00FD2C8F" w:rsidRPr="001A0B16">
        <w:t xml:space="preserve"> </w:t>
      </w:r>
      <w:r w:rsidRPr="001A0B16">
        <w:t>испитивања</w:t>
      </w:r>
      <w:r w:rsidR="00FD2C8F" w:rsidRPr="001A0B16">
        <w:t xml:space="preserve"> </w:t>
      </w:r>
      <w:r w:rsidRPr="001A0B16">
        <w:t>или</w:t>
      </w:r>
      <w:r w:rsidR="00FD2C8F" w:rsidRPr="001A0B16">
        <w:t xml:space="preserve"> </w:t>
      </w:r>
      <w:r w:rsidRPr="001A0B16">
        <w:t>мерења</w:t>
      </w:r>
      <w:r w:rsidR="00FD2C8F" w:rsidRPr="001A0B16">
        <w:t xml:space="preserve"> </w:t>
      </w:r>
      <w:r w:rsidRPr="001A0B16">
        <w:t>контактне</w:t>
      </w:r>
      <w:r w:rsidR="00FD2C8F" w:rsidRPr="001A0B16">
        <w:t xml:space="preserve"> </w:t>
      </w:r>
      <w:r w:rsidRPr="001A0B16">
        <w:t>мреже</w:t>
      </w:r>
      <w:r w:rsidR="00FD2C8F" w:rsidRPr="001A0B16">
        <w:t xml:space="preserve"> </w:t>
      </w:r>
      <w:r w:rsidRPr="001A0B16">
        <w:t>обављених</w:t>
      </w:r>
      <w:r w:rsidR="00FD2C8F" w:rsidRPr="001A0B16">
        <w:t xml:space="preserve"> </w:t>
      </w:r>
      <w:r w:rsidRPr="001A0B16">
        <w:t>мерним</w:t>
      </w:r>
      <w:r w:rsidR="00FD2C8F" w:rsidRPr="001A0B16">
        <w:t xml:space="preserve"> </w:t>
      </w:r>
      <w:r w:rsidRPr="001A0B16">
        <w:t>колима</w:t>
      </w:r>
      <w:r w:rsidR="00FD2C8F" w:rsidRPr="001A0B16">
        <w:t xml:space="preserve"> </w:t>
      </w:r>
      <w:r w:rsidRPr="001A0B16">
        <w:t>обрађују</w:t>
      </w:r>
      <w:r w:rsidR="00FD2C8F" w:rsidRPr="001A0B16">
        <w:t xml:space="preserve"> </w:t>
      </w:r>
      <w:r w:rsidRPr="001A0B16">
        <w:t>се</w:t>
      </w:r>
      <w:r w:rsidR="00FD2C8F" w:rsidRPr="001A0B16">
        <w:t xml:space="preserve"> </w:t>
      </w:r>
      <w:r w:rsidRPr="001A0B16">
        <w:t>најкасније</w:t>
      </w:r>
      <w:r w:rsidR="00FD2C8F" w:rsidRPr="001A0B16">
        <w:t xml:space="preserve"> </w:t>
      </w:r>
      <w:r w:rsidRPr="001A0B16">
        <w:t>у</w:t>
      </w:r>
      <w:r w:rsidR="00FD2C8F" w:rsidRPr="001A0B16">
        <w:t xml:space="preserve"> </w:t>
      </w:r>
      <w:r w:rsidRPr="001A0B16">
        <w:t>року</w:t>
      </w:r>
      <w:r w:rsidR="00FD2C8F" w:rsidRPr="001A0B16">
        <w:t xml:space="preserve"> </w:t>
      </w:r>
      <w:r w:rsidRPr="001A0B16">
        <w:t>од</w:t>
      </w:r>
      <w:r w:rsidR="00FD2C8F" w:rsidRPr="001A0B16">
        <w:t xml:space="preserve"> 15 </w:t>
      </w:r>
      <w:r w:rsidRPr="001A0B16">
        <w:t>дана</w:t>
      </w:r>
      <w:r w:rsidR="00FD2C8F" w:rsidRPr="001A0B16">
        <w:t xml:space="preserve"> </w:t>
      </w:r>
      <w:r w:rsidRPr="001A0B16">
        <w:t>по</w:t>
      </w:r>
      <w:r w:rsidR="00FD2C8F" w:rsidRPr="001A0B16">
        <w:t xml:space="preserve"> </w:t>
      </w:r>
      <w:r w:rsidRPr="001A0B16">
        <w:t>завршеном</w:t>
      </w:r>
      <w:r w:rsidR="00FD2C8F" w:rsidRPr="001A0B16">
        <w:t xml:space="preserve"> </w:t>
      </w:r>
      <w:r w:rsidRPr="001A0B16">
        <w:t>мерењу</w:t>
      </w:r>
      <w:r w:rsidR="00FD2C8F" w:rsidRPr="001A0B16">
        <w:t xml:space="preserve"> </w:t>
      </w:r>
      <w:r w:rsidRPr="001A0B16">
        <w:t>или</w:t>
      </w:r>
      <w:r w:rsidR="00FD2C8F" w:rsidRPr="001A0B16">
        <w:t xml:space="preserve"> </w:t>
      </w:r>
      <w:r w:rsidRPr="001A0B16">
        <w:t>испитивању</w:t>
      </w:r>
      <w:r w:rsidR="00FD2C8F" w:rsidRPr="001A0B16">
        <w:t>.</w:t>
      </w:r>
    </w:p>
    <w:p w:rsidR="006333DE" w:rsidRPr="001A0B16" w:rsidRDefault="00B45A96" w:rsidP="001A0B16">
      <w:pPr>
        <w:pStyle w:val="stil1tekst"/>
        <w:ind w:left="0" w:firstLine="567"/>
      </w:pPr>
      <w:r w:rsidRPr="001A0B16">
        <w:t>Обрадом</w:t>
      </w:r>
      <w:r w:rsidR="00FD2C8F" w:rsidRPr="001A0B16">
        <w:t xml:space="preserve"> </w:t>
      </w:r>
      <w:r w:rsidRPr="001A0B16">
        <w:t>се</w:t>
      </w:r>
      <w:r w:rsidR="00FD2C8F" w:rsidRPr="001A0B16">
        <w:t xml:space="preserve"> </w:t>
      </w:r>
      <w:r w:rsidRPr="001A0B16">
        <w:t>утврђују</w:t>
      </w:r>
      <w:r w:rsidR="00FD2C8F" w:rsidRPr="001A0B16">
        <w:t xml:space="preserve"> </w:t>
      </w:r>
      <w:r w:rsidRPr="001A0B16">
        <w:t>одступања</w:t>
      </w:r>
      <w:r w:rsidR="00FD2C8F" w:rsidRPr="001A0B16">
        <w:t xml:space="preserve"> </w:t>
      </w:r>
      <w:r w:rsidRPr="001A0B16">
        <w:t>основних</w:t>
      </w:r>
      <w:r w:rsidR="00FD2C8F" w:rsidRPr="001A0B16">
        <w:t xml:space="preserve"> </w:t>
      </w:r>
      <w:r w:rsidRPr="001A0B16">
        <w:t>параметара</w:t>
      </w:r>
      <w:r w:rsidR="00FD2C8F" w:rsidRPr="001A0B16">
        <w:t xml:space="preserve"> </w:t>
      </w:r>
      <w:r w:rsidRPr="001A0B16">
        <w:t>возног</w:t>
      </w:r>
      <w:r w:rsidR="00FD2C8F" w:rsidRPr="001A0B16">
        <w:t xml:space="preserve"> </w:t>
      </w:r>
      <w:r w:rsidRPr="001A0B16">
        <w:t>вода</w:t>
      </w:r>
      <w:r w:rsidR="00FD2C8F" w:rsidRPr="001A0B16">
        <w:t xml:space="preserve">, </w:t>
      </w:r>
      <w:r w:rsidRPr="001A0B16">
        <w:t>као</w:t>
      </w:r>
      <w:r w:rsidR="00FD2C8F" w:rsidRPr="001A0B16">
        <w:t xml:space="preserve"> </w:t>
      </w:r>
      <w:r w:rsidRPr="001A0B16">
        <w:t>и</w:t>
      </w:r>
      <w:r w:rsidR="00FD2C8F" w:rsidRPr="001A0B16">
        <w:t xml:space="preserve"> </w:t>
      </w:r>
      <w:r w:rsidRPr="001A0B16">
        <w:t>неисправности</w:t>
      </w:r>
      <w:r w:rsidR="00FD2C8F" w:rsidRPr="001A0B16">
        <w:t xml:space="preserve"> </w:t>
      </w:r>
      <w:r w:rsidRPr="001A0B16">
        <w:t>елемената</w:t>
      </w:r>
      <w:r w:rsidR="00FD2C8F" w:rsidRPr="001A0B16">
        <w:t xml:space="preserve"> </w:t>
      </w:r>
      <w:r w:rsidRPr="001A0B16">
        <w:t>контактне</w:t>
      </w:r>
      <w:r w:rsidR="00FD2C8F" w:rsidRPr="001A0B16">
        <w:t xml:space="preserve"> </w:t>
      </w:r>
      <w:r w:rsidRPr="001A0B16">
        <w:t>мреже</w:t>
      </w:r>
      <w:r w:rsidR="00FD2C8F" w:rsidRPr="001A0B16">
        <w:t xml:space="preserve"> </w:t>
      </w:r>
      <w:r w:rsidRPr="001A0B16">
        <w:t>које</w:t>
      </w:r>
      <w:r w:rsidR="00FD2C8F" w:rsidRPr="001A0B16">
        <w:t xml:space="preserve"> </w:t>
      </w:r>
      <w:r w:rsidRPr="001A0B16">
        <w:t>се</w:t>
      </w:r>
      <w:r w:rsidR="00FD2C8F" w:rsidRPr="001A0B16">
        <w:t xml:space="preserve"> </w:t>
      </w:r>
      <w:r w:rsidR="00A44BD5" w:rsidRPr="001A0B16">
        <w:t>визуе</w:t>
      </w:r>
      <w:r w:rsidRPr="001A0B16">
        <w:t>лно</w:t>
      </w:r>
      <w:r w:rsidR="00FD2C8F" w:rsidRPr="001A0B16">
        <w:t xml:space="preserve"> </w:t>
      </w:r>
      <w:r w:rsidRPr="001A0B16">
        <w:t>уоче</w:t>
      </w:r>
      <w:r w:rsidR="00FD2C8F" w:rsidRPr="001A0B16">
        <w:t xml:space="preserve"> </w:t>
      </w:r>
      <w:r w:rsidRPr="001A0B16">
        <w:t>током</w:t>
      </w:r>
      <w:r w:rsidR="00FD2C8F" w:rsidRPr="001A0B16">
        <w:t xml:space="preserve"> </w:t>
      </w:r>
      <w:r w:rsidRPr="001A0B16">
        <w:t>мерне</w:t>
      </w:r>
      <w:r w:rsidR="00FD2C8F" w:rsidRPr="001A0B16">
        <w:t xml:space="preserve"> </w:t>
      </w:r>
      <w:r w:rsidRPr="001A0B16">
        <w:t>вожње</w:t>
      </w:r>
      <w:r w:rsidR="00FD2C8F" w:rsidRPr="001A0B16">
        <w:t xml:space="preserve">, </w:t>
      </w:r>
      <w:r w:rsidRPr="001A0B16">
        <w:t>а</w:t>
      </w:r>
      <w:r w:rsidR="00FD2C8F" w:rsidRPr="001A0B16">
        <w:t xml:space="preserve"> </w:t>
      </w:r>
      <w:r w:rsidRPr="001A0B16">
        <w:t>рангирају</w:t>
      </w:r>
      <w:r w:rsidR="00FD2C8F" w:rsidRPr="001A0B16">
        <w:t xml:space="preserve"> </w:t>
      </w:r>
      <w:r w:rsidRPr="001A0B16">
        <w:t>се</w:t>
      </w:r>
      <w:r w:rsidR="00FD2C8F" w:rsidRPr="001A0B16">
        <w:t xml:space="preserve"> </w:t>
      </w:r>
      <w:r w:rsidRPr="001A0B16">
        <w:t>зависно</w:t>
      </w:r>
      <w:r w:rsidR="00FD2C8F" w:rsidRPr="001A0B16">
        <w:t xml:space="preserve"> </w:t>
      </w:r>
      <w:r w:rsidRPr="001A0B16">
        <w:t>од</w:t>
      </w:r>
      <w:r w:rsidR="00FD2C8F" w:rsidRPr="001A0B16">
        <w:t xml:space="preserve"> </w:t>
      </w:r>
      <w:r w:rsidRPr="001A0B16">
        <w:t>степена</w:t>
      </w:r>
      <w:r w:rsidR="00FD2C8F" w:rsidRPr="001A0B16">
        <w:t xml:space="preserve"> </w:t>
      </w:r>
      <w:r w:rsidRPr="001A0B16">
        <w:t>хитности</w:t>
      </w:r>
      <w:r w:rsidR="00FD2C8F" w:rsidRPr="001A0B16">
        <w:t xml:space="preserve"> </w:t>
      </w:r>
      <w:r w:rsidRPr="001A0B16">
        <w:t>њиховог</w:t>
      </w:r>
      <w:r w:rsidR="00FD2C8F" w:rsidRPr="001A0B16">
        <w:t xml:space="preserve"> </w:t>
      </w:r>
      <w:r w:rsidRPr="001A0B16">
        <w:t>отклањања</w:t>
      </w:r>
      <w:r w:rsidR="00FD2C8F" w:rsidRPr="001A0B16">
        <w:t>.</w:t>
      </w:r>
    </w:p>
    <w:p w:rsidR="006333DE" w:rsidRPr="001A0B16" w:rsidRDefault="00B45A96" w:rsidP="001A0B16">
      <w:pPr>
        <w:pStyle w:val="stil1tekst"/>
        <w:ind w:left="0" w:firstLine="567"/>
      </w:pPr>
      <w:r w:rsidRPr="001A0B16">
        <w:t>Одступања</w:t>
      </w:r>
      <w:r w:rsidR="00FD2C8F" w:rsidRPr="001A0B16">
        <w:t xml:space="preserve"> </w:t>
      </w:r>
      <w:r w:rsidRPr="001A0B16">
        <w:t>основних</w:t>
      </w:r>
      <w:r w:rsidR="00FD2C8F" w:rsidRPr="001A0B16">
        <w:t xml:space="preserve"> </w:t>
      </w:r>
      <w:r w:rsidRPr="001A0B16">
        <w:t>параметара</w:t>
      </w:r>
      <w:r w:rsidR="00FD2C8F" w:rsidRPr="001A0B16">
        <w:t xml:space="preserve"> </w:t>
      </w:r>
      <w:r w:rsidRPr="001A0B16">
        <w:t>возног</w:t>
      </w:r>
      <w:r w:rsidR="00FD2C8F" w:rsidRPr="001A0B16">
        <w:t xml:space="preserve"> </w:t>
      </w:r>
      <w:r w:rsidRPr="001A0B16">
        <w:t>вода</w:t>
      </w:r>
      <w:r w:rsidR="00FD2C8F" w:rsidRPr="001A0B16">
        <w:t xml:space="preserve">, </w:t>
      </w:r>
      <w:r w:rsidRPr="001A0B16">
        <w:t>као</w:t>
      </w:r>
      <w:r w:rsidR="00FD2C8F" w:rsidRPr="001A0B16">
        <w:t xml:space="preserve"> </w:t>
      </w:r>
      <w:r w:rsidRPr="001A0B16">
        <w:t>и</w:t>
      </w:r>
      <w:r w:rsidR="00FD2C8F" w:rsidRPr="001A0B16">
        <w:t xml:space="preserve"> </w:t>
      </w:r>
      <w:r w:rsidRPr="001A0B16">
        <w:t>неисправности</w:t>
      </w:r>
      <w:r w:rsidR="00FD2C8F" w:rsidRPr="001A0B16">
        <w:t xml:space="preserve"> </w:t>
      </w:r>
      <w:r w:rsidRPr="001A0B16">
        <w:t>елемената</w:t>
      </w:r>
      <w:r w:rsidR="00FD2C8F" w:rsidRPr="001A0B16">
        <w:t xml:space="preserve"> </w:t>
      </w:r>
      <w:r w:rsidRPr="001A0B16">
        <w:t>контактне</w:t>
      </w:r>
      <w:r w:rsidR="00FD2C8F" w:rsidRPr="001A0B16">
        <w:t xml:space="preserve"> </w:t>
      </w:r>
      <w:r w:rsidRPr="001A0B16">
        <w:t>мреже</w:t>
      </w:r>
      <w:r w:rsidR="00FD2C8F" w:rsidRPr="001A0B16">
        <w:t xml:space="preserve">, </w:t>
      </w:r>
      <w:r w:rsidRPr="001A0B16">
        <w:t>уочене</w:t>
      </w:r>
      <w:r w:rsidR="00FD2C8F" w:rsidRPr="001A0B16">
        <w:t xml:space="preserve"> </w:t>
      </w:r>
      <w:r w:rsidRPr="001A0B16">
        <w:t>током</w:t>
      </w:r>
      <w:r w:rsidR="00FD2C8F" w:rsidRPr="001A0B16">
        <w:t xml:space="preserve"> </w:t>
      </w:r>
      <w:r w:rsidRPr="001A0B16">
        <w:t>мерне</w:t>
      </w:r>
      <w:r w:rsidR="00FD2C8F" w:rsidRPr="001A0B16">
        <w:t xml:space="preserve"> </w:t>
      </w:r>
      <w:r w:rsidRPr="001A0B16">
        <w:t>вожње</w:t>
      </w:r>
      <w:r w:rsidR="00FD2C8F" w:rsidRPr="001A0B16">
        <w:t xml:space="preserve">, </w:t>
      </w:r>
      <w:r w:rsidRPr="001A0B16">
        <w:t>које</w:t>
      </w:r>
      <w:r w:rsidR="00FD2C8F" w:rsidRPr="001A0B16">
        <w:t xml:space="preserve"> </w:t>
      </w:r>
      <w:r w:rsidRPr="001A0B16">
        <w:t>могу</w:t>
      </w:r>
      <w:r w:rsidR="00FD2C8F" w:rsidRPr="001A0B16">
        <w:t xml:space="preserve"> </w:t>
      </w:r>
      <w:r w:rsidRPr="001A0B16">
        <w:t>угрозити</w:t>
      </w:r>
      <w:r w:rsidR="00FD2C8F" w:rsidRPr="001A0B16">
        <w:t xml:space="preserve"> </w:t>
      </w:r>
      <w:r w:rsidRPr="001A0B16">
        <w:t>сигуран</w:t>
      </w:r>
      <w:r w:rsidR="00FD2C8F" w:rsidRPr="001A0B16">
        <w:t xml:space="preserve"> </w:t>
      </w:r>
      <w:r w:rsidRPr="001A0B16">
        <w:t>ток</w:t>
      </w:r>
      <w:r w:rsidR="00FD2C8F" w:rsidRPr="001A0B16">
        <w:t xml:space="preserve"> </w:t>
      </w:r>
      <w:r w:rsidRPr="001A0B16">
        <w:t>саобраћаја</w:t>
      </w:r>
      <w:r w:rsidR="00FD2C8F" w:rsidRPr="001A0B16">
        <w:t xml:space="preserve"> </w:t>
      </w:r>
      <w:r w:rsidRPr="001A0B16">
        <w:t>електричном</w:t>
      </w:r>
      <w:r w:rsidR="00FD2C8F" w:rsidRPr="001A0B16">
        <w:t xml:space="preserve"> </w:t>
      </w:r>
      <w:r w:rsidRPr="001A0B16">
        <w:t>вучом</w:t>
      </w:r>
      <w:r w:rsidR="00FD2C8F" w:rsidRPr="001A0B16">
        <w:t xml:space="preserve"> </w:t>
      </w:r>
      <w:r w:rsidR="00A44BD5" w:rsidRPr="001A0B16">
        <w:t>отклањају се</w:t>
      </w:r>
      <w:r w:rsidR="00A26715" w:rsidRPr="001A0B16">
        <w:t xml:space="preserve"> </w:t>
      </w:r>
      <w:r w:rsidRPr="001A0B16">
        <w:t>пре</w:t>
      </w:r>
      <w:r w:rsidR="00FD2C8F" w:rsidRPr="001A0B16">
        <w:t xml:space="preserve"> </w:t>
      </w:r>
      <w:r w:rsidRPr="001A0B16">
        <w:t>проласка</w:t>
      </w:r>
      <w:r w:rsidR="00FD2C8F" w:rsidRPr="001A0B16">
        <w:t xml:space="preserve"> </w:t>
      </w:r>
      <w:r w:rsidRPr="001A0B16">
        <w:t>следећег</w:t>
      </w:r>
      <w:r w:rsidR="00FD2C8F" w:rsidRPr="001A0B16">
        <w:t xml:space="preserve"> </w:t>
      </w:r>
      <w:r w:rsidRPr="001A0B16">
        <w:t>воза</w:t>
      </w:r>
      <w:r w:rsidR="00FD2C8F" w:rsidRPr="001A0B16">
        <w:t xml:space="preserve"> </w:t>
      </w:r>
      <w:r w:rsidRPr="001A0B16">
        <w:t>с</w:t>
      </w:r>
      <w:r w:rsidR="00FD2C8F" w:rsidRPr="001A0B16">
        <w:t xml:space="preserve"> </w:t>
      </w:r>
      <w:r w:rsidRPr="001A0B16">
        <w:t>електричном</w:t>
      </w:r>
      <w:r w:rsidR="00FD2C8F" w:rsidRPr="001A0B16">
        <w:t xml:space="preserve"> </w:t>
      </w:r>
      <w:r w:rsidRPr="001A0B16">
        <w:t>вучом</w:t>
      </w:r>
      <w:r w:rsidR="00FD2C8F" w:rsidRPr="001A0B16">
        <w:t>.</w:t>
      </w:r>
    </w:p>
    <w:p w:rsidR="00426C5F" w:rsidRPr="001A0B16" w:rsidRDefault="00456184" w:rsidP="001A0B16">
      <w:pPr>
        <w:pStyle w:val="stil1tekst"/>
        <w:ind w:left="0" w:firstLine="567"/>
      </w:pPr>
      <w:r w:rsidRPr="001A0B16">
        <w:t xml:space="preserve">Начин </w:t>
      </w:r>
      <w:r w:rsidR="00B45A96" w:rsidRPr="001A0B16">
        <w:t>мерењ</w:t>
      </w:r>
      <w:r w:rsidRPr="001A0B16">
        <w:t>а</w:t>
      </w:r>
      <w:r w:rsidR="00FD2C8F" w:rsidRPr="001A0B16">
        <w:t xml:space="preserve"> </w:t>
      </w:r>
      <w:r w:rsidR="00B45A96" w:rsidRPr="001A0B16">
        <w:t>и</w:t>
      </w:r>
      <w:r w:rsidR="00FD2C8F" w:rsidRPr="001A0B16">
        <w:t xml:space="preserve"> </w:t>
      </w:r>
      <w:r w:rsidR="00B45A96" w:rsidRPr="001A0B16">
        <w:t>испитивањ</w:t>
      </w:r>
      <w:r w:rsidRPr="001A0B16">
        <w:t>а</w:t>
      </w:r>
      <w:r w:rsidR="00FD2C8F" w:rsidRPr="001A0B16">
        <w:t xml:space="preserve"> </w:t>
      </w:r>
      <w:r w:rsidR="00B45A96" w:rsidRPr="001A0B16">
        <w:t>контактне</w:t>
      </w:r>
      <w:r w:rsidR="00FD2C8F" w:rsidRPr="001A0B16">
        <w:t xml:space="preserve"> </w:t>
      </w:r>
      <w:r w:rsidR="00B45A96" w:rsidRPr="001A0B16">
        <w:t>мреже</w:t>
      </w:r>
      <w:r w:rsidR="00FD2C8F" w:rsidRPr="001A0B16">
        <w:t xml:space="preserve"> </w:t>
      </w:r>
      <w:r w:rsidRPr="001A0B16">
        <w:t xml:space="preserve">и опис послова мерења и испитивања </w:t>
      </w:r>
      <w:r w:rsidR="00B45A96" w:rsidRPr="001A0B16">
        <w:t>дат</w:t>
      </w:r>
      <w:r w:rsidRPr="001A0B16">
        <w:t>и</w:t>
      </w:r>
      <w:r w:rsidR="00FD2C8F" w:rsidRPr="001A0B16">
        <w:t xml:space="preserve"> </w:t>
      </w:r>
      <w:r w:rsidR="00B45A96" w:rsidRPr="001A0B16">
        <w:t>су</w:t>
      </w:r>
      <w:r w:rsidR="00FD2C8F" w:rsidRPr="001A0B16">
        <w:t xml:space="preserve"> </w:t>
      </w:r>
      <w:r w:rsidR="00B45A96" w:rsidRPr="001A0B16">
        <w:t>у</w:t>
      </w:r>
      <w:r w:rsidR="00FD2C8F" w:rsidRPr="001A0B16">
        <w:t xml:space="preserve"> </w:t>
      </w:r>
      <w:r w:rsidR="00B45A96" w:rsidRPr="001A0B16">
        <w:t>Прилогу</w:t>
      </w:r>
      <w:r w:rsidR="00FD2C8F" w:rsidRPr="001A0B16">
        <w:t xml:space="preserve"> 2 - </w:t>
      </w:r>
      <w:r w:rsidR="00B45A96" w:rsidRPr="001A0B16">
        <w:t>Мерење</w:t>
      </w:r>
      <w:r w:rsidR="00FD2C8F" w:rsidRPr="001A0B16">
        <w:t xml:space="preserve"> </w:t>
      </w:r>
      <w:r w:rsidR="00B45A96" w:rsidRPr="001A0B16">
        <w:t>и</w:t>
      </w:r>
      <w:r w:rsidR="00FD2C8F" w:rsidRPr="001A0B16">
        <w:t xml:space="preserve"> </w:t>
      </w:r>
      <w:r w:rsidR="00B45A96" w:rsidRPr="001A0B16">
        <w:t>испитивање</w:t>
      </w:r>
      <w:r w:rsidR="00FD2C8F" w:rsidRPr="001A0B16">
        <w:t xml:space="preserve"> </w:t>
      </w:r>
      <w:r w:rsidR="00B45A96" w:rsidRPr="001A0B16">
        <w:t>контактне</w:t>
      </w:r>
      <w:r w:rsidR="00FD2C8F" w:rsidRPr="001A0B16">
        <w:t xml:space="preserve"> </w:t>
      </w:r>
      <w:r w:rsidR="00B45A96" w:rsidRPr="001A0B16">
        <w:t>мреже</w:t>
      </w:r>
      <w:r w:rsidR="00FD2C8F" w:rsidRPr="001A0B16">
        <w:t xml:space="preserve">, </w:t>
      </w:r>
      <w:r w:rsidR="00B45A96" w:rsidRPr="001A0B16">
        <w:t>који</w:t>
      </w:r>
      <w:r w:rsidR="00FD2C8F" w:rsidRPr="001A0B16">
        <w:t xml:space="preserve"> </w:t>
      </w:r>
      <w:r w:rsidR="00B45A96" w:rsidRPr="001A0B16">
        <w:t>је</w:t>
      </w:r>
      <w:r w:rsidR="00FD2C8F" w:rsidRPr="001A0B16">
        <w:t xml:space="preserve"> </w:t>
      </w:r>
      <w:r w:rsidR="00B45A96" w:rsidRPr="001A0B16">
        <w:t>одштампан</w:t>
      </w:r>
      <w:r w:rsidR="00FD2C8F" w:rsidRPr="001A0B16">
        <w:t xml:space="preserve"> </w:t>
      </w:r>
      <w:r w:rsidR="00B45A96" w:rsidRPr="001A0B16">
        <w:t>уз</w:t>
      </w:r>
      <w:r w:rsidR="00FD2C8F" w:rsidRPr="001A0B16">
        <w:t xml:space="preserve"> </w:t>
      </w:r>
      <w:r w:rsidR="00B45A96" w:rsidRPr="001A0B16">
        <w:t>овај</w:t>
      </w:r>
      <w:r w:rsidR="00FD2C8F" w:rsidRPr="001A0B16">
        <w:t xml:space="preserve"> </w:t>
      </w:r>
      <w:r w:rsidR="00B45A96" w:rsidRPr="001A0B16">
        <w:t>правилник</w:t>
      </w:r>
      <w:r w:rsidR="00FD2C8F" w:rsidRPr="001A0B16">
        <w:t xml:space="preserve"> </w:t>
      </w:r>
      <w:r w:rsidR="00B45A96" w:rsidRPr="001A0B16">
        <w:t>и</w:t>
      </w:r>
      <w:r w:rsidR="00FD2C8F" w:rsidRPr="001A0B16">
        <w:t xml:space="preserve"> </w:t>
      </w:r>
      <w:r w:rsidR="00B45A96" w:rsidRPr="001A0B16">
        <w:t>чини</w:t>
      </w:r>
      <w:r w:rsidR="00FD2C8F" w:rsidRPr="001A0B16">
        <w:t xml:space="preserve"> </w:t>
      </w:r>
      <w:r w:rsidR="00B45A96" w:rsidRPr="001A0B16">
        <w:t>његов</w:t>
      </w:r>
      <w:r w:rsidR="00FD2C8F" w:rsidRPr="001A0B16">
        <w:t xml:space="preserve"> </w:t>
      </w:r>
      <w:r w:rsidR="00B45A96" w:rsidRPr="001A0B16">
        <w:t>саставни</w:t>
      </w:r>
      <w:r w:rsidR="00FD2C8F" w:rsidRPr="001A0B16">
        <w:t xml:space="preserve"> </w:t>
      </w:r>
      <w:r w:rsidR="00B45A96" w:rsidRPr="001A0B16">
        <w:t>део</w:t>
      </w:r>
      <w:r w:rsidR="00FD2C8F" w:rsidRPr="001A0B16">
        <w:t>.</w:t>
      </w:r>
    </w:p>
    <w:p w:rsidR="009C72C3" w:rsidRPr="00D03336" w:rsidRDefault="009C72C3" w:rsidP="009C72C3">
      <w:pPr>
        <w:pStyle w:val="stil1tekst"/>
      </w:pPr>
    </w:p>
    <w:p w:rsidR="00FF66D2" w:rsidRDefault="00B45A96" w:rsidP="009C72C3">
      <w:pPr>
        <w:pStyle w:val="rasir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в</w:t>
      </w:r>
      <w:r w:rsidR="00FD2C8F" w:rsidRPr="00D03336">
        <w:rPr>
          <w:sz w:val="24"/>
          <w:szCs w:val="24"/>
        </w:rPr>
        <w:t xml:space="preserve">) </w:t>
      </w:r>
      <w:r w:rsidR="00FF66D2">
        <w:rPr>
          <w:sz w:val="24"/>
          <w:szCs w:val="24"/>
          <w:lang w:val="sr-Cyrl-RS"/>
        </w:rPr>
        <w:t>Е</w:t>
      </w:r>
      <w:r>
        <w:rPr>
          <w:sz w:val="24"/>
          <w:szCs w:val="24"/>
        </w:rPr>
        <w:t>лектровучне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подстанице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постројења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секционисање</w:t>
      </w:r>
    </w:p>
    <w:p w:rsidR="009C72C3" w:rsidRPr="00FF66D2" w:rsidRDefault="009C72C3" w:rsidP="009C72C3">
      <w:pPr>
        <w:pStyle w:val="rasir"/>
        <w:spacing w:before="0" w:beforeAutospacing="0" w:after="0" w:afterAutospacing="0"/>
        <w:rPr>
          <w:sz w:val="24"/>
          <w:szCs w:val="24"/>
        </w:rPr>
      </w:pPr>
    </w:p>
    <w:p w:rsidR="006333DE" w:rsidRDefault="00B45A96" w:rsidP="009C72C3">
      <w:pPr>
        <w:pStyle w:val="odeljak"/>
        <w:spacing w:before="0" w:after="0"/>
      </w:pPr>
      <w:r>
        <w:t>Одржавање</w:t>
      </w:r>
      <w:r w:rsidR="00FD2C8F" w:rsidRPr="00D03336">
        <w:t xml:space="preserve"> </w:t>
      </w:r>
      <w:r>
        <w:t>електровучних</w:t>
      </w:r>
      <w:r w:rsidR="00FD2C8F" w:rsidRPr="00D03336">
        <w:t xml:space="preserve"> </w:t>
      </w:r>
      <w:r>
        <w:t>подстаница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секционисање</w:t>
      </w:r>
    </w:p>
    <w:p w:rsidR="00BA5082" w:rsidRPr="00D03336" w:rsidRDefault="00BA5082" w:rsidP="009C72C3">
      <w:pPr>
        <w:pStyle w:val="odeljak"/>
        <w:spacing w:before="0" w:after="0"/>
      </w:pPr>
    </w:p>
    <w:p w:rsidR="003F4173" w:rsidRPr="00DB2637" w:rsidRDefault="00B45A96" w:rsidP="009C72C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423CC3">
        <w:rPr>
          <w:b w:val="0"/>
          <w:sz w:val="24"/>
          <w:szCs w:val="24"/>
        </w:rPr>
        <w:t xml:space="preserve"> 27.</w:t>
      </w:r>
    </w:p>
    <w:p w:rsidR="006333DE" w:rsidRPr="001A0B16" w:rsidRDefault="00B45A96" w:rsidP="001A0B16">
      <w:pPr>
        <w:pStyle w:val="stil1tekst"/>
        <w:ind w:left="0" w:firstLine="567"/>
      </w:pPr>
      <w:r w:rsidRPr="001A0B16">
        <w:t>Одржавање</w:t>
      </w:r>
      <w:r w:rsidR="00FD2C8F" w:rsidRPr="001A0B16">
        <w:t xml:space="preserve"> </w:t>
      </w:r>
      <w:r w:rsidRPr="001A0B16">
        <w:t>електровучних</w:t>
      </w:r>
      <w:r w:rsidR="00FD2C8F" w:rsidRPr="001A0B16">
        <w:t xml:space="preserve"> </w:t>
      </w:r>
      <w:r w:rsidRPr="001A0B16">
        <w:t>подстаница</w:t>
      </w:r>
      <w:r w:rsidR="00FD2C8F" w:rsidRPr="001A0B16">
        <w:t xml:space="preserve"> </w:t>
      </w:r>
      <w:r w:rsidRPr="001A0B16">
        <w:t>и</w:t>
      </w:r>
      <w:r w:rsidR="00FD2C8F" w:rsidRPr="001A0B16">
        <w:t xml:space="preserve"> </w:t>
      </w:r>
      <w:r w:rsidRPr="001A0B16">
        <w:t>постројења</w:t>
      </w:r>
      <w:r w:rsidR="00FD2C8F" w:rsidRPr="001A0B16">
        <w:t xml:space="preserve"> </w:t>
      </w:r>
      <w:r w:rsidRPr="001A0B16">
        <w:t>за</w:t>
      </w:r>
      <w:r w:rsidR="00FD2C8F" w:rsidRPr="001A0B16">
        <w:t xml:space="preserve"> </w:t>
      </w:r>
      <w:r w:rsidRPr="001A0B16">
        <w:t>секционисање</w:t>
      </w:r>
      <w:r w:rsidR="00FD2C8F" w:rsidRPr="001A0B16">
        <w:t xml:space="preserve"> </w:t>
      </w:r>
      <w:r w:rsidRPr="001A0B16">
        <w:t>изводи</w:t>
      </w:r>
      <w:r w:rsidR="00FD2C8F" w:rsidRPr="001A0B16">
        <w:t xml:space="preserve"> </w:t>
      </w:r>
      <w:r w:rsidRPr="001A0B16">
        <w:t>се</w:t>
      </w:r>
      <w:r w:rsidR="00FD2C8F" w:rsidRPr="001A0B16">
        <w:t xml:space="preserve"> </w:t>
      </w:r>
      <w:r w:rsidRPr="001A0B16">
        <w:t>у</w:t>
      </w:r>
      <w:r w:rsidR="00FD2C8F" w:rsidRPr="001A0B16">
        <w:t xml:space="preserve"> </w:t>
      </w:r>
      <w:r w:rsidRPr="001A0B16">
        <w:t>одређеним</w:t>
      </w:r>
      <w:r w:rsidR="00FD2C8F" w:rsidRPr="001A0B16">
        <w:t xml:space="preserve"> </w:t>
      </w:r>
      <w:r w:rsidRPr="001A0B16">
        <w:t>временским</w:t>
      </w:r>
      <w:r w:rsidR="00FD2C8F" w:rsidRPr="001A0B16">
        <w:t xml:space="preserve"> </w:t>
      </w:r>
      <w:r w:rsidRPr="001A0B16">
        <w:t>размацима</w:t>
      </w:r>
      <w:r w:rsidR="00FD2C8F" w:rsidRPr="001A0B16">
        <w:t xml:space="preserve">, </w:t>
      </w:r>
      <w:r w:rsidRPr="001A0B16">
        <w:t>и</w:t>
      </w:r>
      <w:r w:rsidR="00FD2C8F" w:rsidRPr="001A0B16">
        <w:t xml:space="preserve"> </w:t>
      </w:r>
      <w:r w:rsidRPr="001A0B16">
        <w:t>то</w:t>
      </w:r>
      <w:r w:rsidR="00FD2C8F" w:rsidRPr="001A0B16">
        <w:t>:</w:t>
      </w:r>
    </w:p>
    <w:p w:rsidR="006333DE" w:rsidRPr="00D03336" w:rsidRDefault="00FD2C8F" w:rsidP="001A0B16">
      <w:pPr>
        <w:pStyle w:val="stil1tekst"/>
        <w:tabs>
          <w:tab w:val="left" w:pos="1134"/>
        </w:tabs>
        <w:ind w:left="851" w:right="-1" w:firstLine="0"/>
      </w:pPr>
      <w:r w:rsidRPr="00D03336">
        <w:t xml:space="preserve">1) </w:t>
      </w:r>
      <w:r w:rsidR="00B45A96">
        <w:t>једном</w:t>
      </w:r>
      <w:r w:rsidRPr="00D03336">
        <w:t xml:space="preserve"> </w:t>
      </w:r>
      <w:r w:rsidR="00B45A96">
        <w:t>месечно</w:t>
      </w:r>
      <w:r w:rsidRPr="00D03336">
        <w:t>:</w:t>
      </w:r>
    </w:p>
    <w:p w:rsidR="006333DE" w:rsidRPr="00A44BD5" w:rsidRDefault="00FD2C8F" w:rsidP="001A0B1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(1) </w:t>
      </w:r>
      <w:r w:rsidR="00B45A96">
        <w:t>визуелни</w:t>
      </w:r>
      <w:r w:rsidRPr="00D03336">
        <w:t xml:space="preserve"> </w:t>
      </w:r>
      <w:r w:rsidR="00B45A96">
        <w:t>преглед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слушна</w:t>
      </w:r>
      <w:r w:rsidRPr="00D03336">
        <w:t xml:space="preserve"> </w:t>
      </w:r>
      <w:r w:rsidR="00B45A96">
        <w:t>контрола</w:t>
      </w:r>
      <w:r w:rsidRPr="00D03336">
        <w:t xml:space="preserve"> </w:t>
      </w:r>
      <w:r w:rsidR="00B45A96">
        <w:t>целог</w:t>
      </w:r>
      <w:r w:rsidRPr="00D03336">
        <w:t xml:space="preserve"> </w:t>
      </w:r>
      <w:r w:rsidR="00B45A96">
        <w:t>постројења</w:t>
      </w:r>
      <w:r w:rsidR="00A44BD5">
        <w:rPr>
          <w:lang w:val="sr-Cyrl-RS"/>
        </w:rPr>
        <w:t>;</w:t>
      </w:r>
    </w:p>
    <w:p w:rsidR="006333DE" w:rsidRPr="00A44BD5" w:rsidRDefault="00FD2C8F" w:rsidP="001A0B1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(2) </w:t>
      </w:r>
      <w:r w:rsidR="00B45A96">
        <w:t>преглед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ограде</w:t>
      </w:r>
      <w:r w:rsidRPr="00D03336">
        <w:t xml:space="preserve">, </w:t>
      </w:r>
      <w:r w:rsidR="00B45A96">
        <w:t>закључавања</w:t>
      </w:r>
      <w:r w:rsidRPr="00D03336">
        <w:t xml:space="preserve"> </w:t>
      </w:r>
      <w:r w:rsidR="00B45A96">
        <w:t>капија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улазних</w:t>
      </w:r>
      <w:r w:rsidRPr="00D03336">
        <w:t xml:space="preserve"> </w:t>
      </w:r>
      <w:r w:rsidR="00B45A96">
        <w:t>врата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објекте</w:t>
      </w:r>
      <w:r w:rsidR="00A44BD5">
        <w:rPr>
          <w:lang w:val="sr-Cyrl-RS"/>
        </w:rPr>
        <w:t>;</w:t>
      </w:r>
    </w:p>
    <w:p w:rsidR="006333DE" w:rsidRPr="00A44BD5" w:rsidRDefault="00FD2C8F" w:rsidP="001A0B1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(3) </w:t>
      </w:r>
      <w:r w:rsidR="00B45A96">
        <w:t>преглед</w:t>
      </w:r>
      <w:r w:rsidRPr="00D03336">
        <w:t xml:space="preserve"> </w:t>
      </w:r>
      <w:r w:rsidR="00B45A96">
        <w:t>чистоће</w:t>
      </w:r>
      <w:r w:rsidRPr="00D03336">
        <w:t xml:space="preserve"> </w:t>
      </w:r>
      <w:r w:rsidR="00B45A96">
        <w:t>постројења</w:t>
      </w:r>
      <w:r w:rsidR="00A44BD5">
        <w:rPr>
          <w:lang w:val="sr-Cyrl-RS"/>
        </w:rPr>
        <w:t>;</w:t>
      </w:r>
    </w:p>
    <w:p w:rsidR="006333DE" w:rsidRPr="00A44BD5" w:rsidRDefault="00FD2C8F" w:rsidP="001A0B1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(4) </w:t>
      </w:r>
      <w:r w:rsidR="00B45A96">
        <w:t>преглед</w:t>
      </w:r>
      <w:r w:rsidRPr="00D03336">
        <w:t xml:space="preserve"> </w:t>
      </w:r>
      <w:r w:rsidR="00B45A96">
        <w:t>таблица</w:t>
      </w:r>
      <w:r w:rsidRPr="00D03336">
        <w:t xml:space="preserve"> </w:t>
      </w:r>
      <w:r w:rsidR="00B45A96">
        <w:t>упозорења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забрана</w:t>
      </w:r>
      <w:r w:rsidRPr="00D03336">
        <w:t xml:space="preserve">, </w:t>
      </w:r>
      <w:r w:rsidR="00B45A96">
        <w:t>свих</w:t>
      </w:r>
      <w:r w:rsidRPr="00D03336">
        <w:t xml:space="preserve"> </w:t>
      </w:r>
      <w:r w:rsidR="00B45A96">
        <w:t>ознака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натписа</w:t>
      </w:r>
      <w:r w:rsidR="00A44BD5">
        <w:rPr>
          <w:lang w:val="sr-Cyrl-RS"/>
        </w:rPr>
        <w:t>;</w:t>
      </w:r>
    </w:p>
    <w:p w:rsidR="006333DE" w:rsidRPr="00A44BD5" w:rsidRDefault="00FD2C8F" w:rsidP="001A0B1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(5) </w:t>
      </w:r>
      <w:r w:rsidR="00B45A96">
        <w:t>провера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средстава</w:t>
      </w:r>
      <w:r w:rsidRPr="00D03336">
        <w:t xml:space="preserve"> </w:t>
      </w:r>
      <w:r w:rsidR="00B45A96">
        <w:t>везе</w:t>
      </w:r>
      <w:r w:rsidR="00A44BD5">
        <w:rPr>
          <w:lang w:val="sr-Cyrl-RS"/>
        </w:rPr>
        <w:t>;</w:t>
      </w:r>
    </w:p>
    <w:p w:rsidR="006333DE" w:rsidRPr="00D03336" w:rsidRDefault="00FD2C8F" w:rsidP="001A0B16">
      <w:pPr>
        <w:pStyle w:val="stil1tekst"/>
        <w:tabs>
          <w:tab w:val="left" w:pos="1134"/>
        </w:tabs>
        <w:ind w:left="851" w:right="-1" w:firstLine="0"/>
      </w:pPr>
      <w:r w:rsidRPr="00D03336">
        <w:t xml:space="preserve">(6) </w:t>
      </w:r>
      <w:r w:rsidR="00B45A96">
        <w:t>провера</w:t>
      </w:r>
      <w:r w:rsidRPr="00D03336">
        <w:t xml:space="preserve"> </w:t>
      </w:r>
      <w:r w:rsidR="00B45A96">
        <w:t>сигнализације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аларма</w:t>
      </w:r>
      <w:r w:rsidR="003B5361">
        <w:rPr>
          <w:lang w:val="sr-Cyrl-RS"/>
        </w:rPr>
        <w:t>;</w:t>
      </w:r>
    </w:p>
    <w:p w:rsidR="006333DE" w:rsidRPr="00D03336" w:rsidRDefault="00FD2C8F" w:rsidP="001A0B16">
      <w:pPr>
        <w:pStyle w:val="stil1tekst"/>
        <w:tabs>
          <w:tab w:val="left" w:pos="1134"/>
        </w:tabs>
        <w:ind w:left="851" w:right="-1" w:firstLine="0"/>
      </w:pPr>
      <w:r w:rsidRPr="00D03336">
        <w:lastRenderedPageBreak/>
        <w:t xml:space="preserve">2) </w:t>
      </w:r>
      <w:r w:rsidR="00B45A96">
        <w:t>једном</w:t>
      </w:r>
      <w:r w:rsidRPr="00D03336">
        <w:t xml:space="preserve"> </w:t>
      </w:r>
      <w:r w:rsidR="00B45A96">
        <w:t>годишње</w:t>
      </w:r>
      <w:r w:rsidRPr="00D03336">
        <w:t>:</w:t>
      </w:r>
    </w:p>
    <w:p w:rsidR="006333DE" w:rsidRPr="00A44BD5" w:rsidRDefault="00FD2C8F" w:rsidP="001A0B16">
      <w:pPr>
        <w:pStyle w:val="stil1tekst"/>
        <w:tabs>
          <w:tab w:val="left" w:pos="1134"/>
        </w:tabs>
        <w:ind w:left="0" w:right="-1" w:firstLine="851"/>
        <w:rPr>
          <w:lang w:val="sr-Cyrl-RS"/>
        </w:rPr>
      </w:pPr>
      <w:r w:rsidRPr="00D03336">
        <w:t xml:space="preserve">(1) </w:t>
      </w:r>
      <w:r w:rsidR="00B45A96">
        <w:t>преглед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грађевинског</w:t>
      </w:r>
      <w:r w:rsidRPr="00D03336">
        <w:t xml:space="preserve"> </w:t>
      </w:r>
      <w:r w:rsidR="00B45A96">
        <w:t>дела</w:t>
      </w:r>
      <w:r w:rsidRPr="00D03336">
        <w:t xml:space="preserve"> </w:t>
      </w:r>
      <w:r w:rsidR="00B45A96">
        <w:t>објекта</w:t>
      </w:r>
      <w:r w:rsidRPr="00D03336">
        <w:t xml:space="preserve"> (</w:t>
      </w:r>
      <w:r w:rsidR="00B45A96">
        <w:t>водонепропусност</w:t>
      </w:r>
      <w:r w:rsidRPr="00D03336">
        <w:t xml:space="preserve"> </w:t>
      </w:r>
      <w:r w:rsidR="00B45A96">
        <w:t>зграде</w:t>
      </w:r>
      <w:r w:rsidRPr="00D03336">
        <w:t xml:space="preserve">, </w:t>
      </w:r>
      <w:r w:rsidR="00B45A96">
        <w:t>исправност</w:t>
      </w:r>
      <w:r w:rsidRPr="00D03336">
        <w:t xml:space="preserve"> </w:t>
      </w:r>
      <w:r w:rsidR="00B45A96">
        <w:t>врата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прозора</w:t>
      </w:r>
      <w:r w:rsidRPr="00D03336">
        <w:t xml:space="preserve">, </w:t>
      </w:r>
      <w:r w:rsidR="00B45A96">
        <w:t>функционисање</w:t>
      </w:r>
      <w:r w:rsidRPr="00D03336">
        <w:t xml:space="preserve"> </w:t>
      </w:r>
      <w:r w:rsidR="00B45A96">
        <w:t>водоводних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санитарних</w:t>
      </w:r>
      <w:r w:rsidRPr="00D03336">
        <w:t xml:space="preserve"> </w:t>
      </w:r>
      <w:r w:rsidR="00B45A96">
        <w:t>уређаја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канализационе</w:t>
      </w:r>
      <w:r w:rsidRPr="00D03336">
        <w:t xml:space="preserve"> </w:t>
      </w:r>
      <w:r w:rsidR="00B45A96">
        <w:t>инсталације</w:t>
      </w:r>
      <w:r w:rsidR="00A44BD5">
        <w:t>)</w:t>
      </w:r>
      <w:r w:rsidR="00A44BD5">
        <w:rPr>
          <w:lang w:val="sr-Cyrl-RS"/>
        </w:rPr>
        <w:t>;</w:t>
      </w:r>
    </w:p>
    <w:p w:rsidR="00264E0D" w:rsidRDefault="00A44BD5" w:rsidP="001A0B16">
      <w:pPr>
        <w:pStyle w:val="stil1tekst"/>
        <w:tabs>
          <w:tab w:val="left" w:pos="1134"/>
        </w:tabs>
        <w:ind w:left="851" w:right="-1" w:firstLine="0"/>
      </w:pPr>
      <w:r>
        <w:rPr>
          <w:lang w:val="sr-Cyrl-RS"/>
        </w:rPr>
        <w:t>(2)</w:t>
      </w:r>
      <w:r w:rsidR="00B45A96">
        <w:t>преглед</w:t>
      </w:r>
      <w:r w:rsidR="00FD2C8F" w:rsidRPr="00D03336">
        <w:t xml:space="preserve"> </w:t>
      </w:r>
      <w:r w:rsidR="00B45A96">
        <w:t>стања</w:t>
      </w:r>
      <w:r w:rsidR="00FD2C8F" w:rsidRPr="00D03336">
        <w:t xml:space="preserve"> </w:t>
      </w:r>
      <w:r w:rsidR="00B45A96">
        <w:t>металних</w:t>
      </w:r>
      <w:r w:rsidR="00FD2C8F" w:rsidRPr="00D03336">
        <w:t xml:space="preserve"> </w:t>
      </w:r>
      <w:r w:rsidR="00B45A96">
        <w:t>конструкција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антикорозивне</w:t>
      </w:r>
      <w:r w:rsidR="00FD2C8F" w:rsidRPr="00D03336">
        <w:t xml:space="preserve"> </w:t>
      </w:r>
      <w:r w:rsidR="00B45A96">
        <w:t>заштите</w:t>
      </w:r>
      <w:r w:rsidR="00FD2C8F" w:rsidRPr="00D03336">
        <w:t xml:space="preserve"> </w:t>
      </w:r>
      <w:r w:rsidR="00B45A96">
        <w:t>целог</w:t>
      </w:r>
      <w:r w:rsidR="00FD2C8F" w:rsidRPr="00D03336">
        <w:t xml:space="preserve"> </w:t>
      </w:r>
    </w:p>
    <w:p w:rsidR="006333DE" w:rsidRPr="00A44BD5" w:rsidRDefault="00B45A96" w:rsidP="001A0B16">
      <w:pPr>
        <w:pStyle w:val="stil1tekst"/>
        <w:ind w:left="0" w:firstLine="0"/>
        <w:rPr>
          <w:lang w:val="sr-Cyrl-RS"/>
        </w:rPr>
      </w:pPr>
      <w:r>
        <w:t>постројења</w:t>
      </w:r>
      <w:r w:rsidR="00FD2C8F" w:rsidRPr="00D03336">
        <w:t xml:space="preserve">, </w:t>
      </w:r>
      <w:r>
        <w:t>уређаја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опреме</w:t>
      </w:r>
      <w:r w:rsidR="00A44BD5">
        <w:rPr>
          <w:lang w:val="sr-Cyrl-RS"/>
        </w:rPr>
        <w:t>;</w:t>
      </w:r>
    </w:p>
    <w:p w:rsidR="006333DE" w:rsidRPr="00A44BD5" w:rsidRDefault="00FD2C8F" w:rsidP="001A0B1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(3) </w:t>
      </w:r>
      <w:r w:rsidR="00B45A96">
        <w:t>преглед</w:t>
      </w:r>
      <w:r w:rsidRPr="00D03336">
        <w:t xml:space="preserve"> </w:t>
      </w:r>
      <w:r w:rsidR="00B45A96">
        <w:t>темеља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уљних</w:t>
      </w:r>
      <w:r w:rsidRPr="00D03336">
        <w:t xml:space="preserve"> </w:t>
      </w:r>
      <w:r w:rsidR="00B45A96">
        <w:t>јама</w:t>
      </w:r>
      <w:r w:rsidR="00A44BD5">
        <w:rPr>
          <w:lang w:val="sr-Cyrl-RS"/>
        </w:rPr>
        <w:t>;</w:t>
      </w:r>
    </w:p>
    <w:p w:rsidR="006333DE" w:rsidRPr="00A44BD5" w:rsidRDefault="00FD2C8F" w:rsidP="001A0B1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(4) </w:t>
      </w:r>
      <w:r w:rsidR="00B45A96">
        <w:t>преглед</w:t>
      </w:r>
      <w:r w:rsidRPr="00D03336">
        <w:t xml:space="preserve"> </w:t>
      </w:r>
      <w:r w:rsidR="00B45A96">
        <w:t>кабловских</w:t>
      </w:r>
      <w:r w:rsidRPr="00D03336">
        <w:t xml:space="preserve"> </w:t>
      </w:r>
      <w:r w:rsidR="00B45A96">
        <w:t>канала</w:t>
      </w:r>
      <w:r w:rsidR="00A44BD5">
        <w:rPr>
          <w:lang w:val="sr-Cyrl-RS"/>
        </w:rPr>
        <w:t>;</w:t>
      </w:r>
    </w:p>
    <w:p w:rsidR="006333DE" w:rsidRPr="00A44BD5" w:rsidRDefault="00FD2C8F" w:rsidP="001A0B1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(5) </w:t>
      </w:r>
      <w:r w:rsidR="00B45A96">
        <w:t>преглед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транспортних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пешачких</w:t>
      </w:r>
      <w:r w:rsidRPr="00D03336">
        <w:t xml:space="preserve"> </w:t>
      </w:r>
      <w:r w:rsidR="00B45A96">
        <w:t>површина</w:t>
      </w:r>
      <w:r w:rsidR="00A44BD5">
        <w:rPr>
          <w:lang w:val="sr-Cyrl-RS"/>
        </w:rPr>
        <w:t>;</w:t>
      </w:r>
    </w:p>
    <w:p w:rsidR="006333DE" w:rsidRPr="00A44BD5" w:rsidRDefault="00FD2C8F" w:rsidP="001A0B1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(6) </w:t>
      </w:r>
      <w:r w:rsidR="00B45A96">
        <w:t>визуелна</w:t>
      </w:r>
      <w:r w:rsidRPr="00D03336">
        <w:t xml:space="preserve"> </w:t>
      </w:r>
      <w:r w:rsidR="00B45A96">
        <w:t>провера</w:t>
      </w:r>
      <w:r w:rsidRPr="00D03336">
        <w:t xml:space="preserve"> </w:t>
      </w:r>
      <w:r w:rsidR="00B45A96">
        <w:t>свих</w:t>
      </w:r>
      <w:r w:rsidRPr="00D03336">
        <w:t xml:space="preserve"> </w:t>
      </w:r>
      <w:r w:rsidR="00B45A96">
        <w:t>електричних</w:t>
      </w:r>
      <w:r w:rsidRPr="00D03336">
        <w:t xml:space="preserve"> </w:t>
      </w:r>
      <w:r w:rsidR="00B45A96">
        <w:t>заштитних</w:t>
      </w:r>
      <w:r w:rsidRPr="00D03336">
        <w:t xml:space="preserve"> </w:t>
      </w:r>
      <w:r w:rsidR="00B45A96">
        <w:t>размака</w:t>
      </w:r>
      <w:r w:rsidR="00A44BD5">
        <w:rPr>
          <w:lang w:val="sr-Cyrl-RS"/>
        </w:rPr>
        <w:t>;</w:t>
      </w:r>
    </w:p>
    <w:p w:rsidR="006333DE" w:rsidRPr="00A44BD5" w:rsidRDefault="00FD2C8F" w:rsidP="001A0B1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(7) </w:t>
      </w:r>
      <w:r w:rsidR="00B45A96">
        <w:t>преглед</w:t>
      </w:r>
      <w:r w:rsidRPr="00D03336">
        <w:t xml:space="preserve"> </w:t>
      </w:r>
      <w:r w:rsidR="00B45A96">
        <w:t>алата</w:t>
      </w:r>
      <w:r w:rsidRPr="00D03336">
        <w:t xml:space="preserve">, </w:t>
      </w:r>
      <w:r w:rsidR="00B45A96">
        <w:t>приручних</w:t>
      </w:r>
      <w:r w:rsidRPr="00D03336">
        <w:t xml:space="preserve"> </w:t>
      </w:r>
      <w:r w:rsidR="00B45A96">
        <w:t>погонских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заштитних</w:t>
      </w:r>
      <w:r w:rsidRPr="00D03336">
        <w:t xml:space="preserve"> </w:t>
      </w:r>
      <w:r w:rsidR="00B45A96">
        <w:t>средстава</w:t>
      </w:r>
      <w:r w:rsidR="00A44BD5">
        <w:rPr>
          <w:lang w:val="sr-Cyrl-RS"/>
        </w:rPr>
        <w:t>;</w:t>
      </w:r>
    </w:p>
    <w:p w:rsidR="00264E0D" w:rsidRDefault="00FD2C8F" w:rsidP="001A0B16">
      <w:pPr>
        <w:pStyle w:val="stil1tekst"/>
        <w:tabs>
          <w:tab w:val="left" w:pos="1134"/>
        </w:tabs>
        <w:ind w:left="851" w:right="-1" w:firstLine="0"/>
      </w:pPr>
      <w:r w:rsidRPr="00D03336">
        <w:t xml:space="preserve">(8) </w:t>
      </w:r>
      <w:r w:rsidR="00B45A96">
        <w:t>оцењивање</w:t>
      </w:r>
      <w:r w:rsidRPr="00D03336">
        <w:t xml:space="preserve"> </w:t>
      </w:r>
      <w:r w:rsidR="00B45A96">
        <w:t>комплетности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квалитета</w:t>
      </w:r>
      <w:r w:rsidRPr="00D03336">
        <w:t xml:space="preserve"> </w:t>
      </w:r>
      <w:r w:rsidR="00B45A96">
        <w:t>извршења</w:t>
      </w:r>
      <w:r w:rsidRPr="00D03336">
        <w:t xml:space="preserve"> </w:t>
      </w:r>
      <w:r w:rsidR="00B45A96">
        <w:t>прописаних</w:t>
      </w:r>
      <w:r w:rsidRPr="00D03336">
        <w:t xml:space="preserve"> </w:t>
      </w:r>
      <w:r w:rsidR="00B45A96">
        <w:t>операција</w:t>
      </w:r>
      <w:r w:rsidRPr="00D03336">
        <w:t xml:space="preserve"> </w:t>
      </w:r>
    </w:p>
    <w:p w:rsidR="006333DE" w:rsidRPr="00A44BD5" w:rsidRDefault="003B5361" w:rsidP="001A0B16">
      <w:pPr>
        <w:pStyle w:val="stil1tekst"/>
        <w:ind w:left="0" w:firstLine="0"/>
        <w:rPr>
          <w:lang w:val="sr-Cyrl-RS"/>
        </w:rPr>
      </w:pPr>
      <w:r>
        <w:rPr>
          <w:lang w:val="sr-Cyrl-RS"/>
        </w:rPr>
        <w:t>о</w:t>
      </w:r>
      <w:r w:rsidR="00B45A96">
        <w:t>државања</w:t>
      </w:r>
      <w:r w:rsidR="00A44BD5">
        <w:rPr>
          <w:lang w:val="sr-Cyrl-RS"/>
        </w:rPr>
        <w:t>;</w:t>
      </w:r>
    </w:p>
    <w:p w:rsidR="006333DE" w:rsidRPr="00A44BD5" w:rsidRDefault="00FD2C8F" w:rsidP="001A0B1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(9) </w:t>
      </w:r>
      <w:r w:rsidR="00B45A96">
        <w:t>провера</w:t>
      </w:r>
      <w:r w:rsidRPr="00D03336">
        <w:t xml:space="preserve"> </w:t>
      </w:r>
      <w:r w:rsidR="00B45A96">
        <w:t>опремљености</w:t>
      </w:r>
      <w:r w:rsidRPr="00D03336">
        <w:t xml:space="preserve"> </w:t>
      </w:r>
      <w:r w:rsidR="00B45A96">
        <w:t>потребном</w:t>
      </w:r>
      <w:r w:rsidRPr="00D03336">
        <w:t xml:space="preserve"> </w:t>
      </w:r>
      <w:r w:rsidR="00B45A96">
        <w:t>погонском</w:t>
      </w:r>
      <w:r w:rsidRPr="00D03336">
        <w:t xml:space="preserve"> </w:t>
      </w:r>
      <w:r w:rsidR="00B45A96">
        <w:t>документацијом</w:t>
      </w:r>
      <w:r w:rsidR="00A44BD5">
        <w:rPr>
          <w:lang w:val="sr-Cyrl-RS"/>
        </w:rPr>
        <w:t>;</w:t>
      </w:r>
    </w:p>
    <w:p w:rsidR="00DB2637" w:rsidRDefault="00FD2C8F" w:rsidP="001A0B16">
      <w:pPr>
        <w:pStyle w:val="stil1tekst"/>
        <w:tabs>
          <w:tab w:val="left" w:pos="1134"/>
        </w:tabs>
        <w:ind w:left="851" w:right="-1" w:firstLine="0"/>
      </w:pPr>
      <w:r w:rsidRPr="00D03336">
        <w:t xml:space="preserve">(10) </w:t>
      </w:r>
      <w:r w:rsidR="00B45A96">
        <w:t>провера</w:t>
      </w:r>
      <w:r w:rsidRPr="00D03336">
        <w:t xml:space="preserve"> </w:t>
      </w:r>
      <w:r w:rsidR="00B45A96">
        <w:t>постојања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вођења</w:t>
      </w:r>
      <w:r w:rsidRPr="00D03336">
        <w:t xml:space="preserve"> </w:t>
      </w:r>
      <w:r w:rsidR="00B45A96">
        <w:t>исправне</w:t>
      </w:r>
      <w:r w:rsidRPr="00D03336">
        <w:t xml:space="preserve"> </w:t>
      </w:r>
      <w:r w:rsidR="00B45A96">
        <w:t>техничке</w:t>
      </w:r>
      <w:r w:rsidRPr="00D03336">
        <w:t xml:space="preserve"> </w:t>
      </w:r>
      <w:r w:rsidR="00B45A96">
        <w:t>документације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свако</w:t>
      </w:r>
      <w:r w:rsidRPr="00D03336">
        <w:t xml:space="preserve"> </w:t>
      </w:r>
    </w:p>
    <w:p w:rsidR="00FF66D2" w:rsidRDefault="00B45A96" w:rsidP="001A0B16">
      <w:pPr>
        <w:pStyle w:val="stil1tekst"/>
        <w:ind w:left="0" w:firstLine="0"/>
      </w:pPr>
      <w:r>
        <w:t>постројење</w:t>
      </w:r>
      <w:r w:rsidR="00FD2C8F" w:rsidRPr="00D03336">
        <w:t xml:space="preserve"> </w:t>
      </w:r>
      <w:r>
        <w:t>посебно</w:t>
      </w:r>
      <w:r w:rsidR="00FD2C8F" w:rsidRPr="00D03336">
        <w:t>.</w:t>
      </w:r>
    </w:p>
    <w:p w:rsidR="009C72C3" w:rsidRPr="00D03336" w:rsidRDefault="009C72C3" w:rsidP="009C72C3">
      <w:pPr>
        <w:pStyle w:val="stil1tekst"/>
      </w:pPr>
    </w:p>
    <w:p w:rsidR="006333DE" w:rsidRDefault="00B45A96" w:rsidP="009C72C3">
      <w:pPr>
        <w:pStyle w:val="odeljak"/>
        <w:spacing w:before="0" w:after="0"/>
      </w:pPr>
      <w:r>
        <w:t>Енергетски</w:t>
      </w:r>
      <w:r w:rsidR="00FD2C8F" w:rsidRPr="00D03336">
        <w:t xml:space="preserve"> </w:t>
      </w:r>
      <w:r>
        <w:t>трансформатори</w:t>
      </w:r>
    </w:p>
    <w:p w:rsidR="00BA5082" w:rsidRPr="00D03336" w:rsidRDefault="00BA5082" w:rsidP="009C72C3">
      <w:pPr>
        <w:pStyle w:val="odeljak"/>
        <w:spacing w:before="0" w:after="0"/>
      </w:pPr>
    </w:p>
    <w:p w:rsidR="006333DE" w:rsidRPr="003F4173" w:rsidRDefault="00B45A96" w:rsidP="009C72C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3F4173">
        <w:rPr>
          <w:b w:val="0"/>
          <w:sz w:val="24"/>
          <w:szCs w:val="24"/>
        </w:rPr>
        <w:t xml:space="preserve"> 28.</w:t>
      </w:r>
    </w:p>
    <w:p w:rsidR="006333DE" w:rsidRPr="001A0B16" w:rsidRDefault="00B45A96" w:rsidP="008E27F5">
      <w:pPr>
        <w:pStyle w:val="stil1tekst"/>
        <w:tabs>
          <w:tab w:val="left" w:pos="1134"/>
        </w:tabs>
        <w:ind w:left="0" w:right="-1" w:firstLine="851"/>
      </w:pPr>
      <w:r w:rsidRPr="001A0B16">
        <w:t>Одржавање</w:t>
      </w:r>
      <w:r w:rsidR="00FD2C8F" w:rsidRPr="001A0B16">
        <w:rPr>
          <w:bCs/>
        </w:rPr>
        <w:t xml:space="preserve"> </w:t>
      </w:r>
      <w:r w:rsidRPr="001A0B16">
        <w:t>енергетских</w:t>
      </w:r>
      <w:r w:rsidR="00FD2C8F" w:rsidRPr="001A0B16">
        <w:rPr>
          <w:bCs/>
        </w:rPr>
        <w:t xml:space="preserve"> </w:t>
      </w:r>
      <w:r w:rsidRPr="001A0B16">
        <w:t>трансформатора</w:t>
      </w:r>
      <w:r w:rsidR="00FD2C8F" w:rsidRPr="001A0B16">
        <w:rPr>
          <w:bCs/>
        </w:rPr>
        <w:t xml:space="preserve"> </w:t>
      </w:r>
      <w:r w:rsidRPr="001A0B16">
        <w:t>изводи</w:t>
      </w:r>
      <w:r w:rsidR="00FD2C8F" w:rsidRPr="001A0B16">
        <w:rPr>
          <w:bCs/>
        </w:rPr>
        <w:t xml:space="preserve"> </w:t>
      </w:r>
      <w:r w:rsidRPr="001A0B16">
        <w:t>се</w:t>
      </w:r>
      <w:r w:rsidR="00FD2C8F" w:rsidRPr="001A0B16">
        <w:rPr>
          <w:bCs/>
        </w:rPr>
        <w:t xml:space="preserve"> </w:t>
      </w:r>
      <w:r w:rsidRPr="001A0B16">
        <w:rPr>
          <w:bCs/>
        </w:rPr>
        <w:t>у</w:t>
      </w:r>
      <w:r w:rsidR="00FD2C8F" w:rsidRPr="001A0B16">
        <w:rPr>
          <w:bCs/>
        </w:rPr>
        <w:t xml:space="preserve"> </w:t>
      </w:r>
      <w:r w:rsidRPr="001A0B16">
        <w:t>одређеним</w:t>
      </w:r>
      <w:r w:rsidR="00FD2C8F" w:rsidRPr="001A0B16">
        <w:rPr>
          <w:bCs/>
        </w:rPr>
        <w:t xml:space="preserve"> </w:t>
      </w:r>
      <w:r w:rsidRPr="001A0B16">
        <w:t>временским</w:t>
      </w:r>
      <w:r w:rsidR="00FD2C8F" w:rsidRPr="001A0B16">
        <w:rPr>
          <w:bCs/>
        </w:rPr>
        <w:t xml:space="preserve"> </w:t>
      </w:r>
      <w:r w:rsidRPr="001A0B16">
        <w:t>размацима</w:t>
      </w:r>
      <w:r w:rsidR="00FD2C8F" w:rsidRPr="001A0B16">
        <w:rPr>
          <w:bCs/>
        </w:rPr>
        <w:t xml:space="preserve">, </w:t>
      </w:r>
      <w:r w:rsidRPr="001A0B16">
        <w:rPr>
          <w:bCs/>
        </w:rPr>
        <w:t>и</w:t>
      </w:r>
      <w:r w:rsidR="00FD2C8F" w:rsidRPr="001A0B16">
        <w:rPr>
          <w:bCs/>
        </w:rPr>
        <w:t xml:space="preserve"> </w:t>
      </w:r>
      <w:r w:rsidRPr="001A0B16">
        <w:t>то</w:t>
      </w:r>
      <w:r w:rsidR="00FD2C8F" w:rsidRPr="001A0B16">
        <w:t>: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1) </w:t>
      </w:r>
      <w:r w:rsidR="00B45A96">
        <w:t>једном</w:t>
      </w:r>
      <w:r w:rsidRPr="00D03336">
        <w:t xml:space="preserve"> </w:t>
      </w:r>
      <w:r w:rsidR="00B45A96">
        <w:t>месечно</w:t>
      </w:r>
      <w:r w:rsidRPr="00D03336">
        <w:t>:</w:t>
      </w:r>
    </w:p>
    <w:p w:rsidR="006333DE" w:rsidRPr="00A44BD5" w:rsidRDefault="00FD2C8F" w:rsidP="00805CF2">
      <w:pPr>
        <w:pStyle w:val="stil1tekst"/>
        <w:tabs>
          <w:tab w:val="left" w:pos="1134"/>
        </w:tabs>
        <w:ind w:left="0" w:right="-1" w:firstLine="851"/>
        <w:rPr>
          <w:lang w:val="sr-Cyrl-RS"/>
        </w:rPr>
      </w:pPr>
      <w:r w:rsidRPr="00D03336">
        <w:t xml:space="preserve">(1) </w:t>
      </w:r>
      <w:r w:rsidR="00B45A96">
        <w:t>провера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дехидратора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уља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сушачу</w:t>
      </w:r>
      <w:r w:rsidRPr="00D03336">
        <w:t xml:space="preserve"> </w:t>
      </w:r>
      <w:r w:rsidR="00B45A96">
        <w:t>ваздуха</w:t>
      </w:r>
      <w:r w:rsidRPr="00D03336">
        <w:t xml:space="preserve"> </w:t>
      </w:r>
      <w:r w:rsidR="00B45A96">
        <w:t>трансформатора</w:t>
      </w:r>
      <w:r w:rsidR="00A44BD5">
        <w:rPr>
          <w:lang w:val="sr-Cyrl-RS"/>
        </w:rPr>
        <w:t>;</w:t>
      </w:r>
    </w:p>
    <w:p w:rsidR="00DC3528" w:rsidRPr="00D03336" w:rsidRDefault="00FD2C8F" w:rsidP="00805CF2">
      <w:pPr>
        <w:pStyle w:val="stil1tekst"/>
        <w:tabs>
          <w:tab w:val="left" w:pos="1134"/>
        </w:tabs>
        <w:ind w:left="0" w:right="-1" w:firstLine="851"/>
      </w:pPr>
      <w:r w:rsidRPr="00D03336">
        <w:t xml:space="preserve">(2) </w:t>
      </w:r>
      <w:r w:rsidR="00B45A96">
        <w:t>провера</w:t>
      </w:r>
      <w:r w:rsidRPr="00D03336">
        <w:t xml:space="preserve"> </w:t>
      </w:r>
      <w:r w:rsidR="00B45A96">
        <w:t>нивоа</w:t>
      </w:r>
      <w:r w:rsidRPr="00D03336">
        <w:t xml:space="preserve"> </w:t>
      </w:r>
      <w:r w:rsidR="00B45A96">
        <w:t>уља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конзерватору</w:t>
      </w:r>
      <w:r w:rsidR="002E296D">
        <w:rPr>
          <w:lang w:val="sr-Cyrl-RS"/>
        </w:rPr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45A96">
        <w:t>једном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шест</w:t>
      </w:r>
      <w:r w:rsidRPr="00D03336">
        <w:t xml:space="preserve"> </w:t>
      </w:r>
      <w:r w:rsidR="00B45A96">
        <w:t>месеци</w:t>
      </w:r>
      <w:r w:rsidRPr="00D03336">
        <w:t>:</w:t>
      </w:r>
    </w:p>
    <w:p w:rsidR="006333DE" w:rsidRPr="00A44BD5" w:rsidRDefault="00FD2C8F" w:rsidP="00805CF2">
      <w:pPr>
        <w:pStyle w:val="stil1tekst"/>
        <w:tabs>
          <w:tab w:val="left" w:pos="1134"/>
        </w:tabs>
        <w:ind w:left="0" w:right="-1" w:firstLine="851"/>
        <w:rPr>
          <w:lang w:val="sr-Cyrl-RS"/>
        </w:rPr>
      </w:pPr>
      <w:r w:rsidRPr="00D03336">
        <w:t xml:space="preserve">(1) </w:t>
      </w:r>
      <w:r w:rsidR="00B45A96">
        <w:t>преглед</w:t>
      </w:r>
      <w:r w:rsidRPr="00D03336">
        <w:t xml:space="preserve"> </w:t>
      </w:r>
      <w:r w:rsidR="00B45A96">
        <w:t>заптивености</w:t>
      </w:r>
      <w:r w:rsidR="00A44BD5">
        <w:rPr>
          <w:lang w:val="sr-Cyrl-RS"/>
        </w:rPr>
        <w:t>;</w:t>
      </w:r>
    </w:p>
    <w:p w:rsidR="006333DE" w:rsidRPr="00A44BD5" w:rsidRDefault="00FD2C8F" w:rsidP="00805CF2">
      <w:pPr>
        <w:pStyle w:val="stil1tekst"/>
        <w:tabs>
          <w:tab w:val="left" w:pos="1134"/>
        </w:tabs>
        <w:ind w:left="0" w:right="-1" w:firstLine="851"/>
        <w:rPr>
          <w:lang w:val="sr-Cyrl-RS"/>
        </w:rPr>
      </w:pPr>
      <w:r w:rsidRPr="00D03336">
        <w:t xml:space="preserve">(2) </w:t>
      </w:r>
      <w:r w:rsidR="00B45A96">
        <w:t>преглед</w:t>
      </w:r>
      <w:r w:rsidRPr="00D03336">
        <w:t xml:space="preserve"> </w:t>
      </w:r>
      <w:r w:rsidR="00B45A96">
        <w:t>механичке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чистоће</w:t>
      </w:r>
      <w:r w:rsidRPr="00D03336">
        <w:t xml:space="preserve"> </w:t>
      </w:r>
      <w:r w:rsidR="00B45A96">
        <w:t>изолатора</w:t>
      </w:r>
      <w:r w:rsidR="00A44BD5">
        <w:rPr>
          <w:lang w:val="sr-Cyrl-RS"/>
        </w:rPr>
        <w:t>;</w:t>
      </w:r>
    </w:p>
    <w:p w:rsidR="00DC3528" w:rsidRDefault="00FD2C8F" w:rsidP="00805CF2">
      <w:pPr>
        <w:pStyle w:val="stil1tekst"/>
        <w:tabs>
          <w:tab w:val="left" w:pos="1134"/>
        </w:tabs>
        <w:ind w:left="0" w:right="-1" w:firstLine="851"/>
      </w:pPr>
      <w:r w:rsidRPr="00D03336">
        <w:t xml:space="preserve">(3) </w:t>
      </w:r>
      <w:r w:rsidR="00B45A96">
        <w:t>преглед</w:t>
      </w:r>
      <w:r w:rsidRPr="00D03336">
        <w:t xml:space="preserve"> </w:t>
      </w:r>
      <w:r w:rsidR="00B45A96">
        <w:t>механичке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заптивености</w:t>
      </w:r>
      <w:r w:rsidRPr="00D03336">
        <w:t xml:space="preserve"> </w:t>
      </w:r>
      <w:r w:rsidR="00B45A96">
        <w:t>кућишта</w:t>
      </w:r>
      <w:r w:rsidRPr="00D03336">
        <w:t xml:space="preserve"> </w:t>
      </w:r>
      <w:r w:rsidR="00B45A96">
        <w:t>регулационе</w:t>
      </w:r>
    </w:p>
    <w:p w:rsidR="00DC3528" w:rsidRPr="00D03336" w:rsidRDefault="00B45A96" w:rsidP="00805CF2">
      <w:pPr>
        <w:pStyle w:val="stil1tekst"/>
        <w:ind w:left="0" w:firstLine="0"/>
      </w:pPr>
      <w:r>
        <w:t>склопке</w:t>
      </w:r>
      <w:r w:rsidR="00FD2C8F" w:rsidRPr="00D03336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3) </w:t>
      </w:r>
      <w:r w:rsidR="00B45A96">
        <w:t>једном</w:t>
      </w:r>
      <w:r w:rsidRPr="00D03336">
        <w:t xml:space="preserve"> </w:t>
      </w:r>
      <w:r w:rsidR="00B45A96">
        <w:t>годишње</w:t>
      </w:r>
      <w:r w:rsidRPr="00D03336">
        <w:t>:</w:t>
      </w:r>
    </w:p>
    <w:p w:rsidR="006333DE" w:rsidRPr="00A44BD5" w:rsidRDefault="00FD2C8F" w:rsidP="00805CF2">
      <w:pPr>
        <w:pStyle w:val="stil1tekst"/>
        <w:tabs>
          <w:tab w:val="left" w:pos="1134"/>
        </w:tabs>
        <w:ind w:left="0" w:right="-1" w:firstLine="851"/>
        <w:rPr>
          <w:lang w:val="sr-Cyrl-RS"/>
        </w:rPr>
      </w:pPr>
      <w:r w:rsidRPr="00D03336">
        <w:t xml:space="preserve">(1) </w:t>
      </w:r>
      <w:r w:rsidR="00B45A96">
        <w:t>преглед</w:t>
      </w:r>
      <w:r w:rsidRPr="00D03336">
        <w:t xml:space="preserve"> </w:t>
      </w:r>
      <w:r w:rsidR="00B45A96">
        <w:t>учвршћења</w:t>
      </w:r>
      <w:r w:rsidRPr="00D03336">
        <w:t xml:space="preserve"> </w:t>
      </w:r>
      <w:r w:rsidR="00B45A96">
        <w:t>трансформатора</w:t>
      </w:r>
      <w:r w:rsidR="00A44BD5">
        <w:rPr>
          <w:lang w:val="sr-Cyrl-RS"/>
        </w:rPr>
        <w:t>;</w:t>
      </w:r>
    </w:p>
    <w:p w:rsidR="006333DE" w:rsidRPr="00A44BD5" w:rsidRDefault="00FD2C8F" w:rsidP="00805CF2">
      <w:pPr>
        <w:pStyle w:val="stil1tekst"/>
        <w:tabs>
          <w:tab w:val="left" w:pos="1134"/>
        </w:tabs>
        <w:ind w:left="0" w:right="-1" w:firstLine="851"/>
        <w:rPr>
          <w:lang w:val="sr-Cyrl-RS"/>
        </w:rPr>
      </w:pPr>
      <w:r w:rsidRPr="00D03336">
        <w:t xml:space="preserve">(2) </w:t>
      </w:r>
      <w:r w:rsidR="00B45A96">
        <w:t>преглед</w:t>
      </w:r>
      <w:r w:rsidRPr="00D03336">
        <w:t xml:space="preserve"> </w:t>
      </w:r>
      <w:r w:rsidR="00B45A96">
        <w:t>прикључака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уземљење</w:t>
      </w:r>
      <w:r w:rsidR="00A44BD5">
        <w:rPr>
          <w:lang w:val="sr-Cyrl-RS"/>
        </w:rPr>
        <w:t>;</w:t>
      </w:r>
    </w:p>
    <w:p w:rsidR="00DC3528" w:rsidRDefault="00FD2C8F" w:rsidP="00805CF2">
      <w:pPr>
        <w:pStyle w:val="stil1tekst"/>
        <w:tabs>
          <w:tab w:val="left" w:pos="1134"/>
        </w:tabs>
        <w:ind w:left="0" w:right="-1" w:firstLine="851"/>
      </w:pPr>
      <w:r w:rsidRPr="00D03336">
        <w:t xml:space="preserve">(3) </w:t>
      </w:r>
      <w:r w:rsidR="00B45A96">
        <w:t>провера</w:t>
      </w:r>
      <w:r w:rsidRPr="00D03336">
        <w:t xml:space="preserve"> </w:t>
      </w:r>
      <w:r w:rsidR="00B45A96">
        <w:t>степенасте</w:t>
      </w:r>
      <w:r w:rsidRPr="00D03336">
        <w:t xml:space="preserve"> </w:t>
      </w:r>
      <w:r w:rsidR="00B45A96">
        <w:t>преклопке</w:t>
      </w:r>
      <w:r w:rsidRPr="00D03336">
        <w:t xml:space="preserve">, </w:t>
      </w:r>
      <w:r w:rsidR="00B45A96">
        <w:t>моторног</w:t>
      </w:r>
      <w:r w:rsidRPr="00D03336">
        <w:t xml:space="preserve"> </w:t>
      </w:r>
      <w:r w:rsidR="00B45A96">
        <w:t>погона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погонског</w:t>
      </w:r>
      <w:r w:rsidRPr="00D03336">
        <w:t xml:space="preserve"> </w:t>
      </w:r>
      <w:r w:rsidR="00B45A96">
        <w:t>механизма</w:t>
      </w:r>
      <w:r w:rsidRPr="00D03336">
        <w:t xml:space="preserve"> </w:t>
      </w:r>
    </w:p>
    <w:p w:rsidR="006333DE" w:rsidRPr="00A44BD5" w:rsidRDefault="00B45A96" w:rsidP="00805CF2">
      <w:pPr>
        <w:pStyle w:val="stil1tekst"/>
        <w:ind w:left="0" w:firstLine="0"/>
        <w:rPr>
          <w:lang w:val="sr-Cyrl-RS"/>
        </w:rPr>
      </w:pPr>
      <w:r>
        <w:t>регулационе</w:t>
      </w:r>
      <w:r w:rsidR="00FD2C8F" w:rsidRPr="00D03336">
        <w:t xml:space="preserve"> </w:t>
      </w:r>
      <w:r>
        <w:t>склопке</w:t>
      </w:r>
      <w:r w:rsidR="00A44BD5">
        <w:rPr>
          <w:lang w:val="sr-Cyrl-RS"/>
        </w:rPr>
        <w:t>;</w:t>
      </w:r>
    </w:p>
    <w:p w:rsidR="006333DE" w:rsidRPr="00264756" w:rsidRDefault="00FD2C8F" w:rsidP="00805CF2">
      <w:pPr>
        <w:pStyle w:val="stil1tekst"/>
        <w:tabs>
          <w:tab w:val="left" w:pos="1134"/>
        </w:tabs>
        <w:ind w:left="0" w:right="-1" w:firstLine="851"/>
        <w:rPr>
          <w:lang w:val="sr-Cyrl-RS"/>
        </w:rPr>
      </w:pPr>
      <w:r w:rsidRPr="00D03336">
        <w:t xml:space="preserve">(4) </w:t>
      </w:r>
      <w:r w:rsidR="00B45A96">
        <w:t>провера</w:t>
      </w:r>
      <w:r w:rsidRPr="00D03336">
        <w:t xml:space="preserve"> </w:t>
      </w:r>
      <w:r w:rsidR="00B45A96">
        <w:t>грејања</w:t>
      </w:r>
      <w:r w:rsidRPr="00D03336">
        <w:t xml:space="preserve"> </w:t>
      </w:r>
      <w:r w:rsidR="00B45A96">
        <w:t>командног</w:t>
      </w:r>
      <w:r w:rsidRPr="00D03336">
        <w:t xml:space="preserve"> </w:t>
      </w:r>
      <w:r w:rsidR="00B45A96">
        <w:t>ормара</w:t>
      </w:r>
      <w:r w:rsidRPr="00D03336">
        <w:t xml:space="preserve"> </w:t>
      </w:r>
      <w:r w:rsidR="00B45A96">
        <w:t>регулационе</w:t>
      </w:r>
      <w:r w:rsidRPr="00D03336">
        <w:t xml:space="preserve"> </w:t>
      </w:r>
      <w:r w:rsidR="00B45A96">
        <w:t>склопке</w:t>
      </w:r>
      <w:r w:rsidR="00264756">
        <w:rPr>
          <w:lang w:val="sr-Cyrl-RS"/>
        </w:rPr>
        <w:t>;</w:t>
      </w:r>
    </w:p>
    <w:p w:rsidR="006333DE" w:rsidRPr="00264756" w:rsidRDefault="00FD2C8F" w:rsidP="00E937E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(5) </w:t>
      </w:r>
      <w:r w:rsidR="00B45A96">
        <w:t>провера</w:t>
      </w:r>
      <w:r w:rsidRPr="00D03336">
        <w:t xml:space="preserve"> </w:t>
      </w:r>
      <w:r w:rsidR="00B45A96">
        <w:t>ручне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даљинске</w:t>
      </w:r>
      <w:r w:rsidRPr="00D03336">
        <w:t xml:space="preserve"> </w:t>
      </w:r>
      <w:r w:rsidR="00B45A96">
        <w:t>команде</w:t>
      </w:r>
      <w:r w:rsidRPr="00D03336">
        <w:t xml:space="preserve"> </w:t>
      </w:r>
      <w:r w:rsidR="00B45A96">
        <w:t>регулационе</w:t>
      </w:r>
      <w:r w:rsidRPr="00D03336">
        <w:t xml:space="preserve"> </w:t>
      </w:r>
      <w:r w:rsidR="00B45A96">
        <w:t>склопке</w:t>
      </w:r>
      <w:r w:rsidR="00264756">
        <w:rPr>
          <w:lang w:val="sr-Cyrl-RS"/>
        </w:rPr>
        <w:t>;</w:t>
      </w:r>
    </w:p>
    <w:p w:rsidR="006333DE" w:rsidRPr="00264756" w:rsidRDefault="00FD2C8F" w:rsidP="00E937E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(6) </w:t>
      </w:r>
      <w:r w:rsidR="00B45A96">
        <w:t>мерење</w:t>
      </w:r>
      <w:r w:rsidRPr="00D03336">
        <w:t xml:space="preserve"> </w:t>
      </w:r>
      <w:r w:rsidR="00B45A96">
        <w:t>диелектричне</w:t>
      </w:r>
      <w:r w:rsidRPr="00D03336">
        <w:t xml:space="preserve"> </w:t>
      </w:r>
      <w:r w:rsidR="00B45A96">
        <w:t>чврстоће</w:t>
      </w:r>
      <w:r w:rsidRPr="00D03336">
        <w:t xml:space="preserve"> </w:t>
      </w:r>
      <w:r w:rsidR="00B45A96">
        <w:t>уља</w:t>
      </w:r>
      <w:r w:rsidR="00264756">
        <w:rPr>
          <w:lang w:val="sr-Cyrl-RS"/>
        </w:rPr>
        <w:t>;</w:t>
      </w:r>
    </w:p>
    <w:p w:rsidR="00DC3528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(7) </w:t>
      </w:r>
      <w:r w:rsidR="00B45A96">
        <w:t>испитивање</w:t>
      </w:r>
      <w:r w:rsidRPr="00D03336">
        <w:t xml:space="preserve"> </w:t>
      </w:r>
      <w:r w:rsidR="00B45A96">
        <w:t>уређаја</w:t>
      </w:r>
      <w:r w:rsidRPr="00D03336">
        <w:t xml:space="preserve"> </w:t>
      </w:r>
      <w:r w:rsidR="00B45A96">
        <w:t>релејне</w:t>
      </w:r>
      <w:r w:rsidRPr="00D03336">
        <w:t xml:space="preserve"> </w:t>
      </w:r>
      <w:r w:rsidR="00B45A96">
        <w:t>заштите</w:t>
      </w:r>
      <w:r w:rsidR="002E296D">
        <w:rPr>
          <w:lang w:val="sr-Cyrl-RS"/>
        </w:rPr>
        <w:t>;</w:t>
      </w:r>
    </w:p>
    <w:p w:rsidR="00DC3528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4) </w:t>
      </w:r>
      <w:r w:rsidR="00B45A96">
        <w:t>једном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две</w:t>
      </w:r>
      <w:r w:rsidRPr="00D03336">
        <w:t xml:space="preserve"> </w:t>
      </w:r>
      <w:r w:rsidR="00B45A96">
        <w:t>године</w:t>
      </w:r>
      <w:r w:rsidR="00264756">
        <w:rPr>
          <w:lang w:val="sr-Cyrl-RS"/>
        </w:rPr>
        <w:t>:</w:t>
      </w:r>
      <w:r w:rsidRPr="00D03336">
        <w:t xml:space="preserve"> </w:t>
      </w:r>
      <w:r w:rsidR="00B45A96">
        <w:t>мерење</w:t>
      </w:r>
      <w:r w:rsidRPr="00D03336">
        <w:t xml:space="preserve"> </w:t>
      </w:r>
      <w:r w:rsidR="00B45A96">
        <w:t>отпора</w:t>
      </w:r>
      <w:r w:rsidRPr="00D03336">
        <w:t xml:space="preserve"> </w:t>
      </w:r>
      <w:r w:rsidR="00B45A96">
        <w:t>изолације</w:t>
      </w:r>
      <w:r w:rsidRPr="00D03336">
        <w:t xml:space="preserve"> </w:t>
      </w:r>
      <w:r w:rsidR="00B45A96">
        <w:t>намотаја</w:t>
      </w:r>
      <w:r w:rsidRPr="00D03336">
        <w:t xml:space="preserve"> </w:t>
      </w:r>
      <w:r w:rsidR="00B45A96">
        <w:t>трансформатора</w:t>
      </w:r>
      <w:r w:rsidRPr="00D03336">
        <w:t xml:space="preserve"> </w:t>
      </w:r>
      <w:r w:rsidR="00B45A96">
        <w:t>снаге</w:t>
      </w:r>
      <w:r w:rsidRPr="00D03336">
        <w:t xml:space="preserve"> </w:t>
      </w:r>
    </w:p>
    <w:p w:rsidR="00DC3528" w:rsidRPr="00D03336" w:rsidRDefault="00FD2C8F" w:rsidP="00805CF2">
      <w:pPr>
        <w:pStyle w:val="stil1tekst"/>
        <w:ind w:hanging="525"/>
      </w:pPr>
      <w:r w:rsidRPr="00D03336">
        <w:t xml:space="preserve">4 </w:t>
      </w:r>
      <w:r w:rsidR="00264756">
        <w:t>МV</w:t>
      </w:r>
      <w:r w:rsidR="00B45A96">
        <w:t>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веће</w:t>
      </w:r>
      <w:r w:rsidR="00264756">
        <w:t>;</w:t>
      </w:r>
    </w:p>
    <w:p w:rsidR="00264E0D" w:rsidRDefault="00DB2637" w:rsidP="00E937E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>
        <w:t>5)</w:t>
      </w:r>
      <w:r w:rsidR="00B45A96">
        <w:t>једном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rPr>
          <w:lang w:val="sr-Cyrl-RS"/>
        </w:rPr>
        <w:t>осам</w:t>
      </w:r>
      <w:r w:rsidR="00F86E6B" w:rsidRPr="00D03336">
        <w:rPr>
          <w:color w:val="C00000"/>
          <w:lang w:val="sr-Cyrl-RS"/>
        </w:rPr>
        <w:t xml:space="preserve"> </w:t>
      </w:r>
      <w:r w:rsidR="00264756">
        <w:t>година</w:t>
      </w:r>
      <w:r w:rsidR="00264E0D">
        <w:t xml:space="preserve"> </w:t>
      </w:r>
      <w:r w:rsidR="00B45A96">
        <w:t>врши</w:t>
      </w:r>
      <w:r w:rsidR="00264E0D">
        <w:t xml:space="preserve"> </w:t>
      </w:r>
      <w:r w:rsidR="00B45A96">
        <w:t>се</w:t>
      </w:r>
      <w:r w:rsidR="00F86E6B" w:rsidRPr="00D03336">
        <w:rPr>
          <w:lang w:val="sr-Cyrl-RS"/>
        </w:rPr>
        <w:t xml:space="preserve"> </w:t>
      </w:r>
      <w:r w:rsidR="00B45A96">
        <w:rPr>
          <w:lang w:val="sr-Cyrl-RS"/>
        </w:rPr>
        <w:t>провера</w:t>
      </w:r>
      <w:r w:rsidR="00F86E6B" w:rsidRPr="00D03336">
        <w:rPr>
          <w:lang w:val="sr-Cyrl-RS"/>
        </w:rPr>
        <w:t xml:space="preserve"> </w:t>
      </w:r>
      <w:r w:rsidR="00B45A96">
        <w:rPr>
          <w:lang w:val="sr-Cyrl-RS"/>
        </w:rPr>
        <w:t>физичких</w:t>
      </w:r>
      <w:r w:rsidR="00F86E6B" w:rsidRPr="00D03336">
        <w:rPr>
          <w:lang w:val="sr-Cyrl-RS"/>
        </w:rPr>
        <w:t xml:space="preserve">, </w:t>
      </w:r>
      <w:r w:rsidR="00B45A96">
        <w:rPr>
          <w:lang w:val="sr-Cyrl-RS"/>
        </w:rPr>
        <w:t>хемијских</w:t>
      </w:r>
      <w:r w:rsidR="00F86E6B" w:rsidRPr="00D03336">
        <w:rPr>
          <w:lang w:val="sr-Cyrl-RS"/>
        </w:rPr>
        <w:t xml:space="preserve"> </w:t>
      </w:r>
      <w:r w:rsidR="00B45A96">
        <w:rPr>
          <w:lang w:val="sr-Cyrl-RS"/>
        </w:rPr>
        <w:t>и</w:t>
      </w:r>
      <w:r w:rsidR="00F86E6B" w:rsidRPr="00D03336">
        <w:rPr>
          <w:lang w:val="sr-Cyrl-RS"/>
        </w:rPr>
        <w:t xml:space="preserve"> </w:t>
      </w:r>
      <w:r w:rsidR="00B45A96">
        <w:rPr>
          <w:lang w:val="sr-Cyrl-RS"/>
        </w:rPr>
        <w:t>електричних</w:t>
      </w:r>
      <w:r w:rsidR="00264E0D">
        <w:rPr>
          <w:lang w:val="sr-Cyrl-RS"/>
        </w:rPr>
        <w:t xml:space="preserve"> </w:t>
      </w:r>
    </w:p>
    <w:p w:rsidR="00F86E6B" w:rsidRPr="00264E0D" w:rsidRDefault="00B45A96" w:rsidP="00687B9B">
      <w:pPr>
        <w:pStyle w:val="stil1tekst"/>
        <w:ind w:left="993" w:hanging="993"/>
      </w:pPr>
      <w:r>
        <w:rPr>
          <w:lang w:val="sr-Cyrl-RS"/>
        </w:rPr>
        <w:t>карактеристика</w:t>
      </w:r>
      <w:r w:rsidR="00F86E6B" w:rsidRPr="00D03336">
        <w:rPr>
          <w:lang w:val="sr-Cyrl-RS"/>
        </w:rPr>
        <w:t xml:space="preserve"> </w:t>
      </w:r>
      <w:r>
        <w:rPr>
          <w:lang w:val="sr-Cyrl-RS"/>
        </w:rPr>
        <w:t>уља</w:t>
      </w:r>
      <w:r w:rsidR="00F86E6B" w:rsidRPr="00D03336">
        <w:rPr>
          <w:lang w:val="sr-Cyrl-RS"/>
        </w:rPr>
        <w:t>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После</w:t>
      </w:r>
      <w:r w:rsidR="00FD2C8F" w:rsidRPr="008E27F5">
        <w:t xml:space="preserve"> </w:t>
      </w:r>
      <w:r w:rsidRPr="008E27F5">
        <w:t>дужег</w:t>
      </w:r>
      <w:r w:rsidR="00FD2C8F" w:rsidRPr="008E27F5">
        <w:t xml:space="preserve"> </w:t>
      </w:r>
      <w:r w:rsidRPr="008E27F5">
        <w:t>стајања</w:t>
      </w:r>
      <w:r w:rsidR="00FD2C8F" w:rsidRPr="008E27F5">
        <w:t xml:space="preserve"> </w:t>
      </w:r>
      <w:r w:rsidRPr="008E27F5">
        <w:t>ван</w:t>
      </w:r>
      <w:r w:rsidR="00FD2C8F" w:rsidRPr="008E27F5">
        <w:t xml:space="preserve"> </w:t>
      </w:r>
      <w:r w:rsidRPr="008E27F5">
        <w:t>погона</w:t>
      </w:r>
      <w:r w:rsidR="00FD2C8F" w:rsidRPr="008E27F5">
        <w:t xml:space="preserve">, </w:t>
      </w:r>
      <w:r w:rsidRPr="008E27F5">
        <w:t>после</w:t>
      </w:r>
      <w:r w:rsidR="00FD2C8F" w:rsidRPr="008E27F5">
        <w:t xml:space="preserve"> </w:t>
      </w:r>
      <w:r w:rsidRPr="008E27F5">
        <w:t>транспорта</w:t>
      </w:r>
      <w:r w:rsidR="00FD2C8F" w:rsidRPr="008E27F5">
        <w:t xml:space="preserve"> </w:t>
      </w:r>
      <w:r w:rsidRPr="008E27F5">
        <w:t>и</w:t>
      </w:r>
      <w:r w:rsidR="00FD2C8F" w:rsidRPr="008E27F5">
        <w:t xml:space="preserve"> </w:t>
      </w:r>
      <w:r w:rsidRPr="008E27F5">
        <w:t>већих</w:t>
      </w:r>
      <w:r w:rsidR="00FD2C8F" w:rsidRPr="008E27F5">
        <w:t xml:space="preserve"> </w:t>
      </w:r>
      <w:r w:rsidRPr="008E27F5">
        <w:t>поправки</w:t>
      </w:r>
      <w:r w:rsidR="00FD2C8F" w:rsidRPr="008E27F5">
        <w:t xml:space="preserve">, </w:t>
      </w:r>
      <w:r w:rsidRPr="008E27F5">
        <w:t>а</w:t>
      </w:r>
      <w:r w:rsidR="00FD2C8F" w:rsidRPr="008E27F5">
        <w:t xml:space="preserve"> </w:t>
      </w:r>
      <w:r w:rsidRPr="008E27F5">
        <w:t>пре</w:t>
      </w:r>
      <w:r w:rsidR="00FD2C8F" w:rsidRPr="008E27F5">
        <w:t xml:space="preserve"> </w:t>
      </w:r>
      <w:r w:rsidRPr="008E27F5">
        <w:t>пуштања</w:t>
      </w:r>
      <w:r w:rsidR="00FD2C8F" w:rsidRPr="008E27F5">
        <w:t xml:space="preserve"> </w:t>
      </w:r>
      <w:r w:rsidRPr="008E27F5">
        <w:t>у</w:t>
      </w:r>
      <w:r w:rsidR="00FD2C8F" w:rsidRPr="008E27F5">
        <w:t xml:space="preserve"> </w:t>
      </w:r>
      <w:r w:rsidRPr="008E27F5">
        <w:t>погон</w:t>
      </w:r>
      <w:r w:rsidR="00FD2C8F" w:rsidRPr="008E27F5">
        <w:t xml:space="preserve"> </w:t>
      </w:r>
      <w:r w:rsidRPr="008E27F5">
        <w:t>обавља</w:t>
      </w:r>
      <w:r w:rsidR="00FD2C8F" w:rsidRPr="008E27F5">
        <w:t xml:space="preserve"> </w:t>
      </w:r>
      <w:r w:rsidRPr="008E27F5">
        <w:t>се</w:t>
      </w:r>
      <w:r w:rsidR="00FD2C8F" w:rsidRPr="008E27F5">
        <w:t>: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1) </w:t>
      </w:r>
      <w:r w:rsidR="00B45A96">
        <w:t>мерење</w:t>
      </w:r>
      <w:r w:rsidRPr="00D03336">
        <w:t xml:space="preserve"> </w:t>
      </w:r>
      <w:r w:rsidR="00B45A96">
        <w:t>отпора</w:t>
      </w:r>
      <w:r w:rsidRPr="00D03336">
        <w:t xml:space="preserve"> </w:t>
      </w:r>
      <w:r w:rsidR="00B45A96">
        <w:t>изолације</w:t>
      </w:r>
      <w:r w:rsidRPr="00D03336">
        <w:t xml:space="preserve"> </w:t>
      </w:r>
      <w:r w:rsidR="00B45A96">
        <w:t>намотаја</w:t>
      </w:r>
      <w:r w:rsidRPr="00D03336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45A96">
        <w:t>мерење</w:t>
      </w:r>
      <w:r w:rsidRPr="00D03336">
        <w:t xml:space="preserve"> </w:t>
      </w:r>
      <w:r w:rsidR="00B45A96">
        <w:t>диелектричне</w:t>
      </w:r>
      <w:r w:rsidRPr="00D03336">
        <w:t xml:space="preserve"> </w:t>
      </w:r>
      <w:r w:rsidR="00B45A96">
        <w:t>чврстоће</w:t>
      </w:r>
      <w:r w:rsidRPr="00D03336">
        <w:t xml:space="preserve"> </w:t>
      </w:r>
      <w:r w:rsidR="00B45A96">
        <w:t>уља</w:t>
      </w:r>
      <w:r w:rsidRPr="00D03336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3) </w:t>
      </w:r>
      <w:r w:rsidR="00B45A96">
        <w:t>испитивање</w:t>
      </w:r>
      <w:r w:rsidRPr="00D03336">
        <w:t xml:space="preserve"> </w:t>
      </w:r>
      <w:r w:rsidR="00B45A96">
        <w:t>уређаја</w:t>
      </w:r>
      <w:r w:rsidRPr="00D03336">
        <w:t xml:space="preserve"> </w:t>
      </w:r>
      <w:r w:rsidR="00B45A96">
        <w:t>релејне</w:t>
      </w:r>
      <w:r w:rsidRPr="00D03336">
        <w:t xml:space="preserve"> </w:t>
      </w:r>
      <w:r w:rsidR="00B45A96">
        <w:t>заштите</w:t>
      </w:r>
      <w:r w:rsidRPr="00D03336">
        <w:t>.</w:t>
      </w:r>
    </w:p>
    <w:p w:rsidR="006333DE" w:rsidRPr="00687B9B" w:rsidRDefault="00B45A96" w:rsidP="008E27F5">
      <w:pPr>
        <w:pStyle w:val="stil1tekst"/>
        <w:tabs>
          <w:tab w:val="left" w:pos="1134"/>
        </w:tabs>
        <w:ind w:left="0" w:right="-1" w:firstLine="851"/>
        <w:rPr>
          <w:b/>
        </w:rPr>
      </w:pPr>
      <w:r w:rsidRPr="008E27F5">
        <w:t>У</w:t>
      </w:r>
      <w:r w:rsidR="00FD2C8F" w:rsidRPr="008E27F5">
        <w:t xml:space="preserve"> </w:t>
      </w:r>
      <w:r w:rsidRPr="008E27F5">
        <w:t>случају</w:t>
      </w:r>
      <w:r w:rsidR="00FD2C8F" w:rsidRPr="008E27F5">
        <w:t xml:space="preserve"> </w:t>
      </w:r>
      <w:r w:rsidRPr="008E27F5">
        <w:t>аутоматског</w:t>
      </w:r>
      <w:r w:rsidR="00FD2C8F" w:rsidRPr="008E27F5">
        <w:t xml:space="preserve"> </w:t>
      </w:r>
      <w:r w:rsidRPr="008E27F5">
        <w:t>искључења</w:t>
      </w:r>
      <w:r w:rsidR="00FD2C8F" w:rsidRPr="008E27F5">
        <w:t xml:space="preserve"> </w:t>
      </w:r>
      <w:r w:rsidRPr="008E27F5">
        <w:t>трансформатора</w:t>
      </w:r>
      <w:r w:rsidR="00FD2C8F" w:rsidRPr="008E27F5">
        <w:t xml:space="preserve"> </w:t>
      </w:r>
      <w:r w:rsidRPr="008E27F5">
        <w:t>дејством</w:t>
      </w:r>
      <w:r w:rsidR="00FD2C8F" w:rsidRPr="008E27F5">
        <w:t xml:space="preserve"> </w:t>
      </w:r>
      <w:r w:rsidRPr="008E27F5">
        <w:t>заштитног</w:t>
      </w:r>
      <w:r w:rsidR="00FD2C8F" w:rsidRPr="008E27F5">
        <w:t xml:space="preserve"> </w:t>
      </w:r>
      <w:r w:rsidRPr="008E27F5">
        <w:t>уређаја</w:t>
      </w:r>
      <w:r w:rsidR="00FD2C8F" w:rsidRPr="008E27F5">
        <w:t xml:space="preserve"> </w:t>
      </w:r>
      <w:r w:rsidRPr="008E27F5">
        <w:t>од</w:t>
      </w:r>
      <w:r w:rsidR="00FD2C8F" w:rsidRPr="008E27F5">
        <w:t xml:space="preserve"> </w:t>
      </w:r>
      <w:r w:rsidRPr="008E27F5">
        <w:t>унутрашњих</w:t>
      </w:r>
      <w:r w:rsidR="00FD2C8F" w:rsidRPr="008E27F5">
        <w:t xml:space="preserve"> </w:t>
      </w:r>
      <w:r w:rsidRPr="008E27F5">
        <w:t>кварова</w:t>
      </w:r>
      <w:r w:rsidR="00FD2C8F" w:rsidRPr="008E27F5">
        <w:t xml:space="preserve"> (</w:t>
      </w:r>
      <w:r w:rsidRPr="008E27F5">
        <w:t>Бухолцов</w:t>
      </w:r>
      <w:r w:rsidR="00FD2C8F" w:rsidRPr="008E27F5">
        <w:t xml:space="preserve"> </w:t>
      </w:r>
      <w:r w:rsidRPr="008E27F5">
        <w:t>релеј</w:t>
      </w:r>
      <w:r w:rsidR="00FD2C8F" w:rsidRPr="008E27F5">
        <w:t xml:space="preserve">, </w:t>
      </w:r>
      <w:r w:rsidRPr="008E27F5">
        <w:t>диференцијални</w:t>
      </w:r>
      <w:r w:rsidR="00FD2C8F" w:rsidRPr="008E27F5">
        <w:t xml:space="preserve"> </w:t>
      </w:r>
      <w:r w:rsidRPr="008E27F5">
        <w:t>релеј</w:t>
      </w:r>
      <w:r w:rsidR="00FD2C8F" w:rsidRPr="008E27F5">
        <w:t xml:space="preserve">, </w:t>
      </w:r>
      <w:r w:rsidRPr="008E27F5">
        <w:t>заштита</w:t>
      </w:r>
      <w:r w:rsidR="00FD2C8F" w:rsidRPr="008E27F5">
        <w:t xml:space="preserve"> </w:t>
      </w:r>
      <w:r w:rsidRPr="008E27F5">
        <w:t>котла</w:t>
      </w:r>
      <w:r w:rsidR="00FD2C8F" w:rsidRPr="008E27F5">
        <w:t xml:space="preserve">, </w:t>
      </w:r>
      <w:r w:rsidRPr="008E27F5">
        <w:t>итд</w:t>
      </w:r>
      <w:r w:rsidR="00FD2C8F" w:rsidRPr="008E27F5">
        <w:t xml:space="preserve">.), </w:t>
      </w:r>
      <w:r w:rsidRPr="008E27F5">
        <w:t>исправност</w:t>
      </w:r>
      <w:r w:rsidR="00FD2C8F" w:rsidRPr="008E27F5">
        <w:t xml:space="preserve"> </w:t>
      </w:r>
      <w:r w:rsidRPr="008E27F5">
        <w:t>заштите</w:t>
      </w:r>
      <w:r w:rsidR="00FD2C8F" w:rsidRPr="008E27F5">
        <w:t xml:space="preserve"> </w:t>
      </w:r>
      <w:r w:rsidRPr="008E27F5">
        <w:t>испитује</w:t>
      </w:r>
      <w:r w:rsidR="00FD2C8F" w:rsidRPr="008E27F5">
        <w:t xml:space="preserve"> </w:t>
      </w:r>
      <w:r w:rsidRPr="008E27F5">
        <w:t>се</w:t>
      </w:r>
      <w:r w:rsidR="00FD2C8F" w:rsidRPr="008E27F5">
        <w:t xml:space="preserve"> </w:t>
      </w:r>
      <w:r w:rsidRPr="008E27F5">
        <w:t>одмах</w:t>
      </w:r>
      <w:r w:rsidR="00FD2C8F" w:rsidRPr="008E27F5">
        <w:t xml:space="preserve"> </w:t>
      </w:r>
      <w:r w:rsidRPr="008E27F5">
        <w:t>а</w:t>
      </w:r>
      <w:r w:rsidR="00FD2C8F" w:rsidRPr="008E27F5">
        <w:t xml:space="preserve"> </w:t>
      </w:r>
      <w:r w:rsidRPr="008E27F5">
        <w:t>затим</w:t>
      </w:r>
      <w:r w:rsidR="00FD2C8F" w:rsidRPr="008E27F5">
        <w:t xml:space="preserve"> </w:t>
      </w:r>
      <w:r w:rsidRPr="008E27F5">
        <w:t>се</w:t>
      </w:r>
      <w:r w:rsidR="00FD2C8F" w:rsidRPr="008E27F5">
        <w:t xml:space="preserve"> </w:t>
      </w:r>
      <w:r w:rsidRPr="008E27F5">
        <w:t>трансформатор</w:t>
      </w:r>
      <w:r w:rsidR="00FD2C8F" w:rsidRPr="008E27F5">
        <w:t xml:space="preserve"> </w:t>
      </w:r>
      <w:r w:rsidRPr="008E27F5">
        <w:t>подвргава</w:t>
      </w:r>
      <w:r w:rsidR="00FD2C8F" w:rsidRPr="008E27F5">
        <w:t xml:space="preserve"> </w:t>
      </w:r>
      <w:r w:rsidRPr="008E27F5">
        <w:t>прегледу</w:t>
      </w:r>
      <w:r w:rsidR="00FD2C8F" w:rsidRPr="00687B9B">
        <w:rPr>
          <w:b/>
        </w:rPr>
        <w:t>.</w:t>
      </w:r>
    </w:p>
    <w:p w:rsidR="002538E1" w:rsidRPr="00687B9B" w:rsidRDefault="002538E1" w:rsidP="00687B9B">
      <w:pPr>
        <w:pStyle w:val="stil4clan"/>
        <w:spacing w:before="0" w:after="0"/>
        <w:ind w:firstLine="525"/>
        <w:jc w:val="left"/>
        <w:rPr>
          <w:b w:val="0"/>
          <w:sz w:val="24"/>
          <w:szCs w:val="24"/>
        </w:rPr>
      </w:pPr>
    </w:p>
    <w:p w:rsidR="006333DE" w:rsidRDefault="00B45A96" w:rsidP="009C72C3">
      <w:pPr>
        <w:pStyle w:val="odeljak"/>
        <w:spacing w:before="0" w:after="0"/>
      </w:pPr>
      <w:r>
        <w:lastRenderedPageBreak/>
        <w:t>Мерни</w:t>
      </w:r>
      <w:r w:rsidR="00FD2C8F" w:rsidRPr="00D03336">
        <w:t xml:space="preserve"> </w:t>
      </w:r>
      <w:r>
        <w:t>трансформатори</w:t>
      </w:r>
    </w:p>
    <w:p w:rsidR="00BA5082" w:rsidRPr="00D03336" w:rsidRDefault="00BA5082" w:rsidP="009C72C3">
      <w:pPr>
        <w:pStyle w:val="odeljak"/>
        <w:spacing w:before="0" w:after="0"/>
      </w:pPr>
    </w:p>
    <w:p w:rsidR="006333DE" w:rsidRPr="00933C5C" w:rsidRDefault="00B45A96" w:rsidP="009C72C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29.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Одржавање</w:t>
      </w:r>
      <w:r w:rsidR="00FD2C8F" w:rsidRPr="008E27F5">
        <w:t xml:space="preserve"> </w:t>
      </w:r>
      <w:r w:rsidRPr="008E27F5">
        <w:t>мерних</w:t>
      </w:r>
      <w:r w:rsidR="00FD2C8F" w:rsidRPr="008E27F5">
        <w:t xml:space="preserve"> </w:t>
      </w:r>
      <w:r w:rsidRPr="008E27F5">
        <w:t>трансформатора</w:t>
      </w:r>
      <w:r w:rsidR="00FD2C8F" w:rsidRPr="008E27F5">
        <w:t xml:space="preserve"> </w:t>
      </w:r>
      <w:r w:rsidRPr="008E27F5">
        <w:t>изводи</w:t>
      </w:r>
      <w:r w:rsidR="00FD2C8F" w:rsidRPr="008E27F5">
        <w:t xml:space="preserve"> </w:t>
      </w:r>
      <w:r w:rsidRPr="008E27F5">
        <w:t>се</w:t>
      </w:r>
      <w:r w:rsidR="00FD2C8F" w:rsidRPr="008E27F5">
        <w:t xml:space="preserve"> </w:t>
      </w:r>
      <w:r w:rsidRPr="008E27F5">
        <w:t>у</w:t>
      </w:r>
      <w:r w:rsidR="00FD2C8F" w:rsidRPr="008E27F5">
        <w:t xml:space="preserve"> </w:t>
      </w:r>
      <w:r w:rsidRPr="008E27F5">
        <w:t>одређеним</w:t>
      </w:r>
      <w:r w:rsidR="00FD2C8F" w:rsidRPr="008E27F5">
        <w:t xml:space="preserve"> </w:t>
      </w:r>
      <w:r w:rsidRPr="008E27F5">
        <w:t>временским</w:t>
      </w:r>
      <w:r w:rsidR="00FD2C8F" w:rsidRPr="008E27F5">
        <w:t xml:space="preserve"> </w:t>
      </w:r>
      <w:r w:rsidRPr="008E27F5">
        <w:t>размацима</w:t>
      </w:r>
      <w:r w:rsidR="00FD2C8F" w:rsidRPr="008E27F5">
        <w:t xml:space="preserve">, </w:t>
      </w:r>
      <w:r w:rsidRPr="008E27F5">
        <w:t>и</w:t>
      </w:r>
      <w:r w:rsidR="00FD2C8F" w:rsidRPr="008E27F5">
        <w:t xml:space="preserve"> </w:t>
      </w:r>
      <w:r w:rsidRPr="008E27F5">
        <w:t>то</w:t>
      </w:r>
      <w:r w:rsidR="00FD2C8F" w:rsidRPr="008E27F5">
        <w:t>: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1) </w:t>
      </w:r>
      <w:r w:rsidR="00B45A96">
        <w:t>једном</w:t>
      </w:r>
      <w:r w:rsidRPr="00D03336">
        <w:t xml:space="preserve"> </w:t>
      </w:r>
      <w:r w:rsidR="00B45A96">
        <w:t>месечно</w:t>
      </w:r>
      <w:r w:rsidRPr="00D03336">
        <w:t xml:space="preserve"> - </w:t>
      </w:r>
      <w:r w:rsidR="00B45A96">
        <w:t>преглед</w:t>
      </w:r>
      <w:r w:rsidRPr="00D03336">
        <w:t xml:space="preserve"> </w:t>
      </w:r>
      <w:r w:rsidR="00B45A96">
        <w:t>нивоа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прозирности</w:t>
      </w:r>
      <w:r w:rsidRPr="00D03336">
        <w:t xml:space="preserve"> </w:t>
      </w:r>
      <w:r w:rsidR="00B45A96">
        <w:t>уља</w:t>
      </w:r>
      <w:r w:rsidRPr="00D03336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45A96">
        <w:t>једном</w:t>
      </w:r>
      <w:r w:rsidRPr="00D03336">
        <w:t xml:space="preserve"> </w:t>
      </w:r>
      <w:r w:rsidR="00B45A96">
        <w:t>годишње</w:t>
      </w:r>
      <w:r w:rsidRPr="00D03336">
        <w:t>: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преглед</w:t>
      </w:r>
      <w:r w:rsidRPr="00D03336">
        <w:t xml:space="preserve"> </w:t>
      </w:r>
      <w:r w:rsidR="00B45A96">
        <w:t>заптивености</w:t>
      </w:r>
      <w:r w:rsidR="00264756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(2) </w:t>
      </w:r>
      <w:r w:rsidR="00B45A96">
        <w:t>преглед</w:t>
      </w:r>
      <w:r w:rsidRPr="00D03336">
        <w:t xml:space="preserve"> </w:t>
      </w:r>
      <w:r w:rsidR="00B45A96">
        <w:t>механичке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чистоће</w:t>
      </w:r>
      <w:r w:rsidRPr="00D03336">
        <w:t xml:space="preserve"> </w:t>
      </w:r>
      <w:r w:rsidR="00B45A96">
        <w:t>изолатора</w:t>
      </w:r>
      <w:r w:rsidR="0061770A">
        <w:rPr>
          <w:lang w:val="sr-Cyrl-RS"/>
        </w:rPr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3) </w:t>
      </w:r>
      <w:r w:rsidR="00B45A96">
        <w:t>једном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две</w:t>
      </w:r>
      <w:r w:rsidRPr="00D03336">
        <w:t xml:space="preserve"> </w:t>
      </w:r>
      <w:r w:rsidR="00B45A96">
        <w:t>године</w:t>
      </w:r>
      <w:r w:rsidR="00264756">
        <w:t>:</w:t>
      </w:r>
      <w:r w:rsidRPr="00D03336">
        <w:t xml:space="preserve"> </w:t>
      </w:r>
      <w:r w:rsidR="00B45A96">
        <w:t>провера</w:t>
      </w:r>
      <w:r w:rsidRPr="00D03336">
        <w:t xml:space="preserve"> </w:t>
      </w:r>
      <w:r w:rsidR="00B45A96">
        <w:t>прикључака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уземљење</w:t>
      </w:r>
      <w:r w:rsidRPr="00D03336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4) </w:t>
      </w:r>
      <w:r w:rsidR="00B45A96">
        <w:t>једном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четири</w:t>
      </w:r>
      <w:r w:rsidRPr="00D03336">
        <w:t xml:space="preserve"> </w:t>
      </w:r>
      <w:r w:rsidR="00B45A96">
        <w:t>године</w:t>
      </w:r>
      <w:r w:rsidR="00264756">
        <w:t>:</w:t>
      </w:r>
      <w:r w:rsidRPr="00D03336">
        <w:t xml:space="preserve"> </w:t>
      </w:r>
      <w:r w:rsidR="00B45A96">
        <w:t>мерење</w:t>
      </w:r>
      <w:r w:rsidRPr="00D03336">
        <w:t xml:space="preserve"> </w:t>
      </w:r>
      <w:r w:rsidR="00B45A96">
        <w:t>диелектричне</w:t>
      </w:r>
      <w:r w:rsidRPr="00D03336">
        <w:t xml:space="preserve"> </w:t>
      </w:r>
      <w:r w:rsidR="00B45A96">
        <w:t>чврстоће</w:t>
      </w:r>
      <w:r w:rsidRPr="00D03336">
        <w:t xml:space="preserve"> </w:t>
      </w:r>
      <w:r w:rsidR="00B45A96">
        <w:t>уља</w:t>
      </w:r>
      <w:r w:rsidRPr="00D03336">
        <w:t>;</w:t>
      </w:r>
    </w:p>
    <w:p w:rsidR="00264756" w:rsidRDefault="00DF4100" w:rsidP="00E937E6">
      <w:pPr>
        <w:pStyle w:val="stil1tekst"/>
        <w:tabs>
          <w:tab w:val="left" w:pos="1134"/>
        </w:tabs>
        <w:ind w:left="851" w:right="-1" w:firstLine="0"/>
      </w:pPr>
      <w:r w:rsidRPr="00D03336">
        <w:rPr>
          <w:lang w:val="sr-Cyrl-RS"/>
        </w:rPr>
        <w:t>5</w:t>
      </w:r>
      <w:r w:rsidR="00FD2C8F" w:rsidRPr="00D03336">
        <w:t xml:space="preserve">) </w:t>
      </w:r>
      <w:r w:rsidR="00B45A96">
        <w:t>преглед</w:t>
      </w:r>
      <w:r w:rsidR="00FD2C8F" w:rsidRPr="00D03336">
        <w:t xml:space="preserve"> </w:t>
      </w:r>
      <w:r w:rsidR="00B45A96">
        <w:t>мембрана</w:t>
      </w:r>
      <w:r w:rsidR="00FD2C8F" w:rsidRPr="00D03336">
        <w:t xml:space="preserve"> - </w:t>
      </w:r>
      <w:r w:rsidR="00B45A96">
        <w:t>према</w:t>
      </w:r>
      <w:r w:rsidR="00FD2C8F" w:rsidRPr="00D03336">
        <w:t xml:space="preserve"> </w:t>
      </w:r>
      <w:r w:rsidR="00B45A96">
        <w:t>упутству</w:t>
      </w:r>
      <w:r w:rsidR="00FD2C8F" w:rsidRPr="00D03336">
        <w:t xml:space="preserve"> </w:t>
      </w:r>
      <w:r w:rsidR="00B45A96">
        <w:t>произвођача</w:t>
      </w:r>
      <w:r w:rsidR="00FD2C8F" w:rsidRPr="00D03336">
        <w:t>.</w:t>
      </w:r>
    </w:p>
    <w:p w:rsidR="002538E1" w:rsidRDefault="002538E1" w:rsidP="002538E1">
      <w:pPr>
        <w:pStyle w:val="stil1tekst"/>
        <w:ind w:firstLine="184"/>
      </w:pPr>
    </w:p>
    <w:p w:rsidR="006333DE" w:rsidRDefault="00B45A96" w:rsidP="002538E1">
      <w:pPr>
        <w:pStyle w:val="odeljak"/>
        <w:spacing w:before="0" w:after="0"/>
      </w:pPr>
      <w:r>
        <w:t>Прекидачи</w:t>
      </w:r>
      <w:r w:rsidR="00FD2C8F" w:rsidRPr="00D03336">
        <w:t xml:space="preserve"> </w:t>
      </w:r>
      <w:r>
        <w:t>снаге</w:t>
      </w:r>
    </w:p>
    <w:p w:rsidR="002538E1" w:rsidRPr="00D03336" w:rsidRDefault="002538E1" w:rsidP="002538E1">
      <w:pPr>
        <w:pStyle w:val="odeljak"/>
        <w:spacing w:before="0" w:after="0"/>
      </w:pPr>
    </w:p>
    <w:p w:rsidR="006333DE" w:rsidRPr="00933C5C" w:rsidRDefault="00B45A96" w:rsidP="002538E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30.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Одржавање</w:t>
      </w:r>
      <w:r w:rsidR="00FD2C8F" w:rsidRPr="008E27F5">
        <w:t xml:space="preserve"> </w:t>
      </w:r>
      <w:r w:rsidRPr="008E27F5">
        <w:t>прекидача</w:t>
      </w:r>
      <w:r w:rsidR="00FD2C8F" w:rsidRPr="008E27F5">
        <w:t xml:space="preserve"> </w:t>
      </w:r>
      <w:r w:rsidRPr="008E27F5">
        <w:t>снаге</w:t>
      </w:r>
      <w:r w:rsidR="00FD2C8F" w:rsidRPr="008E27F5">
        <w:t xml:space="preserve"> </w:t>
      </w:r>
      <w:r w:rsidRPr="008E27F5">
        <w:t>изводи</w:t>
      </w:r>
      <w:r w:rsidR="00FD2C8F" w:rsidRPr="008E27F5">
        <w:t xml:space="preserve"> </w:t>
      </w:r>
      <w:r w:rsidRPr="008E27F5">
        <w:t>се</w:t>
      </w:r>
      <w:r w:rsidR="00FD2C8F" w:rsidRPr="008E27F5">
        <w:t xml:space="preserve"> </w:t>
      </w:r>
      <w:r w:rsidRPr="008E27F5">
        <w:t>у</w:t>
      </w:r>
      <w:r w:rsidR="00FD2C8F" w:rsidRPr="008E27F5">
        <w:t xml:space="preserve"> </w:t>
      </w:r>
      <w:r w:rsidRPr="008E27F5">
        <w:t>одређеним</w:t>
      </w:r>
      <w:r w:rsidR="00FD2C8F" w:rsidRPr="008E27F5">
        <w:t xml:space="preserve"> </w:t>
      </w:r>
      <w:r w:rsidRPr="008E27F5">
        <w:t>временским</w:t>
      </w:r>
      <w:r w:rsidR="00FD2C8F" w:rsidRPr="008E27F5">
        <w:t xml:space="preserve"> </w:t>
      </w:r>
      <w:r w:rsidRPr="008E27F5">
        <w:t>размацима</w:t>
      </w:r>
      <w:r w:rsidR="00FD2C8F" w:rsidRPr="008E27F5">
        <w:t xml:space="preserve">, </w:t>
      </w:r>
      <w:r w:rsidRPr="008E27F5">
        <w:t>и</w:t>
      </w:r>
      <w:r w:rsidR="00FD2C8F" w:rsidRPr="008E27F5">
        <w:t xml:space="preserve"> </w:t>
      </w:r>
      <w:r w:rsidRPr="008E27F5">
        <w:t>то</w:t>
      </w:r>
      <w:r w:rsidR="00FD2C8F" w:rsidRPr="008E27F5">
        <w:t>:</w:t>
      </w:r>
    </w:p>
    <w:p w:rsidR="006333DE" w:rsidRPr="008E27F5" w:rsidRDefault="00FD2C8F" w:rsidP="00E937E6">
      <w:pPr>
        <w:pStyle w:val="stil1tekst"/>
        <w:tabs>
          <w:tab w:val="left" w:pos="1134"/>
        </w:tabs>
        <w:ind w:left="851" w:right="-1" w:firstLine="0"/>
      </w:pPr>
      <w:r w:rsidRPr="008E27F5">
        <w:t xml:space="preserve">1) </w:t>
      </w:r>
      <w:r w:rsidR="00B45A96" w:rsidRPr="008E27F5">
        <w:t>једном</w:t>
      </w:r>
      <w:r w:rsidRPr="008E27F5">
        <w:t xml:space="preserve"> </w:t>
      </w:r>
      <w:r w:rsidR="00B45A96" w:rsidRPr="008E27F5">
        <w:t>месечно</w:t>
      </w:r>
      <w:r w:rsidRPr="008E27F5">
        <w:t>:</w:t>
      </w:r>
    </w:p>
    <w:p w:rsidR="006333DE" w:rsidRPr="008E27F5" w:rsidRDefault="00FD2C8F" w:rsidP="00E937E6">
      <w:pPr>
        <w:pStyle w:val="stil1tekst"/>
        <w:tabs>
          <w:tab w:val="left" w:pos="1134"/>
        </w:tabs>
        <w:ind w:left="851" w:right="-1" w:firstLine="0"/>
      </w:pPr>
      <w:r w:rsidRPr="008E27F5">
        <w:t xml:space="preserve">(1) </w:t>
      </w:r>
      <w:r w:rsidR="00B45A96" w:rsidRPr="008E27F5">
        <w:t>преглед</w:t>
      </w:r>
      <w:r w:rsidRPr="008E27F5">
        <w:t xml:space="preserve"> </w:t>
      </w:r>
      <w:r w:rsidR="00B45A96" w:rsidRPr="008E27F5">
        <w:t>нивоа</w:t>
      </w:r>
      <w:r w:rsidRPr="008E27F5">
        <w:t xml:space="preserve"> </w:t>
      </w:r>
      <w:r w:rsidR="00B45A96" w:rsidRPr="008E27F5">
        <w:t>уља</w:t>
      </w:r>
      <w:r w:rsidR="00264756" w:rsidRPr="008E27F5">
        <w:t>;</w:t>
      </w:r>
    </w:p>
    <w:p w:rsidR="00317275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>(2</w:t>
      </w:r>
      <w:r w:rsidR="00317275" w:rsidRPr="00687B9B">
        <w:t xml:space="preserve"> </w:t>
      </w:r>
      <w:r w:rsidR="00B45A96" w:rsidRPr="00687B9B">
        <w:t>провера</w:t>
      </w:r>
      <w:r w:rsidR="00317275" w:rsidRPr="00687B9B">
        <w:t xml:space="preserve"> </w:t>
      </w:r>
      <w:r w:rsidR="00B45A96" w:rsidRPr="00687B9B">
        <w:t>нивоа</w:t>
      </w:r>
      <w:r w:rsidR="00317275" w:rsidRPr="00687B9B">
        <w:t xml:space="preserve"> </w:t>
      </w:r>
      <w:r w:rsidR="00B45A96">
        <w:t>СФ</w:t>
      </w:r>
      <w:r w:rsidR="00317275" w:rsidRPr="00D03336">
        <w:t xml:space="preserve"> </w:t>
      </w:r>
      <w:r w:rsidR="00B45A96" w:rsidRPr="00687B9B">
        <w:t>гаса</w:t>
      </w:r>
      <w:r w:rsidR="00264756">
        <w:t>.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81787" w:rsidRPr="00687B9B">
        <w:t>ј</w:t>
      </w:r>
      <w:r w:rsidR="00B45A96">
        <w:t>едном</w:t>
      </w:r>
      <w:r w:rsidRPr="00D03336">
        <w:t xml:space="preserve"> </w:t>
      </w:r>
      <w:r w:rsidR="00B45A96">
        <w:t>годишње</w:t>
      </w:r>
      <w:r w:rsidRPr="00D03336">
        <w:t>: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преглед</w:t>
      </w:r>
      <w:r w:rsidRPr="00D03336">
        <w:t xml:space="preserve"> </w:t>
      </w:r>
      <w:r w:rsidR="00B45A96">
        <w:t>заптивености</w:t>
      </w:r>
      <w:r w:rsidR="00264756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(2) </w:t>
      </w:r>
      <w:r w:rsidR="00B45A96">
        <w:t>преглед</w:t>
      </w:r>
      <w:r w:rsidRPr="00D03336">
        <w:t xml:space="preserve"> </w:t>
      </w:r>
      <w:r w:rsidR="00B45A96">
        <w:t>чистоће</w:t>
      </w:r>
      <w:r w:rsidRPr="00D03336">
        <w:t xml:space="preserve">, </w:t>
      </w:r>
      <w:r w:rsidR="00B45A96">
        <w:t>механичке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учвршћења</w:t>
      </w:r>
      <w:r w:rsidRPr="00D03336">
        <w:t xml:space="preserve"> </w:t>
      </w:r>
      <w:r w:rsidR="00B45A96">
        <w:t>изолатора</w:t>
      </w:r>
      <w:r w:rsidR="00264756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(3) </w:t>
      </w:r>
      <w:r w:rsidR="00B45A96">
        <w:t>провера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контактних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прикључних</w:t>
      </w:r>
      <w:r w:rsidRPr="00D03336">
        <w:t xml:space="preserve"> </w:t>
      </w:r>
      <w:r w:rsidR="00B45A96">
        <w:t>места</w:t>
      </w:r>
      <w:r w:rsidR="00264756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(4) </w:t>
      </w:r>
      <w:r w:rsidR="00B45A96">
        <w:t>провера</w:t>
      </w:r>
      <w:r w:rsidRPr="00D03336">
        <w:t xml:space="preserve"> </w:t>
      </w:r>
      <w:r w:rsidR="00B45A96">
        <w:t>калемова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укључење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искључење</w:t>
      </w:r>
      <w:r w:rsidR="00264756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(5) </w:t>
      </w:r>
      <w:r w:rsidR="00B45A96">
        <w:t>провера</w:t>
      </w:r>
      <w:r w:rsidRPr="00D03336">
        <w:t xml:space="preserve"> </w:t>
      </w:r>
      <w:r w:rsidR="00B45A96">
        <w:t>рада</w:t>
      </w:r>
      <w:r w:rsidRPr="00D03336">
        <w:t xml:space="preserve"> </w:t>
      </w:r>
      <w:r w:rsidR="00B45A96">
        <w:t>погонског</w:t>
      </w:r>
      <w:r w:rsidRPr="00D03336">
        <w:t xml:space="preserve"> </w:t>
      </w:r>
      <w:r w:rsidR="00B45A96">
        <w:t>механизма</w:t>
      </w:r>
      <w:r w:rsidR="00264756">
        <w:t>;</w:t>
      </w:r>
    </w:p>
    <w:p w:rsidR="00317275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(6) </w:t>
      </w:r>
      <w:r w:rsidR="00B45A96">
        <w:t>мерење</w:t>
      </w:r>
      <w:r w:rsidRPr="00D03336">
        <w:t xml:space="preserve"> </w:t>
      </w:r>
      <w:r w:rsidR="00B45A96">
        <w:t>диелектричне</w:t>
      </w:r>
      <w:r w:rsidRPr="00D03336">
        <w:t xml:space="preserve"> </w:t>
      </w:r>
      <w:r w:rsidR="00B45A96">
        <w:t>чврстоће</w:t>
      </w:r>
      <w:r w:rsidRPr="00D03336">
        <w:t xml:space="preserve"> </w:t>
      </w:r>
      <w:r w:rsidR="00B45A96">
        <w:t>уља</w:t>
      </w:r>
      <w:r w:rsidRPr="00D03336">
        <w:t xml:space="preserve"> </w:t>
      </w:r>
      <w:r w:rsidR="00B45A96">
        <w:t>прекидача</w:t>
      </w:r>
      <w:r w:rsidR="00B81787" w:rsidRPr="00687B9B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3) </w:t>
      </w:r>
      <w:r w:rsidR="00B45A96">
        <w:t>једном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две</w:t>
      </w:r>
      <w:r w:rsidRPr="00D03336">
        <w:t xml:space="preserve"> </w:t>
      </w:r>
      <w:r w:rsidR="00B45A96">
        <w:t>године</w:t>
      </w:r>
      <w:r w:rsidRPr="00D03336">
        <w:t>: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провера</w:t>
      </w:r>
      <w:r w:rsidRPr="00D03336">
        <w:t xml:space="preserve"> </w:t>
      </w:r>
      <w:r w:rsidR="00B45A96">
        <w:t>прикључака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уземљење</w:t>
      </w:r>
      <w:r w:rsidR="00264756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(2) </w:t>
      </w:r>
      <w:r w:rsidR="00B45A96">
        <w:t>провера</w:t>
      </w:r>
      <w:r w:rsidRPr="00D03336">
        <w:t xml:space="preserve"> </w:t>
      </w:r>
      <w:r w:rsidR="00B45A96">
        <w:t>причвршћења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конструкцију</w:t>
      </w:r>
      <w:r w:rsidR="00264756">
        <w:t>;</w:t>
      </w:r>
    </w:p>
    <w:p w:rsidR="00C12982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(3) </w:t>
      </w:r>
      <w:r w:rsidR="00B45A96">
        <w:t>мерење</w:t>
      </w:r>
      <w:r w:rsidRPr="00D03336">
        <w:t xml:space="preserve"> </w:t>
      </w:r>
      <w:r w:rsidR="00B45A96">
        <w:t>времена</w:t>
      </w:r>
      <w:r w:rsidRPr="00D03336">
        <w:t xml:space="preserve"> </w:t>
      </w:r>
      <w:r w:rsidR="00B45A96">
        <w:t>отварања</w:t>
      </w:r>
      <w:r w:rsidRPr="00D03336">
        <w:t xml:space="preserve"> - </w:t>
      </w:r>
      <w:r w:rsidR="00B45A96">
        <w:t>затварања</w:t>
      </w:r>
      <w:r w:rsidRPr="00D03336">
        <w:t xml:space="preserve"> </w:t>
      </w:r>
      <w:r w:rsidR="00B45A96">
        <w:t>главних</w:t>
      </w:r>
      <w:r w:rsidRPr="00D03336">
        <w:t xml:space="preserve"> </w:t>
      </w:r>
      <w:r w:rsidR="00B45A96">
        <w:t>контаката</w:t>
      </w:r>
      <w:r w:rsidRPr="00D03336">
        <w:t xml:space="preserve"> </w:t>
      </w:r>
      <w:r w:rsidR="00B45A96">
        <w:t>полова</w:t>
      </w:r>
      <w:r w:rsidRPr="00D03336">
        <w:t xml:space="preserve"> </w:t>
      </w:r>
      <w:r w:rsidR="00B45A96">
        <w:t>прекидача</w:t>
      </w:r>
      <w:r w:rsidRPr="00D03336">
        <w:t xml:space="preserve"> </w:t>
      </w:r>
    </w:p>
    <w:p w:rsidR="006333DE" w:rsidRPr="00687B9B" w:rsidRDefault="00FD2C8F" w:rsidP="00805CF2">
      <w:pPr>
        <w:pStyle w:val="stil1tekst"/>
        <w:ind w:left="567" w:hanging="567"/>
        <w:rPr>
          <w:bCs/>
        </w:rPr>
      </w:pPr>
      <w:r w:rsidRPr="00687B9B">
        <w:rPr>
          <w:bCs/>
        </w:rPr>
        <w:t xml:space="preserve">110 </w:t>
      </w:r>
      <w:r w:rsidR="00264756" w:rsidRPr="00687B9B">
        <w:rPr>
          <w:bCs/>
        </w:rPr>
        <w:t>Kv;</w:t>
      </w:r>
    </w:p>
    <w:p w:rsidR="00C12982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>(4</w:t>
      </w:r>
      <w:r w:rsidR="00C12982" w:rsidRPr="00687B9B">
        <w:t>)</w:t>
      </w:r>
      <w:r w:rsidRPr="00D03336">
        <w:t xml:space="preserve"> </w:t>
      </w:r>
      <w:r w:rsidR="00B45A96" w:rsidRPr="00687B9B">
        <w:t>провера</w:t>
      </w:r>
      <w:r w:rsidR="00317275" w:rsidRPr="00687B9B">
        <w:t xml:space="preserve"> </w:t>
      </w:r>
      <w:r w:rsidR="00B45A96">
        <w:t>једновремености</w:t>
      </w:r>
      <w:r w:rsidRPr="00D03336">
        <w:t xml:space="preserve"> - </w:t>
      </w:r>
      <w:r w:rsidR="00B45A96">
        <w:t>синхронизације</w:t>
      </w:r>
      <w:r w:rsidRPr="00D03336">
        <w:t xml:space="preserve"> </w:t>
      </w:r>
      <w:r w:rsidR="00B45A96">
        <w:t>отварања</w:t>
      </w:r>
      <w:r w:rsidRPr="00D03336">
        <w:t xml:space="preserve"> - </w:t>
      </w:r>
      <w:r w:rsidR="00B45A96">
        <w:t>затварања</w:t>
      </w:r>
      <w:r w:rsidRPr="00D03336">
        <w:t xml:space="preserve"> </w:t>
      </w:r>
      <w:r w:rsidR="00B45A96">
        <w:t>главних</w:t>
      </w:r>
      <w:r w:rsidRPr="00D03336">
        <w:t xml:space="preserve"> </w:t>
      </w:r>
    </w:p>
    <w:p w:rsidR="006333DE" w:rsidRPr="00687B9B" w:rsidRDefault="00B45A96" w:rsidP="00805CF2">
      <w:pPr>
        <w:pStyle w:val="stil1tekst"/>
        <w:ind w:left="-708" w:firstLine="708"/>
        <w:rPr>
          <w:bCs/>
        </w:rPr>
      </w:pPr>
      <w:r w:rsidRPr="00687B9B">
        <w:rPr>
          <w:bCs/>
        </w:rPr>
        <w:t>контаката</w:t>
      </w:r>
      <w:r w:rsidR="00FD2C8F" w:rsidRPr="00687B9B">
        <w:rPr>
          <w:bCs/>
        </w:rPr>
        <w:t xml:space="preserve"> </w:t>
      </w:r>
      <w:r w:rsidRPr="00687B9B">
        <w:rPr>
          <w:bCs/>
        </w:rPr>
        <w:t>на</w:t>
      </w:r>
      <w:r w:rsidR="00FD2C8F" w:rsidRPr="00687B9B">
        <w:rPr>
          <w:bCs/>
        </w:rPr>
        <w:t xml:space="preserve"> </w:t>
      </w:r>
      <w:r w:rsidRPr="00687B9B">
        <w:rPr>
          <w:bCs/>
        </w:rPr>
        <w:t>прекидачу</w:t>
      </w:r>
      <w:r w:rsidR="00FD2C8F" w:rsidRPr="00687B9B">
        <w:rPr>
          <w:bCs/>
        </w:rPr>
        <w:t xml:space="preserve"> 110 </w:t>
      </w:r>
      <w:r w:rsidRPr="00687B9B">
        <w:rPr>
          <w:bCs/>
        </w:rPr>
        <w:t>kV</w:t>
      </w:r>
      <w:r w:rsidR="00264756" w:rsidRPr="00687B9B">
        <w:rPr>
          <w:bCs/>
        </w:rPr>
        <w:t>.</w:t>
      </w:r>
    </w:p>
    <w:p w:rsidR="002538E1" w:rsidRDefault="002538E1" w:rsidP="002538E1">
      <w:pPr>
        <w:pStyle w:val="stil1tekst"/>
        <w:ind w:left="0" w:firstLine="0"/>
      </w:pPr>
    </w:p>
    <w:p w:rsidR="006333DE" w:rsidRDefault="00B45A96" w:rsidP="00687B9B">
      <w:pPr>
        <w:pStyle w:val="stil1tekst"/>
        <w:ind w:firstLine="42"/>
        <w:jc w:val="center"/>
      </w:pPr>
      <w:r>
        <w:t>Одводници</w:t>
      </w:r>
      <w:r w:rsidR="00FD2C8F" w:rsidRPr="00D03336">
        <w:t xml:space="preserve"> </w:t>
      </w:r>
      <w:r>
        <w:t>пренапона</w:t>
      </w:r>
    </w:p>
    <w:p w:rsidR="00BA5082" w:rsidRPr="00D03336" w:rsidRDefault="00BA5082" w:rsidP="002538E1">
      <w:pPr>
        <w:pStyle w:val="odeljak"/>
        <w:spacing w:before="0" w:after="0"/>
      </w:pPr>
    </w:p>
    <w:p w:rsidR="006333DE" w:rsidRPr="00933C5C" w:rsidRDefault="00B45A96" w:rsidP="002538E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31.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Одржавање</w:t>
      </w:r>
      <w:r w:rsidR="00FD2C8F" w:rsidRPr="008E27F5">
        <w:t xml:space="preserve"> </w:t>
      </w:r>
      <w:r w:rsidRPr="008E27F5">
        <w:t>одводника</w:t>
      </w:r>
      <w:r w:rsidR="00FD2C8F" w:rsidRPr="008E27F5">
        <w:t xml:space="preserve"> </w:t>
      </w:r>
      <w:r w:rsidRPr="008E27F5">
        <w:t>пренапона</w:t>
      </w:r>
      <w:r w:rsidR="00FD2C8F" w:rsidRPr="008E27F5">
        <w:t xml:space="preserve"> </w:t>
      </w:r>
      <w:r w:rsidRPr="008E27F5">
        <w:t>изводи</w:t>
      </w:r>
      <w:r w:rsidR="00FD2C8F" w:rsidRPr="008E27F5">
        <w:t xml:space="preserve"> </w:t>
      </w:r>
      <w:r w:rsidRPr="008E27F5">
        <w:t>се</w:t>
      </w:r>
      <w:r w:rsidR="00FD2C8F" w:rsidRPr="008E27F5">
        <w:t xml:space="preserve"> </w:t>
      </w:r>
      <w:r w:rsidRPr="008E27F5">
        <w:t>у</w:t>
      </w:r>
      <w:r w:rsidR="00FD2C8F" w:rsidRPr="008E27F5">
        <w:t xml:space="preserve"> </w:t>
      </w:r>
      <w:r w:rsidRPr="008E27F5">
        <w:t>одређеним</w:t>
      </w:r>
      <w:r w:rsidR="00FD2C8F" w:rsidRPr="008E27F5">
        <w:t xml:space="preserve"> </w:t>
      </w:r>
      <w:r w:rsidRPr="008E27F5">
        <w:t>временским</w:t>
      </w:r>
      <w:r w:rsidR="00FD2C8F" w:rsidRPr="008E27F5">
        <w:t xml:space="preserve"> </w:t>
      </w:r>
      <w:r w:rsidRPr="008E27F5">
        <w:t>размацима</w:t>
      </w:r>
      <w:r w:rsidR="00FD2C8F" w:rsidRPr="008E27F5">
        <w:t xml:space="preserve">, </w:t>
      </w:r>
      <w:r w:rsidRPr="008E27F5">
        <w:t>и</w:t>
      </w:r>
      <w:r w:rsidR="00FD2C8F" w:rsidRPr="008E27F5">
        <w:t xml:space="preserve"> </w:t>
      </w:r>
      <w:r w:rsidRPr="008E27F5">
        <w:t>то</w:t>
      </w:r>
      <w:r w:rsidR="00FD2C8F" w:rsidRPr="008E27F5">
        <w:t>:</w:t>
      </w:r>
    </w:p>
    <w:p w:rsidR="006333DE" w:rsidRPr="00501215" w:rsidRDefault="00FD2C8F" w:rsidP="00E937E6">
      <w:pPr>
        <w:pStyle w:val="stil1tekst"/>
        <w:tabs>
          <w:tab w:val="left" w:pos="1134"/>
        </w:tabs>
        <w:ind w:left="851" w:right="-1" w:firstLine="0"/>
      </w:pPr>
      <w:r w:rsidRPr="00501215">
        <w:t xml:space="preserve">1) </w:t>
      </w:r>
      <w:r w:rsidR="00B45A96" w:rsidRPr="00501215">
        <w:t>једном</w:t>
      </w:r>
      <w:r w:rsidRPr="00501215">
        <w:t xml:space="preserve"> </w:t>
      </w:r>
      <w:r w:rsidR="00B45A96" w:rsidRPr="00501215">
        <w:t>годишње</w:t>
      </w:r>
      <w:r w:rsidRPr="00501215">
        <w:t xml:space="preserve"> - </w:t>
      </w:r>
      <w:r w:rsidR="00B45A96" w:rsidRPr="00501215">
        <w:t>преглед</w:t>
      </w:r>
      <w:r w:rsidRPr="00501215">
        <w:t xml:space="preserve"> </w:t>
      </w:r>
      <w:r w:rsidR="00B45A96" w:rsidRPr="00501215">
        <w:t>чистоће</w:t>
      </w:r>
      <w:r w:rsidRPr="00501215">
        <w:t xml:space="preserve"> </w:t>
      </w:r>
      <w:r w:rsidR="00B45A96" w:rsidRPr="00501215">
        <w:t>и</w:t>
      </w:r>
      <w:r w:rsidRPr="00501215">
        <w:t xml:space="preserve"> </w:t>
      </w:r>
      <w:r w:rsidR="00B45A96" w:rsidRPr="00501215">
        <w:t>механичке</w:t>
      </w:r>
      <w:r w:rsidRPr="00501215">
        <w:t xml:space="preserve"> </w:t>
      </w:r>
      <w:r w:rsidR="00B45A96" w:rsidRPr="00501215">
        <w:t>исправности</w:t>
      </w:r>
      <w:r w:rsidRPr="00501215">
        <w:t xml:space="preserve"> </w:t>
      </w:r>
      <w:r w:rsidR="00B45A96" w:rsidRPr="00501215">
        <w:t>одводника</w:t>
      </w:r>
      <w:r w:rsidR="00B81787" w:rsidRPr="00501215">
        <w:t>;</w:t>
      </w:r>
    </w:p>
    <w:p w:rsidR="006333DE" w:rsidRPr="00501215" w:rsidRDefault="00C955E8" w:rsidP="00E937E6">
      <w:pPr>
        <w:pStyle w:val="stil1tekst"/>
        <w:tabs>
          <w:tab w:val="left" w:pos="1134"/>
        </w:tabs>
        <w:ind w:left="851" w:right="-1" w:firstLine="0"/>
      </w:pPr>
      <w:r w:rsidRPr="00501215">
        <w:t>2</w:t>
      </w:r>
      <w:r w:rsidR="00FD2C8F" w:rsidRPr="00501215">
        <w:t xml:space="preserve">) </w:t>
      </w:r>
      <w:r w:rsidR="00B45A96" w:rsidRPr="00501215">
        <w:t>једном</w:t>
      </w:r>
      <w:r w:rsidR="00FD2C8F" w:rsidRPr="00501215">
        <w:t xml:space="preserve"> </w:t>
      </w:r>
      <w:r w:rsidR="00B45A96" w:rsidRPr="00501215">
        <w:t>у</w:t>
      </w:r>
      <w:r w:rsidR="00FD2C8F" w:rsidRPr="00501215">
        <w:t xml:space="preserve"> </w:t>
      </w:r>
      <w:r w:rsidR="00B45A96" w:rsidRPr="00501215">
        <w:t>четири</w:t>
      </w:r>
      <w:r w:rsidR="00FD2C8F" w:rsidRPr="00501215">
        <w:t xml:space="preserve"> </w:t>
      </w:r>
      <w:r w:rsidR="00B45A96" w:rsidRPr="00501215">
        <w:t>године</w:t>
      </w:r>
      <w:r w:rsidR="00FD2C8F" w:rsidRPr="00501215">
        <w:t>: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преглед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спојева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фазе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уземљивач</w:t>
      </w:r>
      <w:r w:rsidR="00264756">
        <w:t>;</w:t>
      </w:r>
    </w:p>
    <w:p w:rsidR="006333DE" w:rsidRPr="00501215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(2) </w:t>
      </w:r>
      <w:r w:rsidR="00B45A96">
        <w:t>провера</w:t>
      </w:r>
      <w:r w:rsidRPr="00D03336">
        <w:t xml:space="preserve"> </w:t>
      </w:r>
      <w:r w:rsidR="00B45A96">
        <w:t>учвршћености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конструкцију</w:t>
      </w:r>
      <w:r w:rsidRPr="00D03336">
        <w:t>.</w:t>
      </w:r>
    </w:p>
    <w:p w:rsidR="00DC3528" w:rsidRPr="00D03336" w:rsidRDefault="00DC3528" w:rsidP="00501215">
      <w:pPr>
        <w:pStyle w:val="stil1tekst"/>
        <w:ind w:firstLine="184"/>
      </w:pPr>
    </w:p>
    <w:p w:rsidR="00C12982" w:rsidRDefault="00B45A96" w:rsidP="002538E1">
      <w:pPr>
        <w:pStyle w:val="odeljak"/>
        <w:spacing w:before="0" w:after="0"/>
      </w:pPr>
      <w:r>
        <w:t>Растављачи</w:t>
      </w:r>
    </w:p>
    <w:p w:rsidR="00BA5082" w:rsidRDefault="00BA5082" w:rsidP="002538E1">
      <w:pPr>
        <w:pStyle w:val="odeljak"/>
        <w:spacing w:before="0" w:after="0"/>
      </w:pPr>
    </w:p>
    <w:p w:rsidR="006333DE" w:rsidRPr="00C12982" w:rsidRDefault="00B45A96" w:rsidP="00501215">
      <w:pPr>
        <w:pStyle w:val="stil1tekst"/>
        <w:ind w:firstLine="184"/>
        <w:jc w:val="center"/>
      </w:pPr>
      <w:r>
        <w:t>Члан</w:t>
      </w:r>
      <w:r w:rsidR="00FD2C8F" w:rsidRPr="00C12982">
        <w:t xml:space="preserve"> 32</w:t>
      </w:r>
      <w:r w:rsidR="00FD2C8F" w:rsidRPr="00EE0EB4">
        <w:t>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Одржавање</w:t>
      </w:r>
      <w:r w:rsidR="00FD2C8F" w:rsidRPr="008E27F5">
        <w:t xml:space="preserve"> </w:t>
      </w:r>
      <w:r w:rsidRPr="008E27F5">
        <w:t>растављача</w:t>
      </w:r>
      <w:r w:rsidR="00FD2C8F" w:rsidRPr="008E27F5">
        <w:t xml:space="preserve"> </w:t>
      </w:r>
      <w:r w:rsidRPr="008E27F5">
        <w:t>изводи</w:t>
      </w:r>
      <w:r w:rsidR="00FD2C8F" w:rsidRPr="008E27F5">
        <w:t xml:space="preserve"> </w:t>
      </w:r>
      <w:r w:rsidRPr="008E27F5">
        <w:t>се</w:t>
      </w:r>
      <w:r w:rsidR="00FD2C8F" w:rsidRPr="008E27F5">
        <w:t xml:space="preserve"> </w:t>
      </w:r>
      <w:r w:rsidRPr="008E27F5">
        <w:t>у</w:t>
      </w:r>
      <w:r w:rsidR="00FD2C8F" w:rsidRPr="008E27F5">
        <w:t xml:space="preserve"> </w:t>
      </w:r>
      <w:r w:rsidRPr="008E27F5">
        <w:t>одређеним</w:t>
      </w:r>
      <w:r w:rsidR="00FD2C8F" w:rsidRPr="008E27F5">
        <w:t xml:space="preserve"> </w:t>
      </w:r>
      <w:r w:rsidRPr="008E27F5">
        <w:t>временским</w:t>
      </w:r>
      <w:r w:rsidR="00FD2C8F" w:rsidRPr="008E27F5">
        <w:t xml:space="preserve"> </w:t>
      </w:r>
      <w:r w:rsidRPr="008E27F5">
        <w:t>размацима</w:t>
      </w:r>
      <w:r w:rsidR="00FD2C8F" w:rsidRPr="008E27F5">
        <w:t xml:space="preserve">, </w:t>
      </w:r>
      <w:r w:rsidRPr="008E27F5">
        <w:t>и</w:t>
      </w:r>
      <w:r w:rsidR="00FD2C8F" w:rsidRPr="008E27F5">
        <w:t xml:space="preserve"> </w:t>
      </w:r>
      <w:r w:rsidRPr="008E27F5">
        <w:t>то</w:t>
      </w:r>
      <w:r w:rsidR="00FD2C8F" w:rsidRPr="008E27F5">
        <w:t>:</w:t>
      </w:r>
    </w:p>
    <w:p w:rsidR="006333DE" w:rsidRPr="00687B9B" w:rsidRDefault="00C955E8" w:rsidP="00E937E6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687B9B">
        <w:rPr>
          <w:lang w:val="sr-Cyrl-RS"/>
        </w:rPr>
        <w:t>1</w:t>
      </w:r>
      <w:r w:rsidR="00FD2C8F" w:rsidRPr="00687B9B">
        <w:rPr>
          <w:lang w:val="sr-Cyrl-RS"/>
        </w:rPr>
        <w:t xml:space="preserve">) </w:t>
      </w:r>
      <w:r w:rsidR="00B45A96" w:rsidRPr="00687B9B">
        <w:rPr>
          <w:lang w:val="sr-Cyrl-RS"/>
        </w:rPr>
        <w:t>једном</w:t>
      </w:r>
      <w:r w:rsidR="00FD2C8F"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годишње</w:t>
      </w:r>
      <w:r w:rsidR="00FD2C8F" w:rsidRPr="00687B9B">
        <w:rPr>
          <w:lang w:val="sr-Cyrl-RS"/>
        </w:rPr>
        <w:t>: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преглед</w:t>
      </w:r>
      <w:r w:rsidRPr="00D03336">
        <w:t xml:space="preserve"> </w:t>
      </w:r>
      <w:r w:rsidR="00B45A96">
        <w:t>чистоће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механичке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преносних</w:t>
      </w:r>
      <w:r w:rsidRPr="00D03336">
        <w:t xml:space="preserve"> </w:t>
      </w:r>
      <w:r w:rsidR="00B45A96">
        <w:t>полуга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изолатора</w:t>
      </w:r>
      <w:r w:rsidR="00EC29A5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(2) </w:t>
      </w:r>
      <w:r w:rsidR="00B45A96">
        <w:t>провера</w:t>
      </w:r>
      <w:r w:rsidRPr="00D03336">
        <w:t xml:space="preserve"> </w:t>
      </w:r>
      <w:r w:rsidR="00B45A96">
        <w:t>главног</w:t>
      </w:r>
      <w:r w:rsidRPr="00D03336">
        <w:t xml:space="preserve"> </w:t>
      </w:r>
      <w:r w:rsidR="00B45A96">
        <w:t>струјног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земљоспојника</w:t>
      </w:r>
      <w:r w:rsidR="00EC29A5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(3) </w:t>
      </w:r>
      <w:r w:rsidR="00B45A96">
        <w:t>провера</w:t>
      </w:r>
      <w:r w:rsidRPr="00D03336">
        <w:t xml:space="preserve"> </w:t>
      </w:r>
      <w:r w:rsidR="00B45A96">
        <w:t>погонског</w:t>
      </w:r>
      <w:r w:rsidRPr="00D03336">
        <w:t xml:space="preserve"> </w:t>
      </w:r>
      <w:r w:rsidR="00B45A96">
        <w:t>механизма</w:t>
      </w:r>
      <w:r w:rsidR="00EC29A5">
        <w:t>;</w:t>
      </w:r>
    </w:p>
    <w:p w:rsidR="006333DE" w:rsidRPr="00D03336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lastRenderedPageBreak/>
        <w:t xml:space="preserve">(4) </w:t>
      </w:r>
      <w:r w:rsidR="00B45A96">
        <w:t>провера</w:t>
      </w:r>
      <w:r w:rsidRPr="00D03336">
        <w:t xml:space="preserve"> </w:t>
      </w:r>
      <w:r w:rsidR="00B45A96">
        <w:t>механичких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електричних</w:t>
      </w:r>
      <w:r w:rsidRPr="00D03336">
        <w:t xml:space="preserve"> </w:t>
      </w:r>
      <w:r w:rsidR="00B45A96">
        <w:t>блокада</w:t>
      </w:r>
      <w:r w:rsidR="00EC29A5">
        <w:t>;</w:t>
      </w:r>
    </w:p>
    <w:p w:rsidR="00DC3528" w:rsidRDefault="00FD2C8F" w:rsidP="00E937E6">
      <w:pPr>
        <w:pStyle w:val="stil1tekst"/>
        <w:tabs>
          <w:tab w:val="left" w:pos="1134"/>
        </w:tabs>
        <w:ind w:left="851" w:right="-1" w:firstLine="0"/>
      </w:pPr>
      <w:r w:rsidRPr="00D03336">
        <w:t xml:space="preserve">(5) </w:t>
      </w:r>
      <w:r w:rsidR="00B45A96">
        <w:t>провера</w:t>
      </w:r>
      <w:r w:rsidRPr="00D03336">
        <w:t xml:space="preserve"> </w:t>
      </w:r>
      <w:r w:rsidR="00B45A96">
        <w:t>рада</w:t>
      </w:r>
      <w:r w:rsidRPr="00D03336">
        <w:t xml:space="preserve"> </w:t>
      </w:r>
      <w:r w:rsidR="00B45A96">
        <w:t>сигналне</w:t>
      </w:r>
      <w:r w:rsidRPr="00D03336">
        <w:t xml:space="preserve"> </w:t>
      </w:r>
      <w:r w:rsidR="00B45A96">
        <w:t>склопке</w:t>
      </w:r>
      <w:r w:rsidRPr="00D03336">
        <w:t xml:space="preserve">, </w:t>
      </w:r>
      <w:r w:rsidR="00B45A96">
        <w:t>крајњих</w:t>
      </w:r>
      <w:r w:rsidRPr="00D03336">
        <w:t xml:space="preserve"> </w:t>
      </w:r>
      <w:r w:rsidR="00B45A96">
        <w:t>контаката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крајњих</w:t>
      </w:r>
      <w:r w:rsidRPr="00D03336">
        <w:t xml:space="preserve"> </w:t>
      </w:r>
      <w:r w:rsidR="00B45A96">
        <w:t>положаја</w:t>
      </w:r>
      <w:r w:rsidRPr="00D03336">
        <w:t xml:space="preserve"> </w:t>
      </w:r>
    </w:p>
    <w:p w:rsidR="006333DE" w:rsidRPr="00D03336" w:rsidRDefault="00EC29A5" w:rsidP="00E937E6">
      <w:pPr>
        <w:pStyle w:val="stil1tekst"/>
        <w:ind w:hanging="525"/>
      </w:pPr>
      <w:r>
        <w:rPr>
          <w:lang w:val="sr-Cyrl-RS"/>
        </w:rPr>
        <w:t>р</w:t>
      </w:r>
      <w:r w:rsidR="00B45A96">
        <w:t>астављача</w:t>
      </w:r>
      <w:r w:rsidR="00F14465">
        <w:rPr>
          <w:lang w:val="sr-Cyrl-RS"/>
        </w:rPr>
        <w:t>;</w:t>
      </w:r>
    </w:p>
    <w:p w:rsidR="006333DE" w:rsidRPr="00687B9B" w:rsidRDefault="00C955E8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687B9B">
        <w:rPr>
          <w:lang w:val="sr-Cyrl-RS"/>
        </w:rPr>
        <w:t>2</w:t>
      </w:r>
      <w:r w:rsidR="00FD2C8F" w:rsidRPr="00687B9B">
        <w:rPr>
          <w:lang w:val="sr-Cyrl-RS"/>
        </w:rPr>
        <w:t xml:space="preserve">) </w:t>
      </w:r>
      <w:r w:rsidR="00B45A96" w:rsidRPr="00687B9B">
        <w:rPr>
          <w:lang w:val="sr-Cyrl-RS"/>
        </w:rPr>
        <w:t>једном</w:t>
      </w:r>
      <w:r w:rsidR="00FD2C8F"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у</w:t>
      </w:r>
      <w:r w:rsidR="00FD2C8F"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две</w:t>
      </w:r>
      <w:r w:rsidR="00FD2C8F"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године</w:t>
      </w:r>
      <w:r w:rsidR="00FD2C8F" w:rsidRPr="00687B9B">
        <w:rPr>
          <w:lang w:val="sr-Cyrl-RS"/>
        </w:rPr>
        <w:t>:</w:t>
      </w:r>
    </w:p>
    <w:p w:rsidR="006333DE" w:rsidRPr="008E27F5" w:rsidRDefault="00FD2C8F" w:rsidP="008E27F5">
      <w:pPr>
        <w:pStyle w:val="stil1tekst"/>
        <w:tabs>
          <w:tab w:val="left" w:pos="1134"/>
        </w:tabs>
        <w:ind w:left="851" w:right="-1" w:firstLine="0"/>
      </w:pPr>
      <w:r w:rsidRPr="008E27F5">
        <w:t xml:space="preserve">(1) </w:t>
      </w:r>
      <w:r w:rsidR="00B45A96" w:rsidRPr="008E27F5">
        <w:t>провера</w:t>
      </w:r>
      <w:r w:rsidRPr="008E27F5">
        <w:t xml:space="preserve"> </w:t>
      </w:r>
      <w:r w:rsidR="00B45A96" w:rsidRPr="008E27F5">
        <w:t>изолације</w:t>
      </w:r>
      <w:r w:rsidRPr="008E27F5">
        <w:t xml:space="preserve"> </w:t>
      </w:r>
      <w:r w:rsidR="00B45A96" w:rsidRPr="008E27F5">
        <w:t>изолованих</w:t>
      </w:r>
      <w:r w:rsidRPr="008E27F5">
        <w:t xml:space="preserve"> </w:t>
      </w:r>
      <w:r w:rsidR="00B45A96" w:rsidRPr="008E27F5">
        <w:t>земљоспојника</w:t>
      </w:r>
      <w:r w:rsidR="00EC29A5" w:rsidRPr="008E27F5">
        <w:t>;</w:t>
      </w:r>
    </w:p>
    <w:p w:rsidR="006333DE" w:rsidRPr="008E27F5" w:rsidRDefault="00FD2C8F" w:rsidP="008E27F5">
      <w:pPr>
        <w:pStyle w:val="stil1tekst"/>
        <w:tabs>
          <w:tab w:val="left" w:pos="1134"/>
        </w:tabs>
        <w:ind w:left="851" w:right="-1" w:firstLine="0"/>
      </w:pPr>
      <w:r w:rsidRPr="008E27F5">
        <w:t xml:space="preserve">(2) </w:t>
      </w:r>
      <w:r w:rsidR="00B45A96" w:rsidRPr="008E27F5">
        <w:t>провера</w:t>
      </w:r>
      <w:r w:rsidRPr="008E27F5">
        <w:t xml:space="preserve"> </w:t>
      </w:r>
      <w:r w:rsidR="00B45A96" w:rsidRPr="008E27F5">
        <w:t>прикључка</w:t>
      </w:r>
      <w:r w:rsidRPr="008E27F5">
        <w:t xml:space="preserve"> </w:t>
      </w:r>
      <w:r w:rsidR="00B45A96" w:rsidRPr="008E27F5">
        <w:t>за</w:t>
      </w:r>
      <w:r w:rsidRPr="008E27F5">
        <w:t xml:space="preserve"> </w:t>
      </w:r>
      <w:r w:rsidR="00B45A96" w:rsidRPr="008E27F5">
        <w:t>уземљење</w:t>
      </w:r>
      <w:r w:rsidR="00EC29A5" w:rsidRPr="008E27F5">
        <w:t>;</w:t>
      </w:r>
    </w:p>
    <w:p w:rsidR="00C12982" w:rsidRPr="008E27F5" w:rsidRDefault="00FD2C8F" w:rsidP="008E27F5">
      <w:pPr>
        <w:pStyle w:val="stil1tekst"/>
        <w:tabs>
          <w:tab w:val="left" w:pos="1134"/>
        </w:tabs>
        <w:ind w:left="851" w:right="-1" w:firstLine="0"/>
      </w:pPr>
      <w:r w:rsidRPr="008E27F5">
        <w:t xml:space="preserve">(3) </w:t>
      </w:r>
      <w:r w:rsidR="00B45A96" w:rsidRPr="008E27F5">
        <w:t>провера</w:t>
      </w:r>
      <w:r w:rsidRPr="008E27F5">
        <w:t xml:space="preserve"> </w:t>
      </w:r>
      <w:r w:rsidR="00B45A96" w:rsidRPr="008E27F5">
        <w:t>учвршћења</w:t>
      </w:r>
      <w:r w:rsidRPr="008E27F5">
        <w:t xml:space="preserve"> </w:t>
      </w:r>
      <w:r w:rsidR="00B45A96" w:rsidRPr="008E27F5">
        <w:t>за</w:t>
      </w:r>
      <w:r w:rsidRPr="008E27F5">
        <w:t xml:space="preserve"> </w:t>
      </w:r>
      <w:r w:rsidR="00B45A96" w:rsidRPr="008E27F5">
        <w:t>конструкцију</w:t>
      </w:r>
      <w:r w:rsidRPr="008E27F5">
        <w:t>.</w:t>
      </w:r>
    </w:p>
    <w:p w:rsidR="00EC29A5" w:rsidRPr="00501215" w:rsidRDefault="00EC29A5" w:rsidP="00501215">
      <w:pPr>
        <w:pStyle w:val="stil1tekst"/>
        <w:ind w:firstLine="184"/>
        <w:rPr>
          <w:lang w:val="sr-Cyrl-RS"/>
        </w:rPr>
      </w:pPr>
    </w:p>
    <w:p w:rsidR="006333DE" w:rsidRPr="00501215" w:rsidRDefault="00B45A96" w:rsidP="00501215">
      <w:pPr>
        <w:pStyle w:val="stil1tekst"/>
        <w:ind w:firstLine="184"/>
        <w:jc w:val="center"/>
        <w:rPr>
          <w:lang w:val="sr-Cyrl-RS"/>
        </w:rPr>
      </w:pPr>
      <w:r w:rsidRPr="00501215">
        <w:rPr>
          <w:lang w:val="sr-Cyrl-RS"/>
        </w:rPr>
        <w:t>Сабирнице</w:t>
      </w:r>
      <w:r w:rsidR="00FD2C8F" w:rsidRPr="00501215">
        <w:rPr>
          <w:lang w:val="sr-Cyrl-RS"/>
        </w:rPr>
        <w:t xml:space="preserve"> </w:t>
      </w:r>
      <w:r w:rsidRPr="00501215">
        <w:rPr>
          <w:lang w:val="sr-Cyrl-RS"/>
        </w:rPr>
        <w:t>и</w:t>
      </w:r>
      <w:r w:rsidR="00FD2C8F" w:rsidRPr="00501215">
        <w:rPr>
          <w:lang w:val="sr-Cyrl-RS"/>
        </w:rPr>
        <w:t xml:space="preserve"> </w:t>
      </w:r>
      <w:r w:rsidRPr="00501215">
        <w:rPr>
          <w:lang w:val="sr-Cyrl-RS"/>
        </w:rPr>
        <w:t>примарне</w:t>
      </w:r>
      <w:r w:rsidR="00FD2C8F" w:rsidRPr="00501215">
        <w:rPr>
          <w:lang w:val="sr-Cyrl-RS"/>
        </w:rPr>
        <w:t xml:space="preserve"> </w:t>
      </w:r>
      <w:r w:rsidRPr="00501215">
        <w:rPr>
          <w:lang w:val="sr-Cyrl-RS"/>
        </w:rPr>
        <w:t>везе</w:t>
      </w:r>
    </w:p>
    <w:p w:rsidR="00513200" w:rsidRPr="00D03336" w:rsidRDefault="00513200" w:rsidP="002538E1">
      <w:pPr>
        <w:pStyle w:val="odeljak"/>
        <w:spacing w:before="0" w:after="0"/>
      </w:pPr>
    </w:p>
    <w:p w:rsidR="006333DE" w:rsidRPr="00933C5C" w:rsidRDefault="00B45A96" w:rsidP="002538E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33.</w:t>
      </w:r>
    </w:p>
    <w:p w:rsidR="006333DE" w:rsidRPr="00501215" w:rsidRDefault="00B45A96" w:rsidP="008E27F5">
      <w:pPr>
        <w:pStyle w:val="stil1tekst"/>
        <w:tabs>
          <w:tab w:val="left" w:pos="1134"/>
        </w:tabs>
        <w:ind w:left="0" w:right="-1" w:firstLine="851"/>
        <w:rPr>
          <w:b/>
        </w:rPr>
      </w:pPr>
      <w:r w:rsidRPr="008E27F5">
        <w:t>Одржавање</w:t>
      </w:r>
      <w:r w:rsidR="00FD2C8F" w:rsidRPr="008E27F5">
        <w:rPr>
          <w:bCs/>
        </w:rPr>
        <w:t xml:space="preserve"> </w:t>
      </w:r>
      <w:r w:rsidRPr="008E27F5">
        <w:rPr>
          <w:bCs/>
        </w:rPr>
        <w:t>сабирника</w:t>
      </w:r>
      <w:r w:rsidR="00FD2C8F" w:rsidRPr="008E27F5">
        <w:rPr>
          <w:bCs/>
        </w:rPr>
        <w:t xml:space="preserve"> </w:t>
      </w:r>
      <w:r w:rsidRPr="008E27F5">
        <w:rPr>
          <w:bCs/>
        </w:rPr>
        <w:t>и</w:t>
      </w:r>
      <w:r w:rsidR="00FD2C8F" w:rsidRPr="008E27F5">
        <w:rPr>
          <w:bCs/>
        </w:rPr>
        <w:t xml:space="preserve"> </w:t>
      </w:r>
      <w:r w:rsidRPr="008E27F5">
        <w:rPr>
          <w:bCs/>
        </w:rPr>
        <w:t>примарних</w:t>
      </w:r>
      <w:r w:rsidR="00FD2C8F" w:rsidRPr="008E27F5">
        <w:rPr>
          <w:bCs/>
        </w:rPr>
        <w:t xml:space="preserve"> </w:t>
      </w:r>
      <w:r w:rsidRPr="008E27F5">
        <w:rPr>
          <w:bCs/>
        </w:rPr>
        <w:t>веза</w:t>
      </w:r>
      <w:r w:rsidR="00FD2C8F" w:rsidRPr="008E27F5">
        <w:rPr>
          <w:bCs/>
        </w:rPr>
        <w:t xml:space="preserve"> </w:t>
      </w:r>
      <w:r w:rsidRPr="008E27F5">
        <w:rPr>
          <w:bCs/>
        </w:rPr>
        <w:t>изводи</w:t>
      </w:r>
      <w:r w:rsidR="00FD2C8F" w:rsidRPr="008E27F5">
        <w:rPr>
          <w:bCs/>
        </w:rPr>
        <w:t xml:space="preserve"> </w:t>
      </w:r>
      <w:r w:rsidRPr="008E27F5">
        <w:rPr>
          <w:bCs/>
        </w:rPr>
        <w:t>се</w:t>
      </w:r>
      <w:r w:rsidR="00FD2C8F" w:rsidRPr="008E27F5">
        <w:rPr>
          <w:bCs/>
        </w:rPr>
        <w:t xml:space="preserve"> </w:t>
      </w:r>
      <w:r w:rsidRPr="008E27F5">
        <w:rPr>
          <w:bCs/>
        </w:rPr>
        <w:t>у</w:t>
      </w:r>
      <w:r w:rsidR="00FD2C8F" w:rsidRPr="008E27F5">
        <w:rPr>
          <w:bCs/>
        </w:rPr>
        <w:t xml:space="preserve"> </w:t>
      </w:r>
      <w:r w:rsidRPr="008E27F5">
        <w:rPr>
          <w:bCs/>
        </w:rPr>
        <w:t>одређеним</w:t>
      </w:r>
      <w:r w:rsidR="00FD2C8F" w:rsidRPr="008E27F5">
        <w:rPr>
          <w:bCs/>
        </w:rPr>
        <w:t xml:space="preserve"> </w:t>
      </w:r>
      <w:r w:rsidRPr="008E27F5">
        <w:rPr>
          <w:bCs/>
        </w:rPr>
        <w:t>временским</w:t>
      </w:r>
      <w:r w:rsidR="00FD2C8F" w:rsidRPr="008E27F5">
        <w:rPr>
          <w:bCs/>
        </w:rPr>
        <w:t xml:space="preserve"> </w:t>
      </w:r>
      <w:r w:rsidRPr="008E27F5">
        <w:rPr>
          <w:bCs/>
        </w:rPr>
        <w:t>размацима</w:t>
      </w:r>
      <w:r w:rsidR="00FD2C8F" w:rsidRPr="008E27F5">
        <w:rPr>
          <w:bCs/>
        </w:rPr>
        <w:t xml:space="preserve">, </w:t>
      </w:r>
      <w:r w:rsidRPr="008E27F5">
        <w:rPr>
          <w:bCs/>
        </w:rPr>
        <w:t>и</w:t>
      </w:r>
      <w:r w:rsidR="00FD2C8F" w:rsidRPr="008E27F5">
        <w:rPr>
          <w:bCs/>
        </w:rPr>
        <w:t xml:space="preserve"> </w:t>
      </w:r>
      <w:r w:rsidRPr="008E27F5">
        <w:rPr>
          <w:bCs/>
        </w:rPr>
        <w:t>то</w:t>
      </w:r>
      <w:r w:rsidR="00FD2C8F" w:rsidRPr="008E27F5">
        <w:t>:</w:t>
      </w:r>
    </w:p>
    <w:p w:rsidR="006333DE" w:rsidRPr="00687B9B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687B9B">
        <w:rPr>
          <w:lang w:val="sr-Cyrl-RS"/>
        </w:rPr>
        <w:t xml:space="preserve">1) </w:t>
      </w:r>
      <w:r w:rsidR="00B45A96" w:rsidRPr="00687B9B">
        <w:rPr>
          <w:lang w:val="sr-Cyrl-RS"/>
        </w:rPr>
        <w:t>једном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месечно</w:t>
      </w:r>
      <w:r w:rsidRPr="00687B9B">
        <w:rPr>
          <w:lang w:val="sr-Cyrl-RS"/>
        </w:rPr>
        <w:t>:</w:t>
      </w:r>
    </w:p>
    <w:p w:rsidR="006333DE" w:rsidRPr="00EC29A5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>(</w:t>
      </w:r>
      <w:r w:rsidRPr="00095581">
        <w:rPr>
          <w:lang w:val="sr-Cyrl-RS"/>
        </w:rPr>
        <w:t xml:space="preserve">1) </w:t>
      </w:r>
      <w:r w:rsidR="00B45A96" w:rsidRPr="00095581">
        <w:rPr>
          <w:lang w:val="sr-Cyrl-RS"/>
        </w:rPr>
        <w:t>преглед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стања</w:t>
      </w:r>
      <w:r w:rsidRPr="00095581">
        <w:rPr>
          <w:lang w:val="sr-Cyrl-RS"/>
        </w:rPr>
        <w:t xml:space="preserve"> </w:t>
      </w:r>
      <w:r w:rsidR="00577150" w:rsidRPr="00095581">
        <w:rPr>
          <w:lang w:val="sr-Cyrl-RS"/>
        </w:rPr>
        <w:t>VN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осигурача</w:t>
      </w:r>
      <w:r w:rsidR="00EC29A5">
        <w:rPr>
          <w:lang w:val="sr-Cyrl-RS"/>
        </w:rPr>
        <w:t>;</w:t>
      </w:r>
    </w:p>
    <w:p w:rsidR="006333DE" w:rsidRPr="00EC29A5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095581">
        <w:rPr>
          <w:lang w:val="sr-Cyrl-RS"/>
        </w:rPr>
        <w:t xml:space="preserve">(2) </w:t>
      </w:r>
      <w:r w:rsidR="00B45A96" w:rsidRPr="00095581">
        <w:rPr>
          <w:lang w:val="sr-Cyrl-RS"/>
        </w:rPr>
        <w:t>преглед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стања</w:t>
      </w:r>
      <w:r w:rsidRPr="00095581">
        <w:rPr>
          <w:lang w:val="sr-Cyrl-RS"/>
        </w:rPr>
        <w:t xml:space="preserve"> </w:t>
      </w:r>
      <w:r w:rsidR="00577150" w:rsidRPr="00095581">
        <w:rPr>
          <w:lang w:val="sr-Cyrl-RS"/>
        </w:rPr>
        <w:t>VN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изолатора</w:t>
      </w:r>
      <w:r w:rsidR="00EC29A5">
        <w:rPr>
          <w:lang w:val="sr-Cyrl-RS"/>
        </w:rPr>
        <w:t>;</w:t>
      </w:r>
    </w:p>
    <w:p w:rsidR="006333DE" w:rsidRPr="008E27F5" w:rsidRDefault="00FD2C8F" w:rsidP="008E27F5">
      <w:pPr>
        <w:pStyle w:val="stil1tekst"/>
        <w:tabs>
          <w:tab w:val="left" w:pos="1134"/>
        </w:tabs>
        <w:ind w:left="851" w:right="-1" w:firstLine="0"/>
      </w:pPr>
      <w:r w:rsidRPr="008E27F5">
        <w:t xml:space="preserve">(3) </w:t>
      </w:r>
      <w:r w:rsidR="00B45A96" w:rsidRPr="008E27F5">
        <w:t>преглед</w:t>
      </w:r>
      <w:r w:rsidRPr="008E27F5">
        <w:t xml:space="preserve"> </w:t>
      </w:r>
      <w:r w:rsidR="00B45A96" w:rsidRPr="008E27F5">
        <w:t>трасе</w:t>
      </w:r>
      <w:r w:rsidRPr="008E27F5">
        <w:t xml:space="preserve"> 25 </w:t>
      </w:r>
      <w:r w:rsidR="00B45A96" w:rsidRPr="008E27F5">
        <w:t>kV</w:t>
      </w:r>
      <w:r w:rsidRPr="008E27F5">
        <w:t xml:space="preserve"> </w:t>
      </w:r>
      <w:r w:rsidR="00B45A96" w:rsidRPr="008E27F5">
        <w:t>кабла</w:t>
      </w:r>
      <w:r w:rsidRPr="008E27F5">
        <w:t xml:space="preserve"> </w:t>
      </w:r>
      <w:r w:rsidR="00B45A96" w:rsidRPr="008E27F5">
        <w:t>положеног</w:t>
      </w:r>
      <w:r w:rsidRPr="008E27F5">
        <w:t xml:space="preserve"> </w:t>
      </w:r>
      <w:r w:rsidR="00B45A96" w:rsidRPr="008E27F5">
        <w:t>на</w:t>
      </w:r>
      <w:r w:rsidRPr="008E27F5">
        <w:t xml:space="preserve"> </w:t>
      </w:r>
      <w:r w:rsidR="00B45A96" w:rsidRPr="008E27F5">
        <w:t>јавној</w:t>
      </w:r>
      <w:r w:rsidRPr="008E27F5">
        <w:t xml:space="preserve"> </w:t>
      </w:r>
      <w:r w:rsidR="00B45A96" w:rsidRPr="008E27F5">
        <w:t>површини</w:t>
      </w:r>
      <w:r w:rsidR="00F52A95" w:rsidRPr="008E27F5">
        <w:t>;</w:t>
      </w:r>
    </w:p>
    <w:p w:rsidR="006333DE" w:rsidRPr="00687B9B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687B9B">
        <w:rPr>
          <w:lang w:val="sr-Cyrl-RS"/>
        </w:rPr>
        <w:t xml:space="preserve">2) </w:t>
      </w:r>
      <w:r w:rsidR="00B45A96" w:rsidRPr="00687B9B">
        <w:rPr>
          <w:lang w:val="sr-Cyrl-RS"/>
        </w:rPr>
        <w:t>једном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годишње</w:t>
      </w:r>
      <w:r w:rsidRPr="00687B9B">
        <w:rPr>
          <w:lang w:val="sr-Cyrl-RS"/>
        </w:rPr>
        <w:t>:</w:t>
      </w:r>
    </w:p>
    <w:p w:rsidR="006333DE" w:rsidRPr="00EC29A5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095581">
        <w:rPr>
          <w:lang w:val="sr-Cyrl-RS"/>
        </w:rPr>
        <w:t xml:space="preserve">(1) </w:t>
      </w:r>
      <w:r w:rsidR="00B45A96" w:rsidRPr="00095581">
        <w:rPr>
          <w:lang w:val="sr-Cyrl-RS"/>
        </w:rPr>
        <w:t>преглед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чистоће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и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механичке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исправности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сабирница</w:t>
      </w:r>
      <w:r w:rsidR="00EC29A5">
        <w:rPr>
          <w:lang w:val="sr-Cyrl-RS"/>
        </w:rPr>
        <w:t>;</w:t>
      </w:r>
    </w:p>
    <w:p w:rsidR="006333DE" w:rsidRPr="00EC29A5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095581">
        <w:rPr>
          <w:lang w:val="sr-Cyrl-RS"/>
        </w:rPr>
        <w:t xml:space="preserve">(2) </w:t>
      </w:r>
      <w:r w:rsidR="00B45A96" w:rsidRPr="00095581">
        <w:rPr>
          <w:lang w:val="sr-Cyrl-RS"/>
        </w:rPr>
        <w:t>визуелна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провера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електричних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заштитних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размака</w:t>
      </w:r>
      <w:r w:rsidR="00EC29A5">
        <w:rPr>
          <w:lang w:val="sr-Cyrl-RS"/>
        </w:rPr>
        <w:t>;</w:t>
      </w:r>
    </w:p>
    <w:p w:rsidR="006333DE" w:rsidRPr="00095581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095581">
        <w:rPr>
          <w:lang w:val="sr-Cyrl-RS"/>
        </w:rPr>
        <w:t xml:space="preserve">(3) </w:t>
      </w:r>
      <w:r w:rsidR="00B45A96" w:rsidRPr="00095581">
        <w:rPr>
          <w:lang w:val="sr-Cyrl-RS"/>
        </w:rPr>
        <w:t>визуелна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провера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затегнутости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овешених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проводника</w:t>
      </w:r>
      <w:r w:rsidRPr="00095581">
        <w:rPr>
          <w:lang w:val="sr-Cyrl-RS"/>
        </w:rPr>
        <w:t>.</w:t>
      </w:r>
    </w:p>
    <w:p w:rsidR="002538E1" w:rsidRPr="00095581" w:rsidRDefault="002538E1" w:rsidP="00095581">
      <w:pPr>
        <w:pStyle w:val="stil1tekst"/>
        <w:ind w:hanging="99"/>
        <w:rPr>
          <w:lang w:val="sr-Cyrl-RS"/>
        </w:rPr>
      </w:pPr>
    </w:p>
    <w:p w:rsidR="006333DE" w:rsidRDefault="00B45A96" w:rsidP="002538E1">
      <w:pPr>
        <w:pStyle w:val="odeljak"/>
        <w:spacing w:before="0" w:after="0"/>
      </w:pPr>
      <w:r>
        <w:t>Командне</w:t>
      </w:r>
      <w:r w:rsidR="00FD2C8F" w:rsidRPr="00D03336">
        <w:t xml:space="preserve"> </w:t>
      </w:r>
      <w:r>
        <w:t>плоче</w:t>
      </w:r>
      <w:r w:rsidR="00FD2C8F" w:rsidRPr="00D03336">
        <w:t xml:space="preserve">, </w:t>
      </w:r>
      <w:r>
        <w:t>ормани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ћелије</w:t>
      </w:r>
    </w:p>
    <w:p w:rsidR="00513200" w:rsidRPr="00D03336" w:rsidRDefault="00513200" w:rsidP="002538E1">
      <w:pPr>
        <w:pStyle w:val="odeljak"/>
        <w:spacing w:before="0" w:after="0"/>
      </w:pPr>
    </w:p>
    <w:p w:rsidR="006333DE" w:rsidRPr="00933C5C" w:rsidRDefault="00B45A96" w:rsidP="002538E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34.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rPr>
          <w:bCs/>
        </w:rPr>
        <w:t>Одржавање</w:t>
      </w:r>
      <w:r w:rsidR="00FD2C8F" w:rsidRPr="008E27F5">
        <w:rPr>
          <w:bCs/>
        </w:rPr>
        <w:t xml:space="preserve"> </w:t>
      </w:r>
      <w:r w:rsidRPr="008E27F5">
        <w:rPr>
          <w:bCs/>
        </w:rPr>
        <w:t>командних</w:t>
      </w:r>
      <w:r w:rsidR="00FD2C8F" w:rsidRPr="008E27F5">
        <w:rPr>
          <w:bCs/>
        </w:rPr>
        <w:t xml:space="preserve"> </w:t>
      </w:r>
      <w:r w:rsidRPr="008E27F5">
        <w:rPr>
          <w:bCs/>
        </w:rPr>
        <w:t>плоча</w:t>
      </w:r>
      <w:r w:rsidR="00FD2C8F" w:rsidRPr="008E27F5">
        <w:rPr>
          <w:bCs/>
        </w:rPr>
        <w:t xml:space="preserve">, </w:t>
      </w:r>
      <w:r w:rsidRPr="008E27F5">
        <w:rPr>
          <w:bCs/>
        </w:rPr>
        <w:t>ормана</w:t>
      </w:r>
      <w:r w:rsidR="00FD2C8F" w:rsidRPr="008E27F5">
        <w:rPr>
          <w:bCs/>
        </w:rPr>
        <w:t xml:space="preserve"> </w:t>
      </w:r>
      <w:r w:rsidRPr="008E27F5">
        <w:rPr>
          <w:bCs/>
        </w:rPr>
        <w:t>и</w:t>
      </w:r>
      <w:r w:rsidR="00FD2C8F" w:rsidRPr="008E27F5">
        <w:rPr>
          <w:bCs/>
        </w:rPr>
        <w:t xml:space="preserve"> </w:t>
      </w:r>
      <w:r w:rsidRPr="008E27F5">
        <w:rPr>
          <w:bCs/>
        </w:rPr>
        <w:t>ћелија</w:t>
      </w:r>
      <w:r w:rsidR="00FD2C8F" w:rsidRPr="008E27F5">
        <w:rPr>
          <w:bCs/>
        </w:rPr>
        <w:t xml:space="preserve"> </w:t>
      </w:r>
      <w:r w:rsidRPr="008E27F5">
        <w:rPr>
          <w:bCs/>
        </w:rPr>
        <w:t>изводи</w:t>
      </w:r>
      <w:r w:rsidR="00FD2C8F" w:rsidRPr="008E27F5">
        <w:rPr>
          <w:bCs/>
        </w:rPr>
        <w:t xml:space="preserve"> </w:t>
      </w:r>
      <w:r w:rsidRPr="008E27F5">
        <w:rPr>
          <w:bCs/>
        </w:rPr>
        <w:t>се</w:t>
      </w:r>
      <w:r w:rsidR="00FD2C8F" w:rsidRPr="008E27F5">
        <w:rPr>
          <w:bCs/>
        </w:rPr>
        <w:t xml:space="preserve"> </w:t>
      </w:r>
      <w:r w:rsidRPr="008E27F5">
        <w:rPr>
          <w:bCs/>
        </w:rPr>
        <w:t>у</w:t>
      </w:r>
      <w:r w:rsidR="00FD2C8F" w:rsidRPr="008E27F5">
        <w:rPr>
          <w:bCs/>
        </w:rPr>
        <w:t xml:space="preserve"> </w:t>
      </w:r>
      <w:r w:rsidRPr="008E27F5">
        <w:rPr>
          <w:bCs/>
        </w:rPr>
        <w:t>одређеним</w:t>
      </w:r>
      <w:r w:rsidR="00FD2C8F" w:rsidRPr="008E27F5">
        <w:rPr>
          <w:bCs/>
        </w:rPr>
        <w:t xml:space="preserve"> </w:t>
      </w:r>
      <w:r w:rsidRPr="008E27F5">
        <w:rPr>
          <w:bCs/>
        </w:rPr>
        <w:t>временским</w:t>
      </w:r>
      <w:r w:rsidR="00FD2C8F" w:rsidRPr="008E27F5">
        <w:rPr>
          <w:bCs/>
        </w:rPr>
        <w:t xml:space="preserve"> </w:t>
      </w:r>
      <w:r w:rsidRPr="008E27F5">
        <w:rPr>
          <w:bCs/>
        </w:rPr>
        <w:t>размацима</w:t>
      </w:r>
      <w:r w:rsidR="00FD2C8F" w:rsidRPr="008E27F5">
        <w:rPr>
          <w:bCs/>
        </w:rPr>
        <w:t xml:space="preserve">, </w:t>
      </w:r>
      <w:r w:rsidRPr="008E27F5">
        <w:rPr>
          <w:bCs/>
        </w:rPr>
        <w:t>и</w:t>
      </w:r>
      <w:r w:rsidR="00FD2C8F" w:rsidRPr="008E27F5">
        <w:rPr>
          <w:bCs/>
        </w:rPr>
        <w:t xml:space="preserve"> </w:t>
      </w:r>
      <w:r w:rsidRPr="008E27F5">
        <w:rPr>
          <w:bCs/>
        </w:rPr>
        <w:t>то</w:t>
      </w:r>
      <w:r w:rsidR="00FD2C8F" w:rsidRPr="008E27F5">
        <w:t>:</w:t>
      </w:r>
    </w:p>
    <w:p w:rsidR="006333DE" w:rsidRPr="00687B9B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687B9B">
        <w:rPr>
          <w:lang w:val="sr-Cyrl-RS"/>
        </w:rPr>
        <w:t xml:space="preserve">1) </w:t>
      </w:r>
      <w:r w:rsidR="00B45A96" w:rsidRPr="00687B9B">
        <w:rPr>
          <w:lang w:val="sr-Cyrl-RS"/>
        </w:rPr>
        <w:t>једном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у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три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месеца</w:t>
      </w:r>
      <w:r w:rsidRPr="00687B9B">
        <w:rPr>
          <w:lang w:val="sr-Cyrl-RS"/>
        </w:rPr>
        <w:t>:</w:t>
      </w:r>
    </w:p>
    <w:p w:rsidR="006333DE" w:rsidRPr="00EC29A5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>(</w:t>
      </w:r>
      <w:r w:rsidRPr="00095581">
        <w:rPr>
          <w:lang w:val="sr-Cyrl-RS"/>
        </w:rPr>
        <w:t xml:space="preserve">1) </w:t>
      </w:r>
      <w:r w:rsidR="00B45A96" w:rsidRPr="00095581">
        <w:rPr>
          <w:lang w:val="sr-Cyrl-RS"/>
        </w:rPr>
        <w:t>провера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сигналних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сијалица</w:t>
      </w:r>
      <w:r w:rsidR="00EC29A5">
        <w:rPr>
          <w:lang w:val="sr-Cyrl-RS"/>
        </w:rPr>
        <w:t>;</w:t>
      </w:r>
    </w:p>
    <w:p w:rsidR="006333DE" w:rsidRPr="00EC29A5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095581">
        <w:rPr>
          <w:lang w:val="sr-Cyrl-RS"/>
        </w:rPr>
        <w:t xml:space="preserve">(2) </w:t>
      </w:r>
      <w:r w:rsidR="00B45A96" w:rsidRPr="00095581">
        <w:rPr>
          <w:lang w:val="sr-Cyrl-RS"/>
        </w:rPr>
        <w:t>провера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осигурача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и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заштитних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прекидача</w:t>
      </w:r>
      <w:r w:rsidR="00EC29A5">
        <w:rPr>
          <w:lang w:val="sr-Cyrl-RS"/>
        </w:rPr>
        <w:t>;</w:t>
      </w:r>
    </w:p>
    <w:p w:rsidR="006333DE" w:rsidRPr="00EC29A5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095581">
        <w:rPr>
          <w:lang w:val="sr-Cyrl-RS"/>
        </w:rPr>
        <w:t xml:space="preserve">(3) </w:t>
      </w:r>
      <w:r w:rsidR="00B45A96" w:rsidRPr="00095581">
        <w:rPr>
          <w:lang w:val="sr-Cyrl-RS"/>
        </w:rPr>
        <w:t>провера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исправности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инструмената</w:t>
      </w:r>
      <w:r w:rsidR="00EC29A5">
        <w:rPr>
          <w:lang w:val="sr-Cyrl-RS"/>
        </w:rPr>
        <w:t>;</w:t>
      </w:r>
    </w:p>
    <w:p w:rsidR="006333DE" w:rsidRPr="00EC29A5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095581">
        <w:rPr>
          <w:lang w:val="sr-Cyrl-RS"/>
        </w:rPr>
        <w:t xml:space="preserve">(4) </w:t>
      </w:r>
      <w:r w:rsidR="00B45A96" w:rsidRPr="00095581">
        <w:rPr>
          <w:lang w:val="sr-Cyrl-RS"/>
        </w:rPr>
        <w:t>провера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показивача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положаја</w:t>
      </w:r>
      <w:r w:rsidR="00EC29A5">
        <w:rPr>
          <w:lang w:val="sr-Cyrl-RS"/>
        </w:rPr>
        <w:t>;</w:t>
      </w:r>
    </w:p>
    <w:p w:rsidR="006333DE" w:rsidRPr="00EC29A5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095581">
        <w:rPr>
          <w:lang w:val="sr-Cyrl-RS"/>
        </w:rPr>
        <w:t xml:space="preserve">(5) </w:t>
      </w:r>
      <w:r w:rsidR="00B45A96" w:rsidRPr="00095581">
        <w:rPr>
          <w:lang w:val="sr-Cyrl-RS"/>
        </w:rPr>
        <w:t>провера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усаглашености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командно</w:t>
      </w:r>
      <w:r w:rsidRPr="00095581">
        <w:rPr>
          <w:lang w:val="sr-Cyrl-RS"/>
        </w:rPr>
        <w:t>-</w:t>
      </w:r>
      <w:r w:rsidR="00B45A96" w:rsidRPr="00095581">
        <w:rPr>
          <w:lang w:val="sr-Cyrl-RS"/>
        </w:rPr>
        <w:t>потврдних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склопки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са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стварним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стањем</w:t>
      </w:r>
      <w:r w:rsidR="00EC29A5">
        <w:rPr>
          <w:lang w:val="sr-Cyrl-RS"/>
        </w:rPr>
        <w:t>;</w:t>
      </w:r>
    </w:p>
    <w:p w:rsidR="006333DE" w:rsidRPr="00EC29A5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095581">
        <w:rPr>
          <w:lang w:val="sr-Cyrl-RS"/>
        </w:rPr>
        <w:t xml:space="preserve">(6) </w:t>
      </w:r>
      <w:r w:rsidR="00B45A96" w:rsidRPr="00095581">
        <w:rPr>
          <w:lang w:val="sr-Cyrl-RS"/>
        </w:rPr>
        <w:t>провера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рада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алармних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уређаја</w:t>
      </w:r>
      <w:r w:rsidR="00A82103">
        <w:rPr>
          <w:lang w:val="sr-Cyrl-RS"/>
        </w:rPr>
        <w:t>;</w:t>
      </w:r>
    </w:p>
    <w:p w:rsidR="006333DE" w:rsidRPr="00687B9B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687B9B">
        <w:rPr>
          <w:lang w:val="sr-Cyrl-RS"/>
        </w:rPr>
        <w:t xml:space="preserve">2) </w:t>
      </w:r>
      <w:r w:rsidR="00B45A96" w:rsidRPr="00687B9B">
        <w:rPr>
          <w:lang w:val="sr-Cyrl-RS"/>
        </w:rPr>
        <w:t>једном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годишње</w:t>
      </w:r>
      <w:r w:rsidRPr="00687B9B">
        <w:rPr>
          <w:lang w:val="sr-Cyrl-RS"/>
        </w:rPr>
        <w:t>:</w:t>
      </w:r>
    </w:p>
    <w:p w:rsidR="006333DE" w:rsidRPr="00EC29A5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>(</w:t>
      </w:r>
      <w:r w:rsidRPr="00095581">
        <w:rPr>
          <w:lang w:val="sr-Cyrl-RS"/>
        </w:rPr>
        <w:t xml:space="preserve">1) </w:t>
      </w:r>
      <w:r w:rsidR="00B45A96" w:rsidRPr="00095581">
        <w:rPr>
          <w:lang w:val="sr-Cyrl-RS"/>
        </w:rPr>
        <w:t>преглед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чистоће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и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механичке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исправности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опреме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и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уређаја</w:t>
      </w:r>
      <w:r w:rsidR="00EC29A5">
        <w:rPr>
          <w:lang w:val="sr-Cyrl-RS"/>
        </w:rPr>
        <w:t>;</w:t>
      </w:r>
    </w:p>
    <w:p w:rsidR="006333DE" w:rsidRPr="00EC29A5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095581">
        <w:rPr>
          <w:lang w:val="sr-Cyrl-RS"/>
        </w:rPr>
        <w:t xml:space="preserve">(2) </w:t>
      </w:r>
      <w:r w:rsidR="00B45A96" w:rsidRPr="00095581">
        <w:rPr>
          <w:lang w:val="sr-Cyrl-RS"/>
        </w:rPr>
        <w:t>провера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заптивања</w:t>
      </w:r>
      <w:r w:rsidRPr="00095581">
        <w:rPr>
          <w:lang w:val="sr-Cyrl-RS"/>
        </w:rPr>
        <w:t xml:space="preserve">, </w:t>
      </w:r>
      <w:r w:rsidR="00B45A96" w:rsidRPr="00095581">
        <w:rPr>
          <w:lang w:val="sr-Cyrl-RS"/>
        </w:rPr>
        <w:t>забрављивања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и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закључавања</w:t>
      </w:r>
      <w:r w:rsidR="00EC29A5">
        <w:rPr>
          <w:lang w:val="sr-Cyrl-RS"/>
        </w:rPr>
        <w:t>;</w:t>
      </w:r>
    </w:p>
    <w:p w:rsidR="006333DE" w:rsidRPr="00EC29A5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095581">
        <w:rPr>
          <w:lang w:val="sr-Cyrl-RS"/>
        </w:rPr>
        <w:t xml:space="preserve">(3) </w:t>
      </w:r>
      <w:r w:rsidR="00B45A96" w:rsidRPr="00095581">
        <w:rPr>
          <w:lang w:val="sr-Cyrl-RS"/>
        </w:rPr>
        <w:t>провера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учвршћења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секундарних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веза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и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инструмената</w:t>
      </w:r>
      <w:r w:rsidR="00EC29A5">
        <w:rPr>
          <w:lang w:val="sr-Cyrl-RS"/>
        </w:rPr>
        <w:t>;</w:t>
      </w:r>
    </w:p>
    <w:p w:rsidR="00757A54" w:rsidRPr="00095581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095581">
        <w:rPr>
          <w:lang w:val="sr-Cyrl-RS"/>
        </w:rPr>
        <w:t xml:space="preserve">(4) </w:t>
      </w:r>
      <w:r w:rsidR="00B45A96" w:rsidRPr="00095581">
        <w:rPr>
          <w:lang w:val="sr-Cyrl-RS"/>
        </w:rPr>
        <w:t>провера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грејача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и</w:t>
      </w:r>
      <w:r w:rsidRPr="00095581">
        <w:rPr>
          <w:lang w:val="sr-Cyrl-RS"/>
        </w:rPr>
        <w:t xml:space="preserve"> </w:t>
      </w:r>
      <w:r w:rsidR="00B45A96" w:rsidRPr="00095581">
        <w:rPr>
          <w:lang w:val="sr-Cyrl-RS"/>
        </w:rPr>
        <w:t>термостата</w:t>
      </w:r>
      <w:r w:rsidRPr="00095581">
        <w:rPr>
          <w:lang w:val="sr-Cyrl-RS"/>
        </w:rPr>
        <w:t>.</w:t>
      </w:r>
    </w:p>
    <w:p w:rsidR="00513200" w:rsidRPr="00C12982" w:rsidRDefault="00513200" w:rsidP="00095581">
      <w:pPr>
        <w:pStyle w:val="stil1tekst"/>
        <w:ind w:hanging="99"/>
        <w:rPr>
          <w:lang w:val="sr-Cyrl-RS"/>
        </w:rPr>
      </w:pPr>
    </w:p>
    <w:p w:rsidR="006333DE" w:rsidRDefault="00B45A96" w:rsidP="002538E1">
      <w:pPr>
        <w:pStyle w:val="odeljak"/>
        <w:spacing w:before="0" w:after="0"/>
      </w:pPr>
      <w:r>
        <w:t>Уређаји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помоћно</w:t>
      </w:r>
      <w:r w:rsidR="00FD2C8F" w:rsidRPr="00D03336">
        <w:t xml:space="preserve"> </w:t>
      </w:r>
      <w:r>
        <w:t>напајање</w:t>
      </w:r>
    </w:p>
    <w:p w:rsidR="00513200" w:rsidRPr="00D03336" w:rsidRDefault="00513200" w:rsidP="002538E1">
      <w:pPr>
        <w:pStyle w:val="odeljak"/>
        <w:spacing w:before="0" w:after="0"/>
      </w:pPr>
    </w:p>
    <w:p w:rsidR="006333DE" w:rsidRPr="00933C5C" w:rsidRDefault="00B45A96" w:rsidP="002538E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35.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Одржавање</w:t>
      </w:r>
      <w:r w:rsidR="00FD2C8F" w:rsidRPr="008E27F5">
        <w:t xml:space="preserve"> </w:t>
      </w:r>
      <w:r w:rsidRPr="008E27F5">
        <w:t>уређаја</w:t>
      </w:r>
      <w:r w:rsidR="00FD2C8F" w:rsidRPr="008E27F5">
        <w:t xml:space="preserve"> </w:t>
      </w:r>
      <w:r w:rsidRPr="008E27F5">
        <w:t>за</w:t>
      </w:r>
      <w:r w:rsidR="00FD2C8F" w:rsidRPr="008E27F5">
        <w:t xml:space="preserve"> </w:t>
      </w:r>
      <w:r w:rsidRPr="008E27F5">
        <w:t>помоћно</w:t>
      </w:r>
      <w:r w:rsidR="00FD2C8F" w:rsidRPr="008E27F5">
        <w:t xml:space="preserve"> </w:t>
      </w:r>
      <w:r w:rsidRPr="008E27F5">
        <w:t>напајање</w:t>
      </w:r>
      <w:r w:rsidR="00FD2C8F" w:rsidRPr="008E27F5">
        <w:t xml:space="preserve"> </w:t>
      </w:r>
      <w:r w:rsidRPr="008E27F5">
        <w:t>изводи</w:t>
      </w:r>
      <w:r w:rsidR="00FD2C8F" w:rsidRPr="008E27F5">
        <w:t xml:space="preserve"> </w:t>
      </w:r>
      <w:r w:rsidRPr="008E27F5">
        <w:t>се</w:t>
      </w:r>
      <w:r w:rsidR="00FD2C8F" w:rsidRPr="008E27F5">
        <w:t xml:space="preserve"> </w:t>
      </w:r>
      <w:r w:rsidRPr="008E27F5">
        <w:t>у</w:t>
      </w:r>
      <w:r w:rsidR="00FD2C8F" w:rsidRPr="008E27F5">
        <w:t xml:space="preserve"> </w:t>
      </w:r>
      <w:r w:rsidRPr="008E27F5">
        <w:t>одређеним</w:t>
      </w:r>
      <w:r w:rsidR="00FD2C8F" w:rsidRPr="008E27F5">
        <w:t xml:space="preserve"> </w:t>
      </w:r>
      <w:r w:rsidRPr="008E27F5">
        <w:t>временским</w:t>
      </w:r>
      <w:r w:rsidR="00FD2C8F" w:rsidRPr="008E27F5">
        <w:t xml:space="preserve"> </w:t>
      </w:r>
      <w:r w:rsidRPr="008E27F5">
        <w:t>размацима</w:t>
      </w:r>
      <w:r w:rsidR="00FD2C8F" w:rsidRPr="008E27F5">
        <w:t xml:space="preserve">, </w:t>
      </w:r>
      <w:r w:rsidRPr="008E27F5">
        <w:t>и</w:t>
      </w:r>
      <w:r w:rsidR="00FD2C8F" w:rsidRPr="008E27F5">
        <w:t xml:space="preserve"> </w:t>
      </w:r>
      <w:r w:rsidRPr="008E27F5">
        <w:t>то</w:t>
      </w:r>
      <w:r w:rsidR="00FD2C8F" w:rsidRPr="008E27F5">
        <w:t>:</w:t>
      </w:r>
    </w:p>
    <w:p w:rsidR="006333DE" w:rsidRPr="00687B9B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687B9B">
        <w:rPr>
          <w:lang w:val="sr-Cyrl-RS"/>
        </w:rPr>
        <w:t xml:space="preserve">1) </w:t>
      </w:r>
      <w:r w:rsidR="00B45A96" w:rsidRPr="00687B9B">
        <w:rPr>
          <w:lang w:val="sr-Cyrl-RS"/>
        </w:rPr>
        <w:t>једном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месечно</w:t>
      </w:r>
      <w:r w:rsidRPr="00687B9B">
        <w:rPr>
          <w:lang w:val="sr-Cyrl-RS"/>
        </w:rPr>
        <w:t>:</w:t>
      </w:r>
    </w:p>
    <w:p w:rsidR="006333DE" w:rsidRPr="00095581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провера</w:t>
      </w:r>
      <w:r w:rsidRPr="00D03336">
        <w:t xml:space="preserve"> </w:t>
      </w:r>
      <w:r w:rsidR="00B45A96">
        <w:t>напона</w:t>
      </w:r>
      <w:r w:rsidRPr="00D03336">
        <w:t xml:space="preserve"> </w:t>
      </w:r>
      <w:r w:rsidR="00B45A96">
        <w:t>батерије</w:t>
      </w:r>
      <w:r w:rsidR="00EC29A5" w:rsidRPr="00095581">
        <w:t>;</w:t>
      </w:r>
    </w:p>
    <w:p w:rsidR="006333DE" w:rsidRPr="00095581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(2) </w:t>
      </w:r>
      <w:r w:rsidR="00B45A96">
        <w:t>провера</w:t>
      </w:r>
      <w:r w:rsidRPr="00D03336">
        <w:t xml:space="preserve"> </w:t>
      </w:r>
      <w:r w:rsidR="00B45A96">
        <w:t>нивоа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густине</w:t>
      </w:r>
      <w:r w:rsidRPr="00D03336">
        <w:t xml:space="preserve"> </w:t>
      </w:r>
      <w:r w:rsidR="00B45A96">
        <w:t>електролита</w:t>
      </w:r>
      <w:r w:rsidR="00EC29A5" w:rsidRPr="00095581">
        <w:t>;</w:t>
      </w:r>
    </w:p>
    <w:p w:rsidR="006333DE" w:rsidRPr="00095581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(3) </w:t>
      </w:r>
      <w:r w:rsidR="00B45A96">
        <w:t>провера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једносмерних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других</w:t>
      </w:r>
      <w:r w:rsidRPr="00D03336">
        <w:t xml:space="preserve"> </w:t>
      </w:r>
      <w:r w:rsidR="00B45A96">
        <w:t>помоћних</w:t>
      </w:r>
      <w:r w:rsidRPr="00D03336">
        <w:t xml:space="preserve"> </w:t>
      </w:r>
      <w:r w:rsidR="00B45A96">
        <w:t>напона</w:t>
      </w:r>
      <w:r w:rsidR="00EC29A5" w:rsidRPr="00095581">
        <w:t>;</w:t>
      </w:r>
    </w:p>
    <w:p w:rsidR="006333DE" w:rsidRPr="00095581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(4) </w:t>
      </w:r>
      <w:r w:rsidR="00B45A96">
        <w:t>преглед</w:t>
      </w:r>
      <w:r w:rsidRPr="00D03336">
        <w:t xml:space="preserve"> </w:t>
      </w:r>
      <w:r w:rsidR="00B45A96">
        <w:t>спојева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прикључака</w:t>
      </w:r>
      <w:r w:rsidRPr="00D03336">
        <w:t xml:space="preserve"> </w:t>
      </w:r>
      <w:r w:rsidR="00B45A96">
        <w:t>ћелија</w:t>
      </w:r>
      <w:r w:rsidR="00EC29A5" w:rsidRPr="00095581">
        <w:t>;</w:t>
      </w:r>
    </w:p>
    <w:p w:rsidR="006333DE" w:rsidRPr="00095581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(5) </w:t>
      </w:r>
      <w:r w:rsidR="00B45A96">
        <w:t>преглед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осигурача</w:t>
      </w:r>
      <w:r w:rsidR="00EC29A5" w:rsidRPr="00095581">
        <w:t>;</w:t>
      </w:r>
    </w:p>
    <w:p w:rsidR="006333DE" w:rsidRPr="00095581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(6) </w:t>
      </w:r>
      <w:r w:rsidR="00B45A96">
        <w:t>провера</w:t>
      </w:r>
      <w:r w:rsidRPr="00D03336">
        <w:t xml:space="preserve"> </w:t>
      </w:r>
      <w:r w:rsidR="00B45A96">
        <w:t>режима</w:t>
      </w:r>
      <w:r w:rsidRPr="00D03336">
        <w:t xml:space="preserve"> </w:t>
      </w:r>
      <w:r w:rsidR="00B45A96">
        <w:t>рада</w:t>
      </w:r>
      <w:r w:rsidRPr="00D03336">
        <w:t xml:space="preserve"> </w:t>
      </w:r>
      <w:r w:rsidR="00B45A96">
        <w:t>исправљача</w:t>
      </w:r>
      <w:r w:rsidR="00EC29A5" w:rsidRPr="00095581">
        <w:t>;</w:t>
      </w:r>
    </w:p>
    <w:p w:rsidR="00B85341" w:rsidRPr="00095581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lastRenderedPageBreak/>
        <w:t xml:space="preserve">(7) </w:t>
      </w:r>
      <w:r w:rsidR="00B45A96">
        <w:t>провера</w:t>
      </w:r>
      <w:r w:rsidRPr="00D03336">
        <w:t xml:space="preserve"> </w:t>
      </w:r>
      <w:r w:rsidR="00B45A96">
        <w:t>сигнализације</w:t>
      </w:r>
      <w:r w:rsidRPr="00D03336">
        <w:t xml:space="preserve"> </w:t>
      </w:r>
      <w:r w:rsidR="00B45A96">
        <w:t>нестанка</w:t>
      </w:r>
      <w:r w:rsidRPr="00D03336">
        <w:t xml:space="preserve"> </w:t>
      </w:r>
      <w:r w:rsidR="00B45A96">
        <w:t>једносмерног</w:t>
      </w:r>
      <w:r w:rsidRPr="00D03336">
        <w:t xml:space="preserve"> </w:t>
      </w:r>
      <w:r w:rsidR="00B45A96">
        <w:t>напона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сигнализације</w:t>
      </w:r>
      <w:r w:rsidRPr="00D03336">
        <w:t xml:space="preserve"> </w:t>
      </w:r>
    </w:p>
    <w:p w:rsidR="006333DE" w:rsidRPr="00095581" w:rsidRDefault="00B45A96" w:rsidP="00E937E6">
      <w:pPr>
        <w:pStyle w:val="stil1tekst"/>
        <w:ind w:left="-284" w:firstLine="284"/>
      </w:pPr>
      <w:r>
        <w:t>пробоја</w:t>
      </w:r>
      <w:r w:rsidR="00FD2C8F" w:rsidRPr="00D03336">
        <w:t xml:space="preserve"> </w:t>
      </w:r>
      <w:r>
        <w:t>према</w:t>
      </w:r>
      <w:r w:rsidR="00FD2C8F" w:rsidRPr="00D03336">
        <w:t xml:space="preserve"> </w:t>
      </w:r>
      <w:r>
        <w:t>маси</w:t>
      </w:r>
      <w:r w:rsidR="00EC29A5" w:rsidRPr="00095581">
        <w:t>;</w:t>
      </w:r>
    </w:p>
    <w:p w:rsidR="006333DE" w:rsidRPr="00D03336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(8) </w:t>
      </w:r>
      <w:r w:rsidR="00B45A96">
        <w:t>провера</w:t>
      </w:r>
      <w:r w:rsidRPr="00D03336">
        <w:t xml:space="preserve"> </w:t>
      </w:r>
      <w:r w:rsidR="00B45A96">
        <w:t>кондензаторских</w:t>
      </w:r>
      <w:r w:rsidRPr="00D03336">
        <w:t xml:space="preserve"> </w:t>
      </w:r>
      <w:r w:rsidR="00B45A96">
        <w:t>батерија</w:t>
      </w:r>
      <w:r w:rsidR="00A82103" w:rsidRPr="00095581">
        <w:t>;</w:t>
      </w:r>
    </w:p>
    <w:p w:rsidR="006333DE" w:rsidRPr="00687B9B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687B9B">
        <w:rPr>
          <w:lang w:val="sr-Cyrl-RS"/>
        </w:rPr>
        <w:t xml:space="preserve">2) </w:t>
      </w:r>
      <w:r w:rsidR="00B45A96" w:rsidRPr="00687B9B">
        <w:rPr>
          <w:lang w:val="sr-Cyrl-RS"/>
        </w:rPr>
        <w:t>једном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годишње</w:t>
      </w:r>
      <w:r w:rsidRPr="00687B9B">
        <w:rPr>
          <w:lang w:val="sr-Cyrl-RS"/>
        </w:rPr>
        <w:t>:</w:t>
      </w:r>
    </w:p>
    <w:p w:rsidR="006333DE" w:rsidRPr="00095581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провера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вазелинског</w:t>
      </w:r>
      <w:r w:rsidRPr="00D03336">
        <w:t xml:space="preserve"> </w:t>
      </w:r>
      <w:r w:rsidR="00B45A96">
        <w:t>премаза</w:t>
      </w:r>
      <w:r w:rsidR="00EC29A5" w:rsidRPr="00095581">
        <w:t>;</w:t>
      </w:r>
    </w:p>
    <w:p w:rsidR="006333DE" w:rsidRPr="00095581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(2) </w:t>
      </w:r>
      <w:r w:rsidR="00B45A96">
        <w:t>провера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подешавање</w:t>
      </w:r>
      <w:r w:rsidRPr="00D03336">
        <w:t xml:space="preserve"> </w:t>
      </w:r>
      <w:r w:rsidR="00B45A96">
        <w:t>излазних</w:t>
      </w:r>
      <w:r w:rsidRPr="00D03336">
        <w:t xml:space="preserve"> </w:t>
      </w:r>
      <w:r w:rsidR="00B45A96">
        <w:t>напонских</w:t>
      </w:r>
      <w:r w:rsidRPr="00D03336">
        <w:t xml:space="preserve"> </w:t>
      </w:r>
      <w:r w:rsidR="00B45A96">
        <w:t>нивоа</w:t>
      </w:r>
      <w:r w:rsidR="00EC29A5" w:rsidRPr="00095581">
        <w:t>;</w:t>
      </w:r>
    </w:p>
    <w:p w:rsidR="00C12982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(3) </w:t>
      </w:r>
      <w:r w:rsidR="00B45A96">
        <w:t>провера</w:t>
      </w:r>
      <w:r w:rsidRPr="00D03336">
        <w:t xml:space="preserve"> </w:t>
      </w:r>
      <w:r w:rsidR="00B45A96">
        <w:t>прикључака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уземљење</w:t>
      </w:r>
      <w:r w:rsidRPr="00D03336">
        <w:t>.</w:t>
      </w:r>
    </w:p>
    <w:p w:rsidR="002538E1" w:rsidRPr="00D03336" w:rsidRDefault="002538E1" w:rsidP="002538E1">
      <w:pPr>
        <w:pStyle w:val="stil1tekst"/>
      </w:pPr>
    </w:p>
    <w:p w:rsidR="006333DE" w:rsidRDefault="00B45A96" w:rsidP="002538E1">
      <w:pPr>
        <w:pStyle w:val="odeljak"/>
        <w:spacing w:before="0" w:after="0"/>
      </w:pPr>
      <w:r>
        <w:t>Електричне</w:t>
      </w:r>
      <w:r w:rsidR="00FD2C8F" w:rsidRPr="00D03336">
        <w:t xml:space="preserve"> </w:t>
      </w:r>
      <w:r>
        <w:t>инсталације</w:t>
      </w:r>
    </w:p>
    <w:p w:rsidR="002538E1" w:rsidRPr="00D03336" w:rsidRDefault="002538E1" w:rsidP="002538E1">
      <w:pPr>
        <w:pStyle w:val="odeljak"/>
        <w:spacing w:before="0" w:after="0"/>
      </w:pPr>
    </w:p>
    <w:p w:rsidR="006333DE" w:rsidRPr="00933C5C" w:rsidRDefault="00B45A96" w:rsidP="002538E1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36.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Електричне</w:t>
      </w:r>
      <w:r w:rsidR="00FD2C8F" w:rsidRPr="008E27F5">
        <w:t xml:space="preserve"> </w:t>
      </w:r>
      <w:r w:rsidRPr="008E27F5">
        <w:t>инсталације</w:t>
      </w:r>
      <w:r w:rsidR="00FD2C8F" w:rsidRPr="008E27F5">
        <w:t xml:space="preserve"> </w:t>
      </w:r>
      <w:r w:rsidRPr="008E27F5">
        <w:t>проверавају</w:t>
      </w:r>
      <w:r w:rsidR="00FD2C8F" w:rsidRPr="008E27F5">
        <w:t xml:space="preserve"> </w:t>
      </w:r>
      <w:r w:rsidRPr="008E27F5">
        <w:t>се</w:t>
      </w:r>
      <w:r w:rsidR="00FD2C8F" w:rsidRPr="008E27F5">
        <w:t xml:space="preserve"> </w:t>
      </w:r>
      <w:r w:rsidRPr="008E27F5">
        <w:t>једном</w:t>
      </w:r>
      <w:r w:rsidR="00FD2C8F" w:rsidRPr="008E27F5">
        <w:t xml:space="preserve"> </w:t>
      </w:r>
      <w:r w:rsidRPr="008E27F5">
        <w:t>годишње</w:t>
      </w:r>
      <w:r w:rsidR="00FD2C8F" w:rsidRPr="008E27F5">
        <w:t xml:space="preserve">, </w:t>
      </w:r>
      <w:r w:rsidRPr="008E27F5">
        <w:t>при</w:t>
      </w:r>
      <w:r w:rsidR="00FD2C8F" w:rsidRPr="008E27F5">
        <w:t xml:space="preserve"> </w:t>
      </w:r>
      <w:r w:rsidRPr="008E27F5">
        <w:t>чему</w:t>
      </w:r>
      <w:r w:rsidR="00FD2C8F" w:rsidRPr="008E27F5">
        <w:t xml:space="preserve"> </w:t>
      </w:r>
      <w:r w:rsidRPr="008E27F5">
        <w:t>се</w:t>
      </w:r>
      <w:r w:rsidR="00FD2C8F" w:rsidRPr="008E27F5">
        <w:t xml:space="preserve"> </w:t>
      </w:r>
      <w:r w:rsidRPr="008E27F5">
        <w:t>проверава</w:t>
      </w:r>
      <w:r w:rsidR="00FD2C8F" w:rsidRPr="008E27F5">
        <w:t>:</w:t>
      </w:r>
    </w:p>
    <w:p w:rsidR="006333DE" w:rsidRPr="00687B9B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>1</w:t>
      </w:r>
      <w:r w:rsidRPr="00687B9B">
        <w:rPr>
          <w:lang w:val="sr-Cyrl-RS"/>
        </w:rPr>
        <w:t xml:space="preserve">) </w:t>
      </w:r>
      <w:r w:rsidR="00B45A96" w:rsidRPr="00687B9B">
        <w:rPr>
          <w:lang w:val="sr-Cyrl-RS"/>
        </w:rPr>
        <w:t>исправност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светиљки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унутрашњег</w:t>
      </w:r>
      <w:r w:rsidRPr="00687B9B">
        <w:rPr>
          <w:lang w:val="sr-Cyrl-RS"/>
        </w:rPr>
        <w:t xml:space="preserve">, </w:t>
      </w:r>
      <w:r w:rsidR="00B45A96" w:rsidRPr="00687B9B">
        <w:rPr>
          <w:lang w:val="sr-Cyrl-RS"/>
        </w:rPr>
        <w:t>спољашњег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и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помоћног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осветљења</w:t>
      </w:r>
      <w:r w:rsidRPr="00687B9B">
        <w:rPr>
          <w:lang w:val="sr-Cyrl-RS"/>
        </w:rPr>
        <w:t>;</w:t>
      </w:r>
    </w:p>
    <w:p w:rsidR="006333DE" w:rsidRPr="008E27F5" w:rsidRDefault="00FD2C8F" w:rsidP="008E27F5">
      <w:pPr>
        <w:pStyle w:val="stil1tekst"/>
        <w:tabs>
          <w:tab w:val="left" w:pos="1134"/>
        </w:tabs>
        <w:ind w:left="851" w:right="-1" w:firstLine="0"/>
      </w:pPr>
      <w:r w:rsidRPr="008E27F5">
        <w:t xml:space="preserve">2) </w:t>
      </w:r>
      <w:r w:rsidR="00B45A96" w:rsidRPr="008E27F5">
        <w:t>инсталациони</w:t>
      </w:r>
      <w:r w:rsidRPr="008E27F5">
        <w:t xml:space="preserve"> </w:t>
      </w:r>
      <w:r w:rsidR="00B45A96" w:rsidRPr="008E27F5">
        <w:t>прекидачи</w:t>
      </w:r>
      <w:r w:rsidRPr="008E27F5">
        <w:t xml:space="preserve"> </w:t>
      </w:r>
      <w:r w:rsidR="00B45A96" w:rsidRPr="008E27F5">
        <w:t>и</w:t>
      </w:r>
      <w:r w:rsidRPr="008E27F5">
        <w:t xml:space="preserve"> </w:t>
      </w:r>
      <w:r w:rsidR="00B45A96" w:rsidRPr="008E27F5">
        <w:t>утичнице</w:t>
      </w:r>
      <w:r w:rsidRPr="008E27F5">
        <w:t>;</w:t>
      </w:r>
    </w:p>
    <w:p w:rsidR="006333DE" w:rsidRPr="00687B9B" w:rsidRDefault="00FD2C8F" w:rsidP="008E27F5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687B9B">
        <w:rPr>
          <w:lang w:val="sr-Cyrl-RS"/>
        </w:rPr>
        <w:t xml:space="preserve">3) </w:t>
      </w:r>
      <w:r w:rsidR="00B45A96" w:rsidRPr="00687B9B">
        <w:rPr>
          <w:lang w:val="sr-Cyrl-RS"/>
        </w:rPr>
        <w:t>апарати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за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вентилацију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и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климатизацију</w:t>
      </w:r>
      <w:r w:rsidRPr="00687B9B">
        <w:rPr>
          <w:lang w:val="sr-Cyrl-RS"/>
        </w:rPr>
        <w:t xml:space="preserve"> </w:t>
      </w:r>
      <w:r w:rsidR="00B45A96" w:rsidRPr="00687B9B">
        <w:rPr>
          <w:lang w:val="sr-Cyrl-RS"/>
        </w:rPr>
        <w:t>просторија</w:t>
      </w:r>
      <w:r w:rsidRPr="00687B9B">
        <w:rPr>
          <w:lang w:val="sr-Cyrl-RS"/>
        </w:rPr>
        <w:t>;</w:t>
      </w:r>
    </w:p>
    <w:p w:rsidR="006333DE" w:rsidRPr="008E27F5" w:rsidRDefault="00FD2C8F" w:rsidP="008E27F5">
      <w:pPr>
        <w:pStyle w:val="stil1tekst"/>
        <w:tabs>
          <w:tab w:val="left" w:pos="1134"/>
        </w:tabs>
        <w:ind w:left="851" w:right="-1" w:firstLine="0"/>
      </w:pPr>
      <w:r w:rsidRPr="008E27F5">
        <w:t xml:space="preserve">4) </w:t>
      </w:r>
      <w:r w:rsidR="00B45A96" w:rsidRPr="008E27F5">
        <w:t>аутоматски</w:t>
      </w:r>
      <w:r w:rsidRPr="008E27F5">
        <w:t xml:space="preserve"> </w:t>
      </w:r>
      <w:r w:rsidR="00B45A96" w:rsidRPr="008E27F5">
        <w:t>рад</w:t>
      </w:r>
      <w:r w:rsidRPr="008E27F5">
        <w:t xml:space="preserve"> </w:t>
      </w:r>
      <w:r w:rsidR="00B45A96" w:rsidRPr="008E27F5">
        <w:t>спољашњег</w:t>
      </w:r>
      <w:r w:rsidRPr="008E27F5">
        <w:t xml:space="preserve"> </w:t>
      </w:r>
      <w:r w:rsidR="00B45A96" w:rsidRPr="008E27F5">
        <w:t>осветљења</w:t>
      </w:r>
      <w:r w:rsidRPr="008E27F5">
        <w:t>;</w:t>
      </w:r>
    </w:p>
    <w:p w:rsidR="006333DE" w:rsidRPr="008E27F5" w:rsidRDefault="00FD2C8F" w:rsidP="008E27F5">
      <w:pPr>
        <w:pStyle w:val="stil1tekst"/>
        <w:tabs>
          <w:tab w:val="left" w:pos="1134"/>
        </w:tabs>
        <w:ind w:left="851" w:right="-1" w:firstLine="0"/>
      </w:pPr>
      <w:r w:rsidRPr="008E27F5">
        <w:t xml:space="preserve">5) </w:t>
      </w:r>
      <w:r w:rsidR="00B45A96" w:rsidRPr="008E27F5">
        <w:t>телефонске</w:t>
      </w:r>
      <w:r w:rsidRPr="008E27F5">
        <w:t xml:space="preserve"> </w:t>
      </w:r>
      <w:r w:rsidR="00B45A96" w:rsidRPr="008E27F5">
        <w:t>инсталације</w:t>
      </w:r>
      <w:r w:rsidRPr="008E27F5">
        <w:t>;</w:t>
      </w:r>
    </w:p>
    <w:p w:rsidR="006333DE" w:rsidRPr="008E27F5" w:rsidRDefault="00FD2C8F" w:rsidP="008E27F5">
      <w:pPr>
        <w:pStyle w:val="stil1tekst"/>
        <w:tabs>
          <w:tab w:val="left" w:pos="1134"/>
        </w:tabs>
        <w:ind w:left="851" w:right="-1" w:firstLine="0"/>
      </w:pPr>
      <w:r w:rsidRPr="008E27F5">
        <w:t xml:space="preserve">6) </w:t>
      </w:r>
      <w:r w:rsidR="00B45A96" w:rsidRPr="008E27F5">
        <w:t>сигнализација</w:t>
      </w:r>
      <w:r w:rsidRPr="008E27F5">
        <w:t xml:space="preserve"> </w:t>
      </w:r>
      <w:r w:rsidR="00B45A96" w:rsidRPr="008E27F5">
        <w:t>нежељеног</w:t>
      </w:r>
      <w:r w:rsidRPr="008E27F5">
        <w:t xml:space="preserve"> </w:t>
      </w:r>
      <w:r w:rsidR="00B45A96" w:rsidRPr="008E27F5">
        <w:t>уласка</w:t>
      </w:r>
      <w:r w:rsidRPr="008E27F5">
        <w:t xml:space="preserve"> </w:t>
      </w:r>
      <w:r w:rsidR="00B45A96" w:rsidRPr="008E27F5">
        <w:t>у</w:t>
      </w:r>
      <w:r w:rsidRPr="008E27F5">
        <w:t xml:space="preserve"> </w:t>
      </w:r>
      <w:r w:rsidR="00B45A96" w:rsidRPr="008E27F5">
        <w:t>ограђени</w:t>
      </w:r>
      <w:r w:rsidRPr="008E27F5">
        <w:t xml:space="preserve"> </w:t>
      </w:r>
      <w:r w:rsidR="00B45A96" w:rsidRPr="008E27F5">
        <w:t>простор</w:t>
      </w:r>
      <w:r w:rsidRPr="008E27F5">
        <w:t xml:space="preserve"> </w:t>
      </w:r>
      <w:r w:rsidR="00B45A96" w:rsidRPr="008E27F5">
        <w:t>електровучне</w:t>
      </w:r>
      <w:r w:rsidRPr="008E27F5">
        <w:t xml:space="preserve"> </w:t>
      </w:r>
      <w:r w:rsidR="00B45A96" w:rsidRPr="008E27F5">
        <w:t>подстанице</w:t>
      </w:r>
      <w:r w:rsidRPr="008E27F5">
        <w:t>.</w:t>
      </w:r>
    </w:p>
    <w:p w:rsidR="00B04AD3" w:rsidRPr="00D03336" w:rsidRDefault="00B04AD3" w:rsidP="00B04AD3">
      <w:pPr>
        <w:pStyle w:val="stil1tekst"/>
      </w:pPr>
    </w:p>
    <w:p w:rsidR="006333DE" w:rsidRDefault="00B45A96" w:rsidP="00B04AD3">
      <w:pPr>
        <w:pStyle w:val="odeljak"/>
        <w:spacing w:before="0" w:after="0"/>
      </w:pPr>
      <w:r>
        <w:t>Инсталације</w:t>
      </w:r>
      <w:r w:rsidR="00FD2C8F" w:rsidRPr="00D03336">
        <w:t xml:space="preserve"> </w:t>
      </w:r>
      <w:r>
        <w:t>уземљења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громобрана</w:t>
      </w:r>
    </w:p>
    <w:p w:rsidR="00B04AD3" w:rsidRPr="00D03336" w:rsidRDefault="00B04AD3" w:rsidP="00B04AD3">
      <w:pPr>
        <w:pStyle w:val="odeljak"/>
        <w:spacing w:before="0" w:after="0"/>
      </w:pPr>
    </w:p>
    <w:p w:rsidR="006333DE" w:rsidRPr="00687B9B" w:rsidRDefault="00B45A96" w:rsidP="00687B9B">
      <w:pPr>
        <w:pStyle w:val="stil1tekst"/>
        <w:ind w:firstLine="42"/>
        <w:jc w:val="center"/>
        <w:rPr>
          <w:lang w:val="sr-Cyrl-RS"/>
        </w:rPr>
      </w:pPr>
      <w:r w:rsidRPr="00687B9B">
        <w:rPr>
          <w:lang w:val="sr-Cyrl-RS"/>
        </w:rPr>
        <w:t>Члан</w:t>
      </w:r>
      <w:r w:rsidR="00FD2C8F" w:rsidRPr="00687B9B">
        <w:rPr>
          <w:lang w:val="sr-Cyrl-RS"/>
        </w:rPr>
        <w:t xml:space="preserve"> 37.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Преглед</w:t>
      </w:r>
      <w:r w:rsidR="00FD2C8F" w:rsidRPr="008E27F5">
        <w:t xml:space="preserve"> </w:t>
      </w:r>
      <w:r w:rsidRPr="008E27F5">
        <w:t>и</w:t>
      </w:r>
      <w:r w:rsidR="00FD2C8F" w:rsidRPr="008E27F5">
        <w:t xml:space="preserve"> </w:t>
      </w:r>
      <w:r w:rsidRPr="008E27F5">
        <w:t>провера</w:t>
      </w:r>
      <w:r w:rsidR="00FD2C8F" w:rsidRPr="008E27F5">
        <w:t xml:space="preserve"> </w:t>
      </w:r>
      <w:r w:rsidRPr="008E27F5">
        <w:t>инсталација</w:t>
      </w:r>
      <w:r w:rsidR="00FD2C8F" w:rsidRPr="008E27F5">
        <w:t xml:space="preserve"> </w:t>
      </w:r>
      <w:r w:rsidRPr="008E27F5">
        <w:t>уземљења</w:t>
      </w:r>
      <w:r w:rsidR="00FD2C8F" w:rsidRPr="008E27F5">
        <w:t xml:space="preserve"> </w:t>
      </w:r>
      <w:r w:rsidRPr="008E27F5">
        <w:t>и</w:t>
      </w:r>
      <w:r w:rsidR="00FD2C8F" w:rsidRPr="008E27F5">
        <w:t xml:space="preserve"> </w:t>
      </w:r>
      <w:r w:rsidRPr="008E27F5">
        <w:t>громобрана</w:t>
      </w:r>
      <w:r w:rsidR="00FD2C8F" w:rsidRPr="008E27F5">
        <w:t xml:space="preserve"> </w:t>
      </w:r>
      <w:r w:rsidRPr="008E27F5">
        <w:t>обавља</w:t>
      </w:r>
      <w:r w:rsidR="00FD2C8F" w:rsidRPr="008E27F5">
        <w:t xml:space="preserve"> </w:t>
      </w:r>
      <w:r w:rsidRPr="008E27F5">
        <w:t>се</w:t>
      </w:r>
      <w:r w:rsidR="00FD2C8F" w:rsidRPr="008E27F5">
        <w:t xml:space="preserve"> </w:t>
      </w:r>
      <w:r w:rsidRPr="008E27F5">
        <w:t>једном</w:t>
      </w:r>
      <w:r w:rsidR="00FD2C8F" w:rsidRPr="008E27F5">
        <w:t xml:space="preserve"> </w:t>
      </w:r>
      <w:r w:rsidRPr="008E27F5">
        <w:t>годишње</w:t>
      </w:r>
      <w:r w:rsidR="00FD2C8F" w:rsidRPr="008E27F5">
        <w:t xml:space="preserve">, </w:t>
      </w:r>
      <w:r w:rsidRPr="008E27F5">
        <w:t>и</w:t>
      </w:r>
      <w:r w:rsidR="00FD2C8F" w:rsidRPr="008E27F5">
        <w:t xml:space="preserve"> </w:t>
      </w:r>
      <w:r w:rsidRPr="008E27F5">
        <w:t>обухвата</w:t>
      </w:r>
      <w:r w:rsidR="00FD2C8F" w:rsidRPr="008E27F5">
        <w:t>:</w:t>
      </w:r>
    </w:p>
    <w:p w:rsidR="006333DE" w:rsidRPr="00D03336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1) </w:t>
      </w:r>
      <w:r w:rsidR="00B45A96">
        <w:t>преглед</w:t>
      </w:r>
      <w:r w:rsidRPr="00D03336">
        <w:t xml:space="preserve"> </w:t>
      </w:r>
      <w:r w:rsidR="00B45A96">
        <w:t>спојева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прикључака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уземљење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металне</w:t>
      </w:r>
      <w:r w:rsidRPr="00D03336">
        <w:t xml:space="preserve"> </w:t>
      </w:r>
      <w:r w:rsidR="00B45A96">
        <w:t>масе</w:t>
      </w:r>
      <w:r w:rsidRPr="00D03336">
        <w:t>;</w:t>
      </w:r>
    </w:p>
    <w:p w:rsidR="006333DE" w:rsidRPr="00D03336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45A96">
        <w:t>преглед</w:t>
      </w:r>
      <w:r w:rsidRPr="00D03336">
        <w:t xml:space="preserve"> </w:t>
      </w:r>
      <w:r w:rsidR="00B45A96">
        <w:t>инсталације</w:t>
      </w:r>
      <w:r w:rsidRPr="00D03336">
        <w:t xml:space="preserve"> </w:t>
      </w:r>
      <w:r w:rsidR="00B45A96">
        <w:t>уземљења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громобрана</w:t>
      </w:r>
      <w:r w:rsidRPr="00D03336">
        <w:t>;</w:t>
      </w:r>
    </w:p>
    <w:p w:rsidR="009E0ED4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3) </w:t>
      </w:r>
      <w:r w:rsidR="00B45A96">
        <w:t>провер</w:t>
      </w:r>
      <w:r w:rsidR="00EC29A5">
        <w:t>у</w:t>
      </w:r>
      <w:r w:rsidRPr="00D03336">
        <w:t xml:space="preserve"> </w:t>
      </w:r>
      <w:r w:rsidR="00B45A96">
        <w:t>спојева</w:t>
      </w:r>
      <w:r w:rsidRPr="00D03336">
        <w:t xml:space="preserve"> </w:t>
      </w:r>
      <w:r w:rsidR="00B45A96">
        <w:t>повратног</w:t>
      </w:r>
      <w:r w:rsidRPr="00D03336">
        <w:t xml:space="preserve"> </w:t>
      </w:r>
      <w:r w:rsidR="00B45A96">
        <w:t>вода</w:t>
      </w:r>
      <w:r w:rsidRPr="00D03336">
        <w:t xml:space="preserve"> </w:t>
      </w:r>
      <w:r w:rsidR="00B45A96">
        <w:t>електровучне</w:t>
      </w:r>
      <w:r w:rsidRPr="00D03336">
        <w:t xml:space="preserve"> </w:t>
      </w:r>
      <w:r w:rsidR="00B45A96">
        <w:t>подстанице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шахту</w:t>
      </w:r>
      <w:r w:rsidRPr="00D03336">
        <w:t>.</w:t>
      </w:r>
    </w:p>
    <w:p w:rsidR="00B04AD3" w:rsidRPr="00D03336" w:rsidRDefault="00B04AD3" w:rsidP="00501215">
      <w:pPr>
        <w:pStyle w:val="stil1tekst"/>
        <w:ind w:firstLine="42"/>
        <w:jc w:val="left"/>
      </w:pPr>
    </w:p>
    <w:p w:rsidR="006333DE" w:rsidRDefault="00B45A96" w:rsidP="00B04AD3">
      <w:pPr>
        <w:pStyle w:val="odeljak"/>
        <w:spacing w:before="0" w:after="0"/>
      </w:pPr>
      <w:r>
        <w:t>Заштита</w:t>
      </w:r>
      <w:r w:rsidR="00FD2C8F" w:rsidRPr="00D03336">
        <w:t xml:space="preserve"> </w:t>
      </w:r>
      <w:r>
        <w:t>возних</w:t>
      </w:r>
      <w:r w:rsidR="00FD2C8F" w:rsidRPr="00D03336">
        <w:t xml:space="preserve"> </w:t>
      </w:r>
      <w:r>
        <w:t>водова</w:t>
      </w:r>
    </w:p>
    <w:p w:rsidR="00B04AD3" w:rsidRPr="00D03336" w:rsidRDefault="00B04AD3" w:rsidP="00B04AD3">
      <w:pPr>
        <w:pStyle w:val="odeljak"/>
        <w:spacing w:before="0" w:after="0"/>
      </w:pPr>
    </w:p>
    <w:p w:rsidR="006333DE" w:rsidRPr="00933C5C" w:rsidRDefault="00B45A96" w:rsidP="00B04AD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38.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Контролно</w:t>
      </w:r>
      <w:r w:rsidR="00FD2C8F" w:rsidRPr="008E27F5">
        <w:t xml:space="preserve"> </w:t>
      </w:r>
      <w:r w:rsidRPr="008E27F5">
        <w:t>мерење</w:t>
      </w:r>
      <w:r w:rsidR="00FD2C8F" w:rsidRPr="008E27F5">
        <w:t xml:space="preserve"> </w:t>
      </w:r>
      <w:r w:rsidRPr="008E27F5">
        <w:t>и</w:t>
      </w:r>
      <w:r w:rsidR="00FD2C8F" w:rsidRPr="008E27F5">
        <w:t xml:space="preserve"> </w:t>
      </w:r>
      <w:r w:rsidRPr="008E27F5">
        <w:t>испитивање</w:t>
      </w:r>
      <w:r w:rsidR="00FD2C8F" w:rsidRPr="008E27F5">
        <w:t xml:space="preserve"> </w:t>
      </w:r>
      <w:r w:rsidRPr="008E27F5">
        <w:t>заштите</w:t>
      </w:r>
      <w:r w:rsidR="00FD2C8F" w:rsidRPr="008E27F5">
        <w:t xml:space="preserve"> </w:t>
      </w:r>
      <w:r w:rsidRPr="008E27F5">
        <w:t>возних</w:t>
      </w:r>
      <w:r w:rsidR="00FD2C8F" w:rsidRPr="008E27F5">
        <w:t xml:space="preserve"> </w:t>
      </w:r>
      <w:r w:rsidRPr="008E27F5">
        <w:t>водова</w:t>
      </w:r>
      <w:r w:rsidR="00FD2C8F" w:rsidRPr="008E27F5">
        <w:t xml:space="preserve"> </w:t>
      </w:r>
      <w:r w:rsidRPr="008E27F5">
        <w:t>обавља</w:t>
      </w:r>
      <w:r w:rsidR="00FD2C8F" w:rsidRPr="008E27F5">
        <w:t xml:space="preserve"> </w:t>
      </w:r>
      <w:r w:rsidRPr="008E27F5">
        <w:t>се</w:t>
      </w:r>
      <w:r w:rsidR="00FD2C8F" w:rsidRPr="008E27F5">
        <w:t>:</w:t>
      </w:r>
    </w:p>
    <w:p w:rsidR="00B85341" w:rsidRDefault="00687B9B" w:rsidP="008E27F5">
      <w:pPr>
        <w:pStyle w:val="stil1tekst"/>
        <w:tabs>
          <w:tab w:val="left" w:pos="1134"/>
        </w:tabs>
        <w:ind w:left="851" w:right="-1" w:firstLine="0"/>
      </w:pPr>
      <w:r>
        <w:t>1)</w:t>
      </w:r>
      <w:r w:rsidR="00B45A96">
        <w:t>једном</w:t>
      </w:r>
      <w:r w:rsidR="00FD2C8F" w:rsidRPr="00D03336">
        <w:t xml:space="preserve"> </w:t>
      </w:r>
      <w:r w:rsidR="00B45A96">
        <w:t>месечно</w:t>
      </w:r>
      <w:r w:rsidR="00FD2C8F" w:rsidRPr="00D03336">
        <w:t xml:space="preserve">: </w:t>
      </w:r>
      <w:r w:rsidR="00B45A96">
        <w:t>преглед</w:t>
      </w:r>
      <w:r w:rsidR="00FD2C8F" w:rsidRPr="00D03336">
        <w:t xml:space="preserve"> </w:t>
      </w:r>
      <w:r w:rsidR="00B45A96">
        <w:t>стања</w:t>
      </w:r>
      <w:r w:rsidR="00FD2C8F" w:rsidRPr="00D03336">
        <w:t xml:space="preserve"> </w:t>
      </w:r>
      <w:r w:rsidR="00B45A96">
        <w:t>релејне</w:t>
      </w:r>
      <w:r w:rsidR="00FD2C8F" w:rsidRPr="00D03336">
        <w:t xml:space="preserve"> </w:t>
      </w:r>
      <w:r w:rsidR="00B45A96">
        <w:t>заштите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сигнализације</w:t>
      </w:r>
      <w:r w:rsidR="00FD2C8F" w:rsidRPr="00D03336">
        <w:t xml:space="preserve"> </w:t>
      </w:r>
      <w:r w:rsidR="00B45A96">
        <w:t>деловања</w:t>
      </w:r>
      <w:r w:rsidR="00FD2C8F" w:rsidRPr="00D03336">
        <w:t xml:space="preserve"> </w:t>
      </w:r>
    </w:p>
    <w:p w:rsidR="006333DE" w:rsidRPr="00D03336" w:rsidRDefault="00B45A96" w:rsidP="008E27F5">
      <w:pPr>
        <w:pStyle w:val="stil1tekst"/>
        <w:ind w:hanging="525"/>
      </w:pPr>
      <w:r>
        <w:t>релеја</w:t>
      </w:r>
      <w:r w:rsidR="00FD2C8F" w:rsidRPr="00D03336">
        <w:t>;</w:t>
      </w:r>
    </w:p>
    <w:p w:rsidR="00513200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45A96">
        <w:t>једном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две</w:t>
      </w:r>
      <w:r w:rsidRPr="00D03336">
        <w:t xml:space="preserve"> </w:t>
      </w:r>
      <w:r w:rsidR="00B45A96">
        <w:t>године</w:t>
      </w:r>
      <w:r w:rsidRPr="00D03336">
        <w:t xml:space="preserve">: </w:t>
      </w:r>
      <w:r w:rsidR="00B45A96">
        <w:t>испитивање</w:t>
      </w:r>
      <w:r w:rsidRPr="00D03336">
        <w:t xml:space="preserve"> </w:t>
      </w:r>
      <w:r w:rsidR="00B45A96">
        <w:t>релејне</w:t>
      </w:r>
      <w:r w:rsidRPr="00D03336">
        <w:t xml:space="preserve"> </w:t>
      </w:r>
      <w:r w:rsidR="00B45A96">
        <w:t>заштите</w:t>
      </w:r>
      <w:r w:rsidRPr="00D03336">
        <w:t>.</w:t>
      </w:r>
    </w:p>
    <w:p w:rsidR="00B04AD3" w:rsidRDefault="00B04AD3" w:rsidP="00687B9B">
      <w:pPr>
        <w:pStyle w:val="stil1tekst"/>
        <w:ind w:left="142" w:firstLine="142"/>
      </w:pPr>
    </w:p>
    <w:p w:rsidR="006333DE" w:rsidRDefault="00687B9B" w:rsidP="00B04AD3">
      <w:pPr>
        <w:pStyle w:val="odeljak"/>
        <w:spacing w:before="0" w:after="0"/>
      </w:pPr>
      <w:r>
        <w:t xml:space="preserve"> </w:t>
      </w:r>
      <w:r w:rsidR="00B45A96">
        <w:t>Уземљивачи</w:t>
      </w:r>
    </w:p>
    <w:p w:rsidR="00B04AD3" w:rsidRPr="00D03336" w:rsidRDefault="00B04AD3" w:rsidP="00B04AD3">
      <w:pPr>
        <w:pStyle w:val="odeljak"/>
        <w:spacing w:before="0" w:after="0"/>
      </w:pPr>
    </w:p>
    <w:p w:rsidR="006333DE" w:rsidRPr="00933C5C" w:rsidRDefault="00B45A96" w:rsidP="00B04AD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39.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Контролно</w:t>
      </w:r>
      <w:r w:rsidR="00FD2C8F" w:rsidRPr="008E27F5">
        <w:t xml:space="preserve"> </w:t>
      </w:r>
      <w:r w:rsidRPr="008E27F5">
        <w:t>мерење</w:t>
      </w:r>
      <w:r w:rsidR="00FD2C8F" w:rsidRPr="008E27F5">
        <w:t xml:space="preserve"> </w:t>
      </w:r>
      <w:r w:rsidRPr="008E27F5">
        <w:t>уземљивача</w:t>
      </w:r>
      <w:r w:rsidR="00FD2C8F" w:rsidRPr="008E27F5">
        <w:t xml:space="preserve"> </w:t>
      </w:r>
      <w:r w:rsidRPr="008E27F5">
        <w:t>обавља</w:t>
      </w:r>
      <w:r w:rsidR="00FD2C8F" w:rsidRPr="008E27F5">
        <w:t xml:space="preserve"> </w:t>
      </w:r>
      <w:r w:rsidRPr="008E27F5">
        <w:t>се</w:t>
      </w:r>
      <w:r w:rsidR="00FD2C8F" w:rsidRPr="008E27F5">
        <w:t xml:space="preserve"> </w:t>
      </w:r>
      <w:r w:rsidRPr="008E27F5">
        <w:t>једном</w:t>
      </w:r>
      <w:r w:rsidR="00FD2C8F" w:rsidRPr="008E27F5">
        <w:t xml:space="preserve"> </w:t>
      </w:r>
      <w:r w:rsidRPr="008E27F5">
        <w:t>у</w:t>
      </w:r>
      <w:r w:rsidR="00FD2C8F" w:rsidRPr="008E27F5">
        <w:t xml:space="preserve"> </w:t>
      </w:r>
      <w:r w:rsidRPr="008E27F5">
        <w:t>пет</w:t>
      </w:r>
      <w:r w:rsidR="00FD2C8F" w:rsidRPr="008E27F5">
        <w:t xml:space="preserve"> </w:t>
      </w:r>
      <w:r w:rsidRPr="008E27F5">
        <w:t>година</w:t>
      </w:r>
      <w:r w:rsidR="00FD2C8F" w:rsidRPr="008E27F5">
        <w:t xml:space="preserve"> </w:t>
      </w:r>
      <w:r w:rsidRPr="008E27F5">
        <w:t>и</w:t>
      </w:r>
      <w:r w:rsidR="00FD2C8F" w:rsidRPr="008E27F5">
        <w:t xml:space="preserve"> </w:t>
      </w:r>
      <w:r w:rsidRPr="008E27F5">
        <w:t>обухвата</w:t>
      </w:r>
      <w:r w:rsidR="00FD2C8F" w:rsidRPr="008E27F5">
        <w:t>:</w:t>
      </w:r>
    </w:p>
    <w:p w:rsidR="006333DE" w:rsidRPr="00D03336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1) </w:t>
      </w:r>
      <w:r w:rsidR="00B45A96">
        <w:t>мерење</w:t>
      </w:r>
      <w:r w:rsidRPr="00D03336">
        <w:t xml:space="preserve"> </w:t>
      </w:r>
      <w:r w:rsidR="00B45A96">
        <w:t>уземљења</w:t>
      </w:r>
      <w:r w:rsidRPr="00D03336">
        <w:t>;</w:t>
      </w:r>
    </w:p>
    <w:p w:rsidR="006333DE" w:rsidRPr="00D03336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45A96">
        <w:t>мерење</w:t>
      </w:r>
      <w:r w:rsidRPr="00D03336">
        <w:t xml:space="preserve"> </w:t>
      </w:r>
      <w:r w:rsidR="00B45A96">
        <w:t>међусобне</w:t>
      </w:r>
      <w:r w:rsidRPr="00D03336">
        <w:t xml:space="preserve"> </w:t>
      </w:r>
      <w:r w:rsidR="00B45A96">
        <w:t>повезаности</w:t>
      </w:r>
      <w:r w:rsidRPr="00D03336">
        <w:t xml:space="preserve"> </w:t>
      </w:r>
      <w:r w:rsidR="00B45A96">
        <w:t>појединих</w:t>
      </w:r>
      <w:r w:rsidRPr="00D03336">
        <w:t xml:space="preserve"> </w:t>
      </w:r>
      <w:r w:rsidR="00B45A96">
        <w:t>делова</w:t>
      </w:r>
      <w:r w:rsidRPr="00D03336">
        <w:t xml:space="preserve"> </w:t>
      </w:r>
      <w:r w:rsidR="00B45A96">
        <w:t>система</w:t>
      </w:r>
      <w:r w:rsidRPr="00D03336">
        <w:t xml:space="preserve"> </w:t>
      </w:r>
      <w:r w:rsidR="00B45A96">
        <w:t>уземљења</w:t>
      </w:r>
      <w:r w:rsidRPr="00D03336">
        <w:t>;</w:t>
      </w:r>
    </w:p>
    <w:p w:rsidR="006333DE" w:rsidRDefault="00FD2C8F" w:rsidP="008E27F5">
      <w:pPr>
        <w:pStyle w:val="stil1tekst"/>
        <w:tabs>
          <w:tab w:val="left" w:pos="1134"/>
        </w:tabs>
        <w:ind w:left="851" w:right="-1" w:firstLine="0"/>
      </w:pPr>
      <w:r w:rsidRPr="00D03336">
        <w:t xml:space="preserve">3) </w:t>
      </w:r>
      <w:r w:rsidR="00B45A96">
        <w:t>мерење</w:t>
      </w:r>
      <w:r w:rsidRPr="00D03336">
        <w:t xml:space="preserve"> </w:t>
      </w:r>
      <w:r w:rsidR="00B45A96">
        <w:t>напона</w:t>
      </w:r>
      <w:r w:rsidRPr="00D03336">
        <w:t xml:space="preserve"> </w:t>
      </w:r>
      <w:r w:rsidR="00B45A96">
        <w:t>корака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додира</w:t>
      </w:r>
      <w:r w:rsidRPr="00D03336">
        <w:t>.</w:t>
      </w:r>
    </w:p>
    <w:p w:rsidR="00B04AD3" w:rsidRPr="00D03336" w:rsidRDefault="00B04AD3" w:rsidP="00687B9B">
      <w:pPr>
        <w:pStyle w:val="stil1tekst"/>
        <w:ind w:firstLine="42"/>
      </w:pPr>
    </w:p>
    <w:p w:rsidR="006333DE" w:rsidRDefault="00B45A96" w:rsidP="00B04AD3">
      <w:pPr>
        <w:pStyle w:val="odeljak"/>
        <w:spacing w:before="0" w:after="0"/>
      </w:pPr>
      <w:r>
        <w:t>Друга</w:t>
      </w:r>
      <w:r w:rsidR="00FD2C8F" w:rsidRPr="00D03336">
        <w:t xml:space="preserve"> </w:t>
      </w:r>
      <w:r>
        <w:t>мерења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испитивања</w:t>
      </w:r>
    </w:p>
    <w:p w:rsidR="00B04AD3" w:rsidRPr="00D03336" w:rsidRDefault="00B04AD3" w:rsidP="00B04AD3">
      <w:pPr>
        <w:pStyle w:val="odeljak"/>
        <w:spacing w:before="0" w:after="0"/>
      </w:pPr>
    </w:p>
    <w:p w:rsidR="006333DE" w:rsidRPr="00933C5C" w:rsidRDefault="00B45A96" w:rsidP="00B04AD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40.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Испитивање</w:t>
      </w:r>
      <w:r w:rsidR="00FD2C8F" w:rsidRPr="008E27F5">
        <w:t xml:space="preserve"> </w:t>
      </w:r>
      <w:r w:rsidRPr="008E27F5">
        <w:t>релејне</w:t>
      </w:r>
      <w:r w:rsidR="00FD2C8F" w:rsidRPr="008E27F5">
        <w:t xml:space="preserve"> </w:t>
      </w:r>
      <w:r w:rsidRPr="008E27F5">
        <w:t>заштите</w:t>
      </w:r>
      <w:r w:rsidR="00FD2C8F" w:rsidRPr="008E27F5">
        <w:t xml:space="preserve"> </w:t>
      </w:r>
      <w:r w:rsidRPr="008E27F5">
        <w:t>обавља</w:t>
      </w:r>
      <w:r w:rsidR="00FD2C8F" w:rsidRPr="008E27F5">
        <w:t xml:space="preserve"> </w:t>
      </w:r>
      <w:r w:rsidRPr="008E27F5">
        <w:t>се</w:t>
      </w:r>
      <w:r w:rsidR="00FD2C8F" w:rsidRPr="008E27F5">
        <w:t xml:space="preserve"> </w:t>
      </w:r>
      <w:r w:rsidRPr="008E27F5">
        <w:t>и</w:t>
      </w:r>
      <w:r w:rsidR="00FD2C8F" w:rsidRPr="008E27F5">
        <w:t xml:space="preserve"> </w:t>
      </w:r>
      <w:r w:rsidRPr="008E27F5">
        <w:t>после</w:t>
      </w:r>
      <w:r w:rsidR="00FD2C8F" w:rsidRPr="008E27F5">
        <w:t xml:space="preserve"> </w:t>
      </w:r>
      <w:r w:rsidRPr="008E27F5">
        <w:t>измена</w:t>
      </w:r>
      <w:r w:rsidR="00FD2C8F" w:rsidRPr="008E27F5">
        <w:t xml:space="preserve"> </w:t>
      </w:r>
      <w:r w:rsidRPr="008E27F5">
        <w:t>на</w:t>
      </w:r>
      <w:r w:rsidR="00FD2C8F" w:rsidRPr="008E27F5">
        <w:t xml:space="preserve"> </w:t>
      </w:r>
      <w:r w:rsidRPr="008E27F5">
        <w:t>опреми</w:t>
      </w:r>
      <w:r w:rsidR="00FD2C8F" w:rsidRPr="008E27F5">
        <w:t xml:space="preserve"> </w:t>
      </w:r>
      <w:r w:rsidRPr="008E27F5">
        <w:t>којој</w:t>
      </w:r>
      <w:r w:rsidR="00FD2C8F" w:rsidRPr="008E27F5">
        <w:t xml:space="preserve"> </w:t>
      </w:r>
      <w:r w:rsidRPr="008E27F5">
        <w:t>ти</w:t>
      </w:r>
      <w:r w:rsidR="00FD2C8F" w:rsidRPr="008E27F5">
        <w:t xml:space="preserve"> </w:t>
      </w:r>
      <w:r w:rsidRPr="008E27F5">
        <w:t>уређаји</w:t>
      </w:r>
      <w:r w:rsidR="00FD2C8F" w:rsidRPr="008E27F5">
        <w:t xml:space="preserve"> </w:t>
      </w:r>
      <w:r w:rsidRPr="008E27F5">
        <w:t>припадају</w:t>
      </w:r>
      <w:r w:rsidR="00FD2C8F" w:rsidRPr="008E27F5">
        <w:t xml:space="preserve">, </w:t>
      </w:r>
      <w:r w:rsidRPr="008E27F5">
        <w:t>после</w:t>
      </w:r>
      <w:r w:rsidR="00FD2C8F" w:rsidRPr="008E27F5">
        <w:t xml:space="preserve"> </w:t>
      </w:r>
      <w:r w:rsidRPr="008E27F5">
        <w:t>већих</w:t>
      </w:r>
      <w:r w:rsidR="00FD2C8F" w:rsidRPr="008E27F5">
        <w:t xml:space="preserve"> </w:t>
      </w:r>
      <w:r w:rsidRPr="008E27F5">
        <w:t>измена</w:t>
      </w:r>
      <w:r w:rsidR="00FD2C8F" w:rsidRPr="008E27F5">
        <w:t xml:space="preserve"> </w:t>
      </w:r>
      <w:r w:rsidRPr="008E27F5">
        <w:t>у</w:t>
      </w:r>
      <w:r w:rsidR="00FD2C8F" w:rsidRPr="008E27F5">
        <w:t xml:space="preserve"> </w:t>
      </w:r>
      <w:r w:rsidRPr="008E27F5">
        <w:t>секундарним</w:t>
      </w:r>
      <w:r w:rsidR="00FD2C8F" w:rsidRPr="008E27F5">
        <w:t xml:space="preserve"> </w:t>
      </w:r>
      <w:r w:rsidRPr="008E27F5">
        <w:t>круговима</w:t>
      </w:r>
      <w:r w:rsidR="00FD2C8F" w:rsidRPr="008E27F5">
        <w:t xml:space="preserve">, </w:t>
      </w:r>
      <w:r w:rsidRPr="008E27F5">
        <w:t>као</w:t>
      </w:r>
      <w:r w:rsidR="00FD2C8F" w:rsidRPr="008E27F5">
        <w:t xml:space="preserve"> </w:t>
      </w:r>
      <w:r w:rsidRPr="008E27F5">
        <w:t>и</w:t>
      </w:r>
      <w:r w:rsidR="00FD2C8F" w:rsidRPr="008E27F5">
        <w:t xml:space="preserve"> </w:t>
      </w:r>
      <w:r w:rsidRPr="008E27F5">
        <w:t>код</w:t>
      </w:r>
      <w:r w:rsidR="00FD2C8F" w:rsidRPr="008E27F5">
        <w:t xml:space="preserve"> </w:t>
      </w:r>
      <w:r w:rsidRPr="008E27F5">
        <w:t>промене</w:t>
      </w:r>
      <w:r w:rsidR="00FD2C8F" w:rsidRPr="008E27F5">
        <w:t xml:space="preserve"> </w:t>
      </w:r>
      <w:r w:rsidRPr="008E27F5">
        <w:t>параметара</w:t>
      </w:r>
      <w:r w:rsidR="00FD2C8F" w:rsidRPr="008E27F5">
        <w:t xml:space="preserve"> </w:t>
      </w:r>
      <w:r w:rsidRPr="008E27F5">
        <w:t>елемената</w:t>
      </w:r>
      <w:r w:rsidR="00FD2C8F" w:rsidRPr="008E27F5">
        <w:t xml:space="preserve"> </w:t>
      </w:r>
      <w:r w:rsidRPr="008E27F5">
        <w:t>заштите</w:t>
      </w:r>
      <w:r w:rsidR="00FD2C8F" w:rsidRPr="008E27F5">
        <w:t>.</w:t>
      </w:r>
    </w:p>
    <w:p w:rsidR="00B404B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Када</w:t>
      </w:r>
      <w:r w:rsidR="00FD2C8F" w:rsidRPr="008E27F5">
        <w:t xml:space="preserve"> </w:t>
      </w:r>
      <w:r w:rsidRPr="008E27F5">
        <w:t>стање</w:t>
      </w:r>
      <w:r w:rsidR="00FD2C8F" w:rsidRPr="008E27F5">
        <w:t xml:space="preserve"> </w:t>
      </w:r>
      <w:r w:rsidRPr="008E27F5">
        <w:t>постројења</w:t>
      </w:r>
      <w:r w:rsidR="00FD2C8F" w:rsidRPr="008E27F5">
        <w:t xml:space="preserve"> </w:t>
      </w:r>
      <w:r w:rsidRPr="008E27F5">
        <w:t>и</w:t>
      </w:r>
      <w:r w:rsidR="00FD2C8F" w:rsidRPr="008E27F5">
        <w:t xml:space="preserve"> </w:t>
      </w:r>
      <w:r w:rsidRPr="008E27F5">
        <w:t>опреме</w:t>
      </w:r>
      <w:r w:rsidR="00FD2C8F" w:rsidRPr="008E27F5">
        <w:t xml:space="preserve"> </w:t>
      </w:r>
      <w:r w:rsidRPr="008E27F5">
        <w:t>то</w:t>
      </w:r>
      <w:r w:rsidR="00FD2C8F" w:rsidRPr="008E27F5">
        <w:t xml:space="preserve"> </w:t>
      </w:r>
      <w:r w:rsidRPr="008E27F5">
        <w:t>захтева</w:t>
      </w:r>
      <w:r w:rsidR="00FD2C8F" w:rsidRPr="008E27F5">
        <w:t xml:space="preserve">, </w:t>
      </w:r>
      <w:r w:rsidRPr="008E27F5">
        <w:t>изводе</w:t>
      </w:r>
      <w:r w:rsidR="00FD2C8F" w:rsidRPr="008E27F5">
        <w:t xml:space="preserve"> </w:t>
      </w:r>
      <w:r w:rsidRPr="008E27F5">
        <w:t>се</w:t>
      </w:r>
      <w:r w:rsidR="00FD2C8F" w:rsidRPr="008E27F5">
        <w:t xml:space="preserve"> </w:t>
      </w:r>
      <w:r w:rsidRPr="008E27F5">
        <w:t>термовизијска</w:t>
      </w:r>
      <w:r w:rsidR="00FD2C8F" w:rsidRPr="008E27F5">
        <w:t xml:space="preserve"> </w:t>
      </w:r>
      <w:r w:rsidRPr="008E27F5">
        <w:t>мерења</w:t>
      </w:r>
      <w:r w:rsidR="00FD2C8F" w:rsidRPr="008E27F5">
        <w:t xml:space="preserve"> </w:t>
      </w:r>
      <w:r w:rsidRPr="008E27F5">
        <w:t>и</w:t>
      </w:r>
      <w:r w:rsidR="00FD2C8F" w:rsidRPr="008E27F5">
        <w:t xml:space="preserve"> </w:t>
      </w:r>
      <w:r w:rsidRPr="008E27F5">
        <w:t>друга</w:t>
      </w:r>
      <w:r w:rsidR="00FD2C8F" w:rsidRPr="008E27F5">
        <w:t xml:space="preserve"> </w:t>
      </w:r>
      <w:r w:rsidRPr="008E27F5">
        <w:t>мерења</w:t>
      </w:r>
      <w:r w:rsidR="00FD2C8F" w:rsidRPr="008E27F5">
        <w:t xml:space="preserve"> </w:t>
      </w:r>
      <w:r w:rsidRPr="008E27F5">
        <w:t>и</w:t>
      </w:r>
      <w:r w:rsidR="00FD2C8F" w:rsidRPr="008E27F5">
        <w:t xml:space="preserve"> </w:t>
      </w:r>
      <w:r w:rsidRPr="008E27F5">
        <w:t>испитивања</w:t>
      </w:r>
      <w:r w:rsidR="00FD2C8F" w:rsidRPr="008E27F5">
        <w:t>.</w:t>
      </w:r>
    </w:p>
    <w:p w:rsidR="00B404BE" w:rsidRPr="00D03336" w:rsidRDefault="00B404BE" w:rsidP="00B04AD3">
      <w:pPr>
        <w:pStyle w:val="stil1tekst"/>
      </w:pPr>
    </w:p>
    <w:p w:rsidR="006333DE" w:rsidRPr="00D03336" w:rsidRDefault="00B45A96" w:rsidP="00B04AD3">
      <w:pPr>
        <w:pStyle w:val="rasir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г</w:t>
      </w:r>
      <w:r w:rsidR="00FD2C8F" w:rsidRPr="00D03336">
        <w:rPr>
          <w:sz w:val="24"/>
          <w:szCs w:val="24"/>
        </w:rPr>
        <w:t xml:space="preserve">) </w:t>
      </w:r>
      <w:r>
        <w:rPr>
          <w:sz w:val="24"/>
          <w:szCs w:val="24"/>
        </w:rPr>
        <w:t>Постројења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даљинско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управљање</w:t>
      </w:r>
    </w:p>
    <w:p w:rsidR="00B04AD3" w:rsidRDefault="00B04AD3" w:rsidP="00B04AD3">
      <w:pPr>
        <w:pStyle w:val="odeljak"/>
        <w:spacing w:before="0" w:after="0"/>
      </w:pPr>
    </w:p>
    <w:p w:rsidR="006333DE" w:rsidRDefault="00B45A96" w:rsidP="00B04AD3">
      <w:pPr>
        <w:pStyle w:val="odeljak"/>
        <w:spacing w:before="0" w:after="0"/>
      </w:pPr>
      <w:r>
        <w:t>Одржавање</w:t>
      </w:r>
      <w:r w:rsidR="00FD2C8F" w:rsidRPr="00D03336">
        <w:t xml:space="preserve"> </w:t>
      </w:r>
      <w:r>
        <w:t>постројења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даљинско</w:t>
      </w:r>
      <w:r w:rsidR="00FD2C8F" w:rsidRPr="00D03336">
        <w:t xml:space="preserve"> </w:t>
      </w:r>
      <w:r>
        <w:t>управљање</w:t>
      </w:r>
    </w:p>
    <w:p w:rsidR="00B04AD3" w:rsidRPr="00D03336" w:rsidRDefault="00B04AD3" w:rsidP="00B04AD3">
      <w:pPr>
        <w:pStyle w:val="odeljak"/>
        <w:spacing w:before="0" w:after="0"/>
      </w:pPr>
    </w:p>
    <w:p w:rsidR="006333DE" w:rsidRPr="00933C5C" w:rsidRDefault="00B45A96" w:rsidP="00B04AD3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41.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Одржавање</w:t>
      </w:r>
      <w:r w:rsidR="00FD2C8F" w:rsidRPr="008E27F5">
        <w:t xml:space="preserve"> </w:t>
      </w:r>
      <w:r w:rsidRPr="008E27F5">
        <w:t>постројења</w:t>
      </w:r>
      <w:r w:rsidR="00FD2C8F" w:rsidRPr="008E27F5">
        <w:t xml:space="preserve"> </w:t>
      </w:r>
      <w:r w:rsidRPr="008E27F5">
        <w:t>за</w:t>
      </w:r>
      <w:r w:rsidR="00FD2C8F" w:rsidRPr="008E27F5">
        <w:t xml:space="preserve"> </w:t>
      </w:r>
      <w:r w:rsidRPr="008E27F5">
        <w:t>даљинско</w:t>
      </w:r>
      <w:r w:rsidR="00FD2C8F" w:rsidRPr="008E27F5">
        <w:t xml:space="preserve"> </w:t>
      </w:r>
      <w:r w:rsidRPr="008E27F5">
        <w:t>управљање</w:t>
      </w:r>
      <w:r w:rsidR="00FD2C8F" w:rsidRPr="008E27F5">
        <w:t xml:space="preserve"> </w:t>
      </w:r>
      <w:r w:rsidRPr="008E27F5">
        <w:t>изводи</w:t>
      </w:r>
      <w:r w:rsidR="00FD2C8F" w:rsidRPr="008E27F5">
        <w:t xml:space="preserve"> </w:t>
      </w:r>
      <w:r w:rsidRPr="008E27F5">
        <w:t>се</w:t>
      </w:r>
      <w:r w:rsidR="00FD2C8F" w:rsidRPr="008E27F5">
        <w:t xml:space="preserve"> </w:t>
      </w:r>
      <w:r w:rsidRPr="008E27F5">
        <w:t>у</w:t>
      </w:r>
      <w:r w:rsidR="00FD2C8F" w:rsidRPr="008E27F5">
        <w:t xml:space="preserve"> </w:t>
      </w:r>
      <w:r w:rsidRPr="008E27F5">
        <w:t>одређеним</w:t>
      </w:r>
      <w:r w:rsidR="00FD2C8F" w:rsidRPr="008E27F5">
        <w:t xml:space="preserve"> </w:t>
      </w:r>
      <w:r w:rsidRPr="008E27F5">
        <w:t>временским</w:t>
      </w:r>
      <w:r w:rsidR="00FD2C8F" w:rsidRPr="008E27F5">
        <w:t xml:space="preserve"> </w:t>
      </w:r>
      <w:r w:rsidRPr="008E27F5">
        <w:t>размацима</w:t>
      </w:r>
      <w:r w:rsidR="00FD2C8F" w:rsidRPr="008E27F5">
        <w:t xml:space="preserve">, </w:t>
      </w:r>
      <w:r w:rsidRPr="008E27F5">
        <w:t>и</w:t>
      </w:r>
      <w:r w:rsidR="00FD2C8F" w:rsidRPr="008E27F5">
        <w:t xml:space="preserve"> </w:t>
      </w:r>
      <w:r w:rsidRPr="008E27F5">
        <w:t>то</w:t>
      </w:r>
      <w:r w:rsidR="00FD2C8F" w:rsidRPr="008E27F5">
        <w:t>:</w:t>
      </w:r>
    </w:p>
    <w:p w:rsidR="006333DE" w:rsidRPr="00D03336" w:rsidRDefault="00FD2C8F" w:rsidP="00983D5B">
      <w:pPr>
        <w:pStyle w:val="stil1tekst"/>
        <w:ind w:left="0" w:right="-1" w:firstLine="851"/>
      </w:pPr>
      <w:r w:rsidRPr="00D03336">
        <w:t xml:space="preserve">1) </w:t>
      </w:r>
      <w:r w:rsidR="00B45A96">
        <w:t>једном</w:t>
      </w:r>
      <w:r w:rsidRPr="00D03336">
        <w:t xml:space="preserve"> </w:t>
      </w:r>
      <w:r w:rsidR="00B45A96">
        <w:t>месечно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општа</w:t>
      </w:r>
      <w:r w:rsidRPr="00D03336">
        <w:t xml:space="preserve"> </w:t>
      </w:r>
      <w:r w:rsidR="00B45A96">
        <w:t>провера</w:t>
      </w:r>
      <w:r w:rsidRPr="00D03336">
        <w:t xml:space="preserve"> </w:t>
      </w:r>
      <w:r w:rsidR="00B45A96">
        <w:t>рачунара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рачунарске</w:t>
      </w:r>
      <w:r w:rsidRPr="00D03336">
        <w:t xml:space="preserve"> </w:t>
      </w:r>
      <w:r w:rsidR="00B45A96">
        <w:t>опреме</w:t>
      </w:r>
      <w:r w:rsidRPr="00D03336">
        <w:t xml:space="preserve">, </w:t>
      </w:r>
      <w:r w:rsidR="00B45A96">
        <w:t>провера</w:t>
      </w:r>
      <w:r w:rsidRPr="00D03336">
        <w:t xml:space="preserve"> </w:t>
      </w:r>
      <w:r w:rsidR="00B45A96">
        <w:t>оперативне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програмске</w:t>
      </w:r>
      <w:r w:rsidRPr="00D03336">
        <w:t xml:space="preserve"> </w:t>
      </w:r>
      <w:r w:rsidR="00B45A96">
        <w:t>подршке</w:t>
      </w:r>
      <w:r w:rsidRPr="00D03336">
        <w:t xml:space="preserve"> (</w:t>
      </w:r>
      <w:r w:rsidR="00B45A96">
        <w:t>листе</w:t>
      </w:r>
      <w:r w:rsidRPr="00D03336">
        <w:t xml:space="preserve"> </w:t>
      </w:r>
      <w:r w:rsidR="00B45A96">
        <w:t>догађаја</w:t>
      </w:r>
      <w:r w:rsidRPr="00D03336">
        <w:t xml:space="preserve">, </w:t>
      </w:r>
      <w:r w:rsidR="00B45A96">
        <w:t>аларма</w:t>
      </w:r>
      <w:r w:rsidRPr="00D03336">
        <w:t xml:space="preserve">, </w:t>
      </w:r>
      <w:r w:rsidR="00B45A96">
        <w:t>хронологије</w:t>
      </w:r>
      <w:r w:rsidRPr="00D03336">
        <w:t xml:space="preserve">, </w:t>
      </w:r>
      <w:r w:rsidR="00B45A96">
        <w:t>екрански</w:t>
      </w:r>
      <w:r w:rsidRPr="00D03336">
        <w:t xml:space="preserve"> </w:t>
      </w:r>
      <w:r w:rsidR="00B45A96">
        <w:t>прикази</w:t>
      </w:r>
      <w:r w:rsidRPr="00D03336">
        <w:t xml:space="preserve">), </w:t>
      </w:r>
      <w:r w:rsidR="00B45A96">
        <w:t>контрола</w:t>
      </w:r>
      <w:r w:rsidRPr="00D03336">
        <w:t xml:space="preserve"> </w:t>
      </w:r>
      <w:r w:rsidR="00B45A96">
        <w:t>извођења</w:t>
      </w:r>
      <w:r w:rsidRPr="00D03336">
        <w:t xml:space="preserve"> </w:t>
      </w:r>
      <w:r w:rsidR="00B45A96">
        <w:t>програма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анализа</w:t>
      </w:r>
      <w:r w:rsidRPr="00D03336">
        <w:t xml:space="preserve"> </w:t>
      </w:r>
      <w:r w:rsidR="00B45A96">
        <w:t>исписа</w:t>
      </w:r>
      <w:r w:rsidRPr="00D03336">
        <w:t xml:space="preserve"> </w:t>
      </w:r>
      <w:r w:rsidR="00B45A96">
        <w:t>погрешака</w:t>
      </w:r>
      <w:r w:rsidRPr="00D03336">
        <w:t>;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45A96">
        <w:t>једном</w:t>
      </w:r>
      <w:r w:rsidRPr="00D03336">
        <w:t xml:space="preserve"> </w:t>
      </w:r>
      <w:r w:rsidR="00B45A96">
        <w:t>годишње</w:t>
      </w:r>
      <w:r w:rsidRPr="00D03336">
        <w:t xml:space="preserve"> </w:t>
      </w:r>
      <w:r w:rsidR="00B45A96">
        <w:t>обављају</w:t>
      </w:r>
      <w:r w:rsidRPr="00D03336">
        <w:t xml:space="preserve"> </w:t>
      </w:r>
      <w:r w:rsidR="00B45A96">
        <w:t>се</w:t>
      </w:r>
      <w:r w:rsidRPr="00D03336">
        <w:t>:</w:t>
      </w:r>
    </w:p>
    <w:p w:rsidR="006333DE" w:rsidRPr="00501215" w:rsidRDefault="00FD2C8F" w:rsidP="00341132">
      <w:pPr>
        <w:pStyle w:val="stil1tekst"/>
        <w:ind w:left="0" w:right="-1" w:firstLine="851"/>
      </w:pPr>
      <w:r w:rsidRPr="00D03336">
        <w:t xml:space="preserve">(1) </w:t>
      </w:r>
      <w:r w:rsidR="00B45A96">
        <w:t>контролна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пружним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прикључним</w:t>
      </w:r>
      <w:r w:rsidRPr="00D03336">
        <w:t xml:space="preserve"> </w:t>
      </w:r>
      <w:r w:rsidR="00B45A96">
        <w:t>кабловима</w:t>
      </w:r>
      <w:r w:rsidRPr="00D03336">
        <w:t xml:space="preserve"> (</w:t>
      </w:r>
      <w:r w:rsidR="00B45A96">
        <w:t>слабљење</w:t>
      </w:r>
      <w:r w:rsidRPr="00D03336">
        <w:t xml:space="preserve"> </w:t>
      </w:r>
      <w:r w:rsidR="00B45A96">
        <w:t>нискофреквентног</w:t>
      </w:r>
      <w:r w:rsidRPr="00D03336">
        <w:t xml:space="preserve"> </w:t>
      </w:r>
      <w:r w:rsidR="00B45A96">
        <w:t>преноса</w:t>
      </w:r>
      <w:r w:rsidRPr="00D03336">
        <w:t xml:space="preserve">, </w:t>
      </w:r>
      <w:r w:rsidR="00B45A96">
        <w:t>слабљење</w:t>
      </w:r>
      <w:r w:rsidRPr="00D03336">
        <w:t xml:space="preserve"> </w:t>
      </w:r>
      <w:r w:rsidR="00B45A96">
        <w:t>преслушавања</w:t>
      </w:r>
      <w:r w:rsidRPr="00D03336">
        <w:t xml:space="preserve">, </w:t>
      </w:r>
      <w:r w:rsidR="00B45A96">
        <w:t>отпор</w:t>
      </w:r>
      <w:r w:rsidRPr="00D03336">
        <w:t xml:space="preserve"> </w:t>
      </w:r>
      <w:r w:rsidR="00B45A96">
        <w:t>изолације</w:t>
      </w:r>
      <w:r w:rsidRPr="00D03336">
        <w:t xml:space="preserve"> </w:t>
      </w:r>
      <w:r w:rsidR="00B45A96">
        <w:t>према</w:t>
      </w:r>
      <w:r w:rsidRPr="00D03336">
        <w:t xml:space="preserve"> </w:t>
      </w:r>
      <w:r w:rsidR="00B45A96">
        <w:t>земљи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према</w:t>
      </w:r>
      <w:r w:rsidRPr="00D03336">
        <w:t xml:space="preserve"> </w:t>
      </w:r>
      <w:r w:rsidR="00B45A96">
        <w:t>другим</w:t>
      </w:r>
      <w:r w:rsidRPr="00D03336">
        <w:t xml:space="preserve"> </w:t>
      </w:r>
      <w:r w:rsidR="00B45A96" w:rsidRPr="00EC29A5">
        <w:t>парицама</w:t>
      </w:r>
      <w:r w:rsidRPr="00D03336">
        <w:t>,</w:t>
      </w:r>
      <w:r w:rsidR="00EC29A5">
        <w:t xml:space="preserve"> </w:t>
      </w:r>
      <w:r w:rsidR="00B45A96">
        <w:t>карактеристична</w:t>
      </w:r>
      <w:r w:rsidRPr="00D03336">
        <w:t xml:space="preserve"> </w:t>
      </w:r>
      <w:r w:rsidR="00B45A96">
        <w:t>импеданса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отпор</w:t>
      </w:r>
      <w:r w:rsidRPr="00D03336">
        <w:t xml:space="preserve"> </w:t>
      </w:r>
      <w:r w:rsidR="00B45A96">
        <w:t>уземљења</w:t>
      </w:r>
      <w:r w:rsidR="00EC29A5">
        <w:t>)</w:t>
      </w:r>
      <w:r w:rsidR="00EC29A5" w:rsidRPr="00501215">
        <w:t>;</w:t>
      </w:r>
    </w:p>
    <w:p w:rsidR="0035298F" w:rsidRDefault="0035298F" w:rsidP="00341132">
      <w:pPr>
        <w:pStyle w:val="stil1tekst"/>
        <w:tabs>
          <w:tab w:val="left" w:pos="1134"/>
        </w:tabs>
        <w:ind w:left="851" w:right="-1" w:firstLine="0"/>
      </w:pPr>
      <w:r>
        <w:t>(2)</w:t>
      </w:r>
      <w:r w:rsidR="00B45A96">
        <w:t>контрола</w:t>
      </w:r>
      <w:r w:rsidR="00FD2C8F" w:rsidRPr="00D03336">
        <w:t xml:space="preserve"> </w:t>
      </w:r>
      <w:r w:rsidR="00B45A96">
        <w:t>фреквенције</w:t>
      </w:r>
      <w:r w:rsidR="00FD2C8F" w:rsidRPr="00D03336">
        <w:t xml:space="preserve"> </w:t>
      </w:r>
      <w:r w:rsidR="00B45A96">
        <w:t>канала</w:t>
      </w:r>
      <w:r w:rsidR="00FD2C8F" w:rsidRPr="00D03336">
        <w:t xml:space="preserve">, </w:t>
      </w:r>
      <w:r w:rsidR="00B45A96">
        <w:t>као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провера</w:t>
      </w:r>
      <w:r w:rsidR="00FD2C8F" w:rsidRPr="00D03336">
        <w:t xml:space="preserve"> </w:t>
      </w:r>
      <w:r w:rsidR="00B45A96">
        <w:t>општег</w:t>
      </w:r>
      <w:r w:rsidR="00FD2C8F" w:rsidRPr="00D03336">
        <w:t xml:space="preserve"> </w:t>
      </w:r>
      <w:r w:rsidR="00B45A96">
        <w:t>стања</w:t>
      </w:r>
      <w:r w:rsidR="00FD2C8F" w:rsidRPr="00D03336">
        <w:t xml:space="preserve"> </w:t>
      </w:r>
      <w:r w:rsidR="00B45A96">
        <w:t>линијских</w:t>
      </w:r>
      <w:r w:rsidR="00FD2C8F" w:rsidRPr="00D03336">
        <w:t xml:space="preserve"> </w:t>
      </w:r>
    </w:p>
    <w:p w:rsidR="006333DE" w:rsidRPr="00501215" w:rsidRDefault="0035298F" w:rsidP="00095581">
      <w:pPr>
        <w:pStyle w:val="stil1tekst"/>
        <w:ind w:left="-142" w:hanging="241"/>
        <w:jc w:val="left"/>
      </w:pPr>
      <w:r>
        <w:t xml:space="preserve">     </w:t>
      </w:r>
      <w:r w:rsidR="00095581">
        <w:t xml:space="preserve"> </w:t>
      </w:r>
      <w:r w:rsidR="00EC29A5">
        <w:t>п</w:t>
      </w:r>
      <w:r w:rsidR="00B45A96">
        <w:t>ојачивача</w:t>
      </w:r>
      <w:r w:rsidR="00EC29A5" w:rsidRPr="00501215">
        <w:t>;</w:t>
      </w:r>
    </w:p>
    <w:p w:rsidR="006333DE" w:rsidRPr="00501215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(3) </w:t>
      </w:r>
      <w:r w:rsidR="00B45A96">
        <w:t>ажурирање</w:t>
      </w:r>
      <w:r w:rsidRPr="00D03336">
        <w:t xml:space="preserve"> </w:t>
      </w:r>
      <w:r w:rsidR="00B45A96">
        <w:t>базе</w:t>
      </w:r>
      <w:r w:rsidRPr="00D03336">
        <w:t xml:space="preserve"> </w:t>
      </w:r>
      <w:r w:rsidR="00B45A96">
        <w:t>података</w:t>
      </w:r>
      <w:r w:rsidR="00EC29A5" w:rsidRPr="00501215">
        <w:t>;</w:t>
      </w:r>
    </w:p>
    <w:p w:rsidR="006333DE" w:rsidRPr="00501215" w:rsidRDefault="00FD2C8F" w:rsidP="00341132">
      <w:pPr>
        <w:pStyle w:val="stil1tekst"/>
        <w:tabs>
          <w:tab w:val="left" w:pos="1134"/>
        </w:tabs>
        <w:ind w:left="0" w:right="-1" w:firstLine="851"/>
      </w:pPr>
      <w:r w:rsidRPr="00D03336">
        <w:t xml:space="preserve">(4) </w:t>
      </w:r>
      <w:r w:rsidR="00B45A96">
        <w:t>контролна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пријемних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предајних</w:t>
      </w:r>
      <w:r w:rsidRPr="00D03336">
        <w:t xml:space="preserve"> </w:t>
      </w:r>
      <w:r w:rsidR="00B45A96">
        <w:t>нивоа</w:t>
      </w:r>
      <w:r w:rsidRPr="00D03336">
        <w:t xml:space="preserve"> </w:t>
      </w:r>
      <w:r w:rsidR="00B45A96">
        <w:t>сигнала</w:t>
      </w:r>
      <w:r w:rsidRPr="00D03336">
        <w:t xml:space="preserve"> </w:t>
      </w:r>
      <w:r w:rsidR="00B45A96">
        <w:t>свих</w:t>
      </w:r>
      <w:r w:rsidRPr="00D03336">
        <w:t xml:space="preserve"> </w:t>
      </w:r>
      <w:r w:rsidR="00B45A96">
        <w:t>линија</w:t>
      </w:r>
      <w:r w:rsidRPr="00D03336">
        <w:t xml:space="preserve"> </w:t>
      </w:r>
      <w:r w:rsidR="00B45A96">
        <w:t>даљинског</w:t>
      </w:r>
      <w:r w:rsidRPr="00D03336">
        <w:t xml:space="preserve"> </w:t>
      </w:r>
      <w:r w:rsidR="00B45A96">
        <w:t>управљања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ЦДУ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управљаним</w:t>
      </w:r>
      <w:r w:rsidRPr="00D03336">
        <w:t xml:space="preserve"> </w:t>
      </w:r>
      <w:r w:rsidR="00B45A96">
        <w:t>местима</w:t>
      </w:r>
      <w:r w:rsidR="00EC29A5" w:rsidRPr="00501215">
        <w:t>;</w:t>
      </w:r>
    </w:p>
    <w:p w:rsidR="0035298F" w:rsidRDefault="0035298F" w:rsidP="00341132">
      <w:pPr>
        <w:pStyle w:val="stil1tekst"/>
        <w:tabs>
          <w:tab w:val="left" w:pos="1134"/>
        </w:tabs>
        <w:ind w:left="851" w:right="-1" w:firstLine="0"/>
      </w:pPr>
      <w:r>
        <w:t>(5)</w:t>
      </w:r>
      <w:r w:rsidR="00B45A96">
        <w:t>контролна</w:t>
      </w:r>
      <w:r w:rsidR="00FD2C8F" w:rsidRPr="00D03336">
        <w:t xml:space="preserve"> </w:t>
      </w:r>
      <w:r w:rsidR="00B45A96">
        <w:t>мерења</w:t>
      </w:r>
      <w:r w:rsidR="00FD2C8F" w:rsidRPr="00D03336">
        <w:t xml:space="preserve"> </w:t>
      </w:r>
      <w:r w:rsidR="00B45A96">
        <w:t>електричних</w:t>
      </w:r>
      <w:r w:rsidR="00FD2C8F" w:rsidRPr="00D03336">
        <w:t xml:space="preserve"> </w:t>
      </w:r>
      <w:r w:rsidR="00B45A96">
        <w:t>величина</w:t>
      </w:r>
      <w:r w:rsidR="00FD2C8F" w:rsidRPr="00D03336">
        <w:t xml:space="preserve"> </w:t>
      </w:r>
      <w:r w:rsidR="00B45A96">
        <w:t>на</w:t>
      </w:r>
      <w:r w:rsidR="00FD2C8F" w:rsidRPr="00D03336">
        <w:t xml:space="preserve"> </w:t>
      </w:r>
      <w:r w:rsidR="00B45A96">
        <w:t>свим</w:t>
      </w:r>
      <w:r w:rsidR="00FD2C8F" w:rsidRPr="00D03336">
        <w:t xml:space="preserve"> </w:t>
      </w:r>
      <w:r w:rsidR="00B45A96">
        <w:t>склоповима</w:t>
      </w:r>
      <w:r w:rsidR="00FD2C8F" w:rsidRPr="00D03336">
        <w:t xml:space="preserve"> </w:t>
      </w:r>
      <w:r w:rsidR="00B45A96">
        <w:t>за</w:t>
      </w:r>
      <w:r w:rsidR="00FD2C8F" w:rsidRPr="00D03336">
        <w:t xml:space="preserve"> </w:t>
      </w:r>
      <w:r w:rsidR="00B45A96">
        <w:t>пренос</w:t>
      </w:r>
      <w:r w:rsidR="00FD2C8F" w:rsidRPr="00D03336">
        <w:t xml:space="preserve"> </w:t>
      </w:r>
      <w:r>
        <w:t xml:space="preserve">   </w:t>
      </w:r>
    </w:p>
    <w:p w:rsidR="006333DE" w:rsidRPr="00501215" w:rsidRDefault="00B45A96" w:rsidP="00095581">
      <w:pPr>
        <w:pStyle w:val="stil1tekst"/>
        <w:ind w:left="284" w:hanging="241"/>
        <w:jc w:val="left"/>
      </w:pPr>
      <w:r>
        <w:t>мерних</w:t>
      </w:r>
      <w:r w:rsidR="00FD2C8F" w:rsidRPr="00D03336">
        <w:t xml:space="preserve"> </w:t>
      </w:r>
      <w:r>
        <w:t>величина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ЦДУ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управљаним</w:t>
      </w:r>
      <w:r w:rsidR="00FD2C8F" w:rsidRPr="00D03336">
        <w:t xml:space="preserve"> </w:t>
      </w:r>
      <w:r>
        <w:t>местима</w:t>
      </w:r>
      <w:r w:rsidR="00EC29A5" w:rsidRPr="00501215">
        <w:t>;</w:t>
      </w:r>
    </w:p>
    <w:p w:rsidR="0035298F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(6) </w:t>
      </w:r>
      <w:r w:rsidR="00B45A96">
        <w:t>мерење</w:t>
      </w:r>
      <w:r w:rsidRPr="00D03336">
        <w:t xml:space="preserve"> </w:t>
      </w:r>
      <w:r w:rsidR="00B45A96">
        <w:t>електричних</w:t>
      </w:r>
      <w:r w:rsidRPr="00D03336">
        <w:t xml:space="preserve"> </w:t>
      </w:r>
      <w:r w:rsidR="00B45A96">
        <w:t>карактеристика</w:t>
      </w:r>
      <w:r w:rsidRPr="00D03336">
        <w:t xml:space="preserve"> </w:t>
      </w:r>
      <w:r w:rsidR="00B45A96">
        <w:t>исправљача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ЦДУ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управљаним</w:t>
      </w:r>
      <w:r w:rsidRPr="00D03336">
        <w:t xml:space="preserve"> </w:t>
      </w:r>
      <w:r w:rsidR="0035298F">
        <w:t xml:space="preserve"> </w:t>
      </w:r>
    </w:p>
    <w:p w:rsidR="006333DE" w:rsidRPr="00501215" w:rsidRDefault="0035298F" w:rsidP="00095581">
      <w:pPr>
        <w:pStyle w:val="stil1tekst"/>
        <w:ind w:left="0" w:hanging="426"/>
        <w:jc w:val="left"/>
      </w:pPr>
      <w:r>
        <w:t xml:space="preserve">        </w:t>
      </w:r>
      <w:r w:rsidR="00EC29A5">
        <w:t>м</w:t>
      </w:r>
      <w:r w:rsidR="00B45A96">
        <w:t>естима</w:t>
      </w:r>
      <w:r w:rsidR="00EC29A5" w:rsidRPr="00501215">
        <w:t>;</w:t>
      </w:r>
    </w:p>
    <w:p w:rsidR="006333DE" w:rsidRPr="00501215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(7) </w:t>
      </w:r>
      <w:r w:rsidR="00B45A96">
        <w:t>мерење</w:t>
      </w:r>
      <w:r w:rsidRPr="00D03336">
        <w:t xml:space="preserve"> </w:t>
      </w:r>
      <w:r w:rsidR="00B45A96">
        <w:t>напона</w:t>
      </w:r>
      <w:r w:rsidRPr="00D03336">
        <w:t xml:space="preserve"> </w:t>
      </w:r>
      <w:r w:rsidR="00B45A96">
        <w:t>ћелије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густине</w:t>
      </w:r>
      <w:r w:rsidRPr="00D03336">
        <w:t xml:space="preserve"> </w:t>
      </w:r>
      <w:r w:rsidR="00B45A96">
        <w:t>електролита</w:t>
      </w:r>
      <w:r w:rsidRPr="00D03336">
        <w:t xml:space="preserve"> </w:t>
      </w:r>
      <w:r w:rsidR="00B45A96">
        <w:t>акумулатора</w:t>
      </w:r>
      <w:r w:rsidR="00EC29A5" w:rsidRPr="00501215">
        <w:t>;</w:t>
      </w:r>
    </w:p>
    <w:p w:rsidR="006333DE" w:rsidRPr="00501215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(8) </w:t>
      </w:r>
      <w:r w:rsidR="00B45A96">
        <w:t>контрола</w:t>
      </w:r>
      <w:r w:rsidRPr="00D03336">
        <w:t xml:space="preserve"> </w:t>
      </w:r>
      <w:r w:rsidR="00B45A96">
        <w:t>рада</w:t>
      </w:r>
      <w:r w:rsidRPr="00D03336">
        <w:t xml:space="preserve"> </w:t>
      </w:r>
      <w:r w:rsidR="00B45A96">
        <w:t>уређаја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дојаву</w:t>
      </w:r>
      <w:r w:rsidRPr="00D03336">
        <w:t xml:space="preserve"> </w:t>
      </w:r>
      <w:r w:rsidR="00B45A96">
        <w:t>пожара</w:t>
      </w:r>
      <w:r w:rsidR="00EC29A5" w:rsidRPr="00501215">
        <w:t>;</w:t>
      </w:r>
    </w:p>
    <w:p w:rsidR="006333DE" w:rsidRPr="00501215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(9) </w:t>
      </w:r>
      <w:r w:rsidR="00B45A96">
        <w:t>преглед</w:t>
      </w:r>
      <w:r w:rsidRPr="00D03336">
        <w:t xml:space="preserve"> </w:t>
      </w:r>
      <w:r w:rsidR="00B45A96">
        <w:t>претварача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ормара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напајање</w:t>
      </w:r>
      <w:r w:rsidR="00EC29A5" w:rsidRPr="00501215">
        <w:t>;</w:t>
      </w:r>
    </w:p>
    <w:p w:rsidR="00983D5B" w:rsidRDefault="00FD2C8F" w:rsidP="00F4368E">
      <w:pPr>
        <w:pStyle w:val="stil1tekst"/>
        <w:ind w:left="851" w:right="0" w:firstLine="0"/>
        <w:rPr>
          <w:lang w:val="sr-Cyrl-RS"/>
        </w:rPr>
      </w:pPr>
      <w:r w:rsidRPr="00D03336">
        <w:t xml:space="preserve">(10) </w:t>
      </w:r>
      <w:r w:rsidR="00B45A96">
        <w:t>оцењивање</w:t>
      </w:r>
      <w:r w:rsidRPr="00D03336">
        <w:t xml:space="preserve"> </w:t>
      </w:r>
      <w:r w:rsidR="00B45A96">
        <w:t>комплетности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квалитета</w:t>
      </w:r>
      <w:r w:rsidRPr="00D03336">
        <w:t xml:space="preserve"> </w:t>
      </w:r>
      <w:r w:rsidR="00B45A96">
        <w:t>извршења</w:t>
      </w:r>
      <w:r w:rsidRPr="00D03336">
        <w:t xml:space="preserve"> </w:t>
      </w:r>
      <w:r w:rsidR="00B45A96">
        <w:t>прописаних</w:t>
      </w:r>
      <w:r w:rsidRPr="00D03336">
        <w:t xml:space="preserve"> </w:t>
      </w:r>
      <w:r w:rsidR="00B45A96">
        <w:t>операција</w:t>
      </w:r>
      <w:r w:rsidR="00F4368E">
        <w:rPr>
          <w:lang w:val="sr-Cyrl-RS"/>
        </w:rPr>
        <w:t xml:space="preserve"> </w:t>
      </w:r>
    </w:p>
    <w:p w:rsidR="006333DE" w:rsidRPr="00983D5B" w:rsidRDefault="00B45A96" w:rsidP="00983D5B">
      <w:pPr>
        <w:pStyle w:val="stil1tekst"/>
        <w:ind w:left="0" w:right="0" w:firstLine="0"/>
      </w:pPr>
      <w:r w:rsidRPr="00983D5B">
        <w:t>одржавања</w:t>
      </w:r>
      <w:r w:rsidR="00EC29A5" w:rsidRPr="00983D5B">
        <w:t>;</w:t>
      </w:r>
    </w:p>
    <w:p w:rsidR="006333DE" w:rsidRPr="00501215" w:rsidRDefault="00FD2C8F" w:rsidP="00341132">
      <w:pPr>
        <w:pStyle w:val="stil1tekst"/>
        <w:tabs>
          <w:tab w:val="left" w:pos="1134"/>
        </w:tabs>
        <w:ind w:left="0" w:right="-1" w:firstLine="851"/>
      </w:pPr>
      <w:r w:rsidRPr="005B5380">
        <w:t xml:space="preserve">(11) </w:t>
      </w:r>
      <w:r w:rsidR="00B45A96" w:rsidRPr="005B5380">
        <w:t>провера</w:t>
      </w:r>
      <w:r w:rsidRPr="005B5380">
        <w:t xml:space="preserve"> </w:t>
      </w:r>
      <w:r w:rsidR="00B45A96" w:rsidRPr="005B5380">
        <w:t>поседовања</w:t>
      </w:r>
      <w:r w:rsidRPr="005B5380">
        <w:t xml:space="preserve"> </w:t>
      </w:r>
      <w:r w:rsidR="00B45A96">
        <w:t>комплетне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исправне</w:t>
      </w:r>
      <w:r w:rsidRPr="00D03336">
        <w:t xml:space="preserve"> </w:t>
      </w:r>
      <w:r w:rsidR="00B45A96">
        <w:t>техничке</w:t>
      </w:r>
      <w:r w:rsidRPr="00D03336">
        <w:t xml:space="preserve"> </w:t>
      </w:r>
      <w:r w:rsidR="00B45A96">
        <w:t>документације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свако</w:t>
      </w:r>
      <w:r w:rsidRPr="00D03336">
        <w:t xml:space="preserve"> </w:t>
      </w:r>
      <w:r w:rsidR="00B45A96">
        <w:t>постројење</w:t>
      </w:r>
      <w:r w:rsidRPr="00D03336">
        <w:t xml:space="preserve"> </w:t>
      </w:r>
      <w:r w:rsidR="00B45A96">
        <w:t>даљинског</w:t>
      </w:r>
      <w:r w:rsidRPr="00D03336">
        <w:t xml:space="preserve"> </w:t>
      </w:r>
      <w:r w:rsidR="00B45A96">
        <w:t>управљања</w:t>
      </w:r>
      <w:r w:rsidRPr="00D03336">
        <w:t xml:space="preserve"> </w:t>
      </w:r>
      <w:r w:rsidR="00B45A96">
        <w:t>посебно</w:t>
      </w:r>
      <w:r w:rsidR="00EC29A5" w:rsidRPr="00501215">
        <w:t>;</w:t>
      </w:r>
    </w:p>
    <w:p w:rsidR="00757A54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(12) </w:t>
      </w:r>
      <w:r w:rsidR="00B45A96">
        <w:t>друга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испитивања</w:t>
      </w:r>
      <w:r w:rsidR="00491C4F" w:rsidRPr="00501215">
        <w:t>,</w:t>
      </w:r>
      <w:r w:rsidRPr="00D03336">
        <w:t xml:space="preserve"> </w:t>
      </w:r>
      <w:r w:rsidR="00B45A96">
        <w:t>уколико</w:t>
      </w:r>
      <w:r w:rsidRPr="00D03336">
        <w:t xml:space="preserve"> </w:t>
      </w:r>
      <w:r w:rsidR="00B45A96">
        <w:t>стање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опреме</w:t>
      </w:r>
      <w:r w:rsidRPr="00D03336">
        <w:t xml:space="preserve"> </w:t>
      </w:r>
      <w:r w:rsidR="00B45A96">
        <w:t>то</w:t>
      </w:r>
      <w:r w:rsidRPr="00D03336">
        <w:t xml:space="preserve"> </w:t>
      </w:r>
      <w:r w:rsidR="00B45A96">
        <w:t>захтева</w:t>
      </w:r>
      <w:r w:rsidRPr="00D03336">
        <w:t>.</w:t>
      </w:r>
    </w:p>
    <w:p w:rsidR="00513200" w:rsidRDefault="00513200" w:rsidP="00095581">
      <w:pPr>
        <w:pStyle w:val="stil1tekst"/>
        <w:ind w:left="426" w:hanging="241"/>
        <w:jc w:val="left"/>
      </w:pPr>
    </w:p>
    <w:p w:rsidR="006333DE" w:rsidRDefault="00B45A96" w:rsidP="00095581">
      <w:pPr>
        <w:pStyle w:val="stil1tekst"/>
        <w:ind w:hanging="241"/>
        <w:jc w:val="center"/>
      </w:pPr>
      <w:r>
        <w:t>Централно</w:t>
      </w:r>
      <w:r w:rsidR="00FD2C8F" w:rsidRPr="00D03336">
        <w:t>-</w:t>
      </w:r>
      <w:r>
        <w:t>управљачки</w:t>
      </w:r>
      <w:r w:rsidR="00FD2C8F" w:rsidRPr="00D03336">
        <w:t xml:space="preserve"> </w:t>
      </w:r>
      <w:r>
        <w:t>уређаји</w:t>
      </w:r>
    </w:p>
    <w:p w:rsidR="003F2ADC" w:rsidRPr="00D03336" w:rsidRDefault="003F2ADC" w:rsidP="003F2ADC">
      <w:pPr>
        <w:pStyle w:val="odeljak"/>
        <w:spacing w:before="0" w:after="0"/>
      </w:pPr>
    </w:p>
    <w:p w:rsidR="006333DE" w:rsidRPr="00933C5C" w:rsidRDefault="00B45A96" w:rsidP="003F2ADC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42.</w:t>
      </w:r>
    </w:p>
    <w:p w:rsidR="00B85341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rPr>
          <w:bCs/>
        </w:rPr>
        <w:t>Одржавање</w:t>
      </w:r>
      <w:r w:rsidR="00FD2C8F" w:rsidRPr="008E27F5">
        <w:rPr>
          <w:bCs/>
        </w:rPr>
        <w:t xml:space="preserve"> </w:t>
      </w:r>
      <w:r w:rsidRPr="008E27F5">
        <w:rPr>
          <w:bCs/>
        </w:rPr>
        <w:t>централно</w:t>
      </w:r>
      <w:r w:rsidR="00FD2C8F" w:rsidRPr="008E27F5">
        <w:rPr>
          <w:bCs/>
        </w:rPr>
        <w:t>-</w:t>
      </w:r>
      <w:r w:rsidRPr="008E27F5">
        <w:rPr>
          <w:bCs/>
        </w:rPr>
        <w:t>управљачких</w:t>
      </w:r>
      <w:r w:rsidR="00FD2C8F" w:rsidRPr="008E27F5">
        <w:rPr>
          <w:bCs/>
        </w:rPr>
        <w:t xml:space="preserve"> </w:t>
      </w:r>
      <w:r w:rsidRPr="008E27F5">
        <w:rPr>
          <w:bCs/>
        </w:rPr>
        <w:t>уређаја</w:t>
      </w:r>
      <w:r w:rsidR="00FD2C8F" w:rsidRPr="008E27F5">
        <w:rPr>
          <w:bCs/>
        </w:rPr>
        <w:t xml:space="preserve"> </w:t>
      </w:r>
      <w:r w:rsidRPr="008E27F5">
        <w:rPr>
          <w:bCs/>
        </w:rPr>
        <w:t>спроводи</w:t>
      </w:r>
      <w:r w:rsidR="00FD2C8F" w:rsidRPr="008E27F5">
        <w:rPr>
          <w:bCs/>
        </w:rPr>
        <w:t xml:space="preserve"> </w:t>
      </w:r>
      <w:r w:rsidRPr="008E27F5">
        <w:rPr>
          <w:bCs/>
        </w:rPr>
        <w:t>се</w:t>
      </w:r>
      <w:r w:rsidR="00FD2C8F" w:rsidRPr="008E27F5">
        <w:rPr>
          <w:bCs/>
        </w:rPr>
        <w:t xml:space="preserve"> </w:t>
      </w:r>
      <w:r w:rsidRPr="008E27F5">
        <w:rPr>
          <w:bCs/>
        </w:rPr>
        <w:t>у</w:t>
      </w:r>
      <w:r w:rsidR="00FD2C8F" w:rsidRPr="008E27F5">
        <w:rPr>
          <w:bCs/>
        </w:rPr>
        <w:t xml:space="preserve"> </w:t>
      </w:r>
      <w:r w:rsidRPr="008E27F5">
        <w:rPr>
          <w:bCs/>
        </w:rPr>
        <w:t>одређеним</w:t>
      </w:r>
      <w:r w:rsidR="00FD2C8F" w:rsidRPr="008E27F5">
        <w:rPr>
          <w:bCs/>
        </w:rPr>
        <w:t xml:space="preserve"> </w:t>
      </w:r>
      <w:r w:rsidRPr="008E27F5">
        <w:rPr>
          <w:bCs/>
        </w:rPr>
        <w:t>временским</w:t>
      </w:r>
      <w:r w:rsidR="00FD2C8F" w:rsidRPr="008E27F5">
        <w:rPr>
          <w:bCs/>
        </w:rPr>
        <w:t xml:space="preserve"> </w:t>
      </w:r>
      <w:r w:rsidRPr="008E27F5">
        <w:rPr>
          <w:bCs/>
        </w:rPr>
        <w:t>размацима</w:t>
      </w:r>
      <w:r w:rsidR="00FD2C8F" w:rsidRPr="008E27F5">
        <w:rPr>
          <w:bCs/>
        </w:rPr>
        <w:t xml:space="preserve">, </w:t>
      </w:r>
      <w:r w:rsidRPr="008E27F5">
        <w:rPr>
          <w:bCs/>
        </w:rPr>
        <w:t>и</w:t>
      </w:r>
      <w:r w:rsidR="00FD2C8F" w:rsidRPr="008E27F5">
        <w:rPr>
          <w:bCs/>
        </w:rPr>
        <w:t xml:space="preserve"> </w:t>
      </w:r>
      <w:r w:rsidRPr="008E27F5">
        <w:rPr>
          <w:bCs/>
        </w:rPr>
        <w:t>то</w:t>
      </w:r>
      <w:r w:rsidR="00FD2C8F" w:rsidRPr="008E27F5">
        <w:t>:</w:t>
      </w:r>
    </w:p>
    <w:p w:rsidR="006333DE" w:rsidRPr="00D03336" w:rsidRDefault="00FD2C8F" w:rsidP="004739EB">
      <w:pPr>
        <w:pStyle w:val="stil1tekst"/>
        <w:tabs>
          <w:tab w:val="left" w:pos="1134"/>
        </w:tabs>
        <w:ind w:left="851" w:right="-1" w:firstLine="0"/>
      </w:pPr>
      <w:r w:rsidRPr="00D03336">
        <w:t xml:space="preserve">1) </w:t>
      </w:r>
      <w:r w:rsidR="00B45A96">
        <w:t>једном</w:t>
      </w:r>
      <w:r w:rsidRPr="00D03336">
        <w:t xml:space="preserve"> </w:t>
      </w:r>
      <w:r w:rsidR="00B45A96">
        <w:t>дневно</w:t>
      </w:r>
      <w:r w:rsidRPr="00D03336">
        <w:t>: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провера</w:t>
      </w:r>
      <w:r w:rsidRPr="00D03336">
        <w:t xml:space="preserve"> </w:t>
      </w:r>
      <w:r w:rsidR="00B45A96">
        <w:t>напона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струје</w:t>
      </w:r>
      <w:r w:rsidRPr="00D03336">
        <w:t xml:space="preserve"> </w:t>
      </w:r>
      <w:r w:rsidR="00B45A96">
        <w:t>напајања</w:t>
      </w:r>
      <w:r w:rsidR="00EC29A5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(2) </w:t>
      </w:r>
      <w:r w:rsidR="00B45A96">
        <w:t>провера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сигнализације</w:t>
      </w:r>
      <w:r w:rsidR="00EC29A5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(3) </w:t>
      </w:r>
      <w:r w:rsidR="00B45A96">
        <w:t>провера</w:t>
      </w:r>
      <w:r w:rsidRPr="00D03336">
        <w:t xml:space="preserve"> </w:t>
      </w:r>
      <w:r w:rsidR="00B45A96">
        <w:t>тачности</w:t>
      </w:r>
      <w:r w:rsidRPr="00D03336">
        <w:t xml:space="preserve"> </w:t>
      </w:r>
      <w:r w:rsidR="00B45A96">
        <w:t>показивања</w:t>
      </w:r>
      <w:r w:rsidRPr="00D03336">
        <w:t xml:space="preserve"> </w:t>
      </w:r>
      <w:r w:rsidR="00B45A96">
        <w:t>времена</w:t>
      </w:r>
      <w:r w:rsidR="00EC29A5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(4) </w:t>
      </w:r>
      <w:r w:rsidR="00B45A96">
        <w:t>провера</w:t>
      </w:r>
      <w:r w:rsidRPr="00D03336">
        <w:t xml:space="preserve"> W</w:t>
      </w:r>
      <w:r w:rsidR="00B45A96">
        <w:t>Т</w:t>
      </w:r>
      <w:r w:rsidRPr="00D03336">
        <w:t xml:space="preserve"> </w:t>
      </w:r>
      <w:r w:rsidR="00B45A96">
        <w:t>канала</w:t>
      </w:r>
      <w:r w:rsidR="00EC29A5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(5) </w:t>
      </w:r>
      <w:r w:rsidR="00B45A96">
        <w:t>провера</w:t>
      </w:r>
      <w:r w:rsidRPr="00D03336">
        <w:t xml:space="preserve"> </w:t>
      </w:r>
      <w:r w:rsidR="00B45A96">
        <w:t>програма</w:t>
      </w:r>
      <w:r w:rsidRPr="00D03336">
        <w:t xml:space="preserve"> </w:t>
      </w:r>
      <w:r w:rsidR="00B45A96">
        <w:t>емитовања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потврда</w:t>
      </w:r>
      <w:r w:rsidRPr="00D03336">
        <w:t xml:space="preserve"> </w:t>
      </w:r>
      <w:r w:rsidR="00B45A96">
        <w:t>команди</w:t>
      </w:r>
      <w:r w:rsidR="00EC29A5" w:rsidRPr="00095581">
        <w:t>;</w:t>
      </w:r>
    </w:p>
    <w:p w:rsidR="00B85341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(6) </w:t>
      </w:r>
      <w:r w:rsidR="00B45A96">
        <w:t>провера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траке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писача</w:t>
      </w:r>
      <w:r w:rsidRPr="00D03336">
        <w:t xml:space="preserve"> </w:t>
      </w:r>
      <w:r w:rsidR="00B45A96">
        <w:t>уређаја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регистровање</w:t>
      </w:r>
      <w:r w:rsidR="00491C4F" w:rsidRPr="00095581">
        <w:t>;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491C4F" w:rsidRPr="00095581">
        <w:t>ј</w:t>
      </w:r>
      <w:r w:rsidR="00B45A96">
        <w:t>едном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шест</w:t>
      </w:r>
      <w:r w:rsidRPr="00D03336">
        <w:t xml:space="preserve"> </w:t>
      </w:r>
      <w:r w:rsidR="00B45A96">
        <w:t>месеци</w:t>
      </w:r>
      <w:r w:rsidRPr="00D03336">
        <w:t>: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преглед</w:t>
      </w:r>
      <w:r w:rsidRPr="00D03336">
        <w:t xml:space="preserve"> </w:t>
      </w:r>
      <w:r w:rsidR="00B45A96">
        <w:t>уземљења</w:t>
      </w:r>
      <w:r w:rsidRPr="00D03336">
        <w:t xml:space="preserve"> </w:t>
      </w:r>
      <w:r w:rsidR="00B45A96">
        <w:t>кабловских</w:t>
      </w:r>
      <w:r w:rsidRPr="00D03336">
        <w:t xml:space="preserve"> </w:t>
      </w:r>
      <w:r w:rsidR="00B45A96">
        <w:t>глава</w:t>
      </w:r>
      <w:r w:rsidR="00EC29A5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(2) </w:t>
      </w:r>
      <w:r w:rsidR="00B45A96">
        <w:t>провера</w:t>
      </w:r>
      <w:r w:rsidRPr="00D03336">
        <w:t xml:space="preserve"> </w:t>
      </w:r>
      <w:r w:rsidR="00B45A96">
        <w:t>свих</w:t>
      </w:r>
      <w:r w:rsidRPr="00D03336">
        <w:t xml:space="preserve"> </w:t>
      </w:r>
      <w:r w:rsidR="00B45A96">
        <w:t>даљинских</w:t>
      </w:r>
      <w:r w:rsidRPr="00D03336">
        <w:t xml:space="preserve"> </w:t>
      </w:r>
      <w:r w:rsidR="00B45A96">
        <w:t>команди</w:t>
      </w:r>
      <w:r w:rsidR="00EC29A5" w:rsidRPr="00095581">
        <w:t>;</w:t>
      </w:r>
    </w:p>
    <w:p w:rsidR="006333DE" w:rsidRPr="00095581" w:rsidRDefault="00FD2C8F" w:rsidP="004739EB">
      <w:pPr>
        <w:pStyle w:val="stil1tekst"/>
        <w:tabs>
          <w:tab w:val="left" w:pos="1134"/>
        </w:tabs>
        <w:ind w:right="-1" w:firstLine="326"/>
      </w:pPr>
      <w:r w:rsidRPr="00D03336">
        <w:t xml:space="preserve">(3) </w:t>
      </w:r>
      <w:r w:rsidR="00B45A96">
        <w:t>контрола</w:t>
      </w:r>
      <w:r w:rsidRPr="00D03336">
        <w:t xml:space="preserve"> </w:t>
      </w:r>
      <w:r w:rsidR="00B45A96">
        <w:t>фреквенција</w:t>
      </w:r>
      <w:r w:rsidRPr="00D03336">
        <w:t xml:space="preserve">, </w:t>
      </w:r>
      <w:r w:rsidR="00B45A96">
        <w:t>предајних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пријемних</w:t>
      </w:r>
      <w:r w:rsidRPr="00D03336">
        <w:t xml:space="preserve"> </w:t>
      </w:r>
      <w:r w:rsidR="00B45A96">
        <w:t>нивоа</w:t>
      </w:r>
      <w:r w:rsidRPr="00D03336">
        <w:t xml:space="preserve"> </w:t>
      </w:r>
      <w:r w:rsidR="00B45A96">
        <w:t>сигнала</w:t>
      </w:r>
      <w:r w:rsidR="00731F58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(4) </w:t>
      </w:r>
      <w:r w:rsidR="00B45A96">
        <w:t>контрола</w:t>
      </w:r>
      <w:r w:rsidRPr="00D03336">
        <w:t xml:space="preserve"> </w:t>
      </w:r>
      <w:r w:rsidR="00B45A96">
        <w:t>рада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акумулаторских</w:t>
      </w:r>
      <w:r w:rsidRPr="00D03336">
        <w:t xml:space="preserve"> </w:t>
      </w:r>
      <w:r w:rsidR="00B45A96">
        <w:t>батерија</w:t>
      </w:r>
      <w:r w:rsidR="00731F58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(5) </w:t>
      </w:r>
      <w:r w:rsidR="00B45A96">
        <w:t>провера</w:t>
      </w:r>
      <w:r w:rsidRPr="00D03336">
        <w:t xml:space="preserve"> </w:t>
      </w:r>
      <w:r w:rsidR="00B45A96">
        <w:t>преноса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величина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мерење</w:t>
      </w:r>
      <w:r w:rsidR="00731F58" w:rsidRPr="00095581">
        <w:t>;</w:t>
      </w:r>
    </w:p>
    <w:p w:rsidR="00B85341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(6) </w:t>
      </w:r>
      <w:r w:rsidR="00B45A96">
        <w:t>преглед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дизел</w:t>
      </w:r>
      <w:r w:rsidRPr="00D03336">
        <w:t xml:space="preserve"> </w:t>
      </w:r>
      <w:r w:rsidR="00B45A96">
        <w:t>агрегата</w:t>
      </w:r>
      <w:r w:rsidR="00491C4F" w:rsidRPr="00095581">
        <w:t>;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lastRenderedPageBreak/>
        <w:t xml:space="preserve">3) </w:t>
      </w:r>
      <w:r w:rsidR="00B45A96">
        <w:t>једном</w:t>
      </w:r>
      <w:r w:rsidRPr="00D03336">
        <w:t xml:space="preserve"> </w:t>
      </w:r>
      <w:r w:rsidR="00B45A96">
        <w:t>годишње</w:t>
      </w:r>
      <w:r w:rsidRPr="00D03336">
        <w:t>: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преглед</w:t>
      </w:r>
      <w:r w:rsidRPr="00D03336">
        <w:t xml:space="preserve"> </w:t>
      </w:r>
      <w:r w:rsidR="00B45A96">
        <w:t>чистоће</w:t>
      </w:r>
      <w:r w:rsidRPr="00D03336">
        <w:t xml:space="preserve">, </w:t>
      </w:r>
      <w:r w:rsidR="00B45A96">
        <w:t>штампаних</w:t>
      </w:r>
      <w:r w:rsidRPr="00D03336">
        <w:t xml:space="preserve"> </w:t>
      </w:r>
      <w:r w:rsidR="00B45A96">
        <w:t>плоча</w:t>
      </w:r>
      <w:r w:rsidRPr="00D03336">
        <w:t xml:space="preserve">, </w:t>
      </w:r>
      <w:r w:rsidR="00B45A96">
        <w:t>релеа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осталих</w:t>
      </w:r>
      <w:r w:rsidRPr="00D03336">
        <w:t xml:space="preserve"> </w:t>
      </w:r>
      <w:r w:rsidR="00B45A96">
        <w:t>модула</w:t>
      </w:r>
      <w:r w:rsidR="00731F58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(2) </w:t>
      </w:r>
      <w:r w:rsidR="00B45A96">
        <w:t>провера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инструмената</w:t>
      </w:r>
      <w:r w:rsidR="00731F58" w:rsidRPr="00095581">
        <w:t>;</w:t>
      </w:r>
    </w:p>
    <w:p w:rsidR="00B8534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(3) </w:t>
      </w:r>
      <w:r w:rsidR="00B45A96">
        <w:t>контрола</w:t>
      </w:r>
      <w:r w:rsidRPr="00D03336">
        <w:t xml:space="preserve"> </w:t>
      </w:r>
      <w:r w:rsidR="00B45A96">
        <w:t>преноса</w:t>
      </w:r>
      <w:r w:rsidRPr="00D03336">
        <w:t xml:space="preserve"> </w:t>
      </w:r>
      <w:r w:rsidR="00B45A96">
        <w:t>даљинских</w:t>
      </w:r>
      <w:r w:rsidRPr="00D03336">
        <w:t xml:space="preserve"> </w:t>
      </w:r>
      <w:r w:rsidR="00B45A96">
        <w:t>команди</w:t>
      </w:r>
      <w:r w:rsidRPr="00D03336">
        <w:t xml:space="preserve">, </w:t>
      </w:r>
      <w:r w:rsidR="00B45A96">
        <w:t>повратних</w:t>
      </w:r>
      <w:r w:rsidRPr="00D03336">
        <w:t xml:space="preserve"> </w:t>
      </w:r>
      <w:r w:rsidR="00B45A96">
        <w:t>сигнализација</w:t>
      </w:r>
      <w:r w:rsidRPr="00D03336">
        <w:t xml:space="preserve"> </w:t>
      </w:r>
      <w:r w:rsidR="00B45A96">
        <w:t>и</w:t>
      </w:r>
      <w:r w:rsidRPr="00D03336">
        <w:t xml:space="preserve"> </w:t>
      </w:r>
    </w:p>
    <w:p w:rsidR="006333DE" w:rsidRPr="00D03336" w:rsidRDefault="004739EB" w:rsidP="004739EB">
      <w:pPr>
        <w:pStyle w:val="stil1tekst"/>
        <w:ind w:left="-142" w:firstLine="142"/>
        <w:jc w:val="left"/>
      </w:pPr>
      <w:r>
        <w:t xml:space="preserve"> </w:t>
      </w:r>
      <w:r w:rsidR="00B45A96">
        <w:t>сигнализација</w:t>
      </w:r>
      <w:r w:rsidR="00FD2C8F" w:rsidRPr="00D03336">
        <w:t xml:space="preserve"> </w:t>
      </w:r>
      <w:r w:rsidR="00B45A96">
        <w:t>упозорења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t>управљаним</w:t>
      </w:r>
      <w:r w:rsidR="00FD2C8F" w:rsidRPr="00D03336">
        <w:t xml:space="preserve"> </w:t>
      </w:r>
      <w:r w:rsidR="00B45A96">
        <w:t>местима</w:t>
      </w:r>
      <w:r w:rsidR="00731F58">
        <w:t>;</w:t>
      </w:r>
    </w:p>
    <w:p w:rsidR="00842583" w:rsidRDefault="00EC29A5" w:rsidP="00341132">
      <w:pPr>
        <w:pStyle w:val="stil1tekst"/>
        <w:tabs>
          <w:tab w:val="left" w:pos="1134"/>
        </w:tabs>
        <w:ind w:left="851" w:right="-1" w:firstLine="0"/>
      </w:pPr>
      <w:r w:rsidRPr="00095581">
        <w:t>(4)</w:t>
      </w:r>
      <w:r w:rsidR="00B45A96">
        <w:t>провера</w:t>
      </w:r>
      <w:r w:rsidR="00FD2C8F" w:rsidRPr="00D03336">
        <w:t xml:space="preserve"> </w:t>
      </w:r>
      <w:r w:rsidR="00B45A96">
        <w:t>рада</w:t>
      </w:r>
      <w:r w:rsidR="00FD2C8F" w:rsidRPr="00D03336">
        <w:t xml:space="preserve"> </w:t>
      </w:r>
      <w:r w:rsidR="00B45A96">
        <w:t>клима</w:t>
      </w:r>
      <w:r w:rsidR="00FD2C8F" w:rsidRPr="00D03336">
        <w:t xml:space="preserve"> </w:t>
      </w:r>
      <w:r w:rsidR="00B45A96">
        <w:t>уређаја</w:t>
      </w:r>
      <w:r w:rsidR="00FD2C8F" w:rsidRPr="00D03336">
        <w:t>.</w:t>
      </w:r>
    </w:p>
    <w:p w:rsidR="003F2ADC" w:rsidRPr="00D03336" w:rsidRDefault="003F2ADC" w:rsidP="00095581">
      <w:pPr>
        <w:pStyle w:val="stil1tekst"/>
        <w:ind w:left="426" w:hanging="241"/>
        <w:jc w:val="left"/>
      </w:pPr>
    </w:p>
    <w:p w:rsidR="006333DE" w:rsidRDefault="00B45A96" w:rsidP="003F2ADC">
      <w:pPr>
        <w:pStyle w:val="odeljak"/>
        <w:spacing w:before="0" w:after="0"/>
      </w:pPr>
      <w:r>
        <w:t>Синоптичка</w:t>
      </w:r>
      <w:r w:rsidR="00FD2C8F" w:rsidRPr="00D03336">
        <w:t xml:space="preserve"> </w:t>
      </w:r>
      <w:r>
        <w:t>табла</w:t>
      </w:r>
    </w:p>
    <w:p w:rsidR="003F2ADC" w:rsidRPr="00D03336" w:rsidRDefault="003F2ADC" w:rsidP="003F2ADC">
      <w:pPr>
        <w:pStyle w:val="odeljak"/>
        <w:spacing w:before="0" w:after="0"/>
      </w:pPr>
    </w:p>
    <w:p w:rsidR="006333DE" w:rsidRPr="00933C5C" w:rsidRDefault="00B45A96" w:rsidP="003F2ADC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43.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Провера</w:t>
      </w:r>
      <w:r w:rsidR="00FD2C8F" w:rsidRPr="008E27F5">
        <w:t xml:space="preserve"> </w:t>
      </w:r>
      <w:r w:rsidRPr="008E27F5">
        <w:t>синоптичке</w:t>
      </w:r>
      <w:r w:rsidR="00FD2C8F" w:rsidRPr="008E27F5">
        <w:t xml:space="preserve"> </w:t>
      </w:r>
      <w:r w:rsidRPr="008E27F5">
        <w:t>табле</w:t>
      </w:r>
      <w:r w:rsidR="00FD2C8F" w:rsidRPr="008E27F5">
        <w:t xml:space="preserve"> </w:t>
      </w:r>
      <w:r w:rsidRPr="008E27F5">
        <w:t>обавља</w:t>
      </w:r>
      <w:r w:rsidR="00FD2C8F" w:rsidRPr="008E27F5">
        <w:t xml:space="preserve"> </w:t>
      </w:r>
      <w:r w:rsidRPr="008E27F5">
        <w:t>се</w:t>
      </w:r>
      <w:r w:rsidR="00FD2C8F" w:rsidRPr="008E27F5">
        <w:t>: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1) </w:t>
      </w:r>
      <w:r w:rsidR="00B45A96">
        <w:t>једном</w:t>
      </w:r>
      <w:r w:rsidRPr="00D03336">
        <w:t xml:space="preserve"> </w:t>
      </w:r>
      <w:r w:rsidR="00B45A96">
        <w:t>дневно</w:t>
      </w:r>
      <w:r w:rsidRPr="00D03336">
        <w:t xml:space="preserve">: </w:t>
      </w:r>
      <w:r w:rsidR="00B45A96">
        <w:t>провера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сијалица</w:t>
      </w:r>
      <w:r w:rsidRPr="00D03336">
        <w:t>;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45A96">
        <w:t>једном</w:t>
      </w:r>
      <w:r w:rsidRPr="00D03336">
        <w:t xml:space="preserve"> </w:t>
      </w:r>
      <w:r w:rsidR="00B45A96">
        <w:t>годишње</w:t>
      </w:r>
      <w:r w:rsidRPr="00D03336">
        <w:t>: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провера</w:t>
      </w:r>
      <w:r w:rsidRPr="00D03336">
        <w:t xml:space="preserve"> </w:t>
      </w:r>
      <w:r w:rsidR="00B45A96">
        <w:t>напајања</w:t>
      </w:r>
      <w:r w:rsidR="00731F58" w:rsidRPr="00095581">
        <w:t>;</w:t>
      </w:r>
    </w:p>
    <w:p w:rsidR="00B85341" w:rsidRDefault="00FD2C8F" w:rsidP="004739EB">
      <w:pPr>
        <w:pStyle w:val="stil1tekst"/>
        <w:ind w:left="851" w:right="-1" w:firstLine="0"/>
      </w:pPr>
      <w:r w:rsidRPr="00D03336">
        <w:t xml:space="preserve">(2) </w:t>
      </w:r>
      <w:r w:rsidR="00B45A96">
        <w:t>провера</w:t>
      </w:r>
      <w:r w:rsidRPr="00D03336">
        <w:t xml:space="preserve"> </w:t>
      </w:r>
      <w:r w:rsidR="00B45A96">
        <w:t>усаглашености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инструмената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инструментима</w:t>
      </w:r>
      <w:r w:rsidRPr="00D03336">
        <w:t xml:space="preserve"> </w:t>
      </w:r>
      <w:r w:rsidR="00B45A96">
        <w:t>у</w:t>
      </w:r>
      <w:r w:rsidRPr="00D03336">
        <w:t xml:space="preserve"> </w:t>
      </w:r>
    </w:p>
    <w:p w:rsidR="00842583" w:rsidRDefault="00B45A96" w:rsidP="004739EB">
      <w:pPr>
        <w:pStyle w:val="stil1tekst"/>
        <w:ind w:left="-142" w:firstLine="142"/>
        <w:jc w:val="left"/>
      </w:pPr>
      <w:r>
        <w:t>управљаним</w:t>
      </w:r>
      <w:r w:rsidR="00FD2C8F" w:rsidRPr="00D03336">
        <w:t xml:space="preserve"> </w:t>
      </w:r>
      <w:r>
        <w:t>местима</w:t>
      </w:r>
      <w:r w:rsidR="00FD2C8F" w:rsidRPr="00D03336">
        <w:t>.</w:t>
      </w:r>
    </w:p>
    <w:p w:rsidR="00F05CBD" w:rsidRPr="00D03336" w:rsidRDefault="00F05CBD" w:rsidP="003F2ADC">
      <w:pPr>
        <w:pStyle w:val="stil1tekst"/>
      </w:pPr>
    </w:p>
    <w:p w:rsidR="006333DE" w:rsidRDefault="00B45A96" w:rsidP="003F2ADC">
      <w:pPr>
        <w:pStyle w:val="odeljak"/>
        <w:spacing w:before="0" w:after="0"/>
      </w:pPr>
      <w:r>
        <w:t>Даљинска</w:t>
      </w:r>
      <w:r w:rsidR="00FD2C8F" w:rsidRPr="00D03336">
        <w:t xml:space="preserve"> </w:t>
      </w:r>
      <w:r>
        <w:t>станица</w:t>
      </w:r>
    </w:p>
    <w:p w:rsidR="003F2ADC" w:rsidRPr="00D03336" w:rsidRDefault="003F2ADC" w:rsidP="003F2ADC">
      <w:pPr>
        <w:pStyle w:val="odeljak"/>
        <w:spacing w:before="0" w:after="0"/>
      </w:pPr>
    </w:p>
    <w:p w:rsidR="006333DE" w:rsidRPr="00933C5C" w:rsidRDefault="00B45A96" w:rsidP="003F2ADC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44.</w:t>
      </w:r>
    </w:p>
    <w:p w:rsidR="006333DE" w:rsidRPr="008E27F5" w:rsidRDefault="00B45A96" w:rsidP="008E27F5">
      <w:pPr>
        <w:pStyle w:val="stil1tekst"/>
        <w:tabs>
          <w:tab w:val="left" w:pos="1134"/>
        </w:tabs>
        <w:ind w:left="0" w:right="-1" w:firstLine="851"/>
      </w:pPr>
      <w:r w:rsidRPr="008E27F5">
        <w:t>Провера</w:t>
      </w:r>
      <w:r w:rsidR="00FD2C8F" w:rsidRPr="008E27F5">
        <w:t xml:space="preserve"> </w:t>
      </w:r>
      <w:r w:rsidRPr="008E27F5">
        <w:t>даљинске</w:t>
      </w:r>
      <w:r w:rsidR="00FD2C8F" w:rsidRPr="008E27F5">
        <w:t xml:space="preserve"> </w:t>
      </w:r>
      <w:r w:rsidRPr="008E27F5">
        <w:t>станице</w:t>
      </w:r>
      <w:r w:rsidR="00FD2C8F" w:rsidRPr="008E27F5">
        <w:t xml:space="preserve"> </w:t>
      </w:r>
      <w:r w:rsidRPr="008E27F5">
        <w:t>обавља</w:t>
      </w:r>
      <w:r w:rsidR="00FD2C8F" w:rsidRPr="008E27F5">
        <w:t xml:space="preserve"> </w:t>
      </w:r>
      <w:r w:rsidRPr="008E27F5">
        <w:t>се</w:t>
      </w:r>
      <w:r w:rsidR="00FD2C8F" w:rsidRPr="008E27F5">
        <w:t>: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1) </w:t>
      </w:r>
      <w:r w:rsidR="00B45A96">
        <w:t>једном</w:t>
      </w:r>
      <w:r w:rsidRPr="00D03336">
        <w:t xml:space="preserve"> </w:t>
      </w:r>
      <w:r w:rsidR="00B45A96">
        <w:t>месечно</w:t>
      </w:r>
      <w:r w:rsidRPr="00D03336">
        <w:t>: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провера</w:t>
      </w:r>
      <w:r w:rsidRPr="00D03336">
        <w:t xml:space="preserve"> </w:t>
      </w:r>
      <w:r w:rsidR="00B45A96">
        <w:t>напајања</w:t>
      </w:r>
      <w:r w:rsidR="00731F58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(2) </w:t>
      </w:r>
      <w:r w:rsidR="00B45A96">
        <w:t>провера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сигнализације</w:t>
      </w:r>
      <w:r w:rsidR="00731F58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(3) </w:t>
      </w:r>
      <w:r w:rsidR="00B45A96">
        <w:t>преглед</w:t>
      </w:r>
      <w:r w:rsidRPr="00D03336">
        <w:t xml:space="preserve"> </w:t>
      </w:r>
      <w:r w:rsidR="00B45A96">
        <w:t>уземљења</w:t>
      </w:r>
      <w:r w:rsidRPr="00D03336">
        <w:t xml:space="preserve"> </w:t>
      </w:r>
      <w:r w:rsidR="00B45A96">
        <w:t>кабловских</w:t>
      </w:r>
      <w:r w:rsidRPr="00D03336">
        <w:t xml:space="preserve"> </w:t>
      </w:r>
      <w:r w:rsidR="00B45A96">
        <w:t>глава</w:t>
      </w:r>
      <w:r w:rsidR="00731F58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(4) </w:t>
      </w:r>
      <w:r w:rsidR="00B45A96">
        <w:t>провера</w:t>
      </w:r>
      <w:r w:rsidRPr="00D03336">
        <w:t xml:space="preserve"> </w:t>
      </w:r>
      <w:r w:rsidR="00B45A96">
        <w:t>свих</w:t>
      </w:r>
      <w:r w:rsidRPr="00D03336">
        <w:t xml:space="preserve"> </w:t>
      </w:r>
      <w:r w:rsidR="00B45A96">
        <w:t>даљинских</w:t>
      </w:r>
      <w:r w:rsidRPr="00D03336">
        <w:t xml:space="preserve"> </w:t>
      </w:r>
      <w:r w:rsidR="00B45A96">
        <w:t>команди</w:t>
      </w:r>
      <w:r w:rsidR="00731F58" w:rsidRPr="00095581">
        <w:t>;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(5) </w:t>
      </w:r>
      <w:r w:rsidR="00B45A96">
        <w:t>контрола</w:t>
      </w:r>
      <w:r w:rsidRPr="00D03336">
        <w:t xml:space="preserve"> </w:t>
      </w:r>
      <w:r w:rsidR="00B45A96">
        <w:t>рада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акумулаторских</w:t>
      </w:r>
      <w:r w:rsidRPr="00D03336">
        <w:t xml:space="preserve"> </w:t>
      </w:r>
      <w:r w:rsidR="00B45A96">
        <w:t>батерија</w:t>
      </w:r>
      <w:r w:rsidR="00B15731" w:rsidRPr="00095581">
        <w:t>;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45A96">
        <w:t>једном</w:t>
      </w:r>
      <w:r w:rsidRPr="00D03336">
        <w:t xml:space="preserve"> </w:t>
      </w:r>
      <w:r w:rsidR="00B45A96">
        <w:t>годишње</w:t>
      </w:r>
      <w:r w:rsidRPr="00D03336">
        <w:t>: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провера</w:t>
      </w:r>
      <w:r w:rsidRPr="00D03336">
        <w:t xml:space="preserve"> </w:t>
      </w:r>
      <w:r w:rsidR="00B45A96">
        <w:t>спојева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редним</w:t>
      </w:r>
      <w:r w:rsidRPr="00D03336">
        <w:t xml:space="preserve"> </w:t>
      </w:r>
      <w:r w:rsidR="00B45A96">
        <w:t>стезаљкама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конекторима</w:t>
      </w:r>
      <w:r w:rsidR="00731F58" w:rsidRPr="00095581">
        <w:t>;</w:t>
      </w:r>
    </w:p>
    <w:p w:rsidR="006333DE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(2) </w:t>
      </w:r>
      <w:r w:rsidR="00B45A96">
        <w:t>провера</w:t>
      </w:r>
      <w:r w:rsidRPr="00D03336">
        <w:t xml:space="preserve"> </w:t>
      </w:r>
      <w:r w:rsidR="00B45A96">
        <w:t>излазних</w:t>
      </w:r>
      <w:r w:rsidRPr="00D03336">
        <w:t xml:space="preserve"> </w:t>
      </w:r>
      <w:r w:rsidR="00B45A96">
        <w:t>напона</w:t>
      </w:r>
      <w:r w:rsidRPr="00D03336">
        <w:t xml:space="preserve"> </w:t>
      </w:r>
      <w:r w:rsidR="00B45A96">
        <w:t>јединице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напајање</w:t>
      </w:r>
      <w:r w:rsidRPr="00D03336">
        <w:t>.</w:t>
      </w:r>
    </w:p>
    <w:p w:rsidR="003F2ADC" w:rsidRDefault="003F2ADC" w:rsidP="003F2ADC">
      <w:pPr>
        <w:pStyle w:val="stil1tekst"/>
      </w:pPr>
    </w:p>
    <w:p w:rsidR="006333DE" w:rsidRDefault="00FD2C8F" w:rsidP="003F2ADC">
      <w:pPr>
        <w:pStyle w:val="stil7podnas"/>
        <w:spacing w:before="0" w:after="0"/>
        <w:rPr>
          <w:b w:val="0"/>
          <w:sz w:val="24"/>
          <w:szCs w:val="24"/>
        </w:rPr>
      </w:pPr>
      <w:r w:rsidRPr="00933C5C">
        <w:rPr>
          <w:b w:val="0"/>
          <w:sz w:val="24"/>
          <w:szCs w:val="24"/>
        </w:rPr>
        <w:t xml:space="preserve">2. </w:t>
      </w:r>
      <w:r w:rsidR="00B45A96">
        <w:rPr>
          <w:b w:val="0"/>
          <w:sz w:val="24"/>
          <w:szCs w:val="24"/>
        </w:rPr>
        <w:t>Погонска</w:t>
      </w:r>
      <w:r w:rsidRPr="00933C5C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електроенергетска</w:t>
      </w:r>
      <w:r w:rsidRPr="00933C5C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постројења</w:t>
      </w:r>
    </w:p>
    <w:p w:rsidR="003F2ADC" w:rsidRPr="00933C5C" w:rsidRDefault="003F2ADC" w:rsidP="003F2ADC">
      <w:pPr>
        <w:pStyle w:val="stil7podnas"/>
        <w:spacing w:before="0" w:after="0"/>
        <w:rPr>
          <w:b w:val="0"/>
          <w:sz w:val="24"/>
          <w:szCs w:val="24"/>
        </w:rPr>
      </w:pPr>
    </w:p>
    <w:p w:rsidR="006333DE" w:rsidRDefault="00B45A96" w:rsidP="003F2ADC">
      <w:pPr>
        <w:pStyle w:val="stil8podpodnas"/>
        <w:spacing w:before="0" w:after="0"/>
        <w:rPr>
          <w:i w:val="0"/>
          <w:sz w:val="24"/>
          <w:szCs w:val="24"/>
        </w:rPr>
      </w:pPr>
      <w:r w:rsidRPr="003E6B86">
        <w:rPr>
          <w:i w:val="0"/>
          <w:sz w:val="24"/>
          <w:szCs w:val="24"/>
        </w:rPr>
        <w:t>Трафостанице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опште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намене</w:t>
      </w:r>
      <w:r w:rsidR="00FD2C8F" w:rsidRPr="003E6B86">
        <w:rPr>
          <w:i w:val="0"/>
          <w:sz w:val="24"/>
          <w:szCs w:val="24"/>
        </w:rPr>
        <w:t xml:space="preserve">, </w:t>
      </w:r>
      <w:r w:rsidRPr="003E6B86">
        <w:rPr>
          <w:i w:val="0"/>
          <w:sz w:val="24"/>
          <w:szCs w:val="24"/>
        </w:rPr>
        <w:t>за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предгревање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и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климатизацију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путничких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кола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и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за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грејање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скретница</w:t>
      </w:r>
    </w:p>
    <w:p w:rsidR="00513200" w:rsidRPr="003E6B86" w:rsidRDefault="00513200" w:rsidP="003F2ADC">
      <w:pPr>
        <w:pStyle w:val="stil8podpodnas"/>
        <w:spacing w:before="0" w:after="0"/>
        <w:rPr>
          <w:i w:val="0"/>
          <w:sz w:val="24"/>
          <w:szCs w:val="24"/>
        </w:rPr>
      </w:pPr>
    </w:p>
    <w:p w:rsidR="006333DE" w:rsidRPr="00933C5C" w:rsidRDefault="00B45A96" w:rsidP="003F2ADC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45.</w:t>
      </w:r>
    </w:p>
    <w:p w:rsidR="006333DE" w:rsidRPr="00D03336" w:rsidRDefault="00B45A96" w:rsidP="008E27F5">
      <w:pPr>
        <w:pStyle w:val="stil1tekst"/>
        <w:tabs>
          <w:tab w:val="left" w:pos="1134"/>
        </w:tabs>
        <w:ind w:left="0" w:right="-1" w:firstLine="851"/>
      </w:pPr>
      <w:r>
        <w:t>Прегледи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провере</w:t>
      </w:r>
      <w:r w:rsidR="00FD2C8F" w:rsidRPr="00D03336">
        <w:t xml:space="preserve"> </w:t>
      </w:r>
      <w:r>
        <w:t>трафостаница</w:t>
      </w:r>
      <w:r w:rsidR="00FD2C8F" w:rsidRPr="00D03336">
        <w:t xml:space="preserve"> </w:t>
      </w:r>
      <w:r>
        <w:t>опште</w:t>
      </w:r>
      <w:r w:rsidR="00FD2C8F" w:rsidRPr="00D03336">
        <w:t xml:space="preserve"> </w:t>
      </w:r>
      <w:r>
        <w:t>намене</w:t>
      </w:r>
      <w:r w:rsidR="00FD2C8F" w:rsidRPr="00D03336">
        <w:t xml:space="preserve">, </w:t>
      </w:r>
      <w:r>
        <w:t>за</w:t>
      </w:r>
      <w:r w:rsidR="00FD2C8F" w:rsidRPr="00D03336">
        <w:t xml:space="preserve"> </w:t>
      </w:r>
      <w:r>
        <w:t>предгревање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климатизацију</w:t>
      </w:r>
      <w:r w:rsidR="00FD2C8F" w:rsidRPr="00D03336">
        <w:t xml:space="preserve"> </w:t>
      </w:r>
      <w:r w:rsidR="00197CCC">
        <w:t xml:space="preserve"> </w:t>
      </w:r>
      <w:r>
        <w:t>путничких</w:t>
      </w:r>
      <w:r w:rsidR="00FD2C8F" w:rsidRPr="00D03336">
        <w:t xml:space="preserve"> </w:t>
      </w:r>
      <w:r>
        <w:t>кола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грејање</w:t>
      </w:r>
      <w:r w:rsidR="00FD2C8F" w:rsidRPr="00D03336">
        <w:t xml:space="preserve"> </w:t>
      </w:r>
      <w:r>
        <w:t>скретница</w:t>
      </w:r>
      <w:r w:rsidR="00FD2C8F" w:rsidRPr="00D03336">
        <w:t xml:space="preserve"> </w:t>
      </w:r>
      <w:r>
        <w:t>обављају</w:t>
      </w:r>
      <w:r w:rsidR="00FD2C8F" w:rsidRPr="00D03336">
        <w:t xml:space="preserve"> </w:t>
      </w:r>
      <w:r>
        <w:t>се</w:t>
      </w:r>
      <w:r w:rsidR="00FD2C8F" w:rsidRPr="00D03336">
        <w:t>: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1) </w:t>
      </w:r>
      <w:r w:rsidR="00B45A96">
        <w:t>једном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шест</w:t>
      </w:r>
      <w:r w:rsidRPr="00D03336">
        <w:t xml:space="preserve"> </w:t>
      </w:r>
      <w:r w:rsidR="00B45A96">
        <w:t>месеци</w:t>
      </w:r>
      <w:r w:rsidRPr="00D03336">
        <w:t>: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преглед</w:t>
      </w:r>
      <w:r w:rsidRPr="00D03336">
        <w:t xml:space="preserve"> </w:t>
      </w:r>
      <w:r w:rsidR="00B45A96">
        <w:t>прикључних</w:t>
      </w:r>
      <w:r w:rsidRPr="00D03336">
        <w:t xml:space="preserve"> </w:t>
      </w:r>
      <w:r w:rsidR="00B45A96">
        <w:t>водова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одводника</w:t>
      </w:r>
      <w:r w:rsidRPr="00D03336">
        <w:t xml:space="preserve"> </w:t>
      </w:r>
      <w:r w:rsidR="00B45A96">
        <w:t>пренапона</w:t>
      </w:r>
      <w:r w:rsidR="00731F58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(2) </w:t>
      </w:r>
      <w:r w:rsidR="00B45A96">
        <w:t>преглед</w:t>
      </w:r>
      <w:r w:rsidRPr="00D03336">
        <w:t xml:space="preserve"> </w:t>
      </w:r>
      <w:r w:rsidR="00B45A96">
        <w:t>растављача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осигурача</w:t>
      </w:r>
      <w:r w:rsidR="00731F58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(3) </w:t>
      </w:r>
      <w:r w:rsidR="00B45A96">
        <w:t>преглед</w:t>
      </w:r>
      <w:r w:rsidRPr="00D03336">
        <w:t xml:space="preserve"> </w:t>
      </w:r>
      <w:r w:rsidR="00B45A96">
        <w:t>котла</w:t>
      </w:r>
      <w:r w:rsidRPr="00D03336">
        <w:t xml:space="preserve"> </w:t>
      </w:r>
      <w:r w:rsidR="00B45A96">
        <w:t>трансформатора</w:t>
      </w:r>
      <w:r w:rsidRPr="00D03336">
        <w:t xml:space="preserve">, </w:t>
      </w:r>
      <w:r w:rsidR="00B45A96">
        <w:t>контрола</w:t>
      </w:r>
      <w:r w:rsidRPr="00D03336">
        <w:t xml:space="preserve"> </w:t>
      </w:r>
      <w:r w:rsidR="00B45A96">
        <w:t>уља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контрола</w:t>
      </w:r>
      <w:r w:rsidRPr="00D03336">
        <w:t xml:space="preserve"> </w:t>
      </w:r>
      <w:r w:rsidR="00B45A96">
        <w:t>загревања</w:t>
      </w:r>
      <w:r w:rsidR="00731F58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(4) </w:t>
      </w:r>
      <w:r w:rsidR="00B45A96">
        <w:t>провера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силикагела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уља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сушионику</w:t>
      </w:r>
      <w:r w:rsidRPr="00D03336">
        <w:t xml:space="preserve"> </w:t>
      </w:r>
      <w:r w:rsidR="00B45A96">
        <w:t>ваздуха</w:t>
      </w:r>
      <w:r w:rsidRPr="00D03336">
        <w:t xml:space="preserve"> </w:t>
      </w:r>
      <w:r w:rsidR="00B45A96">
        <w:t>трансформатора</w:t>
      </w:r>
      <w:r w:rsidR="00731F58" w:rsidRPr="00095581">
        <w:t>;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(5) </w:t>
      </w:r>
      <w:r w:rsidR="00B45A96">
        <w:t>преглед</w:t>
      </w:r>
      <w:r w:rsidRPr="00D03336">
        <w:t xml:space="preserve"> </w:t>
      </w:r>
      <w:r w:rsidR="00B45A96">
        <w:t>нисконапонских</w:t>
      </w:r>
      <w:r w:rsidRPr="00D03336">
        <w:t xml:space="preserve"> </w:t>
      </w:r>
      <w:r w:rsidR="00B45A96">
        <w:t>извода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провера</w:t>
      </w:r>
      <w:r w:rsidRPr="00D03336">
        <w:t xml:space="preserve"> </w:t>
      </w:r>
      <w:r w:rsidR="00B45A96">
        <w:t>спојева</w:t>
      </w:r>
      <w:r w:rsidR="00731F58" w:rsidRPr="00095581">
        <w:t>;</w:t>
      </w:r>
    </w:p>
    <w:p w:rsidR="00C4171A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(6) </w:t>
      </w:r>
      <w:r w:rsidR="00B45A96">
        <w:t>провера</w:t>
      </w:r>
      <w:r w:rsidRPr="00D03336">
        <w:t xml:space="preserve"> </w:t>
      </w:r>
      <w:r w:rsidR="00B45A96">
        <w:t>склопки</w:t>
      </w:r>
      <w:r w:rsidRPr="00D03336">
        <w:t xml:space="preserve">, </w:t>
      </w:r>
      <w:r w:rsidR="00B45A96">
        <w:t>осигурача</w:t>
      </w:r>
      <w:r w:rsidRPr="00D03336">
        <w:t xml:space="preserve">, </w:t>
      </w:r>
      <w:r w:rsidR="00B45A96">
        <w:t>бројила</w:t>
      </w:r>
      <w:r w:rsidRPr="00D03336">
        <w:t xml:space="preserve">, </w:t>
      </w:r>
      <w:r w:rsidR="00B45A96">
        <w:t>инструмената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осталих</w:t>
      </w:r>
      <w:r w:rsidRPr="00D03336">
        <w:t xml:space="preserve"> </w:t>
      </w:r>
      <w:r w:rsidR="00B45A96">
        <w:t>елемената</w:t>
      </w:r>
      <w:r w:rsidR="00087FFE" w:rsidRPr="00095581">
        <w:t>;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45A96">
        <w:t>једном</w:t>
      </w:r>
      <w:r w:rsidRPr="00D03336">
        <w:t xml:space="preserve"> </w:t>
      </w:r>
      <w:r w:rsidR="00B45A96">
        <w:t>годишње</w:t>
      </w:r>
      <w:r w:rsidRPr="00D03336">
        <w:t>:</w:t>
      </w:r>
    </w:p>
    <w:p w:rsidR="006333DE" w:rsidRPr="00095581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провера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водонепропусности</w:t>
      </w:r>
      <w:r w:rsidRPr="00D03336">
        <w:t xml:space="preserve"> </w:t>
      </w:r>
      <w:r w:rsidR="00B45A96">
        <w:t>зграде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проходности</w:t>
      </w:r>
      <w:r w:rsidRPr="00D03336">
        <w:t xml:space="preserve"> </w:t>
      </w:r>
      <w:r w:rsidR="00B45A96">
        <w:t>прилазних</w:t>
      </w:r>
      <w:r w:rsidRPr="00D03336">
        <w:t xml:space="preserve"> </w:t>
      </w:r>
      <w:r w:rsidR="00B45A96">
        <w:t>путева</w:t>
      </w:r>
      <w:r w:rsidR="00ED0323" w:rsidRPr="00095581">
        <w:t>;</w:t>
      </w:r>
    </w:p>
    <w:p w:rsidR="00CE1C2A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(2) </w:t>
      </w:r>
      <w:r w:rsidR="00B45A96">
        <w:t>контрола</w:t>
      </w:r>
      <w:r w:rsidRPr="00D03336">
        <w:t xml:space="preserve"> </w:t>
      </w:r>
      <w:r w:rsidR="00B45A96">
        <w:t>оптерећења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празног</w:t>
      </w:r>
      <w:r w:rsidRPr="00D03336">
        <w:t xml:space="preserve"> </w:t>
      </w:r>
      <w:r w:rsidR="00B45A96">
        <w:t>хода</w:t>
      </w:r>
      <w:r w:rsidRPr="00D03336">
        <w:t xml:space="preserve"> </w:t>
      </w:r>
      <w:r w:rsidR="00B45A96">
        <w:t>трансформатора</w:t>
      </w:r>
      <w:r w:rsidR="00087FFE" w:rsidRPr="00095581">
        <w:t>;</w:t>
      </w:r>
    </w:p>
    <w:p w:rsidR="00DC3528" w:rsidRDefault="00B45A96" w:rsidP="004739EB">
      <w:pPr>
        <w:pStyle w:val="stil1tekst"/>
        <w:tabs>
          <w:tab w:val="left" w:pos="1134"/>
        </w:tabs>
        <w:ind w:right="-1" w:firstLine="326"/>
      </w:pPr>
      <w:r>
        <w:rPr>
          <w:lang w:val="sr-Cyrl-RS"/>
        </w:rPr>
        <w:t>Мерења</w:t>
      </w:r>
      <w:r w:rsidR="00C4171A" w:rsidRPr="00D03336">
        <w:rPr>
          <w:lang w:val="sr-Cyrl-RS"/>
        </w:rPr>
        <w:t xml:space="preserve"> </w:t>
      </w:r>
      <w:r>
        <w:rPr>
          <w:lang w:val="sr-Cyrl-RS"/>
        </w:rPr>
        <w:t>и</w:t>
      </w:r>
      <w:r w:rsidR="00C4171A" w:rsidRPr="00D03336">
        <w:rPr>
          <w:lang w:val="sr-Cyrl-RS"/>
        </w:rPr>
        <w:t xml:space="preserve"> </w:t>
      </w:r>
      <w:r>
        <w:rPr>
          <w:lang w:val="sr-Cyrl-RS"/>
        </w:rPr>
        <w:t>испитивања</w:t>
      </w:r>
      <w:r w:rsidR="00C4171A" w:rsidRPr="00D03336">
        <w:rPr>
          <w:lang w:val="sr-Cyrl-RS"/>
        </w:rPr>
        <w:t xml:space="preserve"> </w:t>
      </w:r>
      <w:r>
        <w:rPr>
          <w:lang w:val="sr-Cyrl-RS"/>
        </w:rPr>
        <w:t>трафостаница</w:t>
      </w:r>
      <w:r w:rsidR="00C4171A" w:rsidRPr="00D03336">
        <w:rPr>
          <w:lang w:val="sr-Cyrl-RS"/>
        </w:rPr>
        <w:t xml:space="preserve"> </w:t>
      </w:r>
      <w:r>
        <w:rPr>
          <w:lang w:val="sr-Cyrl-RS"/>
        </w:rPr>
        <w:t>опште</w:t>
      </w:r>
      <w:r w:rsidR="00C4171A" w:rsidRPr="00D03336">
        <w:rPr>
          <w:lang w:val="sr-Cyrl-RS"/>
        </w:rPr>
        <w:t xml:space="preserve"> </w:t>
      </w:r>
      <w:r>
        <w:rPr>
          <w:lang w:val="sr-Cyrl-RS"/>
        </w:rPr>
        <w:t>намене</w:t>
      </w:r>
      <w:r w:rsidR="00C4171A" w:rsidRPr="00D03336">
        <w:rPr>
          <w:lang w:val="sr-Cyrl-RS"/>
        </w:rPr>
        <w:t xml:space="preserve">, </w:t>
      </w:r>
      <w:r>
        <w:rPr>
          <w:lang w:val="sr-Cyrl-RS"/>
        </w:rPr>
        <w:t>за</w:t>
      </w:r>
      <w:r w:rsidR="00C4171A" w:rsidRPr="00D03336">
        <w:rPr>
          <w:lang w:val="sr-Cyrl-RS"/>
        </w:rPr>
        <w:t xml:space="preserve"> </w:t>
      </w:r>
      <w:r>
        <w:rPr>
          <w:lang w:val="sr-Cyrl-RS"/>
        </w:rPr>
        <w:t>прегревање</w:t>
      </w:r>
      <w:r w:rsidR="00C4171A" w:rsidRPr="00D03336">
        <w:rPr>
          <w:lang w:val="sr-Cyrl-RS"/>
        </w:rPr>
        <w:t xml:space="preserve"> </w:t>
      </w:r>
      <w:r>
        <w:rPr>
          <w:lang w:val="sr-Cyrl-RS"/>
        </w:rPr>
        <w:t>и</w:t>
      </w:r>
      <w:r w:rsidR="004739EB">
        <w:t xml:space="preserve"> </w:t>
      </w:r>
    </w:p>
    <w:p w:rsidR="00C4171A" w:rsidRPr="00D03336" w:rsidRDefault="00B45A96" w:rsidP="004739EB">
      <w:pPr>
        <w:pStyle w:val="stil1tekst"/>
        <w:ind w:left="-426" w:firstLine="426"/>
        <w:rPr>
          <w:lang w:val="sr-Cyrl-RS"/>
        </w:rPr>
      </w:pPr>
      <w:r>
        <w:rPr>
          <w:lang w:val="sr-Cyrl-RS"/>
        </w:rPr>
        <w:t>климатизацију</w:t>
      </w:r>
      <w:r w:rsidR="00822BF2" w:rsidRPr="00D03336">
        <w:rPr>
          <w:lang w:val="sr-Cyrl-RS"/>
        </w:rPr>
        <w:t xml:space="preserve"> </w:t>
      </w:r>
      <w:r w:rsidRPr="00095581">
        <w:t>путничких</w:t>
      </w:r>
      <w:r w:rsidR="00822BF2" w:rsidRPr="00D03336">
        <w:rPr>
          <w:lang w:val="sr-Cyrl-RS"/>
        </w:rPr>
        <w:t xml:space="preserve"> </w:t>
      </w:r>
      <w:r>
        <w:rPr>
          <w:lang w:val="sr-Cyrl-RS"/>
        </w:rPr>
        <w:t>кола</w:t>
      </w:r>
      <w:r w:rsidR="00822BF2" w:rsidRPr="00D03336">
        <w:rPr>
          <w:lang w:val="sr-Cyrl-RS"/>
        </w:rPr>
        <w:t xml:space="preserve"> </w:t>
      </w:r>
      <w:r>
        <w:rPr>
          <w:lang w:val="sr-Cyrl-RS"/>
        </w:rPr>
        <w:t>и</w:t>
      </w:r>
      <w:r w:rsidR="00822BF2" w:rsidRPr="00D03336">
        <w:rPr>
          <w:lang w:val="sr-Cyrl-RS"/>
        </w:rPr>
        <w:t xml:space="preserve"> </w:t>
      </w:r>
      <w:r>
        <w:rPr>
          <w:lang w:val="sr-Cyrl-RS"/>
        </w:rPr>
        <w:t>за</w:t>
      </w:r>
      <w:r w:rsidR="00822BF2" w:rsidRPr="00D03336">
        <w:rPr>
          <w:lang w:val="sr-Cyrl-RS"/>
        </w:rPr>
        <w:t xml:space="preserve"> </w:t>
      </w:r>
      <w:r>
        <w:rPr>
          <w:lang w:val="sr-Cyrl-RS"/>
        </w:rPr>
        <w:t>грејање</w:t>
      </w:r>
      <w:r w:rsidR="00822BF2" w:rsidRPr="00D03336">
        <w:rPr>
          <w:lang w:val="sr-Cyrl-RS"/>
        </w:rPr>
        <w:t xml:space="preserve"> </w:t>
      </w:r>
      <w:r>
        <w:rPr>
          <w:lang w:val="sr-Cyrl-RS"/>
        </w:rPr>
        <w:t>скретница</w:t>
      </w:r>
      <w:r w:rsidR="00822BF2" w:rsidRPr="00D03336">
        <w:rPr>
          <w:lang w:val="sr-Cyrl-RS"/>
        </w:rPr>
        <w:t xml:space="preserve"> </w:t>
      </w:r>
      <w:r>
        <w:rPr>
          <w:lang w:val="sr-Cyrl-RS"/>
        </w:rPr>
        <w:t>обављају</w:t>
      </w:r>
      <w:r w:rsidR="00822BF2" w:rsidRPr="00D03336">
        <w:rPr>
          <w:lang w:val="sr-Cyrl-RS"/>
        </w:rPr>
        <w:t xml:space="preserve"> </w:t>
      </w:r>
      <w:r>
        <w:rPr>
          <w:lang w:val="sr-Cyrl-RS"/>
        </w:rPr>
        <w:t>се</w:t>
      </w:r>
      <w:r w:rsidR="00822BF2" w:rsidRPr="00D03336">
        <w:rPr>
          <w:lang w:val="sr-Cyrl-RS"/>
        </w:rPr>
        <w:t>:</w:t>
      </w:r>
    </w:p>
    <w:p w:rsidR="00822BF2" w:rsidRPr="00502CCC" w:rsidRDefault="00502CCC" w:rsidP="00341132">
      <w:pPr>
        <w:pStyle w:val="stil1tekst"/>
        <w:tabs>
          <w:tab w:val="left" w:pos="1134"/>
        </w:tabs>
        <w:ind w:left="851" w:right="-1" w:firstLine="0"/>
      </w:pPr>
      <w:r>
        <w:t xml:space="preserve">1) </w:t>
      </w:r>
      <w:r w:rsidR="00B45A96" w:rsidRPr="00502CCC">
        <w:t>једном</w:t>
      </w:r>
      <w:r w:rsidR="002C7E16" w:rsidRPr="00502CCC">
        <w:t xml:space="preserve"> </w:t>
      </w:r>
      <w:r w:rsidR="00B45A96" w:rsidRPr="00502CCC">
        <w:t>у</w:t>
      </w:r>
      <w:r w:rsidR="002C7E16" w:rsidRPr="00502CCC">
        <w:t xml:space="preserve"> </w:t>
      </w:r>
      <w:r w:rsidR="00B45A96" w:rsidRPr="00502CCC">
        <w:t>две</w:t>
      </w:r>
      <w:r w:rsidR="002C7E16" w:rsidRPr="00502CCC">
        <w:t xml:space="preserve"> </w:t>
      </w:r>
      <w:r w:rsidR="00B45A96" w:rsidRPr="00502CCC">
        <w:t>године</w:t>
      </w:r>
      <w:r w:rsidR="00516D90">
        <w:t>:</w:t>
      </w:r>
      <w:r w:rsidR="002C7E16" w:rsidRPr="00502CCC">
        <w:t xml:space="preserve"> </w:t>
      </w:r>
      <w:r w:rsidR="00B45A96" w:rsidRPr="00502CCC">
        <w:t>испитивање</w:t>
      </w:r>
      <w:r w:rsidR="002C7E16" w:rsidRPr="00502CCC">
        <w:t xml:space="preserve"> </w:t>
      </w:r>
      <w:r w:rsidR="00B45A96" w:rsidRPr="00502CCC">
        <w:t>уређаја</w:t>
      </w:r>
      <w:r w:rsidR="002C7E16" w:rsidRPr="00502CCC">
        <w:t xml:space="preserve"> </w:t>
      </w:r>
      <w:r w:rsidR="00B45A96" w:rsidRPr="00502CCC">
        <w:t>заштите</w:t>
      </w:r>
      <w:r w:rsidR="002C7E16" w:rsidRPr="00502CCC">
        <w:t>;</w:t>
      </w:r>
    </w:p>
    <w:p w:rsidR="003F39A7" w:rsidRDefault="00502CCC" w:rsidP="00341132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>
        <w:lastRenderedPageBreak/>
        <w:t xml:space="preserve">2) </w:t>
      </w:r>
      <w:r w:rsidR="00B45A96">
        <w:rPr>
          <w:lang w:val="sr-Cyrl-RS"/>
        </w:rPr>
        <w:t>једном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у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пет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година</w:t>
      </w:r>
      <w:r w:rsidR="00516D90">
        <w:t>: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мерење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отпора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уземљења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за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уземљиваче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од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поцинкованог</w:t>
      </w:r>
      <w:r w:rsidR="002C7E16" w:rsidRPr="00D03336">
        <w:rPr>
          <w:lang w:val="sr-Cyrl-RS"/>
        </w:rPr>
        <w:t xml:space="preserve"> </w:t>
      </w:r>
    </w:p>
    <w:p w:rsidR="002C7E16" w:rsidRPr="00D03336" w:rsidRDefault="00B45A96" w:rsidP="004739EB">
      <w:pPr>
        <w:pStyle w:val="stil1tekst"/>
        <w:ind w:hanging="525"/>
        <w:rPr>
          <w:lang w:val="sr-Cyrl-RS"/>
        </w:rPr>
      </w:pPr>
      <w:r>
        <w:rPr>
          <w:lang w:val="sr-Cyrl-RS"/>
        </w:rPr>
        <w:t>челика</w:t>
      </w:r>
      <w:r w:rsidR="002C7E16" w:rsidRPr="00D03336">
        <w:rPr>
          <w:lang w:val="sr-Cyrl-RS"/>
        </w:rPr>
        <w:t>;</w:t>
      </w:r>
    </w:p>
    <w:p w:rsidR="00CE1C2A" w:rsidRDefault="00502CCC" w:rsidP="00341132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>
        <w:rPr>
          <w:lang w:val="sr-Cyrl-RS"/>
        </w:rPr>
        <w:t xml:space="preserve">3) </w:t>
      </w:r>
      <w:r w:rsidR="00B45A96">
        <w:rPr>
          <w:lang w:val="sr-Cyrl-RS"/>
        </w:rPr>
        <w:t>једном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у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десет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година</w:t>
      </w:r>
      <w:r w:rsidR="00516D90">
        <w:t>: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мерење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отпора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уземљења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за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уземљиваче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од</w:t>
      </w:r>
      <w:r w:rsidR="002C7E16" w:rsidRPr="00D03336">
        <w:rPr>
          <w:lang w:val="sr-Cyrl-RS"/>
        </w:rPr>
        <w:t xml:space="preserve"> </w:t>
      </w:r>
      <w:r w:rsidR="00B45A96">
        <w:rPr>
          <w:lang w:val="sr-Cyrl-RS"/>
        </w:rPr>
        <w:t>бакра</w:t>
      </w:r>
      <w:r w:rsidR="002C7E16" w:rsidRPr="00D03336">
        <w:rPr>
          <w:lang w:val="sr-Cyrl-RS"/>
        </w:rPr>
        <w:t>.</w:t>
      </w:r>
    </w:p>
    <w:p w:rsidR="00F05CBD" w:rsidRPr="00D03336" w:rsidRDefault="00F05CBD" w:rsidP="00726146">
      <w:pPr>
        <w:pStyle w:val="stil1tekst"/>
        <w:ind w:left="1125" w:firstLine="0"/>
        <w:rPr>
          <w:lang w:val="en-US"/>
        </w:rPr>
      </w:pPr>
    </w:p>
    <w:p w:rsidR="006333DE" w:rsidRDefault="00B45A96" w:rsidP="00726146">
      <w:pPr>
        <w:pStyle w:val="stil8podpodnas"/>
        <w:spacing w:before="0" w:after="0"/>
        <w:rPr>
          <w:i w:val="0"/>
          <w:sz w:val="24"/>
          <w:szCs w:val="24"/>
        </w:rPr>
      </w:pPr>
      <w:r w:rsidRPr="003E6B86">
        <w:rPr>
          <w:i w:val="0"/>
          <w:sz w:val="24"/>
          <w:szCs w:val="24"/>
        </w:rPr>
        <w:t>Расвета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железничког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простора</w:t>
      </w:r>
    </w:p>
    <w:p w:rsidR="00726146" w:rsidRPr="003E6B86" w:rsidRDefault="00726146" w:rsidP="00726146">
      <w:pPr>
        <w:pStyle w:val="stil8podpodnas"/>
        <w:spacing w:before="0" w:after="0"/>
        <w:rPr>
          <w:i w:val="0"/>
          <w:sz w:val="24"/>
          <w:szCs w:val="24"/>
        </w:rPr>
      </w:pPr>
    </w:p>
    <w:p w:rsidR="006333DE" w:rsidRPr="00933C5C" w:rsidRDefault="00B45A96" w:rsidP="00726146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46.</w:t>
      </w:r>
    </w:p>
    <w:p w:rsidR="006333DE" w:rsidRPr="00197CCC" w:rsidRDefault="00B45A96" w:rsidP="008E27F5">
      <w:pPr>
        <w:pStyle w:val="stil1tekst"/>
        <w:tabs>
          <w:tab w:val="left" w:pos="1134"/>
        </w:tabs>
        <w:ind w:left="0" w:right="-1" w:firstLine="851"/>
        <w:rPr>
          <w:lang w:val="en-US"/>
        </w:rPr>
      </w:pPr>
      <w:r w:rsidRPr="00197CCC">
        <w:rPr>
          <w:lang w:val="en-US"/>
        </w:rPr>
        <w:t>Преглед</w:t>
      </w:r>
      <w:r w:rsidR="00FD2C8F" w:rsidRPr="00197CCC">
        <w:rPr>
          <w:lang w:val="en-US"/>
        </w:rPr>
        <w:t xml:space="preserve"> </w:t>
      </w:r>
      <w:r w:rsidRPr="00197CCC">
        <w:rPr>
          <w:lang w:val="en-US"/>
        </w:rPr>
        <w:t>и</w:t>
      </w:r>
      <w:r w:rsidR="00FD2C8F" w:rsidRPr="00197CCC">
        <w:rPr>
          <w:lang w:val="en-US"/>
        </w:rPr>
        <w:t xml:space="preserve"> </w:t>
      </w:r>
      <w:r w:rsidRPr="00197CCC">
        <w:rPr>
          <w:lang w:val="en-US"/>
        </w:rPr>
        <w:t>провера</w:t>
      </w:r>
      <w:r w:rsidR="00FD2C8F" w:rsidRPr="00197CCC">
        <w:rPr>
          <w:lang w:val="en-US"/>
        </w:rPr>
        <w:t xml:space="preserve"> </w:t>
      </w:r>
      <w:r w:rsidRPr="00197CCC">
        <w:rPr>
          <w:lang w:val="en-US"/>
        </w:rPr>
        <w:t>расвете</w:t>
      </w:r>
      <w:r w:rsidR="00FD2C8F" w:rsidRPr="00197CCC">
        <w:rPr>
          <w:lang w:val="en-US"/>
        </w:rPr>
        <w:t xml:space="preserve"> </w:t>
      </w:r>
      <w:r w:rsidRPr="00197CCC">
        <w:rPr>
          <w:lang w:val="en-US"/>
        </w:rPr>
        <w:t>железничког</w:t>
      </w:r>
      <w:r w:rsidR="00FD2C8F" w:rsidRPr="00197CCC">
        <w:rPr>
          <w:lang w:val="en-US"/>
        </w:rPr>
        <w:t xml:space="preserve"> </w:t>
      </w:r>
      <w:r w:rsidRPr="00197CCC">
        <w:rPr>
          <w:lang w:val="en-US"/>
        </w:rPr>
        <w:t>простора</w:t>
      </w:r>
      <w:r w:rsidR="00FD2C8F" w:rsidRPr="00197CCC">
        <w:rPr>
          <w:lang w:val="en-US"/>
        </w:rPr>
        <w:t xml:space="preserve"> </w:t>
      </w:r>
      <w:r w:rsidRPr="00197CCC">
        <w:rPr>
          <w:lang w:val="en-US"/>
        </w:rPr>
        <w:t>обавља</w:t>
      </w:r>
      <w:r w:rsidR="00FD2C8F" w:rsidRPr="00197CCC">
        <w:rPr>
          <w:lang w:val="en-US"/>
        </w:rPr>
        <w:t xml:space="preserve"> </w:t>
      </w:r>
      <w:r w:rsidRPr="00197CCC">
        <w:rPr>
          <w:lang w:val="en-US"/>
        </w:rPr>
        <w:t>се</w:t>
      </w:r>
      <w:r w:rsidR="00FD2C8F" w:rsidRPr="00197CCC">
        <w:rPr>
          <w:lang w:val="en-US"/>
        </w:rPr>
        <w:t>:</w:t>
      </w:r>
    </w:p>
    <w:p w:rsidR="006333DE" w:rsidRPr="00D03336" w:rsidRDefault="00FD2C8F" w:rsidP="00983D5B">
      <w:pPr>
        <w:pStyle w:val="stil1tekst"/>
        <w:tabs>
          <w:tab w:val="left" w:pos="1134"/>
        </w:tabs>
        <w:ind w:left="0" w:right="-1" w:firstLine="851"/>
      </w:pPr>
      <w:r w:rsidRPr="00D03336">
        <w:t xml:space="preserve">1) </w:t>
      </w:r>
      <w:r w:rsidR="00B45A96">
        <w:t>једном</w:t>
      </w:r>
      <w:r w:rsidRPr="00D03336">
        <w:t xml:space="preserve"> </w:t>
      </w:r>
      <w:r w:rsidR="00B45A96">
        <w:t>месечно</w:t>
      </w:r>
      <w:r w:rsidRPr="00D03336">
        <w:t xml:space="preserve"> - </w:t>
      </w:r>
      <w:r w:rsidR="00B45A96">
        <w:t>преглед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функционална</w:t>
      </w:r>
      <w:r w:rsidRPr="00D03336">
        <w:t xml:space="preserve"> </w:t>
      </w:r>
      <w:r w:rsidR="00B45A96">
        <w:t>провера</w:t>
      </w:r>
      <w:r w:rsidRPr="00D03336">
        <w:t xml:space="preserve"> </w:t>
      </w:r>
      <w:r w:rsidR="00B45A96">
        <w:t>светиљки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напајања</w:t>
      </w:r>
      <w:r w:rsidRPr="00D03336">
        <w:t xml:space="preserve"> </w:t>
      </w:r>
      <w:r w:rsidR="00B45A96">
        <w:t>из</w:t>
      </w:r>
      <w:r w:rsidRPr="00D03336">
        <w:t xml:space="preserve"> </w:t>
      </w:r>
      <w:r w:rsidR="00E02EAF" w:rsidRPr="00197CCC">
        <w:t xml:space="preserve"> </w:t>
      </w:r>
      <w:r w:rsidR="00B45A96">
        <w:t>батерије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сигурносну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помоћну</w:t>
      </w:r>
      <w:r w:rsidRPr="00D03336">
        <w:t xml:space="preserve"> </w:t>
      </w:r>
      <w:r w:rsidR="00B45A96">
        <w:t>расвету</w:t>
      </w:r>
      <w:r w:rsidRPr="00D03336">
        <w:t>;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45A96">
        <w:t>једном</w:t>
      </w:r>
      <w:r w:rsidRPr="00D03336">
        <w:t xml:space="preserve"> </w:t>
      </w:r>
      <w:r w:rsidR="00B45A96">
        <w:t>годишње</w:t>
      </w:r>
      <w:r w:rsidRPr="00D03336">
        <w:t>:</w:t>
      </w:r>
    </w:p>
    <w:p w:rsidR="006333DE" w:rsidRPr="00197CCC" w:rsidRDefault="00FD2C8F" w:rsidP="004739EB">
      <w:pPr>
        <w:pStyle w:val="stil1tekst"/>
        <w:tabs>
          <w:tab w:val="left" w:pos="1134"/>
        </w:tabs>
        <w:ind w:left="0" w:right="-1" w:firstLine="851"/>
      </w:pPr>
      <w:r w:rsidRPr="00D03336">
        <w:t xml:space="preserve">(1) </w:t>
      </w:r>
      <w:r w:rsidR="00B45A96">
        <w:t>преглед</w:t>
      </w:r>
      <w:r w:rsidRPr="00D03336">
        <w:t xml:space="preserve">, </w:t>
      </w:r>
      <w:r w:rsidR="00B45A96">
        <w:t>провера</w:t>
      </w:r>
      <w:r w:rsidRPr="00D03336">
        <w:t xml:space="preserve"> </w:t>
      </w:r>
      <w:r w:rsidR="00B45A96">
        <w:t>функционалности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чишћење</w:t>
      </w:r>
      <w:r w:rsidRPr="00D03336">
        <w:t xml:space="preserve"> </w:t>
      </w:r>
      <w:r w:rsidR="00B45A96">
        <w:t>елемената</w:t>
      </w:r>
      <w:r w:rsidRPr="00D03336">
        <w:t xml:space="preserve"> </w:t>
      </w:r>
      <w:r w:rsidR="00B45A96">
        <w:t>расвете</w:t>
      </w:r>
      <w:r w:rsidRPr="00D03336">
        <w:t xml:space="preserve"> </w:t>
      </w:r>
      <w:r w:rsidR="00B45A96">
        <w:t>простора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којима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крећу</w:t>
      </w:r>
      <w:r w:rsidRPr="00D03336">
        <w:t xml:space="preserve"> </w:t>
      </w:r>
      <w:r w:rsidR="00B45A96">
        <w:t>корисници</w:t>
      </w:r>
      <w:r w:rsidRPr="00D03336">
        <w:t xml:space="preserve"> </w:t>
      </w:r>
      <w:r w:rsidR="00B45A96">
        <w:t>железничких</w:t>
      </w:r>
      <w:r w:rsidRPr="00D03336">
        <w:t xml:space="preserve"> </w:t>
      </w:r>
      <w:r w:rsidR="00B45A96">
        <w:t>услуга</w:t>
      </w:r>
      <w:r w:rsidRPr="00D03336">
        <w:t xml:space="preserve"> (</w:t>
      </w:r>
      <w:r w:rsidR="00B45A96">
        <w:t>перони</w:t>
      </w:r>
      <w:r w:rsidRPr="00D03336">
        <w:t xml:space="preserve">, </w:t>
      </w:r>
      <w:r w:rsidR="00B45A96">
        <w:t>надстрешнице</w:t>
      </w:r>
      <w:r w:rsidRPr="00D03336">
        <w:t xml:space="preserve">, </w:t>
      </w:r>
      <w:r w:rsidR="00B45A96">
        <w:t>подземни</w:t>
      </w:r>
      <w:r w:rsidRPr="00D03336">
        <w:t xml:space="preserve"> </w:t>
      </w:r>
      <w:r w:rsidR="00B45A96">
        <w:t>пролази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слично</w:t>
      </w:r>
      <w:r w:rsidR="00ED0323">
        <w:t>)</w:t>
      </w:r>
      <w:r w:rsidR="00ED0323" w:rsidRPr="00197CCC">
        <w:t>;</w:t>
      </w:r>
    </w:p>
    <w:p w:rsidR="006333DE" w:rsidRPr="00197CCC" w:rsidRDefault="003F39A7" w:rsidP="004739EB">
      <w:pPr>
        <w:pStyle w:val="stil1tekst"/>
        <w:tabs>
          <w:tab w:val="left" w:pos="1134"/>
        </w:tabs>
        <w:ind w:left="0" w:right="-1" w:firstLine="851"/>
      </w:pPr>
      <w:r>
        <w:t>(2)</w:t>
      </w:r>
      <w:r w:rsidR="00ED0323" w:rsidRPr="00197CCC">
        <w:t xml:space="preserve"> </w:t>
      </w:r>
      <w:r w:rsidR="00B45A96">
        <w:t>преглед</w:t>
      </w:r>
      <w:r w:rsidR="00FD2C8F" w:rsidRPr="00D03336">
        <w:t xml:space="preserve">, </w:t>
      </w:r>
      <w:r w:rsidR="00B45A96">
        <w:t>провера</w:t>
      </w:r>
      <w:r w:rsidR="00FD2C8F" w:rsidRPr="00D03336">
        <w:t xml:space="preserve"> </w:t>
      </w:r>
      <w:r w:rsidR="00B45A96">
        <w:t>функционалности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чишћење</w:t>
      </w:r>
      <w:r w:rsidR="00FD2C8F" w:rsidRPr="00D03336">
        <w:t xml:space="preserve"> </w:t>
      </w:r>
      <w:r w:rsidR="00B45A96">
        <w:t>елемената</w:t>
      </w:r>
      <w:r w:rsidR="00FD2C8F" w:rsidRPr="00D03336">
        <w:t xml:space="preserve"> </w:t>
      </w:r>
      <w:r w:rsidR="00B45A96">
        <w:t>расвете</w:t>
      </w:r>
      <w:r w:rsidR="00FD2C8F" w:rsidRPr="00D03336">
        <w:t xml:space="preserve"> </w:t>
      </w:r>
      <w:r w:rsidR="00B45A96">
        <w:t>отворених</w:t>
      </w:r>
      <w:r w:rsidR="00FD2C8F" w:rsidRPr="00D03336">
        <w:t xml:space="preserve"> </w:t>
      </w:r>
      <w:r w:rsidR="00B45A96">
        <w:t>радних</w:t>
      </w:r>
      <w:r w:rsidR="00FD2C8F" w:rsidRPr="00D03336">
        <w:t xml:space="preserve"> </w:t>
      </w:r>
      <w:r w:rsidR="00B45A96">
        <w:t>простора</w:t>
      </w:r>
      <w:r w:rsidR="00FD2C8F" w:rsidRPr="00D03336">
        <w:t xml:space="preserve"> (</w:t>
      </w:r>
      <w:r w:rsidR="00B45A96">
        <w:t>колосечна</w:t>
      </w:r>
      <w:r w:rsidR="00FD2C8F" w:rsidRPr="00D03336">
        <w:t xml:space="preserve"> </w:t>
      </w:r>
      <w:r w:rsidR="00B45A96">
        <w:t>подручја</w:t>
      </w:r>
      <w:r w:rsidR="00FD2C8F" w:rsidRPr="00D03336">
        <w:t xml:space="preserve">, </w:t>
      </w:r>
      <w:r w:rsidR="00B45A96">
        <w:t>скретничка</w:t>
      </w:r>
      <w:r w:rsidR="00FD2C8F" w:rsidRPr="00D03336">
        <w:t xml:space="preserve"> </w:t>
      </w:r>
      <w:r w:rsidR="00B45A96">
        <w:t>подручја</w:t>
      </w:r>
      <w:r w:rsidR="00FD2C8F" w:rsidRPr="00D03336">
        <w:t xml:space="preserve">, </w:t>
      </w:r>
      <w:r w:rsidR="00B45A96">
        <w:t>маневарске</w:t>
      </w:r>
      <w:r w:rsidR="00FD2C8F" w:rsidRPr="00D03336">
        <w:t xml:space="preserve"> </w:t>
      </w:r>
      <w:r w:rsidR="00B45A96">
        <w:t>стазе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друго</w:t>
      </w:r>
      <w:r w:rsidR="00ED0323">
        <w:t>)</w:t>
      </w:r>
      <w:r w:rsidR="00ED0323" w:rsidRPr="00197CCC">
        <w:t>;</w:t>
      </w:r>
    </w:p>
    <w:p w:rsidR="006333DE" w:rsidRPr="00197CCC" w:rsidRDefault="00ED0323" w:rsidP="004739EB">
      <w:pPr>
        <w:pStyle w:val="stil1tekst"/>
        <w:tabs>
          <w:tab w:val="left" w:pos="1134"/>
        </w:tabs>
        <w:ind w:left="0" w:right="-1" w:firstLine="851"/>
      </w:pPr>
      <w:r w:rsidRPr="00197CCC">
        <w:t>(3</w:t>
      </w:r>
      <w:r w:rsidR="00197CCC">
        <w:t xml:space="preserve"> </w:t>
      </w:r>
      <w:r w:rsidRPr="00197CCC">
        <w:t>)</w:t>
      </w:r>
      <w:r w:rsidR="00B45A96">
        <w:t>преглед</w:t>
      </w:r>
      <w:r w:rsidR="00FD2C8F" w:rsidRPr="00D03336">
        <w:t xml:space="preserve">, </w:t>
      </w:r>
      <w:r w:rsidR="00B45A96">
        <w:t>провера</w:t>
      </w:r>
      <w:r w:rsidR="00FD2C8F" w:rsidRPr="00D03336">
        <w:t xml:space="preserve"> </w:t>
      </w:r>
      <w:r w:rsidR="00B45A96">
        <w:t>функционалности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чишћење</w:t>
      </w:r>
      <w:r w:rsidR="00FD2C8F" w:rsidRPr="00D03336">
        <w:t xml:space="preserve"> </w:t>
      </w:r>
      <w:r w:rsidR="00B45A96">
        <w:t>светлосних</w:t>
      </w:r>
      <w:r w:rsidR="00FD2C8F" w:rsidRPr="00D03336">
        <w:t xml:space="preserve"> </w:t>
      </w:r>
      <w:r w:rsidR="00B45A96">
        <w:t>ознака</w:t>
      </w:r>
      <w:r w:rsidR="00FD2C8F" w:rsidRPr="00D03336">
        <w:t xml:space="preserve"> </w:t>
      </w:r>
      <w:r w:rsidR="00B45A96">
        <w:t>евакуацијских</w:t>
      </w:r>
      <w:r w:rsidR="00FD2C8F" w:rsidRPr="00D03336">
        <w:t xml:space="preserve"> </w:t>
      </w:r>
      <w:r w:rsidR="00B45A96">
        <w:t>путева</w:t>
      </w:r>
      <w:r w:rsidR="00FD2C8F" w:rsidRPr="00D03336">
        <w:t xml:space="preserve"> </w:t>
      </w:r>
      <w:r w:rsidR="00B45A96">
        <w:t>за</w:t>
      </w:r>
      <w:r w:rsidR="00FD2C8F" w:rsidRPr="00D03336">
        <w:t xml:space="preserve"> </w:t>
      </w:r>
      <w:r w:rsidR="00B45A96">
        <w:t>расвету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t>тунелима</w:t>
      </w:r>
      <w:r w:rsidRPr="00197CCC">
        <w:t>;</w:t>
      </w:r>
    </w:p>
    <w:p w:rsidR="00DC3528" w:rsidRDefault="00197CCC" w:rsidP="004739EB">
      <w:pPr>
        <w:pStyle w:val="stil1tekst"/>
        <w:tabs>
          <w:tab w:val="left" w:pos="1134"/>
        </w:tabs>
        <w:ind w:left="0" w:right="-1" w:firstLine="851"/>
      </w:pPr>
      <w:r>
        <w:t xml:space="preserve">(4) </w:t>
      </w:r>
      <w:r w:rsidR="00B45A96">
        <w:t>функционална</w:t>
      </w:r>
      <w:r w:rsidR="00FD2C8F" w:rsidRPr="00D03336">
        <w:t xml:space="preserve"> </w:t>
      </w:r>
      <w:r w:rsidR="00B45A96">
        <w:t>провера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испитивање</w:t>
      </w:r>
      <w:r w:rsidR="00FD2C8F" w:rsidRPr="00D03336">
        <w:t xml:space="preserve"> </w:t>
      </w:r>
      <w:r w:rsidR="00B45A96">
        <w:t>капацитета</w:t>
      </w:r>
      <w:r w:rsidR="00FD2C8F" w:rsidRPr="00D03336">
        <w:t xml:space="preserve"> </w:t>
      </w:r>
      <w:r w:rsidR="00B45A96">
        <w:t>батерије</w:t>
      </w:r>
      <w:r w:rsidR="00FD2C8F" w:rsidRPr="00D03336">
        <w:t xml:space="preserve"> </w:t>
      </w:r>
      <w:r w:rsidR="00B45A96">
        <w:t>за</w:t>
      </w:r>
      <w:r w:rsidR="00FD2C8F" w:rsidRPr="00D03336">
        <w:t xml:space="preserve"> </w:t>
      </w:r>
      <w:r w:rsidR="00B45A96">
        <w:t>сигурносну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помоћну</w:t>
      </w:r>
      <w:r w:rsidR="00FD2C8F" w:rsidRPr="00D03336">
        <w:t xml:space="preserve"> </w:t>
      </w:r>
      <w:r w:rsidR="00B45A96">
        <w:t>расвету</w:t>
      </w:r>
      <w:r w:rsidR="00FD2C8F" w:rsidRPr="00D03336">
        <w:t>.</w:t>
      </w:r>
    </w:p>
    <w:p w:rsidR="00726146" w:rsidRPr="00D03336" w:rsidRDefault="00726146" w:rsidP="00197CCC">
      <w:pPr>
        <w:pStyle w:val="stil1tekst"/>
        <w:ind w:left="426" w:hanging="241"/>
        <w:jc w:val="left"/>
      </w:pPr>
    </w:p>
    <w:p w:rsidR="006333DE" w:rsidRDefault="00B45A96" w:rsidP="00726146">
      <w:pPr>
        <w:pStyle w:val="stil8podpodnas"/>
        <w:spacing w:before="0" w:after="0"/>
        <w:rPr>
          <w:i w:val="0"/>
          <w:sz w:val="24"/>
          <w:szCs w:val="24"/>
        </w:rPr>
      </w:pPr>
      <w:r w:rsidRPr="003E6B86">
        <w:rPr>
          <w:i w:val="0"/>
          <w:sz w:val="24"/>
          <w:szCs w:val="24"/>
        </w:rPr>
        <w:t>Електричне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мреже</w:t>
      </w:r>
    </w:p>
    <w:p w:rsidR="00726146" w:rsidRPr="003E6B86" w:rsidRDefault="00726146" w:rsidP="00726146">
      <w:pPr>
        <w:pStyle w:val="stil8podpodnas"/>
        <w:spacing w:before="0" w:after="0"/>
        <w:rPr>
          <w:i w:val="0"/>
          <w:sz w:val="24"/>
          <w:szCs w:val="24"/>
        </w:rPr>
      </w:pPr>
    </w:p>
    <w:p w:rsidR="006333DE" w:rsidRPr="00933C5C" w:rsidRDefault="00B45A96" w:rsidP="00726146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47.</w:t>
      </w:r>
    </w:p>
    <w:p w:rsidR="00197CCC" w:rsidRDefault="00B45A96" w:rsidP="008E27F5">
      <w:pPr>
        <w:pStyle w:val="stil1tekst"/>
        <w:tabs>
          <w:tab w:val="left" w:pos="1134"/>
        </w:tabs>
        <w:ind w:left="0" w:right="-1" w:firstLine="851"/>
      </w:pPr>
      <w:r>
        <w:t>Одржавање</w:t>
      </w:r>
      <w:r w:rsidR="00FD2C8F" w:rsidRPr="00D03336">
        <w:t xml:space="preserve"> </w:t>
      </w:r>
      <w:r>
        <w:t>електричне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спроводи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одређеним</w:t>
      </w:r>
      <w:r w:rsidR="00FD2C8F" w:rsidRPr="00D03336">
        <w:t xml:space="preserve"> </w:t>
      </w:r>
      <w:r>
        <w:t>временским</w:t>
      </w:r>
      <w:r w:rsidR="00FD2C8F" w:rsidRPr="00D03336">
        <w:t xml:space="preserve"> </w:t>
      </w:r>
      <w:r>
        <w:t>размацима</w:t>
      </w:r>
      <w:r w:rsidR="00FD2C8F" w:rsidRPr="00D03336">
        <w:t xml:space="preserve">, </w:t>
      </w:r>
      <w:r>
        <w:t>и</w:t>
      </w:r>
      <w:r w:rsidR="00FD2C8F" w:rsidRPr="00D03336">
        <w:t xml:space="preserve"> </w:t>
      </w:r>
      <w:r w:rsidR="00197CCC">
        <w:t xml:space="preserve">    </w:t>
      </w:r>
    </w:p>
    <w:p w:rsidR="00E52344" w:rsidRPr="00D03336" w:rsidRDefault="00B45A96" w:rsidP="00197CCC">
      <w:pPr>
        <w:pStyle w:val="stil1tekst"/>
        <w:ind w:left="-142" w:firstLine="142"/>
      </w:pPr>
      <w:r>
        <w:t>то</w:t>
      </w:r>
      <w:r w:rsidR="00FD2C8F" w:rsidRPr="00D03336">
        <w:t>: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1) </w:t>
      </w:r>
      <w:r w:rsidR="00B45A96">
        <w:t>једном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шест</w:t>
      </w:r>
      <w:r w:rsidRPr="00D03336">
        <w:t xml:space="preserve"> </w:t>
      </w:r>
      <w:r w:rsidR="00B45A96">
        <w:t>месеци</w:t>
      </w:r>
      <w:r w:rsidRPr="00D03336">
        <w:t>:</w:t>
      </w:r>
    </w:p>
    <w:p w:rsidR="00E52344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(1) </w:t>
      </w:r>
      <w:r w:rsidR="00B45A96">
        <w:t>обилазак</w:t>
      </w:r>
      <w:r w:rsidRPr="00D03336">
        <w:t xml:space="preserve"> </w:t>
      </w:r>
      <w:r w:rsidR="00B45A96">
        <w:t>трасе</w:t>
      </w:r>
      <w:r w:rsidRPr="00D03336">
        <w:t xml:space="preserve"> </w:t>
      </w:r>
      <w:r w:rsidR="00B45A96">
        <w:t>нисконапонских</w:t>
      </w:r>
      <w:r w:rsidRPr="00D03336">
        <w:t xml:space="preserve"> </w:t>
      </w:r>
      <w:r w:rsidR="00B45A96">
        <w:t>ваздушних</w:t>
      </w:r>
      <w:r w:rsidRPr="00D03336">
        <w:t xml:space="preserve"> </w:t>
      </w:r>
      <w:r w:rsidR="00B45A96">
        <w:t>мрежа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прегледом</w:t>
      </w:r>
      <w:r w:rsidRPr="00D03336">
        <w:t xml:space="preserve"> </w:t>
      </w:r>
      <w:r w:rsidR="00B45A96">
        <w:t>стања</w:t>
      </w:r>
      <w:r w:rsidR="004739EB">
        <w:t xml:space="preserve"> </w:t>
      </w:r>
    </w:p>
    <w:p w:rsidR="006333DE" w:rsidRPr="00197CCC" w:rsidRDefault="00B45A96" w:rsidP="004739EB">
      <w:pPr>
        <w:pStyle w:val="stil1tekst"/>
        <w:ind w:left="0" w:firstLine="98"/>
      </w:pPr>
      <w:r w:rsidRPr="00197CCC">
        <w:t>водова</w:t>
      </w:r>
      <w:r w:rsidR="00BC23A2" w:rsidRPr="00197CCC">
        <w:t xml:space="preserve"> </w:t>
      </w:r>
      <w:r>
        <w:t>и</w:t>
      </w:r>
      <w:r w:rsidR="00FD2C8F" w:rsidRPr="00D03336">
        <w:t xml:space="preserve"> </w:t>
      </w:r>
      <w:r>
        <w:t>изолатора</w:t>
      </w:r>
      <w:r w:rsidR="00FD2C8F" w:rsidRPr="00D03336">
        <w:t xml:space="preserve">, </w:t>
      </w:r>
      <w:r>
        <w:t>стубова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ногара</w:t>
      </w:r>
      <w:r w:rsidR="00FD2C8F" w:rsidRPr="00D03336">
        <w:t xml:space="preserve">, </w:t>
      </w:r>
      <w:r>
        <w:t>одводника</w:t>
      </w:r>
      <w:r w:rsidR="00FD2C8F" w:rsidRPr="00D03336">
        <w:t xml:space="preserve"> </w:t>
      </w:r>
      <w:r>
        <w:t>пренапона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спојне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опреме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вешање</w:t>
      </w:r>
      <w:r w:rsidR="00ED0323" w:rsidRPr="00197CCC">
        <w:t>;</w:t>
      </w:r>
    </w:p>
    <w:p w:rsidR="006333DE" w:rsidRPr="00197CCC" w:rsidRDefault="00E52344" w:rsidP="004739EB">
      <w:pPr>
        <w:pStyle w:val="stil1tekst"/>
        <w:tabs>
          <w:tab w:val="left" w:pos="1134"/>
        </w:tabs>
        <w:ind w:left="0" w:right="-1" w:firstLine="851"/>
      </w:pPr>
      <w:r>
        <w:t>(2)</w:t>
      </w:r>
      <w:r w:rsidR="00FA344E">
        <w:t xml:space="preserve"> </w:t>
      </w:r>
      <w:r w:rsidR="00B45A96">
        <w:t>обилазак</w:t>
      </w:r>
      <w:r w:rsidR="00FD2C8F" w:rsidRPr="00D03336">
        <w:t xml:space="preserve"> </w:t>
      </w:r>
      <w:r w:rsidR="00B45A96">
        <w:t>трасе</w:t>
      </w:r>
      <w:r w:rsidR="00FD2C8F" w:rsidRPr="00D03336">
        <w:t xml:space="preserve"> </w:t>
      </w:r>
      <w:r w:rsidR="00B45A96">
        <w:t>високонапонских</w:t>
      </w:r>
      <w:r w:rsidR="00FD2C8F" w:rsidRPr="00D03336">
        <w:t xml:space="preserve"> </w:t>
      </w:r>
      <w:r w:rsidR="00B45A96">
        <w:t>ваздушних</w:t>
      </w:r>
      <w:r w:rsidR="00FD2C8F" w:rsidRPr="00D03336">
        <w:t xml:space="preserve"> </w:t>
      </w:r>
      <w:r w:rsidR="00B45A96">
        <w:t>мрежа</w:t>
      </w:r>
      <w:r w:rsidR="00FD2C8F" w:rsidRPr="00D03336">
        <w:t xml:space="preserve"> </w:t>
      </w:r>
      <w:r w:rsidR="00B45A96">
        <w:t>с</w:t>
      </w:r>
      <w:r w:rsidR="00FD2C8F" w:rsidRPr="00D03336">
        <w:t xml:space="preserve"> </w:t>
      </w:r>
      <w:r w:rsidR="00B45A96">
        <w:t>прегледом</w:t>
      </w:r>
      <w:r w:rsidR="00FD2C8F" w:rsidRPr="00D03336">
        <w:t xml:space="preserve"> </w:t>
      </w:r>
      <w:r w:rsidR="00B45A96">
        <w:t>стања</w:t>
      </w:r>
      <w:r w:rsidR="00FD2C8F" w:rsidRPr="00D03336">
        <w:t xml:space="preserve"> </w:t>
      </w:r>
      <w:r w:rsidR="00B45A96">
        <w:t>мреже</w:t>
      </w:r>
      <w:r w:rsidR="00FD2C8F" w:rsidRPr="00D03336">
        <w:t xml:space="preserve">, </w:t>
      </w:r>
      <w:r w:rsidR="00B45A96">
        <w:t>утврђивањем</w:t>
      </w:r>
      <w:r w:rsidR="00FD2C8F" w:rsidRPr="00D03336">
        <w:t xml:space="preserve"> </w:t>
      </w:r>
      <w:r w:rsidR="00B45A96">
        <w:t>стања</w:t>
      </w:r>
      <w:r w:rsidR="00E44CDC" w:rsidRPr="00D03336">
        <w:t xml:space="preserve"> </w:t>
      </w:r>
      <w:r w:rsidR="00B45A96">
        <w:t>учвршћења</w:t>
      </w:r>
      <w:r w:rsidR="00BC23A2" w:rsidRPr="00197CCC">
        <w:t xml:space="preserve"> </w:t>
      </w:r>
      <w:r w:rsidR="00B45A96" w:rsidRPr="00197CCC">
        <w:t>водова</w:t>
      </w:r>
      <w:r w:rsidR="00FD2C8F" w:rsidRPr="00197CCC">
        <w:t xml:space="preserve"> </w:t>
      </w:r>
      <w:r w:rsidR="00B45A96">
        <w:t>и</w:t>
      </w:r>
      <w:r w:rsidR="00FD2C8F" w:rsidRPr="00D03336">
        <w:t xml:space="preserve"> </w:t>
      </w:r>
      <w:r w:rsidR="00B45A96">
        <w:t>изолатора</w:t>
      </w:r>
      <w:r w:rsidR="00FD2C8F" w:rsidRPr="00D03336">
        <w:t xml:space="preserve">, </w:t>
      </w:r>
      <w:r w:rsidR="00B45A96">
        <w:t>провером</w:t>
      </w:r>
      <w:r w:rsidR="00FD2C8F" w:rsidRPr="00D03336">
        <w:t xml:space="preserve"> </w:t>
      </w:r>
      <w:r w:rsidR="00B45A96">
        <w:t>стања</w:t>
      </w:r>
      <w:r w:rsidR="00FD2C8F" w:rsidRPr="00D03336">
        <w:t xml:space="preserve"> </w:t>
      </w:r>
      <w:r w:rsidR="00B45A96">
        <w:t>стубова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ногара</w:t>
      </w:r>
      <w:r w:rsidR="00FD2C8F" w:rsidRPr="00D03336">
        <w:t xml:space="preserve">, </w:t>
      </w:r>
      <w:r w:rsidR="00B45A96">
        <w:t>одводника</w:t>
      </w:r>
      <w:r w:rsidR="00FD2C8F" w:rsidRPr="00D03336">
        <w:t xml:space="preserve"> </w:t>
      </w:r>
      <w:r w:rsidR="00B45A96">
        <w:t>пренапона</w:t>
      </w:r>
      <w:r w:rsidR="00FD2C8F" w:rsidRPr="00D03336">
        <w:t xml:space="preserve"> </w:t>
      </w:r>
      <w:r w:rsidR="00B45A96">
        <w:t>и</w:t>
      </w:r>
      <w:r w:rsidR="00FD2C8F" w:rsidRPr="00D03336">
        <w:t xml:space="preserve"> </w:t>
      </w:r>
      <w:r w:rsidR="00B45A96">
        <w:t>линијских</w:t>
      </w:r>
      <w:r w:rsidR="00FD2C8F" w:rsidRPr="00D03336">
        <w:t xml:space="preserve"> </w:t>
      </w:r>
      <w:r w:rsidR="00B45A96">
        <w:t>растављача</w:t>
      </w:r>
      <w:r w:rsidR="00ED0323" w:rsidRPr="00197CCC">
        <w:t>;</w:t>
      </w:r>
    </w:p>
    <w:p w:rsidR="006333DE" w:rsidRPr="00197CCC" w:rsidRDefault="00271930" w:rsidP="001A37BF">
      <w:pPr>
        <w:pStyle w:val="stil1tekst"/>
        <w:tabs>
          <w:tab w:val="left" w:pos="1134"/>
        </w:tabs>
        <w:ind w:left="0" w:right="-1" w:firstLine="851"/>
      </w:pPr>
      <w:r w:rsidRPr="00197CCC">
        <w:t xml:space="preserve">(3) </w:t>
      </w:r>
      <w:r w:rsidR="00B45A96">
        <w:t>преглед</w:t>
      </w:r>
      <w:r w:rsidR="00FD2C8F" w:rsidRPr="00D03336">
        <w:t xml:space="preserve"> </w:t>
      </w:r>
      <w:r w:rsidR="00B45A96">
        <w:t>опреме</w:t>
      </w:r>
      <w:r w:rsidR="00FD2C8F" w:rsidRPr="00D03336">
        <w:t xml:space="preserve"> </w:t>
      </w:r>
      <w:r w:rsidR="00B45A96">
        <w:t>у</w:t>
      </w:r>
      <w:r w:rsidR="00FD2C8F" w:rsidRPr="00D03336">
        <w:t xml:space="preserve"> </w:t>
      </w:r>
      <w:r w:rsidR="00B45A96">
        <w:t>кабловским</w:t>
      </w:r>
      <w:r w:rsidR="00FD2C8F" w:rsidRPr="00D03336">
        <w:t xml:space="preserve"> </w:t>
      </w:r>
      <w:r w:rsidR="00B45A96">
        <w:t>прикључним</w:t>
      </w:r>
      <w:r w:rsidR="00FD2C8F" w:rsidRPr="00D03336">
        <w:t xml:space="preserve"> </w:t>
      </w:r>
      <w:r w:rsidR="00B45A96">
        <w:t>ормарићима</w:t>
      </w:r>
      <w:r w:rsidR="00FD2C8F" w:rsidRPr="00D03336">
        <w:t xml:space="preserve"> </w:t>
      </w:r>
      <w:r w:rsidR="00B45A96">
        <w:t>кабловских</w:t>
      </w:r>
      <w:r w:rsidR="00FD2C8F" w:rsidRPr="00D03336">
        <w:t xml:space="preserve"> </w:t>
      </w:r>
      <w:r w:rsidR="00B45A96">
        <w:t>нисконапонских</w:t>
      </w:r>
      <w:r w:rsidR="00FD2C8F" w:rsidRPr="00D03336">
        <w:t xml:space="preserve"> </w:t>
      </w:r>
      <w:r w:rsidR="00B45A96">
        <w:t>мрежа</w:t>
      </w:r>
      <w:r w:rsidR="00341B2C" w:rsidRPr="00197CCC">
        <w:t>;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45A96">
        <w:t>једном</w:t>
      </w:r>
      <w:r w:rsidRPr="00D03336">
        <w:t xml:space="preserve"> </w:t>
      </w:r>
      <w:r w:rsidR="00B45A96">
        <w:t>годишње</w:t>
      </w:r>
      <w:r w:rsidRPr="00D03336">
        <w:t>:</w:t>
      </w:r>
    </w:p>
    <w:p w:rsidR="006333DE" w:rsidRPr="00197CCC" w:rsidRDefault="00FD2C8F" w:rsidP="001A37BF">
      <w:pPr>
        <w:pStyle w:val="stil1tekst"/>
        <w:tabs>
          <w:tab w:val="left" w:pos="1134"/>
        </w:tabs>
        <w:ind w:left="0" w:right="-1" w:firstLine="851"/>
      </w:pPr>
      <w:r w:rsidRPr="00D03336">
        <w:t xml:space="preserve">(1) </w:t>
      </w:r>
      <w:r w:rsidR="00B45A96">
        <w:t>обилазак</w:t>
      </w:r>
      <w:r w:rsidRPr="00D03336">
        <w:t xml:space="preserve"> </w:t>
      </w:r>
      <w:r w:rsidR="00B45A96">
        <w:t>трасе</w:t>
      </w:r>
      <w:r w:rsidRPr="00D03336">
        <w:t xml:space="preserve"> </w:t>
      </w:r>
      <w:r w:rsidR="00B45A96">
        <w:t>нисконапонских</w:t>
      </w:r>
      <w:r w:rsidRPr="00D03336">
        <w:t xml:space="preserve"> </w:t>
      </w:r>
      <w:r w:rsidR="00B45A96">
        <w:t>кабловских</w:t>
      </w:r>
      <w:r w:rsidRPr="00D03336">
        <w:t xml:space="preserve"> </w:t>
      </w:r>
      <w:r w:rsidR="00B45A96">
        <w:t>мрежа</w:t>
      </w:r>
      <w:r w:rsidRPr="00D03336">
        <w:t xml:space="preserve"> </w:t>
      </w:r>
      <w:r w:rsidR="00B45A96">
        <w:t>с</w:t>
      </w:r>
      <w:r w:rsidRPr="00D03336">
        <w:t xml:space="preserve"> </w:t>
      </w:r>
      <w:r w:rsidR="00B45A96">
        <w:t>прегледом</w:t>
      </w:r>
      <w:r w:rsidRPr="00D03336">
        <w:t xml:space="preserve"> </w:t>
      </w:r>
      <w:r w:rsidR="00B45A96">
        <w:t>стубића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означавање</w:t>
      </w:r>
      <w:r w:rsidRPr="00D03336">
        <w:t xml:space="preserve"> </w:t>
      </w:r>
      <w:r w:rsidR="00B45A96">
        <w:t>трасе</w:t>
      </w:r>
      <w:r w:rsidRPr="00D03336">
        <w:t xml:space="preserve"> </w:t>
      </w:r>
      <w:r w:rsidR="00B45A96">
        <w:t>кабла</w:t>
      </w:r>
      <w:r w:rsidRPr="00D03336">
        <w:t xml:space="preserve">, </w:t>
      </w:r>
      <w:r w:rsidR="00B45A96">
        <w:t>кабловске</w:t>
      </w:r>
      <w:r w:rsidRPr="00D03336">
        <w:t xml:space="preserve"> </w:t>
      </w:r>
      <w:r w:rsidR="00B45A96">
        <w:t>главе</w:t>
      </w:r>
      <w:r w:rsidRPr="00D03336">
        <w:t xml:space="preserve">, </w:t>
      </w:r>
      <w:r w:rsidR="00B45A96">
        <w:t>прикључних</w:t>
      </w:r>
      <w:r w:rsidRPr="00D03336">
        <w:t xml:space="preserve"> </w:t>
      </w:r>
      <w:r w:rsidR="00B45A96">
        <w:t>спојева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кабловских</w:t>
      </w:r>
      <w:r w:rsidRPr="00D03336">
        <w:t xml:space="preserve"> </w:t>
      </w:r>
      <w:r w:rsidR="00B45A96">
        <w:t>ормара</w:t>
      </w:r>
      <w:r w:rsidRPr="00D03336">
        <w:t xml:space="preserve"> (</w:t>
      </w:r>
      <w:r w:rsidR="00B45A96">
        <w:t>провера</w:t>
      </w:r>
      <w:r w:rsidRPr="00D03336">
        <w:t xml:space="preserve"> </w:t>
      </w:r>
      <w:r w:rsidR="00B45A96">
        <w:t>кабловских</w:t>
      </w:r>
      <w:r w:rsidRPr="00D03336">
        <w:t xml:space="preserve"> </w:t>
      </w:r>
      <w:r w:rsidR="00B45A96">
        <w:t>натписа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ознака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осигурача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одводника</w:t>
      </w:r>
      <w:r w:rsidRPr="00D03336">
        <w:t xml:space="preserve"> </w:t>
      </w:r>
      <w:r w:rsidR="00B45A96">
        <w:t>пренапона</w:t>
      </w:r>
      <w:r w:rsidRPr="00D03336">
        <w:t xml:space="preserve">) </w:t>
      </w:r>
      <w:r w:rsidR="00B45A96">
        <w:t>и</w:t>
      </w:r>
      <w:r w:rsidRPr="00D03336">
        <w:t xml:space="preserve"> </w:t>
      </w:r>
      <w:r w:rsidR="00B45A96">
        <w:t>провером</w:t>
      </w:r>
      <w:r w:rsidRPr="00D03336">
        <w:t xml:space="preserve"> </w:t>
      </w:r>
      <w:r w:rsidR="00B45A96">
        <w:t>споја</w:t>
      </w:r>
      <w:r w:rsidRPr="00D03336">
        <w:t xml:space="preserve"> </w:t>
      </w:r>
      <w:r w:rsidR="00B45A96">
        <w:t>уземљења</w:t>
      </w:r>
      <w:r w:rsidRPr="00D03336">
        <w:t xml:space="preserve"> </w:t>
      </w:r>
      <w:r w:rsidR="00B45A96">
        <w:t>плашта</w:t>
      </w:r>
      <w:r w:rsidRPr="00D03336">
        <w:t xml:space="preserve"> </w:t>
      </w:r>
      <w:r w:rsidR="00B45A96">
        <w:t>кабла</w:t>
      </w:r>
      <w:r w:rsidR="00ED0323" w:rsidRPr="00197CCC">
        <w:t>;</w:t>
      </w:r>
    </w:p>
    <w:p w:rsidR="006333DE" w:rsidRPr="00197CCC" w:rsidRDefault="00FD2C8F" w:rsidP="001A37BF">
      <w:pPr>
        <w:pStyle w:val="stil1tekst"/>
        <w:tabs>
          <w:tab w:val="left" w:pos="1134"/>
        </w:tabs>
        <w:ind w:left="0" w:right="-1" w:firstLine="851"/>
      </w:pPr>
      <w:r w:rsidRPr="00D03336">
        <w:t xml:space="preserve">(2) </w:t>
      </w:r>
      <w:r w:rsidR="00B45A96">
        <w:t>обилазак</w:t>
      </w:r>
      <w:r w:rsidRPr="00D03336">
        <w:t xml:space="preserve"> </w:t>
      </w:r>
      <w:r w:rsidR="00B45A96">
        <w:t>трасе</w:t>
      </w:r>
      <w:r w:rsidRPr="00D03336">
        <w:t xml:space="preserve"> </w:t>
      </w:r>
      <w:r w:rsidR="00B45A96">
        <w:t>високонапонских</w:t>
      </w:r>
      <w:r w:rsidRPr="00D03336">
        <w:t xml:space="preserve"> </w:t>
      </w:r>
      <w:r w:rsidR="00B45A96">
        <w:t>кабловских</w:t>
      </w:r>
      <w:r w:rsidRPr="00D03336">
        <w:t xml:space="preserve"> </w:t>
      </w:r>
      <w:r w:rsidR="00B45A96">
        <w:t>мрежа</w:t>
      </w:r>
      <w:r w:rsidRPr="00D03336">
        <w:t xml:space="preserve"> </w:t>
      </w:r>
      <w:r w:rsidR="00B45A96">
        <w:t>с</w:t>
      </w:r>
      <w:r w:rsidRPr="00D03336">
        <w:t xml:space="preserve"> </w:t>
      </w:r>
      <w:r w:rsidR="00B45A96">
        <w:t>прегледом</w:t>
      </w:r>
      <w:r w:rsidRPr="00D03336">
        <w:t xml:space="preserve"> </w:t>
      </w:r>
      <w:r w:rsidR="00B45A96">
        <w:t>стубића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означавање</w:t>
      </w:r>
      <w:r w:rsidRPr="00D03336">
        <w:t xml:space="preserve"> </w:t>
      </w:r>
      <w:r w:rsidR="00B45A96">
        <w:t>трасе</w:t>
      </w:r>
      <w:r w:rsidRPr="00D03336">
        <w:t xml:space="preserve"> </w:t>
      </w:r>
      <w:r w:rsidR="00B45A96">
        <w:t>кабла</w:t>
      </w:r>
      <w:r w:rsidRPr="00D03336">
        <w:t xml:space="preserve">, </w:t>
      </w:r>
      <w:r w:rsidR="00B45A96">
        <w:t>кабловске</w:t>
      </w:r>
      <w:r w:rsidRPr="00D03336">
        <w:t xml:space="preserve"> </w:t>
      </w:r>
      <w:r w:rsidR="00B45A96">
        <w:t>главе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прикључних</w:t>
      </w:r>
      <w:r w:rsidRPr="00D03336">
        <w:t xml:space="preserve"> </w:t>
      </w:r>
      <w:r w:rsidR="00B45A96">
        <w:t>спојева</w:t>
      </w:r>
      <w:r w:rsidR="00ED0323" w:rsidRPr="00197CCC">
        <w:t>;</w:t>
      </w:r>
    </w:p>
    <w:p w:rsidR="006333DE" w:rsidRPr="00197CCC" w:rsidRDefault="00FD2C8F" w:rsidP="001A37BF">
      <w:pPr>
        <w:pStyle w:val="stil1tekst"/>
        <w:ind w:left="0" w:right="-1" w:firstLine="851"/>
      </w:pPr>
      <w:r w:rsidRPr="00D03336">
        <w:t xml:space="preserve">(3) </w:t>
      </w:r>
      <w:r w:rsidR="00B45A96">
        <w:t>преглед</w:t>
      </w:r>
      <w:r w:rsidRPr="00D03336">
        <w:t xml:space="preserve"> </w:t>
      </w:r>
      <w:r w:rsidR="00B45A96">
        <w:t>самостојећих</w:t>
      </w:r>
      <w:r w:rsidRPr="00D03336">
        <w:t xml:space="preserve"> </w:t>
      </w:r>
      <w:r w:rsidR="00B45A96">
        <w:t>кабловских</w:t>
      </w:r>
      <w:r w:rsidRPr="00D03336">
        <w:t xml:space="preserve"> </w:t>
      </w:r>
      <w:r w:rsidR="00B45A96">
        <w:t>ормара</w:t>
      </w:r>
      <w:r w:rsidRPr="00D03336">
        <w:t xml:space="preserve"> </w:t>
      </w:r>
      <w:r w:rsidR="00B45A96">
        <w:t>нисконапонских</w:t>
      </w:r>
      <w:r w:rsidRPr="00D03336">
        <w:t xml:space="preserve"> </w:t>
      </w:r>
      <w:r w:rsidR="00B45A96">
        <w:t>кабловских</w:t>
      </w:r>
      <w:r w:rsidRPr="00D03336">
        <w:t xml:space="preserve"> </w:t>
      </w:r>
      <w:r w:rsidR="00B45A96">
        <w:t>мрежа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обухвата</w:t>
      </w:r>
      <w:r w:rsidRPr="00D03336">
        <w:t xml:space="preserve"> </w:t>
      </w:r>
      <w:r w:rsidR="00B45A96">
        <w:t>проверу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кућишта</w:t>
      </w:r>
      <w:r w:rsidRPr="00D03336">
        <w:t xml:space="preserve">, </w:t>
      </w:r>
      <w:r w:rsidR="00B45A96">
        <w:t>темеља</w:t>
      </w:r>
      <w:r w:rsidRPr="00D03336">
        <w:t xml:space="preserve">, </w:t>
      </w:r>
      <w:r w:rsidR="00B45A96">
        <w:t>опреме</w:t>
      </w:r>
      <w:r w:rsidRPr="00D03336">
        <w:t xml:space="preserve">, </w:t>
      </w:r>
      <w:r w:rsidR="00B45A96">
        <w:t>кабловских</w:t>
      </w:r>
      <w:r w:rsidRPr="00D03336">
        <w:t xml:space="preserve"> </w:t>
      </w:r>
      <w:r w:rsidR="00B45A96">
        <w:t>натписа</w:t>
      </w:r>
      <w:r w:rsidRPr="00D03336">
        <w:t xml:space="preserve">, </w:t>
      </w:r>
      <w:r w:rsidR="00B45A96">
        <w:t>спојева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ожичења</w:t>
      </w:r>
      <w:r w:rsidR="00ED0323" w:rsidRPr="00197CCC">
        <w:t>;</w:t>
      </w:r>
    </w:p>
    <w:p w:rsidR="00BC23A2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(4) </w:t>
      </w:r>
      <w:r w:rsidR="00B45A96">
        <w:t>преглед</w:t>
      </w:r>
      <w:r w:rsidRPr="00D03336">
        <w:t xml:space="preserve"> </w:t>
      </w:r>
      <w:r w:rsidR="00B45A96">
        <w:t>уземљења</w:t>
      </w:r>
      <w:r w:rsidRPr="00D03336">
        <w:t xml:space="preserve"> </w:t>
      </w:r>
      <w:r w:rsidR="00B45A96">
        <w:t>високонапонских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нисконапонских</w:t>
      </w:r>
      <w:r w:rsidRPr="00D03336">
        <w:t xml:space="preserve"> </w:t>
      </w:r>
      <w:r w:rsidR="00B45A96">
        <w:t>мрежа</w:t>
      </w:r>
      <w:r w:rsidR="00341B2C" w:rsidRPr="00197CCC">
        <w:t>;</w:t>
      </w:r>
    </w:p>
    <w:p w:rsidR="00865E5A" w:rsidRDefault="0036023C" w:rsidP="00341132">
      <w:pPr>
        <w:pStyle w:val="stil1tekst"/>
        <w:tabs>
          <w:tab w:val="left" w:pos="1134"/>
        </w:tabs>
        <w:ind w:left="851" w:right="-1" w:firstLine="0"/>
      </w:pPr>
      <w:r w:rsidRPr="00197CCC">
        <w:t xml:space="preserve">3) </w:t>
      </w:r>
      <w:r w:rsidR="00B45A96" w:rsidRPr="00197CCC">
        <w:t>једном</w:t>
      </w:r>
      <w:r w:rsidRPr="00197CCC">
        <w:t xml:space="preserve"> </w:t>
      </w:r>
      <w:r w:rsidR="00B45A96" w:rsidRPr="00197CCC">
        <w:t>у</w:t>
      </w:r>
      <w:r w:rsidR="00ED0323" w:rsidRPr="00197CCC">
        <w:t xml:space="preserve"> десет</w:t>
      </w:r>
      <w:r w:rsidRPr="00197CCC">
        <w:t xml:space="preserve"> </w:t>
      </w:r>
      <w:r w:rsidR="00B45A96" w:rsidRPr="00197CCC">
        <w:t>година</w:t>
      </w:r>
      <w:r w:rsidR="00516D90">
        <w:t>:</w:t>
      </w:r>
      <w:r w:rsidRPr="00197CCC">
        <w:t xml:space="preserve"> </w:t>
      </w:r>
      <w:r w:rsidR="00B45A96" w:rsidRPr="00197CCC">
        <w:t>мерење</w:t>
      </w:r>
      <w:r w:rsidRPr="00197CCC">
        <w:t xml:space="preserve"> </w:t>
      </w:r>
      <w:r w:rsidR="00B45A96" w:rsidRPr="00197CCC">
        <w:t>отпорности</w:t>
      </w:r>
      <w:r w:rsidRPr="00197CCC">
        <w:t xml:space="preserve"> </w:t>
      </w:r>
      <w:r w:rsidR="00B45A96" w:rsidRPr="00197CCC">
        <w:t>уземљења</w:t>
      </w:r>
      <w:r w:rsidRPr="00197CCC">
        <w:t xml:space="preserve"> </w:t>
      </w:r>
      <w:r w:rsidR="00B45A96" w:rsidRPr="00197CCC">
        <w:t>стубова</w:t>
      </w:r>
      <w:r w:rsidRPr="00197CCC">
        <w:t xml:space="preserve"> </w:t>
      </w:r>
      <w:r w:rsidR="00B45A96" w:rsidRPr="00197CCC">
        <w:t>за</w:t>
      </w:r>
      <w:r w:rsidRPr="00197CCC">
        <w:t xml:space="preserve"> 10(20) </w:t>
      </w:r>
      <w:r w:rsidR="00B45A96">
        <w:t>kV</w:t>
      </w:r>
      <w:r w:rsidRPr="00D03336">
        <w:t xml:space="preserve"> </w:t>
      </w:r>
      <w:r w:rsidR="00B45A96">
        <w:t>водове</w:t>
      </w:r>
      <w:r w:rsidR="00F3665D" w:rsidRPr="00D03336">
        <w:t>.</w:t>
      </w:r>
    </w:p>
    <w:p w:rsidR="00080CCF" w:rsidRDefault="00080CCF" w:rsidP="00FA344E">
      <w:pPr>
        <w:pStyle w:val="stil1tekst"/>
        <w:ind w:left="-142" w:firstLine="426"/>
        <w:jc w:val="left"/>
      </w:pPr>
    </w:p>
    <w:p w:rsidR="00ED0323" w:rsidRPr="00D03336" w:rsidRDefault="00ED0323" w:rsidP="00197CCC">
      <w:pPr>
        <w:pStyle w:val="stil1tekst"/>
        <w:ind w:left="0" w:firstLine="284"/>
        <w:jc w:val="left"/>
      </w:pPr>
    </w:p>
    <w:p w:rsidR="006333DE" w:rsidRDefault="00B45A96" w:rsidP="00726146">
      <w:pPr>
        <w:pStyle w:val="stil8podpodnas"/>
        <w:spacing w:before="0" w:after="0"/>
        <w:rPr>
          <w:i w:val="0"/>
          <w:sz w:val="24"/>
          <w:szCs w:val="24"/>
        </w:rPr>
      </w:pPr>
      <w:r w:rsidRPr="003E6B86">
        <w:rPr>
          <w:i w:val="0"/>
          <w:sz w:val="24"/>
          <w:szCs w:val="24"/>
        </w:rPr>
        <w:t>Резервни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извори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напајања</w:t>
      </w:r>
    </w:p>
    <w:p w:rsidR="00726146" w:rsidRPr="003E6B86" w:rsidRDefault="00726146" w:rsidP="00726146">
      <w:pPr>
        <w:pStyle w:val="stil8podpodnas"/>
        <w:spacing w:before="0" w:after="0"/>
        <w:rPr>
          <w:i w:val="0"/>
          <w:sz w:val="24"/>
          <w:szCs w:val="24"/>
        </w:rPr>
      </w:pPr>
    </w:p>
    <w:p w:rsidR="006333DE" w:rsidRPr="00933C5C" w:rsidRDefault="00B45A96" w:rsidP="00726146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48.</w:t>
      </w:r>
    </w:p>
    <w:p w:rsidR="006333DE" w:rsidRPr="00D03336" w:rsidRDefault="00B45A96" w:rsidP="008E27F5">
      <w:pPr>
        <w:pStyle w:val="stil1tekst"/>
        <w:tabs>
          <w:tab w:val="left" w:pos="1134"/>
        </w:tabs>
        <w:ind w:left="0" w:right="-1" w:firstLine="851"/>
      </w:pPr>
      <w:r>
        <w:t>Одржавање</w:t>
      </w:r>
      <w:r w:rsidR="00FD2C8F" w:rsidRPr="00D03336">
        <w:t xml:space="preserve"> </w:t>
      </w:r>
      <w:r>
        <w:t>електричне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 w:rsidR="00ED0323" w:rsidRPr="00ED0323">
        <w:t>врши се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одређеним</w:t>
      </w:r>
      <w:r w:rsidR="00FD2C8F" w:rsidRPr="00D03336">
        <w:t xml:space="preserve"> </w:t>
      </w:r>
      <w:r>
        <w:t>временским</w:t>
      </w:r>
      <w:r w:rsidR="00FD2C8F" w:rsidRPr="00D03336">
        <w:t xml:space="preserve"> </w:t>
      </w:r>
      <w:r>
        <w:t>размацима</w:t>
      </w:r>
      <w:r w:rsidR="00FD2C8F" w:rsidRPr="00D03336">
        <w:t xml:space="preserve">, </w:t>
      </w:r>
      <w:r>
        <w:t>и</w:t>
      </w:r>
      <w:r w:rsidR="00FD2C8F" w:rsidRPr="00D03336">
        <w:t xml:space="preserve"> </w:t>
      </w:r>
      <w:r>
        <w:t>то</w:t>
      </w:r>
      <w:r w:rsidR="00FD2C8F" w:rsidRPr="00D03336">
        <w:t>: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lastRenderedPageBreak/>
        <w:t xml:space="preserve">1) </w:t>
      </w:r>
      <w:r w:rsidR="00B45A96">
        <w:t>једном</w:t>
      </w:r>
      <w:r w:rsidRPr="00D03336">
        <w:t xml:space="preserve"> </w:t>
      </w:r>
      <w:r w:rsidR="00B45A96">
        <w:t>месечно</w:t>
      </w:r>
      <w:r w:rsidRPr="00D03336">
        <w:t>:</w:t>
      </w:r>
    </w:p>
    <w:p w:rsidR="006333DE" w:rsidRPr="00ED0323" w:rsidRDefault="00FD2C8F" w:rsidP="00341132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(1) </w:t>
      </w:r>
      <w:r w:rsidR="00B45A96">
        <w:t>провера</w:t>
      </w:r>
      <w:r w:rsidRPr="00D03336">
        <w:t xml:space="preserve"> </w:t>
      </w:r>
      <w:r w:rsidR="00B45A96">
        <w:t>резервоара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гориво</w:t>
      </w:r>
      <w:r w:rsidR="00ED0323">
        <w:rPr>
          <w:lang w:val="sr-Cyrl-RS"/>
        </w:rPr>
        <w:t>;</w:t>
      </w:r>
    </w:p>
    <w:p w:rsidR="006333DE" w:rsidRPr="00ED0323" w:rsidRDefault="00FD2C8F" w:rsidP="00341132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(2) </w:t>
      </w:r>
      <w:r w:rsidR="00B45A96">
        <w:t>мерење</w:t>
      </w:r>
      <w:r w:rsidRPr="00D03336">
        <w:t xml:space="preserve"> </w:t>
      </w:r>
      <w:r w:rsidR="00B45A96">
        <w:t>напона</w:t>
      </w:r>
      <w:r w:rsidR="00ED0323">
        <w:rPr>
          <w:lang w:val="sr-Cyrl-RS"/>
        </w:rPr>
        <w:t>;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(3) </w:t>
      </w:r>
      <w:r w:rsidR="00B45A96">
        <w:t>испитивање</w:t>
      </w:r>
      <w:r w:rsidRPr="00D03336">
        <w:t xml:space="preserve"> </w:t>
      </w:r>
      <w:r w:rsidR="00B45A96">
        <w:t>оптерећења</w:t>
      </w:r>
      <w:r w:rsidRPr="00D03336">
        <w:t xml:space="preserve"> </w:t>
      </w:r>
      <w:r w:rsidR="00B45A96">
        <w:t>агрегата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тунелима</w:t>
      </w:r>
      <w:r w:rsidR="00341B2C">
        <w:rPr>
          <w:lang w:val="sr-Cyrl-RS"/>
        </w:rPr>
        <w:t>;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45A96">
        <w:t>једном</w:t>
      </w:r>
      <w:r w:rsidRPr="00D03336">
        <w:t xml:space="preserve"> </w:t>
      </w:r>
      <w:r w:rsidR="00B45A96">
        <w:t>годишње</w:t>
      </w:r>
      <w:r w:rsidRPr="00D03336">
        <w:t>:</w:t>
      </w:r>
    </w:p>
    <w:p w:rsidR="006333DE" w:rsidRPr="008A478F" w:rsidRDefault="00FD2C8F" w:rsidP="008A478F">
      <w:pPr>
        <w:pStyle w:val="stil1tekst"/>
        <w:tabs>
          <w:tab w:val="left" w:pos="1134"/>
        </w:tabs>
        <w:ind w:left="0" w:right="-1" w:firstLine="851"/>
      </w:pPr>
      <w:r w:rsidRPr="00D03336">
        <w:t xml:space="preserve">(1) </w:t>
      </w:r>
      <w:r w:rsidR="00B45A96">
        <w:t>чишћење</w:t>
      </w:r>
      <w:r w:rsidRPr="00D03336">
        <w:t xml:space="preserve">, </w:t>
      </w:r>
      <w:r w:rsidR="00B45A96">
        <w:t>провера</w:t>
      </w:r>
      <w:r w:rsidRPr="00D03336">
        <w:t xml:space="preserve"> </w:t>
      </w:r>
      <w:r w:rsidR="00B45A96">
        <w:t>исправности</w:t>
      </w:r>
      <w:r w:rsidRPr="00D03336">
        <w:t xml:space="preserve"> (</w:t>
      </w:r>
      <w:r w:rsidR="00B45A96">
        <w:t>проба</w:t>
      </w:r>
      <w:r w:rsidRPr="00D03336">
        <w:t xml:space="preserve"> </w:t>
      </w:r>
      <w:r w:rsidR="00B45A96">
        <w:t>погона</w:t>
      </w:r>
      <w:r w:rsidRPr="00D03336">
        <w:t xml:space="preserve">), </w:t>
      </w:r>
      <w:r w:rsidR="00B45A96">
        <w:t>провера</w:t>
      </w:r>
      <w:r w:rsidRPr="00D03336">
        <w:t xml:space="preserve"> </w:t>
      </w:r>
      <w:r w:rsidR="00B45A96">
        <w:t>заштите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провера</w:t>
      </w:r>
      <w:r w:rsidRPr="00D03336">
        <w:t xml:space="preserve"> </w:t>
      </w:r>
      <w:r w:rsidR="00B45A96">
        <w:t>излаза</w:t>
      </w:r>
      <w:r w:rsidR="00FA344E">
        <w:t xml:space="preserve"> </w:t>
      </w:r>
      <w:r w:rsidR="00B45A96">
        <w:t>издувних</w:t>
      </w:r>
      <w:r w:rsidRPr="00D03336">
        <w:t xml:space="preserve"> </w:t>
      </w:r>
      <w:r w:rsidR="00B45A96">
        <w:t>плинова</w:t>
      </w:r>
      <w:r w:rsidRPr="00D03336">
        <w:t xml:space="preserve"> </w:t>
      </w:r>
      <w:r w:rsidR="00B45A96">
        <w:t>агрегата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резервно</w:t>
      </w:r>
      <w:r w:rsidRPr="00D03336">
        <w:t xml:space="preserve"> </w:t>
      </w:r>
      <w:r w:rsidR="00B45A96">
        <w:t>напајање</w:t>
      </w:r>
      <w:r w:rsidR="00ED0323">
        <w:rPr>
          <w:lang w:val="sr-Cyrl-RS"/>
        </w:rPr>
        <w:t>;</w:t>
      </w:r>
    </w:p>
    <w:p w:rsidR="006333DE" w:rsidRPr="00FA344E" w:rsidRDefault="00FD2C8F" w:rsidP="008A478F">
      <w:pPr>
        <w:pStyle w:val="stil1tekst"/>
        <w:tabs>
          <w:tab w:val="left" w:pos="1134"/>
        </w:tabs>
        <w:ind w:left="0" w:right="-1" w:firstLine="851"/>
      </w:pPr>
      <w:r w:rsidRPr="00D03336">
        <w:t xml:space="preserve">(2) </w:t>
      </w:r>
      <w:r w:rsidR="00B45A96">
        <w:t>преглед</w:t>
      </w:r>
      <w:r w:rsidRPr="00D03336">
        <w:t xml:space="preserve">, </w:t>
      </w:r>
      <w:r w:rsidR="00B45A96">
        <w:t>чишћење</w:t>
      </w:r>
      <w:r w:rsidRPr="00D03336">
        <w:t xml:space="preserve">, </w:t>
      </w:r>
      <w:r w:rsidR="00B45A96">
        <w:t>провера</w:t>
      </w:r>
      <w:r w:rsidRPr="00D03336">
        <w:t xml:space="preserve"> </w:t>
      </w:r>
      <w:r w:rsidR="00B45A96">
        <w:t>функционалности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провера</w:t>
      </w:r>
      <w:r w:rsidRPr="00D03336">
        <w:t xml:space="preserve"> </w:t>
      </w:r>
      <w:r w:rsidR="00B45A96">
        <w:t>акумулаторских</w:t>
      </w:r>
      <w:r w:rsidRPr="00D03336">
        <w:t xml:space="preserve"> </w:t>
      </w:r>
      <w:r w:rsidR="00485D02">
        <w:t xml:space="preserve"> </w:t>
      </w:r>
      <w:r w:rsidR="00B45A96">
        <w:t>батерија</w:t>
      </w:r>
      <w:r w:rsidRPr="00D03336">
        <w:t xml:space="preserve"> </w:t>
      </w:r>
      <w:r w:rsidR="00FA344E">
        <w:t xml:space="preserve">     </w:t>
      </w:r>
      <w:r w:rsidR="00B45A96">
        <w:t>уређаја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беспрекидно</w:t>
      </w:r>
      <w:r w:rsidRPr="00D03336">
        <w:t xml:space="preserve"> </w:t>
      </w:r>
      <w:r w:rsidR="00B45A96">
        <w:t>напајање</w:t>
      </w:r>
      <w:r w:rsidR="00ED0323">
        <w:rPr>
          <w:lang w:val="sr-Cyrl-RS"/>
        </w:rPr>
        <w:t>;</w:t>
      </w:r>
    </w:p>
    <w:p w:rsidR="006333DE" w:rsidRPr="00ED0323" w:rsidRDefault="00FD2C8F" w:rsidP="00341132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(3) </w:t>
      </w:r>
      <w:r w:rsidR="00B45A96">
        <w:t>мерење</w:t>
      </w:r>
      <w:r w:rsidRPr="00D03336">
        <w:t xml:space="preserve"> </w:t>
      </w:r>
      <w:r w:rsidR="00B45A96">
        <w:t>напона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фреквенције</w:t>
      </w:r>
      <w:r w:rsidR="00ED0323">
        <w:rPr>
          <w:lang w:val="sr-Cyrl-RS"/>
        </w:rPr>
        <w:t>;</w:t>
      </w:r>
    </w:p>
    <w:p w:rsidR="006333DE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(4) </w:t>
      </w:r>
      <w:r w:rsidR="00B45A96">
        <w:t>испитивање</w:t>
      </w:r>
      <w:r w:rsidRPr="00D03336">
        <w:t xml:space="preserve"> </w:t>
      </w:r>
      <w:r w:rsidR="00B45A96">
        <w:t>оптерећења</w:t>
      </w:r>
      <w:r w:rsidRPr="00D03336">
        <w:t xml:space="preserve"> </w:t>
      </w:r>
      <w:r w:rsidR="00B45A96">
        <w:t>агрегата</w:t>
      </w:r>
      <w:r w:rsidRPr="00D03336">
        <w:t>.</w:t>
      </w:r>
    </w:p>
    <w:p w:rsidR="009465A6" w:rsidRPr="00D03336" w:rsidRDefault="009465A6" w:rsidP="009465A6">
      <w:pPr>
        <w:pStyle w:val="stil1tekst"/>
      </w:pPr>
    </w:p>
    <w:p w:rsidR="006333DE" w:rsidRDefault="00B45A96" w:rsidP="009465A6">
      <w:pPr>
        <w:pStyle w:val="stil8podpodnas"/>
        <w:spacing w:before="0" w:after="0"/>
        <w:rPr>
          <w:i w:val="0"/>
          <w:sz w:val="24"/>
          <w:szCs w:val="24"/>
        </w:rPr>
      </w:pPr>
      <w:r w:rsidRPr="003E6B86">
        <w:rPr>
          <w:i w:val="0"/>
          <w:sz w:val="24"/>
          <w:szCs w:val="24"/>
        </w:rPr>
        <w:t>Електричне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инсталације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у</w:t>
      </w:r>
      <w:r w:rsidR="00FD2C8F" w:rsidRPr="003E6B86">
        <w:rPr>
          <w:i w:val="0"/>
          <w:sz w:val="24"/>
          <w:szCs w:val="24"/>
        </w:rPr>
        <w:t xml:space="preserve"> </w:t>
      </w:r>
      <w:r w:rsidRPr="003E6B86">
        <w:rPr>
          <w:i w:val="0"/>
          <w:sz w:val="24"/>
          <w:szCs w:val="24"/>
        </w:rPr>
        <w:t>зградама</w:t>
      </w:r>
    </w:p>
    <w:p w:rsidR="009465A6" w:rsidRPr="003E6B86" w:rsidRDefault="009465A6" w:rsidP="009465A6">
      <w:pPr>
        <w:pStyle w:val="stil8podpodnas"/>
        <w:spacing w:before="0" w:after="0"/>
        <w:rPr>
          <w:i w:val="0"/>
          <w:sz w:val="24"/>
          <w:szCs w:val="24"/>
        </w:rPr>
      </w:pPr>
    </w:p>
    <w:p w:rsidR="006333DE" w:rsidRPr="00933C5C" w:rsidRDefault="00B45A96" w:rsidP="009465A6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49.</w:t>
      </w:r>
    </w:p>
    <w:p w:rsidR="006333DE" w:rsidRPr="00D03336" w:rsidRDefault="00B45A96" w:rsidP="008E27F5">
      <w:pPr>
        <w:pStyle w:val="stil1tekst"/>
        <w:tabs>
          <w:tab w:val="left" w:pos="1134"/>
        </w:tabs>
        <w:ind w:left="0" w:right="-1" w:firstLine="851"/>
      </w:pPr>
      <w:r>
        <w:t>Одржавање</w:t>
      </w:r>
      <w:r w:rsidR="00FD2C8F" w:rsidRPr="00D03336">
        <w:t xml:space="preserve"> </w:t>
      </w:r>
      <w:r>
        <w:t>електричних</w:t>
      </w:r>
      <w:r w:rsidR="00FD2C8F" w:rsidRPr="00D03336">
        <w:t xml:space="preserve"> </w:t>
      </w:r>
      <w:r>
        <w:t>инсталација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зградама</w:t>
      </w:r>
      <w:r w:rsidR="00FD2C8F" w:rsidRPr="00D03336">
        <w:t xml:space="preserve"> </w:t>
      </w:r>
      <w:r>
        <w:t>спроводи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у</w:t>
      </w:r>
      <w:r w:rsidR="00FD2C8F" w:rsidRPr="00D03336">
        <w:t xml:space="preserve"> </w:t>
      </w:r>
      <w:r>
        <w:t>одређеним</w:t>
      </w:r>
      <w:r w:rsidR="00FD2C8F" w:rsidRPr="00D03336">
        <w:t xml:space="preserve"> </w:t>
      </w:r>
      <w:r>
        <w:t>временским</w:t>
      </w:r>
      <w:r w:rsidR="00FD2C8F" w:rsidRPr="00D03336">
        <w:t xml:space="preserve"> </w:t>
      </w:r>
      <w:r>
        <w:t>размацима</w:t>
      </w:r>
      <w:r w:rsidR="00FD2C8F" w:rsidRPr="00D03336">
        <w:t xml:space="preserve">, </w:t>
      </w:r>
      <w:r>
        <w:t>и</w:t>
      </w:r>
      <w:r w:rsidR="00FD2C8F" w:rsidRPr="00D03336">
        <w:t xml:space="preserve"> </w:t>
      </w:r>
      <w:r>
        <w:t>то</w:t>
      </w:r>
      <w:r w:rsidR="00FD2C8F" w:rsidRPr="00D03336">
        <w:t>:</w:t>
      </w:r>
    </w:p>
    <w:p w:rsidR="006333DE" w:rsidRPr="00ED0323" w:rsidRDefault="00FD2C8F" w:rsidP="008A478F">
      <w:pPr>
        <w:pStyle w:val="stil1tekst"/>
        <w:tabs>
          <w:tab w:val="left" w:pos="1134"/>
        </w:tabs>
        <w:ind w:left="0" w:right="-1" w:firstLine="851"/>
        <w:rPr>
          <w:lang w:val="sr-Cyrl-RS"/>
        </w:rPr>
      </w:pPr>
      <w:r w:rsidRPr="00D03336">
        <w:t xml:space="preserve">1) </w:t>
      </w:r>
      <w:r w:rsidR="00B45A96">
        <w:t>једном</w:t>
      </w:r>
      <w:r w:rsidRPr="00D03336">
        <w:t xml:space="preserve"> </w:t>
      </w:r>
      <w:r w:rsidR="00B45A96">
        <w:t>годишње</w:t>
      </w:r>
      <w:r w:rsidRPr="00D03336">
        <w:t xml:space="preserve">: </w:t>
      </w:r>
      <w:r w:rsidR="00B45A96">
        <w:t>преглед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отпора</w:t>
      </w:r>
      <w:r w:rsidRPr="00D03336">
        <w:t xml:space="preserve"> </w:t>
      </w:r>
      <w:r w:rsidR="00B45A96">
        <w:t>уземљења</w:t>
      </w:r>
      <w:r w:rsidRPr="00D03336">
        <w:t xml:space="preserve"> </w:t>
      </w:r>
      <w:r w:rsidR="00B45A96">
        <w:t>инсталација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заштиту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грома</w:t>
      </w:r>
      <w:r w:rsidRPr="00D03336">
        <w:t xml:space="preserve"> </w:t>
      </w:r>
      <w:r w:rsidR="00B45A96">
        <w:t>објеката</w:t>
      </w:r>
      <w:r w:rsidRPr="00D03336">
        <w:t xml:space="preserve"> </w:t>
      </w:r>
      <w:r w:rsidR="00B45A96">
        <w:t>угрожених</w:t>
      </w:r>
      <w:r w:rsidRPr="00D03336">
        <w:t xml:space="preserve"> </w:t>
      </w:r>
      <w:r w:rsidR="00B45A96">
        <w:t>експлозијом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пожаром</w:t>
      </w:r>
      <w:r w:rsidR="00ED0323">
        <w:rPr>
          <w:lang w:val="sr-Cyrl-RS"/>
        </w:rPr>
        <w:t>;</w:t>
      </w:r>
    </w:p>
    <w:p w:rsidR="006333DE" w:rsidRPr="00D03336" w:rsidRDefault="00FD2C8F" w:rsidP="00341132">
      <w:pPr>
        <w:pStyle w:val="stil1tekst"/>
        <w:tabs>
          <w:tab w:val="left" w:pos="1134"/>
        </w:tabs>
        <w:ind w:left="851" w:right="-1" w:firstLine="0"/>
      </w:pPr>
      <w:r w:rsidRPr="00D03336">
        <w:t xml:space="preserve">2) </w:t>
      </w:r>
      <w:r w:rsidR="00B45A96">
        <w:t>једном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три</w:t>
      </w:r>
      <w:r w:rsidRPr="00D03336">
        <w:t xml:space="preserve"> </w:t>
      </w:r>
      <w:r w:rsidR="00B45A96">
        <w:t>године</w:t>
      </w:r>
      <w:r w:rsidRPr="00D03336">
        <w:t>:</w:t>
      </w:r>
    </w:p>
    <w:p w:rsidR="006333DE" w:rsidRPr="00ED0323" w:rsidRDefault="00FD2C8F" w:rsidP="00341132">
      <w:pPr>
        <w:pStyle w:val="stil1tekst"/>
        <w:tabs>
          <w:tab w:val="left" w:pos="1134"/>
        </w:tabs>
        <w:ind w:left="851" w:right="-1" w:firstLine="0"/>
        <w:rPr>
          <w:lang w:val="sr-Cyrl-RS"/>
        </w:rPr>
      </w:pPr>
      <w:r w:rsidRPr="00D03336">
        <w:t xml:space="preserve">(1) </w:t>
      </w:r>
      <w:r w:rsidR="00B45A96">
        <w:t>преглед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електричних</w:t>
      </w:r>
      <w:r w:rsidRPr="00D03336">
        <w:t xml:space="preserve"> </w:t>
      </w:r>
      <w:r w:rsidR="00B45A96">
        <w:t>инсталација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радионицама</w:t>
      </w:r>
      <w:r w:rsidR="00ED0323">
        <w:rPr>
          <w:lang w:val="sr-Cyrl-RS"/>
        </w:rPr>
        <w:t>;</w:t>
      </w:r>
    </w:p>
    <w:p w:rsidR="006333DE" w:rsidRPr="00ED0323" w:rsidRDefault="00FD2C8F" w:rsidP="008A478F">
      <w:pPr>
        <w:pStyle w:val="stil1tekst"/>
        <w:tabs>
          <w:tab w:val="left" w:pos="1134"/>
        </w:tabs>
        <w:ind w:left="0" w:right="-1" w:firstLine="851"/>
        <w:rPr>
          <w:lang w:val="sr-Cyrl-RS"/>
        </w:rPr>
      </w:pPr>
      <w:r w:rsidRPr="00D03336">
        <w:t xml:space="preserve">(2) </w:t>
      </w:r>
      <w:r w:rsidR="00B45A96">
        <w:t>преглед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инсталација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заштиту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грома</w:t>
      </w:r>
      <w:r w:rsidRPr="00D03336">
        <w:t xml:space="preserve"> </w:t>
      </w:r>
      <w:r w:rsidR="00B45A96">
        <w:t>објеката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којима</w:t>
      </w:r>
      <w:r w:rsidRPr="00D03336">
        <w:t xml:space="preserve"> </w:t>
      </w:r>
      <w:r w:rsidR="00B45A96">
        <w:t>може</w:t>
      </w:r>
      <w:r w:rsidRPr="00D03336">
        <w:t xml:space="preserve"> </w:t>
      </w:r>
      <w:r w:rsidR="00B45A96">
        <w:t>доћи</w:t>
      </w:r>
      <w:r w:rsidRPr="00D03336">
        <w:t xml:space="preserve"> </w:t>
      </w:r>
      <w:r w:rsidR="00B45A96">
        <w:t>до</w:t>
      </w:r>
      <w:r w:rsidRPr="00D03336">
        <w:t xml:space="preserve"> </w:t>
      </w:r>
      <w:r w:rsidR="00B45A96">
        <w:t>панике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удару</w:t>
      </w:r>
      <w:r w:rsidRPr="00D03336">
        <w:t xml:space="preserve"> </w:t>
      </w:r>
      <w:r w:rsidR="00B45A96">
        <w:t>грома</w:t>
      </w:r>
      <w:r w:rsidR="00341B2C">
        <w:rPr>
          <w:lang w:val="sr-Cyrl-RS"/>
        </w:rPr>
        <w:t>;</w:t>
      </w:r>
    </w:p>
    <w:p w:rsidR="006333DE" w:rsidRPr="00D03336" w:rsidRDefault="00FD2C8F" w:rsidP="008A478F">
      <w:pPr>
        <w:pStyle w:val="stil1tekst"/>
        <w:tabs>
          <w:tab w:val="left" w:pos="1134"/>
        </w:tabs>
        <w:ind w:left="0" w:right="-1" w:firstLine="851"/>
      </w:pPr>
      <w:r w:rsidRPr="00D03336">
        <w:t xml:space="preserve">3) </w:t>
      </w:r>
      <w:r w:rsidR="00B45A96">
        <w:t>једном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пет</w:t>
      </w:r>
      <w:r w:rsidRPr="00D03336">
        <w:t xml:space="preserve"> </w:t>
      </w:r>
      <w:r w:rsidR="00B45A96">
        <w:t>година</w:t>
      </w:r>
      <w:r w:rsidRPr="00D03336">
        <w:t xml:space="preserve">: </w:t>
      </w:r>
      <w:r w:rsidR="00B45A96">
        <w:t>преглед</w:t>
      </w:r>
      <w:r w:rsidRPr="00D03336">
        <w:t xml:space="preserve">, </w:t>
      </w:r>
      <w:r w:rsidR="00B45A96">
        <w:t>чишћење</w:t>
      </w:r>
      <w:r w:rsidRPr="00D03336">
        <w:t xml:space="preserve">, </w:t>
      </w:r>
      <w:r w:rsidR="00B45A96">
        <w:t>провера</w:t>
      </w:r>
      <w:r w:rsidRPr="00D03336">
        <w:t xml:space="preserve"> </w:t>
      </w:r>
      <w:r w:rsidR="00B45A96">
        <w:t>функционалности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електричних</w:t>
      </w:r>
      <w:r w:rsidRPr="00D03336">
        <w:t xml:space="preserve"> </w:t>
      </w:r>
      <w:r w:rsidR="00B45A96">
        <w:t>инсталација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погонским</w:t>
      </w:r>
      <w:r w:rsidRPr="00D03336">
        <w:t xml:space="preserve"> </w:t>
      </w:r>
      <w:r w:rsidR="00B45A96">
        <w:t>зградама</w:t>
      </w:r>
      <w:r w:rsidRPr="00D03336">
        <w:t xml:space="preserve"> </w:t>
      </w:r>
      <w:r w:rsidR="00B45A96">
        <w:t>железничке</w:t>
      </w:r>
      <w:r w:rsidRPr="00D03336">
        <w:t xml:space="preserve"> </w:t>
      </w:r>
      <w:r w:rsidR="00B45A96">
        <w:t>инфраструктуре</w:t>
      </w:r>
      <w:r w:rsidRPr="00D03336">
        <w:t>;</w:t>
      </w:r>
    </w:p>
    <w:p w:rsidR="009465A6" w:rsidRPr="008A478F" w:rsidRDefault="00FD2C8F" w:rsidP="008A478F">
      <w:pPr>
        <w:pStyle w:val="stil1tekst"/>
        <w:tabs>
          <w:tab w:val="left" w:pos="1134"/>
        </w:tabs>
        <w:ind w:left="0" w:right="-1" w:firstLine="851"/>
        <w:rPr>
          <w:lang w:val="sr-Cyrl-RS"/>
        </w:rPr>
      </w:pPr>
      <w:r w:rsidRPr="00D03336">
        <w:t xml:space="preserve">4) </w:t>
      </w:r>
      <w:r w:rsidR="00B45A96">
        <w:t>једном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десет</w:t>
      </w:r>
      <w:r w:rsidRPr="00D03336">
        <w:t xml:space="preserve"> </w:t>
      </w:r>
      <w:r w:rsidR="00B45A96">
        <w:t>година</w:t>
      </w:r>
      <w:r w:rsidRPr="00D03336">
        <w:t xml:space="preserve">: </w:t>
      </w:r>
      <w:r w:rsidR="00B45A96">
        <w:t>преглед</w:t>
      </w:r>
      <w:r w:rsidRPr="00D03336">
        <w:t xml:space="preserve">, </w:t>
      </w:r>
      <w:r w:rsidR="00B45A96">
        <w:t>чишћење</w:t>
      </w:r>
      <w:r w:rsidRPr="00D03336">
        <w:t xml:space="preserve">, </w:t>
      </w:r>
      <w:r w:rsidR="00B45A96">
        <w:t>провера</w:t>
      </w:r>
      <w:r w:rsidRPr="00D03336">
        <w:t xml:space="preserve"> </w:t>
      </w:r>
      <w:r w:rsidR="00B45A96">
        <w:t>функционалности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електричних</w:t>
      </w:r>
      <w:r w:rsidRPr="00D03336">
        <w:t xml:space="preserve"> </w:t>
      </w:r>
      <w:r w:rsidR="00B45A96">
        <w:t>инсталација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канцеларијама</w:t>
      </w:r>
      <w:r w:rsidRPr="00D03336">
        <w:t xml:space="preserve">, </w:t>
      </w:r>
      <w:r w:rsidR="00B45A96">
        <w:t>становима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осталим</w:t>
      </w:r>
      <w:r w:rsidRPr="00D03336">
        <w:t xml:space="preserve"> </w:t>
      </w:r>
      <w:r w:rsidR="00B45A96">
        <w:t>зградама</w:t>
      </w:r>
      <w:r w:rsidRPr="00D03336">
        <w:t xml:space="preserve"> </w:t>
      </w:r>
      <w:r w:rsidR="00B45A96">
        <w:t>сличне</w:t>
      </w:r>
      <w:r w:rsidRPr="00D03336">
        <w:t xml:space="preserve"> </w:t>
      </w:r>
      <w:r w:rsidR="00B45A96">
        <w:t>намене</w:t>
      </w:r>
      <w:r w:rsidRPr="00D03336">
        <w:t>.</w:t>
      </w:r>
    </w:p>
    <w:p w:rsidR="009465A6" w:rsidRPr="00D03336" w:rsidRDefault="009465A6" w:rsidP="009465A6">
      <w:pPr>
        <w:pStyle w:val="stil1tekst"/>
        <w:ind w:left="993" w:hanging="228"/>
      </w:pPr>
    </w:p>
    <w:p w:rsidR="006333DE" w:rsidRDefault="00577150" w:rsidP="009465A6">
      <w:pPr>
        <w:pStyle w:val="stil6naslov"/>
        <w:spacing w:before="0" w:after="0"/>
        <w:rPr>
          <w:sz w:val="24"/>
          <w:szCs w:val="24"/>
        </w:rPr>
      </w:pPr>
      <w:r>
        <w:rPr>
          <w:sz w:val="24"/>
          <w:szCs w:val="24"/>
        </w:rPr>
        <w:t>IV</w:t>
      </w:r>
      <w:r w:rsidR="00FD2C8F" w:rsidRPr="00D03336">
        <w:rPr>
          <w:sz w:val="24"/>
          <w:szCs w:val="24"/>
        </w:rPr>
        <w:t xml:space="preserve">. </w:t>
      </w:r>
      <w:r w:rsidR="00B45A96">
        <w:rPr>
          <w:sz w:val="24"/>
          <w:szCs w:val="24"/>
        </w:rPr>
        <w:t>ЗАВРШНЕ</w:t>
      </w:r>
      <w:r w:rsidR="00FD2C8F" w:rsidRPr="00D03336">
        <w:rPr>
          <w:sz w:val="24"/>
          <w:szCs w:val="24"/>
        </w:rPr>
        <w:t xml:space="preserve"> </w:t>
      </w:r>
      <w:r w:rsidR="00B45A96">
        <w:rPr>
          <w:sz w:val="24"/>
          <w:szCs w:val="24"/>
        </w:rPr>
        <w:t>ОДРЕДБЕ</w:t>
      </w:r>
    </w:p>
    <w:p w:rsidR="009465A6" w:rsidRPr="00D03336" w:rsidRDefault="00FA344E" w:rsidP="009465A6">
      <w:pPr>
        <w:pStyle w:val="stil6naslov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333DE" w:rsidRDefault="00B45A96" w:rsidP="009465A6">
      <w:pPr>
        <w:pStyle w:val="stil7podnas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Престанак</w:t>
      </w:r>
      <w:r w:rsidR="00FD2C8F" w:rsidRPr="00933C5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важења</w:t>
      </w:r>
      <w:r w:rsidR="00FD2C8F" w:rsidRPr="00933C5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прописа</w:t>
      </w:r>
    </w:p>
    <w:p w:rsidR="009465A6" w:rsidRPr="00933C5C" w:rsidRDefault="009465A6" w:rsidP="009465A6">
      <w:pPr>
        <w:pStyle w:val="stil7podnas"/>
        <w:spacing w:before="0" w:after="0"/>
        <w:rPr>
          <w:b w:val="0"/>
          <w:sz w:val="24"/>
          <w:szCs w:val="24"/>
        </w:rPr>
      </w:pPr>
    </w:p>
    <w:p w:rsidR="006333DE" w:rsidRPr="00933C5C" w:rsidRDefault="00B45A96" w:rsidP="009465A6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933C5C">
        <w:rPr>
          <w:b w:val="0"/>
          <w:sz w:val="24"/>
          <w:szCs w:val="24"/>
        </w:rPr>
        <w:t xml:space="preserve"> 50.</w:t>
      </w:r>
    </w:p>
    <w:p w:rsidR="006333DE" w:rsidRDefault="00B45A96" w:rsidP="008A478F">
      <w:pPr>
        <w:pStyle w:val="stil1tekst"/>
        <w:tabs>
          <w:tab w:val="left" w:pos="1134"/>
        </w:tabs>
        <w:ind w:left="0" w:right="-1" w:firstLine="851"/>
        <w:rPr>
          <w:lang w:val="sr-Cyrl-RS"/>
        </w:rPr>
      </w:pPr>
      <w:r>
        <w:t>Даном</w:t>
      </w:r>
      <w:r w:rsidR="00FD2C8F" w:rsidRPr="00D03336">
        <w:t xml:space="preserve"> </w:t>
      </w:r>
      <w:r>
        <w:t>ступања</w:t>
      </w:r>
      <w:r w:rsidR="00FD2C8F" w:rsidRPr="00D03336">
        <w:t xml:space="preserve"> </w:t>
      </w:r>
      <w:r>
        <w:t>на</w:t>
      </w:r>
      <w:r w:rsidR="0093553B" w:rsidRPr="00D03336">
        <w:t xml:space="preserve"> </w:t>
      </w:r>
      <w:r>
        <w:t>снагу</w:t>
      </w:r>
      <w:r w:rsidR="0093553B" w:rsidRPr="00D03336">
        <w:t xml:space="preserve"> </w:t>
      </w:r>
      <w:r>
        <w:t>овог</w:t>
      </w:r>
      <w:r w:rsidR="0093553B" w:rsidRPr="00D03336">
        <w:t xml:space="preserve"> </w:t>
      </w:r>
      <w:r>
        <w:t>правилника</w:t>
      </w:r>
      <w:r w:rsidR="0093553B" w:rsidRPr="00D03336">
        <w:t xml:space="preserve"> </w:t>
      </w:r>
      <w:r>
        <w:t>престаје</w:t>
      </w:r>
      <w:r w:rsidR="0093553B" w:rsidRPr="00D03336">
        <w:t xml:space="preserve"> </w:t>
      </w:r>
      <w:r>
        <w:t>да</w:t>
      </w:r>
      <w:r w:rsidR="0093553B" w:rsidRPr="00D03336">
        <w:t xml:space="preserve"> </w:t>
      </w:r>
      <w:r>
        <w:t>важ</w:t>
      </w:r>
      <w:r>
        <w:rPr>
          <w:lang w:val="sr-Cyrl-RS"/>
        </w:rPr>
        <w:t>и</w:t>
      </w:r>
      <w:r w:rsidR="00B85341">
        <w:rPr>
          <w:lang w:val="sr-Cyrl-RS"/>
        </w:rPr>
        <w:t xml:space="preserve"> </w:t>
      </w:r>
      <w:r>
        <w:t>Правилник</w:t>
      </w:r>
      <w:r w:rsidR="002254F3" w:rsidRPr="00D03336">
        <w:t xml:space="preserve"> </w:t>
      </w:r>
      <w:r>
        <w:t>о</w:t>
      </w:r>
      <w:r w:rsidR="002254F3" w:rsidRPr="00D03336">
        <w:t xml:space="preserve"> </w:t>
      </w:r>
      <w:r>
        <w:t>одржавању</w:t>
      </w:r>
      <w:r w:rsidR="002254F3" w:rsidRPr="00D03336">
        <w:t xml:space="preserve"> </w:t>
      </w:r>
      <w:r>
        <w:rPr>
          <w:lang w:val="sr-Cyrl-RS"/>
        </w:rPr>
        <w:t>подсистема</w:t>
      </w:r>
      <w:r w:rsidR="002254F3" w:rsidRPr="00D03336">
        <w:rPr>
          <w:lang w:val="sr-Cyrl-RS"/>
        </w:rPr>
        <w:t xml:space="preserve"> </w:t>
      </w:r>
      <w:r>
        <w:rPr>
          <w:lang w:val="sr-Cyrl-RS"/>
        </w:rPr>
        <w:t>енергија</w:t>
      </w:r>
      <w:r w:rsidR="002254F3" w:rsidRPr="00D03336">
        <w:rPr>
          <w:lang w:val="sr-Cyrl-RS"/>
        </w:rPr>
        <w:t xml:space="preserve"> </w:t>
      </w:r>
      <w:r w:rsidR="009D0864">
        <w:t xml:space="preserve"> (</w:t>
      </w:r>
      <w:r w:rsidR="009D0864">
        <w:rPr>
          <w:lang w:val="sr-Cyrl-RS"/>
        </w:rPr>
        <w:t>„</w:t>
      </w:r>
      <w:r>
        <w:t>Службени</w:t>
      </w:r>
      <w:r w:rsidR="00A57FE3" w:rsidRPr="00D03336">
        <w:t xml:space="preserve"> </w:t>
      </w:r>
      <w:r>
        <w:t>гласник</w:t>
      </w:r>
      <w:r w:rsidR="00A57FE3" w:rsidRPr="00D03336">
        <w:t xml:space="preserve"> </w:t>
      </w:r>
      <w:r>
        <w:rPr>
          <w:lang w:val="sr-Cyrl-RS"/>
        </w:rPr>
        <w:t>РС</w:t>
      </w:r>
      <w:r w:rsidR="000239BA">
        <w:rPr>
          <w:lang w:val="sr-Cyrl-RS"/>
        </w:rPr>
        <w:t>”</w:t>
      </w:r>
      <w:r w:rsidR="00516D90">
        <w:t>,</w:t>
      </w:r>
      <w:r w:rsidR="00A57FE3" w:rsidRPr="00D03336">
        <w:rPr>
          <w:lang w:val="sr-Cyrl-RS"/>
        </w:rPr>
        <w:t xml:space="preserve"> </w:t>
      </w:r>
      <w:r>
        <w:rPr>
          <w:lang w:val="sr-Cyrl-RS"/>
        </w:rPr>
        <w:t>број</w:t>
      </w:r>
      <w:r w:rsidR="000A0AAD" w:rsidRPr="00D03336">
        <w:rPr>
          <w:lang w:val="sr-Cyrl-RS"/>
        </w:rPr>
        <w:t xml:space="preserve"> </w:t>
      </w:r>
      <w:r w:rsidR="00401095">
        <w:rPr>
          <w:lang w:val="sr-Cyrl-RS"/>
        </w:rPr>
        <w:t>106/</w:t>
      </w:r>
      <w:r w:rsidR="00A57FE3" w:rsidRPr="00D03336">
        <w:rPr>
          <w:lang w:val="sr-Cyrl-RS"/>
        </w:rPr>
        <w:t>15</w:t>
      </w:r>
      <w:r w:rsidR="00A57FE3" w:rsidRPr="00D03336">
        <w:t>)</w:t>
      </w:r>
      <w:r w:rsidR="000A0AAD" w:rsidRPr="00D03336">
        <w:rPr>
          <w:lang w:val="sr-Cyrl-RS"/>
        </w:rPr>
        <w:t>.</w:t>
      </w:r>
    </w:p>
    <w:p w:rsidR="009465A6" w:rsidRPr="00B85341" w:rsidRDefault="009465A6" w:rsidP="009465A6">
      <w:pPr>
        <w:pStyle w:val="stil1tekst"/>
        <w:tabs>
          <w:tab w:val="left" w:pos="8789"/>
        </w:tabs>
        <w:ind w:left="0" w:right="-1" w:firstLine="851"/>
      </w:pPr>
    </w:p>
    <w:p w:rsidR="00090E4D" w:rsidRDefault="00090E4D" w:rsidP="009465A6">
      <w:pPr>
        <w:pStyle w:val="stil4clan"/>
        <w:spacing w:before="0" w:after="0"/>
        <w:rPr>
          <w:b w:val="0"/>
          <w:sz w:val="24"/>
          <w:szCs w:val="24"/>
          <w:lang w:val="sr-Cyrl-RS"/>
        </w:rPr>
      </w:pPr>
      <w:r>
        <w:rPr>
          <w:b w:val="0"/>
          <w:sz w:val="24"/>
          <w:szCs w:val="24"/>
          <w:lang w:val="sr-Cyrl-RS"/>
        </w:rPr>
        <w:t>Ступање на снагу</w:t>
      </w:r>
    </w:p>
    <w:p w:rsidR="00090E4D" w:rsidRDefault="00090E4D" w:rsidP="009465A6">
      <w:pPr>
        <w:pStyle w:val="stil4clan"/>
        <w:spacing w:before="0" w:after="0"/>
        <w:rPr>
          <w:b w:val="0"/>
          <w:sz w:val="24"/>
          <w:szCs w:val="24"/>
          <w:lang w:val="sr-Cyrl-RS"/>
        </w:rPr>
      </w:pPr>
    </w:p>
    <w:p w:rsidR="006333DE" w:rsidRPr="005C5A6B" w:rsidRDefault="00B45A96" w:rsidP="009465A6">
      <w:pPr>
        <w:pStyle w:val="stil4clan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Члан</w:t>
      </w:r>
      <w:r w:rsidR="00FD2C8F" w:rsidRPr="005C5A6B">
        <w:rPr>
          <w:b w:val="0"/>
          <w:sz w:val="24"/>
          <w:szCs w:val="24"/>
        </w:rPr>
        <w:t xml:space="preserve"> 51.</w:t>
      </w:r>
    </w:p>
    <w:p w:rsidR="006333DE" w:rsidRPr="00D03336" w:rsidRDefault="00B45A96" w:rsidP="009465A6">
      <w:pPr>
        <w:pStyle w:val="stil1tekst"/>
        <w:ind w:left="0" w:right="-1" w:firstLine="851"/>
        <w:rPr>
          <w:lang w:val="sr-Cyrl-RS"/>
        </w:rPr>
      </w:pPr>
      <w:r>
        <w:t>Овај</w:t>
      </w:r>
      <w:r w:rsidR="00FD2C8F" w:rsidRPr="00D03336">
        <w:t xml:space="preserve"> </w:t>
      </w:r>
      <w:r>
        <w:t>правилник</w:t>
      </w:r>
      <w:r w:rsidR="00FD2C8F" w:rsidRPr="00D03336">
        <w:t xml:space="preserve"> </w:t>
      </w:r>
      <w:r>
        <w:t>ступа</w:t>
      </w:r>
      <w:r w:rsidR="00FD2C8F" w:rsidRPr="00D03336">
        <w:t xml:space="preserve"> </w:t>
      </w:r>
      <w:r>
        <w:t>на</w:t>
      </w:r>
      <w:r w:rsidR="00FD2C8F" w:rsidRPr="00D03336">
        <w:t xml:space="preserve"> </w:t>
      </w:r>
      <w:r>
        <w:t>снагу</w:t>
      </w:r>
      <w:r w:rsidR="00FD2C8F" w:rsidRPr="00D03336">
        <w:t xml:space="preserve"> </w:t>
      </w:r>
      <w:r>
        <w:t>осмог</w:t>
      </w:r>
      <w:r w:rsidR="00FD2C8F" w:rsidRPr="00D03336">
        <w:t xml:space="preserve"> </w:t>
      </w:r>
      <w:r>
        <w:t>дана</w:t>
      </w:r>
      <w:r w:rsidR="00FD2C8F" w:rsidRPr="00D03336">
        <w:t xml:space="preserve"> </w:t>
      </w:r>
      <w:r>
        <w:t>од</w:t>
      </w:r>
      <w:r w:rsidR="00FD2C8F" w:rsidRPr="00D03336">
        <w:t xml:space="preserve"> </w:t>
      </w:r>
      <w:r>
        <w:t>дана</w:t>
      </w:r>
      <w:r w:rsidR="00FD2C8F" w:rsidRPr="00D03336">
        <w:t xml:space="preserve"> </w:t>
      </w:r>
      <w:r>
        <w:t>објављивања</w:t>
      </w:r>
      <w:r w:rsidR="00FD2C8F" w:rsidRPr="00D03336">
        <w:t xml:space="preserve"> </w:t>
      </w:r>
      <w:r>
        <w:t>у</w:t>
      </w:r>
      <w:r w:rsidR="009D0864">
        <w:t xml:space="preserve"> </w:t>
      </w:r>
      <w:r w:rsidR="00401095">
        <w:rPr>
          <w:lang w:val="sr-Cyrl-RS"/>
        </w:rPr>
        <w:t>„</w:t>
      </w:r>
      <w:r>
        <w:t>Службеном</w:t>
      </w:r>
      <w:r w:rsidR="00FD2C8F" w:rsidRPr="00D03336">
        <w:t xml:space="preserve"> </w:t>
      </w:r>
      <w:r>
        <w:t>гласнику</w:t>
      </w:r>
      <w:r w:rsidR="00FD2C8F" w:rsidRPr="00D03336">
        <w:t xml:space="preserve"> </w:t>
      </w:r>
      <w:r>
        <w:t>Републике</w:t>
      </w:r>
      <w:r w:rsidR="00FD2C8F" w:rsidRPr="00D03336">
        <w:t xml:space="preserve"> </w:t>
      </w:r>
      <w:r>
        <w:t>Србије</w:t>
      </w:r>
      <w:r w:rsidR="000239BA">
        <w:rPr>
          <w:lang w:val="sr-Cyrl-RS"/>
        </w:rPr>
        <w:t>”</w:t>
      </w:r>
      <w:r w:rsidR="00FD2C8F" w:rsidRPr="00D03336">
        <w:t>.</w:t>
      </w:r>
    </w:p>
    <w:p w:rsidR="000A0AAD" w:rsidRDefault="000A0AAD" w:rsidP="000A0AAD">
      <w:pPr>
        <w:pStyle w:val="stil1tekst"/>
        <w:ind w:left="0" w:firstLine="0"/>
        <w:rPr>
          <w:lang w:val="sr-Cyrl-RS"/>
        </w:rPr>
      </w:pPr>
    </w:p>
    <w:p w:rsidR="0013190F" w:rsidRPr="00D03336" w:rsidRDefault="0013190F" w:rsidP="000A0AAD">
      <w:pPr>
        <w:pStyle w:val="stil1tekst"/>
        <w:ind w:left="0" w:firstLine="0"/>
        <w:rPr>
          <w:lang w:val="sr-Cyrl-RS"/>
        </w:rPr>
      </w:pPr>
    </w:p>
    <w:p w:rsidR="000A0AAD" w:rsidRPr="00D03336" w:rsidRDefault="00B45A96" w:rsidP="000A0AAD">
      <w:pPr>
        <w:pStyle w:val="stil1tekst"/>
        <w:ind w:left="0" w:firstLine="0"/>
        <w:rPr>
          <w:lang w:val="sr-Cyrl-RS"/>
        </w:rPr>
      </w:pPr>
      <w:r>
        <w:rPr>
          <w:lang w:val="sr-Cyrl-RS"/>
        </w:rPr>
        <w:t>Број</w:t>
      </w:r>
      <w:r w:rsidR="0013190F">
        <w:rPr>
          <w:lang w:val="sr-Cyrl-RS"/>
        </w:rPr>
        <w:t>: 340-1260/2021</w:t>
      </w:r>
    </w:p>
    <w:p w:rsidR="000A0AAD" w:rsidRPr="00D03336" w:rsidRDefault="00B45A96" w:rsidP="000A0AAD">
      <w:pPr>
        <w:pStyle w:val="stil1tekst"/>
        <w:ind w:left="0" w:firstLine="0"/>
        <w:rPr>
          <w:lang w:val="sr-Cyrl-RS"/>
        </w:rPr>
      </w:pPr>
      <w:r>
        <w:rPr>
          <w:lang w:val="sr-Cyrl-RS"/>
        </w:rPr>
        <w:t>У</w:t>
      </w:r>
      <w:r w:rsidR="000A0AAD" w:rsidRPr="00D03336">
        <w:rPr>
          <w:lang w:val="sr-Cyrl-RS"/>
        </w:rPr>
        <w:t xml:space="preserve"> </w:t>
      </w:r>
      <w:r>
        <w:rPr>
          <w:lang w:val="sr-Cyrl-RS"/>
        </w:rPr>
        <w:t>Београду</w:t>
      </w:r>
      <w:r w:rsidR="0013190F">
        <w:rPr>
          <w:lang w:val="sr-Cyrl-RS"/>
        </w:rPr>
        <w:t>, 25</w:t>
      </w:r>
      <w:r w:rsidR="0013190F">
        <w:t xml:space="preserve">. </w:t>
      </w:r>
      <w:r w:rsidR="0013190F">
        <w:rPr>
          <w:lang w:val="sr-Cyrl-RS"/>
        </w:rPr>
        <w:t xml:space="preserve">новембра </w:t>
      </w:r>
      <w:r w:rsidR="00C14F75">
        <w:rPr>
          <w:lang w:val="sr-Cyrl-RS"/>
        </w:rPr>
        <w:t>2021</w:t>
      </w:r>
      <w:r w:rsidR="000A0AAD" w:rsidRPr="000C33F0">
        <w:rPr>
          <w:lang w:val="sr-Cyrl-RS"/>
        </w:rPr>
        <w:t xml:space="preserve">. </w:t>
      </w:r>
      <w:r w:rsidRPr="000C33F0">
        <w:rPr>
          <w:lang w:val="sr-Cyrl-RS"/>
        </w:rPr>
        <w:t>г</w:t>
      </w:r>
      <w:r w:rsidR="003A52CC">
        <w:rPr>
          <w:lang w:val="sr-Cyrl-RS"/>
        </w:rPr>
        <w:t>одине</w:t>
      </w:r>
    </w:p>
    <w:p w:rsidR="009C7D9A" w:rsidRDefault="00974B68" w:rsidP="000A0AAD">
      <w:pPr>
        <w:pStyle w:val="stil1tekst"/>
        <w:ind w:left="7080" w:firstLine="0"/>
      </w:pPr>
      <w:r w:rsidRPr="00D0333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33DE" w:rsidRPr="00D03336" w:rsidRDefault="009C7D9A" w:rsidP="009C7D9A">
      <w:pPr>
        <w:pStyle w:val="stil1tekst"/>
        <w:ind w:left="0" w:firstLine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</w:t>
      </w:r>
      <w:r w:rsidR="0013190F">
        <w:rPr>
          <w:lang w:val="sr-Cyrl-RS"/>
        </w:rPr>
        <w:t>В</w:t>
      </w:r>
      <w:r>
        <w:rPr>
          <w:lang w:val="sr-Cyrl-RS"/>
        </w:rPr>
        <w:t>ршилац дужности директора</w:t>
      </w:r>
    </w:p>
    <w:p w:rsidR="00974B68" w:rsidRPr="00D03336" w:rsidRDefault="00974B68" w:rsidP="00974B68">
      <w:pPr>
        <w:pStyle w:val="stil1tekst"/>
      </w:pPr>
    </w:p>
    <w:p w:rsidR="000A0AAD" w:rsidRPr="00D03336" w:rsidRDefault="000A0AAD" w:rsidP="00080CCF">
      <w:pPr>
        <w:pStyle w:val="stil1tekst"/>
        <w:ind w:left="3300"/>
        <w:jc w:val="center"/>
        <w:sectPr w:rsidR="000A0AAD" w:rsidRPr="00D03336" w:rsidSect="000A0AAD">
          <w:footerReference w:type="default" r:id="rId8"/>
          <w:pgSz w:w="11906" w:h="16838" w:code="9"/>
          <w:pgMar w:top="1134" w:right="1134" w:bottom="1134" w:left="1134" w:header="709" w:footer="340" w:gutter="0"/>
          <w:cols w:space="708"/>
          <w:titlePg/>
          <w:docGrid w:linePitch="360"/>
        </w:sectPr>
      </w:pPr>
      <w:r w:rsidRPr="00D03336">
        <w:rPr>
          <w:lang w:val="sr-Cyrl-RS"/>
        </w:rPr>
        <w:t xml:space="preserve">                                               </w:t>
      </w:r>
      <w:r w:rsidR="00B829F4" w:rsidRPr="00D03336">
        <w:rPr>
          <w:lang w:val="sr-Cyrl-RS"/>
        </w:rPr>
        <w:t xml:space="preserve"> </w:t>
      </w:r>
      <w:r w:rsidR="00B45A96">
        <w:rPr>
          <w:lang w:val="sr-Cyrl-RS"/>
        </w:rPr>
        <w:t>Лазар</w:t>
      </w:r>
      <w:r w:rsidR="00991878" w:rsidRPr="00D03336">
        <w:rPr>
          <w:lang w:val="sr-Cyrl-RS"/>
        </w:rPr>
        <w:t xml:space="preserve"> </w:t>
      </w:r>
      <w:r w:rsidR="00B45A96">
        <w:rPr>
          <w:lang w:val="sr-Cyrl-RS"/>
        </w:rPr>
        <w:t>Мосуровић</w:t>
      </w:r>
    </w:p>
    <w:p w:rsidR="00401095" w:rsidRDefault="00DD6CF3" w:rsidP="00401095">
      <w:pPr>
        <w:pStyle w:val="stil1tekst"/>
        <w:ind w:left="0" w:firstLine="0"/>
        <w:jc w:val="right"/>
        <w:rPr>
          <w:lang w:val="sr-Cyrl-RS"/>
        </w:rPr>
      </w:pPr>
      <w:r>
        <w:rPr>
          <w:lang w:val="sr-Cyrl-RS"/>
        </w:rPr>
        <w:lastRenderedPageBreak/>
        <w:t xml:space="preserve">                                                                                                     </w:t>
      </w:r>
      <w:r w:rsidR="00401095">
        <w:rPr>
          <w:lang w:val="sr-Cyrl-RS"/>
        </w:rPr>
        <w:t>Прилог 1.</w:t>
      </w:r>
    </w:p>
    <w:p w:rsidR="00BC4BFC" w:rsidRPr="00DD6CF3" w:rsidRDefault="00B45A96" w:rsidP="00401095">
      <w:pPr>
        <w:pStyle w:val="stil1tekst"/>
        <w:ind w:left="0" w:firstLine="0"/>
        <w:jc w:val="center"/>
        <w:rPr>
          <w:lang w:val="sr-Cyrl-RS"/>
        </w:rPr>
      </w:pPr>
      <w:r>
        <w:rPr>
          <w:lang w:val="sr-Cyrl-RS"/>
        </w:rPr>
        <w:t>Радн</w:t>
      </w:r>
      <w:r w:rsidR="00ED0323">
        <w:t xml:space="preserve">и </w:t>
      </w:r>
      <w:r>
        <w:rPr>
          <w:lang w:val="sr-Cyrl-RS"/>
        </w:rPr>
        <w:t>налог</w:t>
      </w:r>
      <w:r w:rsidR="00DD6CF3">
        <w:rPr>
          <w:lang w:val="en-US"/>
        </w:rPr>
        <w:t xml:space="preserve"> </w:t>
      </w:r>
      <w:r w:rsidR="00DD6CF3">
        <w:rPr>
          <w:lang w:val="sr-Cyrl-RS"/>
        </w:rPr>
        <w:t xml:space="preserve">– </w:t>
      </w:r>
      <w:r>
        <w:rPr>
          <w:lang w:val="sr-Cyrl-RS"/>
        </w:rPr>
        <w:t>страна</w:t>
      </w:r>
      <w:r w:rsidR="00DD6CF3">
        <w:rPr>
          <w:lang w:val="sr-Cyrl-RS"/>
        </w:rPr>
        <w:t xml:space="preserve"> 1</w:t>
      </w:r>
    </w:p>
    <w:tbl>
      <w:tblPr>
        <w:tblW w:w="1481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15"/>
        <w:gridCol w:w="234"/>
        <w:gridCol w:w="243"/>
        <w:gridCol w:w="575"/>
        <w:gridCol w:w="1931"/>
        <w:gridCol w:w="537"/>
        <w:gridCol w:w="1912"/>
        <w:gridCol w:w="303"/>
        <w:gridCol w:w="1561"/>
        <w:gridCol w:w="1580"/>
        <w:gridCol w:w="1255"/>
        <w:gridCol w:w="2163"/>
        <w:gridCol w:w="13"/>
        <w:gridCol w:w="9"/>
      </w:tblGrid>
      <w:tr w:rsidR="005430B4" w:rsidRPr="00D03336" w:rsidTr="003A67CB">
        <w:trPr>
          <w:gridAfter w:val="2"/>
          <w:wAfter w:w="22" w:type="dxa"/>
          <w:trHeight w:val="70"/>
        </w:trPr>
        <w:tc>
          <w:tcPr>
            <w:tcW w:w="2496" w:type="dxa"/>
            <w:gridSpan w:val="2"/>
            <w:vMerge w:val="restart"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B45A96" w:rsidP="005430B4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ТАЛОН</w:t>
            </w:r>
          </w:p>
          <w:p w:rsidR="005430B4" w:rsidRPr="00D03336" w:rsidRDefault="00B45A96" w:rsidP="005430B4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РАДНОГ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НАЛОГА</w:t>
            </w:r>
          </w:p>
          <w:p w:rsidR="005430B4" w:rsidRPr="00D03336" w:rsidRDefault="00B45A96" w:rsidP="005430B4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број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.......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B45A96" w:rsidP="005430B4">
            <w:pPr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Овим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потврђујем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пријам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Радног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налога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број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..... </w:t>
            </w:r>
            <w:r>
              <w:rPr>
                <w:rFonts w:eastAsia="Times New Roman"/>
                <w:noProof/>
                <w:lang w:val="sr-Cyrl-CS" w:eastAsia="hr-HR"/>
              </w:rPr>
              <w:t>и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изјављујем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да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су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ми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познате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све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мере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безбедности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и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заштите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за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рад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на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стабилним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постројењима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електричне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вуче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и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да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преузимам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на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себе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одговорност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како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за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своју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личну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безбедност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тако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и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за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безбедност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радника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чијим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радом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треба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да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руководим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, </w:t>
            </w:r>
            <w:r>
              <w:rPr>
                <w:rFonts w:eastAsia="Times New Roman"/>
                <w:noProof/>
                <w:lang w:val="sr-Cyrl-CS" w:eastAsia="hr-HR"/>
              </w:rPr>
              <w:t>односно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чији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рад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треба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да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надзирем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>.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B45A96" w:rsidP="005430B4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Потпис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носиоца</w:t>
            </w:r>
          </w:p>
          <w:p w:rsidR="005430B4" w:rsidRPr="00D03336" w:rsidRDefault="00B45A96" w:rsidP="005430B4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радног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налога</w:t>
            </w:r>
          </w:p>
          <w:p w:rsidR="005430B4" w:rsidRPr="00D03336" w:rsidRDefault="005430B4" w:rsidP="005430B4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......................................</w:t>
            </w:r>
          </w:p>
          <w:p w:rsidR="005430B4" w:rsidRPr="00957B4E" w:rsidRDefault="005430B4" w:rsidP="005430B4">
            <w:pPr>
              <w:rPr>
                <w:rFonts w:eastAsia="Times New Roman"/>
                <w:noProof/>
                <w:lang w:val="en-US" w:eastAsia="hr-HR"/>
              </w:rPr>
            </w:pPr>
          </w:p>
        </w:tc>
        <w:tc>
          <w:tcPr>
            <w:tcW w:w="234" w:type="dxa"/>
            <w:vMerge w:val="restart"/>
            <w:tcBorders>
              <w:top w:val="nil"/>
              <w:bottom w:val="nil"/>
              <w:right w:val="dashed" w:sz="4" w:space="0" w:color="auto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dashed" w:sz="4" w:space="0" w:color="auto"/>
              <w:bottom w:val="nil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506" w:type="dxa"/>
            <w:gridSpan w:val="2"/>
            <w:vMerge w:val="restart"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(</w:t>
            </w:r>
            <w:r w:rsidR="00B45A96">
              <w:rPr>
                <w:rFonts w:eastAsia="Times New Roman"/>
                <w:noProof/>
                <w:lang w:val="sr-Cyrl-CS" w:eastAsia="hr-HR"/>
              </w:rPr>
              <w:t>штамбиљ</w:t>
            </w:r>
            <w:r w:rsidRPr="00D03336">
              <w:rPr>
                <w:rFonts w:eastAsia="Times New Roman"/>
                <w:noProof/>
                <w:lang w:val="sr-Cyrl-CS" w:eastAsia="hr-HR"/>
              </w:rPr>
              <w:t>)</w:t>
            </w:r>
          </w:p>
        </w:tc>
        <w:tc>
          <w:tcPr>
            <w:tcW w:w="2449" w:type="dxa"/>
            <w:gridSpan w:val="2"/>
            <w:vMerge w:val="restart"/>
            <w:shd w:val="clear" w:color="auto" w:fill="auto"/>
          </w:tcPr>
          <w:p w:rsidR="005430B4" w:rsidRPr="00D03336" w:rsidRDefault="005430B4" w:rsidP="005430B4">
            <w:pPr>
              <w:jc w:val="center"/>
              <w:rPr>
                <w:rFonts w:eastAsia="Times New Roman"/>
                <w:b/>
                <w:noProof/>
                <w:lang w:val="sr-Cyrl-CS" w:eastAsia="hr-HR"/>
              </w:rPr>
            </w:pPr>
          </w:p>
          <w:p w:rsidR="005430B4" w:rsidRPr="00933C5C" w:rsidRDefault="00B45A96" w:rsidP="005430B4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РАДНИ</w:t>
            </w:r>
            <w:r w:rsidR="005430B4" w:rsidRPr="00933C5C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НАЛОГ</w:t>
            </w:r>
          </w:p>
          <w:p w:rsidR="005430B4" w:rsidRPr="00D03336" w:rsidRDefault="00B45A96" w:rsidP="005430B4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број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>:</w:t>
            </w:r>
          </w:p>
          <w:p w:rsidR="005430B4" w:rsidRPr="00D03336" w:rsidRDefault="005430B4" w:rsidP="005430B4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........................</w:t>
            </w:r>
          </w:p>
          <w:p w:rsidR="005430B4" w:rsidRPr="00D03336" w:rsidRDefault="005430B4" w:rsidP="005430B4">
            <w:pPr>
              <w:rPr>
                <w:rFonts w:eastAsia="Times New Roman"/>
                <w:b/>
                <w:noProof/>
                <w:lang w:val="sr-Cyrl-CS" w:eastAsia="hr-HR"/>
              </w:rPr>
            </w:pPr>
          </w:p>
        </w:tc>
        <w:tc>
          <w:tcPr>
            <w:tcW w:w="6862" w:type="dxa"/>
            <w:gridSpan w:val="5"/>
            <w:shd w:val="clear" w:color="auto" w:fill="auto"/>
          </w:tcPr>
          <w:p w:rsidR="005430B4" w:rsidRPr="00D03336" w:rsidRDefault="00B45A96" w:rsidP="005430B4">
            <w:pPr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Овај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радни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налог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издат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је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на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основу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>:</w:t>
            </w:r>
          </w:p>
        </w:tc>
      </w:tr>
      <w:tr w:rsidR="005430B4" w:rsidRPr="00D03336" w:rsidTr="003A67CB">
        <w:trPr>
          <w:gridAfter w:val="2"/>
          <w:wAfter w:w="22" w:type="dxa"/>
          <w:trHeight w:val="478"/>
        </w:trPr>
        <w:tc>
          <w:tcPr>
            <w:tcW w:w="2496" w:type="dxa"/>
            <w:gridSpan w:val="2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34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506" w:type="dxa"/>
            <w:gridSpan w:val="2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49" w:type="dxa"/>
            <w:gridSpan w:val="2"/>
            <w:vMerge/>
            <w:shd w:val="clear" w:color="auto" w:fill="auto"/>
          </w:tcPr>
          <w:p w:rsidR="005430B4" w:rsidRPr="00D03336" w:rsidRDefault="005430B4" w:rsidP="005430B4">
            <w:pPr>
              <w:jc w:val="center"/>
              <w:rPr>
                <w:rFonts w:eastAsia="Times New Roman"/>
                <w:b/>
                <w:noProof/>
                <w:lang w:val="sr-Cyrl-CS" w:eastAsia="hr-HR"/>
              </w:rPr>
            </w:pPr>
          </w:p>
        </w:tc>
        <w:tc>
          <w:tcPr>
            <w:tcW w:w="6862" w:type="dxa"/>
            <w:gridSpan w:val="5"/>
            <w:shd w:val="clear" w:color="auto" w:fill="auto"/>
            <w:vAlign w:val="center"/>
          </w:tcPr>
          <w:p w:rsidR="005430B4" w:rsidRPr="00D03336" w:rsidRDefault="00B45A96" w:rsidP="005430B4">
            <w:pPr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тел</w:t>
            </w:r>
            <w:r>
              <w:rPr>
                <w:rFonts w:eastAsia="Times New Roman"/>
                <w:noProof/>
                <w:lang w:eastAsia="hr-HR"/>
              </w:rPr>
              <w:t>е</w:t>
            </w:r>
            <w:r>
              <w:rPr>
                <w:rFonts w:eastAsia="Times New Roman"/>
                <w:noProof/>
                <w:lang w:val="sr-Cyrl-CS" w:eastAsia="hr-HR"/>
              </w:rPr>
              <w:t>грама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број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.....  </w:t>
            </w:r>
            <w:r>
              <w:rPr>
                <w:rFonts w:eastAsia="Times New Roman"/>
                <w:noProof/>
                <w:lang w:val="sr-Cyrl-CS" w:eastAsia="hr-HR"/>
              </w:rPr>
              <w:t>од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................................ </w:t>
            </w:r>
            <w:r>
              <w:rPr>
                <w:rFonts w:eastAsia="Times New Roman"/>
                <w:noProof/>
                <w:lang w:val="sr-Cyrl-CS" w:eastAsia="hr-HR"/>
              </w:rPr>
              <w:t>године</w:t>
            </w:r>
          </w:p>
        </w:tc>
      </w:tr>
      <w:tr w:rsidR="005430B4" w:rsidRPr="00D03336" w:rsidTr="003A67CB">
        <w:trPr>
          <w:gridAfter w:val="2"/>
          <w:wAfter w:w="22" w:type="dxa"/>
          <w:trHeight w:val="484"/>
        </w:trPr>
        <w:tc>
          <w:tcPr>
            <w:tcW w:w="2496" w:type="dxa"/>
            <w:gridSpan w:val="2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34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506" w:type="dxa"/>
            <w:gridSpan w:val="2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49" w:type="dxa"/>
            <w:gridSpan w:val="2"/>
            <w:vMerge/>
            <w:shd w:val="clear" w:color="auto" w:fill="auto"/>
          </w:tcPr>
          <w:p w:rsidR="005430B4" w:rsidRPr="00D03336" w:rsidRDefault="005430B4" w:rsidP="005430B4">
            <w:pPr>
              <w:jc w:val="center"/>
              <w:rPr>
                <w:rFonts w:eastAsia="Times New Roman"/>
                <w:b/>
                <w:noProof/>
                <w:lang w:val="sr-Cyrl-CS" w:eastAsia="hr-HR"/>
              </w:rPr>
            </w:pPr>
          </w:p>
        </w:tc>
        <w:tc>
          <w:tcPr>
            <w:tcW w:w="6862" w:type="dxa"/>
            <w:gridSpan w:val="5"/>
            <w:shd w:val="clear" w:color="auto" w:fill="auto"/>
          </w:tcPr>
          <w:p w:rsidR="005430B4" w:rsidRPr="00D03336" w:rsidRDefault="00B45A96" w:rsidP="005430B4">
            <w:pPr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налога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електроенергетског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диспечера</w:t>
            </w:r>
          </w:p>
          <w:p w:rsidR="005430B4" w:rsidRPr="00D03336" w:rsidRDefault="00B45A96" w:rsidP="005430B4">
            <w:pPr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број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.......... </w:t>
            </w:r>
            <w:r>
              <w:rPr>
                <w:rFonts w:eastAsia="Times New Roman"/>
                <w:noProof/>
                <w:lang w:val="sr-Cyrl-CS" w:eastAsia="hr-HR"/>
              </w:rPr>
              <w:t>од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............... </w:t>
            </w:r>
            <w:r>
              <w:rPr>
                <w:rFonts w:eastAsia="Times New Roman"/>
                <w:noProof/>
                <w:lang w:val="sr-Cyrl-CS" w:eastAsia="hr-HR"/>
              </w:rPr>
              <w:t>године</w:t>
            </w:r>
          </w:p>
        </w:tc>
      </w:tr>
      <w:tr w:rsidR="005430B4" w:rsidRPr="00D03336" w:rsidTr="003A67CB">
        <w:trPr>
          <w:gridAfter w:val="2"/>
          <w:wAfter w:w="22" w:type="dxa"/>
          <w:trHeight w:val="567"/>
        </w:trPr>
        <w:tc>
          <w:tcPr>
            <w:tcW w:w="2496" w:type="dxa"/>
            <w:gridSpan w:val="2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34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8399" w:type="dxa"/>
            <w:gridSpan w:val="7"/>
            <w:vMerge w:val="restart"/>
            <w:shd w:val="clear" w:color="auto" w:fill="auto"/>
          </w:tcPr>
          <w:p w:rsidR="005430B4" w:rsidRPr="00D03336" w:rsidRDefault="005430B4" w:rsidP="005430B4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________________________________</w:t>
            </w:r>
          </w:p>
          <w:p w:rsidR="005430B4" w:rsidRPr="00D03336" w:rsidRDefault="005430B4" w:rsidP="005430B4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(</w:t>
            </w:r>
            <w:r w:rsidR="00B45A96">
              <w:rPr>
                <w:rFonts w:eastAsia="Times New Roman"/>
                <w:noProof/>
                <w:lang w:val="sr-Cyrl-CS" w:eastAsia="hr-HR"/>
              </w:rPr>
              <w:t>име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и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презиме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руководиоца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радова</w:t>
            </w:r>
            <w:r w:rsidRPr="00D03336">
              <w:rPr>
                <w:rFonts w:eastAsia="Times New Roman"/>
                <w:noProof/>
                <w:lang w:val="sr-Cyrl-CS" w:eastAsia="hr-HR"/>
              </w:rPr>
              <w:t>)</w:t>
            </w: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B45A96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упућује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се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дана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................................... </w:t>
            </w:r>
            <w:r>
              <w:rPr>
                <w:rFonts w:eastAsia="Times New Roman"/>
                <w:noProof/>
                <w:lang w:val="sr-Cyrl-CS" w:eastAsia="hr-HR"/>
              </w:rPr>
              <w:t>на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извршење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следећег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радног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задатка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>:</w:t>
            </w: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....................................................................................................................................</w:t>
            </w: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....................................................................................................................................</w:t>
            </w: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....................................................................................................................................</w:t>
            </w: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....................................................................................................................................</w:t>
            </w: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....................................................................................................................................</w:t>
            </w: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....................................................................................................................................</w:t>
            </w: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 xml:space="preserve">                                                                                             </w:t>
            </w:r>
            <w:r w:rsidR="00B45A96">
              <w:rPr>
                <w:rFonts w:eastAsia="Times New Roman"/>
                <w:noProof/>
                <w:lang w:val="sr-Cyrl-CS" w:eastAsia="hr-HR"/>
              </w:rPr>
              <w:t>Радни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налог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издао</w:t>
            </w:r>
            <w:r w:rsidRPr="00D03336">
              <w:rPr>
                <w:rFonts w:eastAsia="Times New Roman"/>
                <w:noProof/>
                <w:lang w:val="sr-Cyrl-CS" w:eastAsia="hr-HR"/>
              </w:rPr>
              <w:t>:</w:t>
            </w: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_____________________________                                           ________________</w:t>
            </w:r>
          </w:p>
          <w:p w:rsidR="005430B4" w:rsidRPr="00D03336" w:rsidRDefault="005430B4" w:rsidP="005430B4">
            <w:pPr>
              <w:jc w:val="both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(</w:t>
            </w:r>
            <w:r w:rsidR="00B45A96">
              <w:rPr>
                <w:rFonts w:eastAsia="Times New Roman"/>
                <w:noProof/>
                <w:lang w:val="sr-Cyrl-CS" w:eastAsia="hr-HR"/>
              </w:rPr>
              <w:t>место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и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датум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издавања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налога</w:t>
            </w:r>
            <w:r w:rsidRPr="00D03336">
              <w:rPr>
                <w:rFonts w:eastAsia="Times New Roman"/>
                <w:noProof/>
                <w:lang w:val="sr-Cyrl-CS" w:eastAsia="hr-HR"/>
              </w:rPr>
              <w:t>)                                           (</w:t>
            </w:r>
            <w:r w:rsidR="00B45A96">
              <w:rPr>
                <w:rFonts w:eastAsia="Times New Roman"/>
                <w:noProof/>
                <w:lang w:val="sr-Cyrl-CS" w:eastAsia="hr-HR"/>
              </w:rPr>
              <w:t>име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и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презиме</w:t>
            </w:r>
            <w:r w:rsidRPr="00D03336">
              <w:rPr>
                <w:rFonts w:eastAsia="Times New Roman"/>
                <w:noProof/>
                <w:lang w:val="sr-Cyrl-CS" w:eastAsia="hr-HR"/>
              </w:rPr>
              <w:t>)</w:t>
            </w:r>
          </w:p>
        </w:tc>
        <w:tc>
          <w:tcPr>
            <w:tcW w:w="3418" w:type="dxa"/>
            <w:gridSpan w:val="2"/>
            <w:tcBorders>
              <w:bottom w:val="nil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B45A96" w:rsidP="005430B4">
            <w:pPr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са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члановима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екипе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5430B4" w:rsidRPr="00D03336" w:rsidTr="003A67CB">
        <w:trPr>
          <w:gridAfter w:val="2"/>
          <w:wAfter w:w="22" w:type="dxa"/>
        </w:trPr>
        <w:tc>
          <w:tcPr>
            <w:tcW w:w="2496" w:type="dxa"/>
            <w:gridSpan w:val="2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34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8399" w:type="dxa"/>
            <w:gridSpan w:val="7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3418" w:type="dxa"/>
            <w:gridSpan w:val="2"/>
            <w:tcBorders>
              <w:top w:val="nil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1. .........................................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2. .........................................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3. .........................................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4. .........................................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5. .........................................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6. .........................................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7. .........................................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8. .........................................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9. .........................................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10. .......................................</w:t>
            </w:r>
          </w:p>
          <w:p w:rsidR="005430B4" w:rsidRPr="00D03336" w:rsidRDefault="00B45A96" w:rsidP="005430B4">
            <w:pPr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Возач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>: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..............................................</w:t>
            </w:r>
          </w:p>
        </w:tc>
      </w:tr>
      <w:tr w:rsidR="005430B4" w:rsidRPr="00D03336" w:rsidTr="003A67CB">
        <w:trPr>
          <w:gridAfter w:val="2"/>
          <w:wAfter w:w="22" w:type="dxa"/>
        </w:trPr>
        <w:tc>
          <w:tcPr>
            <w:tcW w:w="2496" w:type="dxa"/>
            <w:gridSpan w:val="2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34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8399" w:type="dxa"/>
            <w:gridSpan w:val="7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3418" w:type="dxa"/>
            <w:gridSpan w:val="2"/>
            <w:shd w:val="clear" w:color="auto" w:fill="auto"/>
          </w:tcPr>
          <w:p w:rsidR="005430B4" w:rsidRPr="00D03336" w:rsidRDefault="00B45A96" w:rsidP="005430B4">
            <w:pPr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Место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почетка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радова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>: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5430B4" w:rsidRPr="00D03336" w:rsidTr="003A67CB">
        <w:trPr>
          <w:gridAfter w:val="2"/>
          <w:wAfter w:w="22" w:type="dxa"/>
        </w:trPr>
        <w:tc>
          <w:tcPr>
            <w:tcW w:w="2496" w:type="dxa"/>
            <w:gridSpan w:val="2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34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8399" w:type="dxa"/>
            <w:gridSpan w:val="7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3418" w:type="dxa"/>
            <w:gridSpan w:val="2"/>
            <w:shd w:val="clear" w:color="auto" w:fill="auto"/>
          </w:tcPr>
          <w:p w:rsidR="005430B4" w:rsidRPr="00D03336" w:rsidRDefault="00B45A96" w:rsidP="005430B4">
            <w:pPr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Предвиђено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време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почетка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радова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>: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5430B4" w:rsidRPr="00D03336" w:rsidTr="003A67CB">
        <w:trPr>
          <w:gridAfter w:val="2"/>
          <w:wAfter w:w="22" w:type="dxa"/>
        </w:trPr>
        <w:tc>
          <w:tcPr>
            <w:tcW w:w="2496" w:type="dxa"/>
            <w:gridSpan w:val="2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34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8399" w:type="dxa"/>
            <w:gridSpan w:val="7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3418" w:type="dxa"/>
            <w:gridSpan w:val="2"/>
            <w:shd w:val="clear" w:color="auto" w:fill="auto"/>
          </w:tcPr>
          <w:p w:rsidR="005430B4" w:rsidRPr="00D03336" w:rsidRDefault="00B45A96" w:rsidP="005430B4">
            <w:pPr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Место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завршетка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радова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>: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5430B4" w:rsidRPr="00D03336" w:rsidTr="003A67CB">
        <w:trPr>
          <w:gridAfter w:val="2"/>
          <w:wAfter w:w="22" w:type="dxa"/>
          <w:trHeight w:val="433"/>
        </w:trPr>
        <w:tc>
          <w:tcPr>
            <w:tcW w:w="2496" w:type="dxa"/>
            <w:gridSpan w:val="2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34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8399" w:type="dxa"/>
            <w:gridSpan w:val="7"/>
            <w:vMerge/>
            <w:shd w:val="clear" w:color="auto" w:fill="auto"/>
          </w:tcPr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3418" w:type="dxa"/>
            <w:gridSpan w:val="2"/>
            <w:shd w:val="clear" w:color="auto" w:fill="auto"/>
          </w:tcPr>
          <w:p w:rsidR="005430B4" w:rsidRPr="00D03336" w:rsidRDefault="00B45A96" w:rsidP="005430B4">
            <w:pPr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Превозно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средство</w:t>
            </w:r>
            <w:r w:rsidR="005430B4" w:rsidRPr="00D03336">
              <w:rPr>
                <w:rFonts w:eastAsia="Times New Roman"/>
                <w:noProof/>
                <w:lang w:val="sr-Cyrl-CS" w:eastAsia="hr-HR"/>
              </w:rPr>
              <w:t>:</w:t>
            </w: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5430B4" w:rsidRPr="00D03336" w:rsidRDefault="005430B4" w:rsidP="005430B4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gridAfter w:val="1"/>
          <w:wAfter w:w="9" w:type="dxa"/>
          <w:trHeight w:val="707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1830" w:type="dxa"/>
            <w:gridSpan w:val="10"/>
            <w:shd w:val="clear" w:color="auto" w:fill="auto"/>
            <w:vAlign w:val="center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  <w:p w:rsidR="00A05DE9" w:rsidRPr="00D03336" w:rsidRDefault="00B45A96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Екипа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је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напустила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седиште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своје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јединице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............................... </w:t>
            </w:r>
            <w:r>
              <w:rPr>
                <w:rFonts w:eastAsia="Times New Roman"/>
                <w:noProof/>
                <w:lang w:val="sr-Cyrl-CS" w:eastAsia="hr-HR"/>
              </w:rPr>
              <w:t>и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вратила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се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....................................</w:t>
            </w:r>
          </w:p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 xml:space="preserve">                                                           (</w:t>
            </w:r>
            <w:r w:rsidR="00B45A96">
              <w:rPr>
                <w:rFonts w:eastAsia="Times New Roman"/>
                <w:noProof/>
                <w:lang w:val="sr-Cyrl-CS" w:eastAsia="hr-HR"/>
              </w:rPr>
              <w:t>датум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и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час</w:t>
            </w:r>
            <w:r w:rsidRPr="00D03336">
              <w:rPr>
                <w:rFonts w:eastAsia="Times New Roman"/>
                <w:noProof/>
                <w:lang w:val="sr-Cyrl-CS" w:eastAsia="hr-HR"/>
              </w:rPr>
              <w:t>)                                (</w:t>
            </w:r>
            <w:r w:rsidR="00B45A96">
              <w:rPr>
                <w:rFonts w:eastAsia="Times New Roman"/>
                <w:noProof/>
                <w:lang w:val="sr-Cyrl-CS" w:eastAsia="hr-HR"/>
              </w:rPr>
              <w:t>датум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и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час</w:t>
            </w:r>
            <w:r w:rsidRPr="00D03336">
              <w:rPr>
                <w:rFonts w:eastAsia="Times New Roman"/>
                <w:noProof/>
                <w:lang w:val="sr-Cyrl-CS" w:eastAsia="hr-HR"/>
              </w:rPr>
              <w:t>)</w:t>
            </w:r>
          </w:p>
        </w:tc>
      </w:tr>
      <w:tr w:rsidR="00A05DE9" w:rsidRPr="00D03336" w:rsidTr="003A67CB">
        <w:trPr>
          <w:gridAfter w:val="1"/>
          <w:wAfter w:w="9" w:type="dxa"/>
          <w:trHeight w:val="431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1830" w:type="dxa"/>
            <w:gridSpan w:val="10"/>
            <w:shd w:val="clear" w:color="auto" w:fill="auto"/>
            <w:vAlign w:val="center"/>
          </w:tcPr>
          <w:p w:rsidR="00A05DE9" w:rsidRPr="00D03336" w:rsidRDefault="00B45A96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За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извршење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наложеног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радног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задатка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утрошени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су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следећи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делови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и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материјал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>:</w:t>
            </w:r>
          </w:p>
        </w:tc>
      </w:tr>
      <w:tr w:rsidR="00A05DE9" w:rsidRPr="00D03336" w:rsidTr="003A67CB">
        <w:trPr>
          <w:trHeight w:val="557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1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:rsidR="00A05DE9" w:rsidRPr="00D03336" w:rsidRDefault="00B45A96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Назив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дела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и</w:t>
            </w:r>
          </w:p>
          <w:p w:rsidR="00A05DE9" w:rsidRPr="00D03336" w:rsidRDefault="00B45A96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материјала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A05DE9" w:rsidRPr="00D03336" w:rsidRDefault="00B45A96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Ознака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дела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и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материјала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05DE9" w:rsidRPr="00D03336" w:rsidRDefault="00B45A96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Количина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05DE9" w:rsidRPr="00D03336" w:rsidRDefault="00B45A96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Место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уградње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:rsidR="00A05DE9" w:rsidRPr="00D03336" w:rsidRDefault="00B45A96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Замењени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део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је</w:t>
            </w:r>
          </w:p>
        </w:tc>
      </w:tr>
      <w:tr w:rsidR="00A05DE9" w:rsidRPr="00D03336" w:rsidTr="003A67CB">
        <w:trPr>
          <w:trHeight w:val="2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2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561" w:type="dxa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185" w:type="dxa"/>
            <w:gridSpan w:val="3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trHeight w:val="2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3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561" w:type="dxa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185" w:type="dxa"/>
            <w:gridSpan w:val="3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trHeight w:val="2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4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561" w:type="dxa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185" w:type="dxa"/>
            <w:gridSpan w:val="3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trHeight w:val="2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5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561" w:type="dxa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185" w:type="dxa"/>
            <w:gridSpan w:val="3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trHeight w:val="2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6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561" w:type="dxa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185" w:type="dxa"/>
            <w:gridSpan w:val="3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trHeight w:val="2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7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561" w:type="dxa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185" w:type="dxa"/>
            <w:gridSpan w:val="3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trHeight w:val="287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8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561" w:type="dxa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185" w:type="dxa"/>
            <w:gridSpan w:val="3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trHeight w:val="2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9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561" w:type="dxa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185" w:type="dxa"/>
            <w:gridSpan w:val="3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trHeight w:val="2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10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561" w:type="dxa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185" w:type="dxa"/>
            <w:gridSpan w:val="3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trHeight w:val="2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11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561" w:type="dxa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185" w:type="dxa"/>
            <w:gridSpan w:val="3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trHeight w:val="2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12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561" w:type="dxa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185" w:type="dxa"/>
            <w:gridSpan w:val="3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trHeight w:val="2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13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561" w:type="dxa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185" w:type="dxa"/>
            <w:gridSpan w:val="3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trHeight w:val="2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14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561" w:type="dxa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185" w:type="dxa"/>
            <w:gridSpan w:val="3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trHeight w:val="2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575" w:type="dxa"/>
            <w:shd w:val="clear" w:color="auto" w:fill="auto"/>
          </w:tcPr>
          <w:p w:rsidR="00A05DE9" w:rsidRPr="00D03336" w:rsidRDefault="00A05DE9" w:rsidP="00A05DE9">
            <w:pPr>
              <w:jc w:val="center"/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15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561" w:type="dxa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185" w:type="dxa"/>
            <w:gridSpan w:val="3"/>
            <w:shd w:val="clear" w:color="auto" w:fill="auto"/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</w:tr>
      <w:tr w:rsidR="00A05DE9" w:rsidRPr="00D03336" w:rsidTr="003A67CB">
        <w:trPr>
          <w:gridAfter w:val="1"/>
          <w:wAfter w:w="9" w:type="dxa"/>
          <w:trHeight w:val="2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1830" w:type="dxa"/>
            <w:gridSpan w:val="10"/>
            <w:shd w:val="clear" w:color="auto" w:fill="auto"/>
          </w:tcPr>
          <w:p w:rsidR="00A05DE9" w:rsidRPr="00D03336" w:rsidRDefault="00B45A96" w:rsidP="00A05DE9">
            <w:pPr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Возило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јединице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прешло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је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укупно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.................  </w:t>
            </w:r>
            <w:r>
              <w:rPr>
                <w:rFonts w:eastAsia="Times New Roman"/>
                <w:noProof/>
                <w:lang w:val="sr-Cyrl-CS" w:eastAsia="hr-HR"/>
              </w:rPr>
              <w:t>километара</w:t>
            </w:r>
          </w:p>
        </w:tc>
      </w:tr>
      <w:tr w:rsidR="00A05DE9" w:rsidRPr="00D03336" w:rsidTr="003A67CB">
        <w:trPr>
          <w:gridAfter w:val="1"/>
          <w:wAfter w:w="9" w:type="dxa"/>
          <w:trHeight w:val="2605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9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243" w:type="dxa"/>
            <w:vMerge/>
            <w:tcBorders>
              <w:left w:val="dashed" w:sz="4" w:space="0" w:color="auto"/>
              <w:bottom w:val="nil"/>
            </w:tcBorders>
          </w:tcPr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</w:tc>
        <w:tc>
          <w:tcPr>
            <w:tcW w:w="11830" w:type="dxa"/>
            <w:gridSpan w:val="10"/>
            <w:shd w:val="clear" w:color="auto" w:fill="auto"/>
          </w:tcPr>
          <w:p w:rsidR="00A05DE9" w:rsidRPr="00D03336" w:rsidRDefault="00B45A96" w:rsidP="00A05DE9">
            <w:pPr>
              <w:rPr>
                <w:rFonts w:eastAsia="Times New Roman"/>
                <w:noProof/>
                <w:lang w:val="sr-Cyrl-CS" w:eastAsia="hr-HR"/>
              </w:rPr>
            </w:pPr>
            <w:r>
              <w:rPr>
                <w:rFonts w:eastAsia="Times New Roman"/>
                <w:noProof/>
                <w:lang w:val="sr-Cyrl-CS" w:eastAsia="hr-HR"/>
              </w:rPr>
              <w:t>Примедба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носиоца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радног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налога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у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вези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са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његовим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>
              <w:rPr>
                <w:rFonts w:eastAsia="Times New Roman"/>
                <w:noProof/>
                <w:lang w:val="sr-Cyrl-CS" w:eastAsia="hr-HR"/>
              </w:rPr>
              <w:t>извршењем</w:t>
            </w:r>
            <w:r w:rsidR="00A05DE9" w:rsidRPr="00D03336">
              <w:rPr>
                <w:rFonts w:eastAsia="Times New Roman"/>
                <w:noProof/>
                <w:lang w:val="sr-Cyrl-CS" w:eastAsia="hr-HR"/>
              </w:rPr>
              <w:t>:</w:t>
            </w:r>
          </w:p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</w:p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 xml:space="preserve">                                                                        </w:t>
            </w:r>
          </w:p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 xml:space="preserve">                                                                                                                                     ____________________________</w:t>
            </w:r>
          </w:p>
          <w:p w:rsidR="00A05DE9" w:rsidRPr="00D03336" w:rsidRDefault="00A05DE9" w:rsidP="00A05DE9">
            <w:pPr>
              <w:rPr>
                <w:rFonts w:eastAsia="Times New Roman"/>
                <w:noProof/>
                <w:lang w:val="sr-Cyrl-CS" w:eastAsia="hr-HR"/>
              </w:rPr>
            </w:pPr>
            <w:r w:rsidRPr="00D03336">
              <w:rPr>
                <w:rFonts w:eastAsia="Times New Roman"/>
                <w:noProof/>
                <w:lang w:val="sr-Cyrl-CS" w:eastAsia="hr-HR"/>
              </w:rPr>
              <w:t xml:space="preserve">                                                                                                                                      (</w:t>
            </w:r>
            <w:r w:rsidR="00B45A96">
              <w:rPr>
                <w:rFonts w:eastAsia="Times New Roman"/>
                <w:noProof/>
                <w:lang w:val="sr-Cyrl-CS" w:eastAsia="hr-HR"/>
              </w:rPr>
              <w:t>потпис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носиоца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радног</w:t>
            </w:r>
            <w:r w:rsidRPr="00D03336">
              <w:rPr>
                <w:rFonts w:eastAsia="Times New Roman"/>
                <w:noProof/>
                <w:lang w:val="sr-Cyrl-CS" w:eastAsia="hr-HR"/>
              </w:rPr>
              <w:t xml:space="preserve"> </w:t>
            </w:r>
            <w:r w:rsidR="00B45A96">
              <w:rPr>
                <w:rFonts w:eastAsia="Times New Roman"/>
                <w:noProof/>
                <w:lang w:val="sr-Cyrl-CS" w:eastAsia="hr-HR"/>
              </w:rPr>
              <w:t>налога</w:t>
            </w:r>
            <w:r w:rsidRPr="00D03336">
              <w:rPr>
                <w:rFonts w:eastAsia="Times New Roman"/>
                <w:noProof/>
                <w:lang w:val="sr-Cyrl-CS" w:eastAsia="hr-HR"/>
              </w:rPr>
              <w:t>)</w:t>
            </w:r>
          </w:p>
        </w:tc>
      </w:tr>
    </w:tbl>
    <w:p w:rsidR="00DD6CF3" w:rsidRPr="00485D02" w:rsidRDefault="00DD6CF3" w:rsidP="000239BA">
      <w:pPr>
        <w:pStyle w:val="obrazac"/>
        <w:jc w:val="left"/>
        <w:rPr>
          <w:b w:val="0"/>
          <w:lang w:val="sr-Cyrl-RS"/>
        </w:rPr>
        <w:sectPr w:rsidR="00DD6CF3" w:rsidRPr="00485D02" w:rsidSect="003A67CB">
          <w:footerReference w:type="default" r:id="rId9"/>
          <w:pgSz w:w="16838" w:h="11906" w:orient="landscape" w:code="9"/>
          <w:pgMar w:top="1077" w:right="1134" w:bottom="1077" w:left="1134" w:header="709" w:footer="709" w:gutter="0"/>
          <w:pgNumType w:start="1"/>
          <w:cols w:space="708"/>
          <w:titlePg/>
          <w:docGrid w:linePitch="360"/>
        </w:sect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</w:t>
      </w:r>
      <w:r w:rsidR="003A67CB">
        <w:rPr>
          <w:lang w:val="sr-Cyrl-RS"/>
        </w:rPr>
        <w:tab/>
      </w:r>
      <w:r w:rsidR="003A67CB">
        <w:rPr>
          <w:lang w:val="sr-Cyrl-RS"/>
        </w:rPr>
        <w:tab/>
      </w:r>
      <w:r w:rsidR="003A67CB">
        <w:rPr>
          <w:lang w:val="sr-Cyrl-RS"/>
        </w:rPr>
        <w:tab/>
      </w:r>
      <w:r w:rsidR="00B45A96">
        <w:rPr>
          <w:b w:val="0"/>
          <w:lang w:val="sr-Cyrl-RS"/>
        </w:rPr>
        <w:t>Полеђина</w:t>
      </w:r>
      <w:r w:rsidR="00485D02">
        <w:rPr>
          <w:b w:val="0"/>
          <w:lang w:val="sr-Cyrl-RS"/>
        </w:rPr>
        <w:t xml:space="preserve"> – </w:t>
      </w:r>
      <w:r w:rsidR="00B45A96">
        <w:rPr>
          <w:b w:val="0"/>
          <w:lang w:val="sr-Cyrl-RS"/>
        </w:rPr>
        <w:t>страна</w:t>
      </w:r>
    </w:p>
    <w:p w:rsidR="00022AF9" w:rsidRPr="00401095" w:rsidRDefault="00401095" w:rsidP="00401095">
      <w:pPr>
        <w:pStyle w:val="obrazac"/>
        <w:rPr>
          <w:b w:val="0"/>
          <w:lang w:val="sr-Cyrl-RS"/>
        </w:rPr>
      </w:pPr>
      <w:r w:rsidRPr="00401095">
        <w:rPr>
          <w:b w:val="0"/>
          <w:lang w:val="sr-Cyrl-RS"/>
        </w:rPr>
        <w:lastRenderedPageBreak/>
        <w:t>Прилог 2</w:t>
      </w:r>
      <w:r w:rsidR="00C14F75">
        <w:rPr>
          <w:b w:val="0"/>
          <w:lang w:val="sr-Cyrl-RS"/>
        </w:rPr>
        <w:t>.</w:t>
      </w:r>
    </w:p>
    <w:p w:rsidR="006333DE" w:rsidRPr="00933C5C" w:rsidRDefault="00BC4BFC" w:rsidP="00BC4BFC">
      <w:pPr>
        <w:pStyle w:val="obrazac"/>
        <w:jc w:val="center"/>
        <w:rPr>
          <w:b w:val="0"/>
        </w:rPr>
      </w:pPr>
      <w:r w:rsidRPr="00D03336">
        <w:rPr>
          <w:lang w:val="sr-Cyrl-RS"/>
        </w:rPr>
        <w:t xml:space="preserve">                                                                                                                                     </w:t>
      </w:r>
      <w:r w:rsidR="00DD6CF3">
        <w:rPr>
          <w:lang w:val="sr-Cyrl-RS"/>
        </w:rPr>
        <w:t xml:space="preserve">                   </w:t>
      </w:r>
    </w:p>
    <w:p w:rsidR="006333DE" w:rsidRPr="00D03336" w:rsidRDefault="00B45A96">
      <w:pPr>
        <w:pStyle w:val="stil6naslov"/>
        <w:rPr>
          <w:sz w:val="24"/>
          <w:szCs w:val="24"/>
        </w:rPr>
      </w:pPr>
      <w:r>
        <w:rPr>
          <w:sz w:val="24"/>
          <w:szCs w:val="24"/>
        </w:rPr>
        <w:t>Мерење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испитивање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контактне</w:t>
      </w:r>
      <w:r w:rsidR="00FD2C8F" w:rsidRPr="00D03336">
        <w:rPr>
          <w:sz w:val="24"/>
          <w:szCs w:val="24"/>
        </w:rPr>
        <w:t xml:space="preserve"> </w:t>
      </w:r>
      <w:r>
        <w:rPr>
          <w:sz w:val="24"/>
          <w:szCs w:val="24"/>
        </w:rPr>
        <w:t>мреже</w:t>
      </w:r>
    </w:p>
    <w:p w:rsidR="006333DE" w:rsidRPr="00933C5C" w:rsidRDefault="00FD2C8F">
      <w:pPr>
        <w:pStyle w:val="stil7podnas"/>
        <w:rPr>
          <w:b w:val="0"/>
          <w:sz w:val="24"/>
          <w:szCs w:val="24"/>
        </w:rPr>
      </w:pPr>
      <w:r w:rsidRPr="00933C5C">
        <w:rPr>
          <w:b w:val="0"/>
          <w:sz w:val="24"/>
          <w:szCs w:val="24"/>
        </w:rPr>
        <w:t xml:space="preserve">1. </w:t>
      </w:r>
      <w:r w:rsidR="00B45A96">
        <w:rPr>
          <w:b w:val="0"/>
          <w:sz w:val="24"/>
          <w:szCs w:val="24"/>
        </w:rPr>
        <w:t>ОПШТИ</w:t>
      </w:r>
      <w:r w:rsidRPr="00933C5C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ДЕО</w:t>
      </w:r>
    </w:p>
    <w:p w:rsidR="006333DE" w:rsidRPr="00C14F75" w:rsidRDefault="00FD2C8F">
      <w:pPr>
        <w:pStyle w:val="stil8podpodnas"/>
        <w:rPr>
          <w:i w:val="0"/>
          <w:sz w:val="24"/>
          <w:szCs w:val="24"/>
        </w:rPr>
      </w:pPr>
      <w:r w:rsidRPr="00C14F75">
        <w:rPr>
          <w:i w:val="0"/>
          <w:sz w:val="24"/>
          <w:szCs w:val="24"/>
        </w:rPr>
        <w:t xml:space="preserve">1.1. </w:t>
      </w:r>
      <w:r w:rsidR="00B45A96" w:rsidRPr="00C14F75">
        <w:rPr>
          <w:i w:val="0"/>
          <w:sz w:val="24"/>
          <w:szCs w:val="24"/>
        </w:rPr>
        <w:t>Општ</w:t>
      </w:r>
      <w:r w:rsidR="00A21D0B">
        <w:rPr>
          <w:i w:val="0"/>
          <w:sz w:val="24"/>
          <w:szCs w:val="24"/>
          <w:lang w:val="sr-Cyrl-RS"/>
        </w:rPr>
        <w:t>а</w:t>
      </w:r>
      <w:r w:rsidRPr="00C14F75">
        <w:rPr>
          <w:i w:val="0"/>
          <w:sz w:val="24"/>
          <w:szCs w:val="24"/>
        </w:rPr>
        <w:t xml:space="preserve"> </w:t>
      </w:r>
      <w:r w:rsidR="00A21D0B">
        <w:rPr>
          <w:i w:val="0"/>
          <w:sz w:val="24"/>
          <w:szCs w:val="24"/>
          <w:lang w:val="sr-Cyrl-RS"/>
        </w:rPr>
        <w:t>правила мерења и испитивања</w:t>
      </w:r>
    </w:p>
    <w:p w:rsidR="006333DE" w:rsidRPr="00D03336" w:rsidRDefault="00FD2C8F" w:rsidP="00E42C73">
      <w:pPr>
        <w:pStyle w:val="stil1tekst"/>
        <w:ind w:left="0" w:firstLine="851"/>
      </w:pPr>
      <w:r w:rsidRPr="00D03336">
        <w:t xml:space="preserve">1.1.1. </w:t>
      </w:r>
      <w:r w:rsidR="00B45A96">
        <w:t>Мерним</w:t>
      </w:r>
      <w:r w:rsidRPr="00D03336">
        <w:t xml:space="preserve"> </w:t>
      </w:r>
      <w:r w:rsidR="00B45A96">
        <w:t>колима</w:t>
      </w:r>
      <w:r w:rsidRPr="00D03336">
        <w:t xml:space="preserve"> </w:t>
      </w:r>
      <w:r w:rsidR="00B45A96">
        <w:t>обављају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указују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особине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стање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погледу</w:t>
      </w:r>
      <w:r w:rsidRPr="00D03336">
        <w:t xml:space="preserve"> </w:t>
      </w:r>
      <w:r w:rsidR="00B45A96">
        <w:t>њене</w:t>
      </w:r>
      <w:r w:rsidRPr="00D03336">
        <w:t xml:space="preserve"> </w:t>
      </w:r>
      <w:r w:rsidR="00B45A96">
        <w:t>погонске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експлоатационе</w:t>
      </w:r>
      <w:r w:rsidRPr="00D03336">
        <w:t xml:space="preserve"> </w:t>
      </w:r>
      <w:r w:rsidR="00B45A96">
        <w:t>сигурности</w:t>
      </w:r>
      <w:r w:rsidRPr="00D03336">
        <w:t xml:space="preserve">, </w:t>
      </w:r>
      <w:r w:rsidR="00B45A96">
        <w:t>при</w:t>
      </w:r>
      <w:r w:rsidRPr="00D03336">
        <w:t xml:space="preserve"> </w:t>
      </w:r>
      <w:r w:rsidR="00B45A96">
        <w:t>чему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колосек</w:t>
      </w:r>
      <w:r w:rsidRPr="00D03336">
        <w:t xml:space="preserve"> </w:t>
      </w:r>
      <w:r w:rsidR="00B45A96">
        <w:t>налази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толерантном</w:t>
      </w:r>
      <w:r w:rsidRPr="00D03336">
        <w:t xml:space="preserve"> </w:t>
      </w:r>
      <w:r w:rsidR="00B45A96">
        <w:t>стању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планиране</w:t>
      </w:r>
      <w:r w:rsidRPr="00D03336">
        <w:t xml:space="preserve"> </w:t>
      </w:r>
      <w:r w:rsidR="00B45A96">
        <w:t>брзине</w:t>
      </w:r>
      <w:r w:rsidRPr="00D03336">
        <w:t xml:space="preserve"> </w:t>
      </w:r>
      <w:r w:rsidR="00B45A96">
        <w:t>возова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деоницама</w:t>
      </w:r>
      <w:r w:rsidRPr="00D03336">
        <w:t xml:space="preserve"> </w:t>
      </w:r>
      <w:r w:rsidR="00B45A96">
        <w:t>где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контролише</w:t>
      </w:r>
      <w:r w:rsidRPr="00D03336">
        <w:t xml:space="preserve"> </w:t>
      </w:r>
      <w:r w:rsidR="00B45A96">
        <w:t>стање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6333DE" w:rsidRPr="00D03336" w:rsidRDefault="00FD2C8F" w:rsidP="00E42C73">
      <w:pPr>
        <w:pStyle w:val="stil1tekst"/>
        <w:ind w:left="0" w:firstLine="851"/>
      </w:pPr>
      <w:r w:rsidRPr="00D03336">
        <w:t xml:space="preserve">1.1.2. </w:t>
      </w:r>
      <w:r w:rsidR="00B45A96">
        <w:t>Мерним</w:t>
      </w:r>
      <w:r w:rsidRPr="00D03336">
        <w:t xml:space="preserve"> </w:t>
      </w:r>
      <w:r w:rsidR="00B45A96">
        <w:t>колима</w:t>
      </w:r>
      <w:r w:rsidRPr="00D03336">
        <w:t xml:space="preserve">, </w:t>
      </w:r>
      <w:r w:rsidR="00B45A96">
        <w:t>зависно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избора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могу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добити</w:t>
      </w:r>
      <w:r w:rsidRPr="00D03336">
        <w:t xml:space="preserve"> </w:t>
      </w:r>
      <w:r w:rsidR="00B45A96">
        <w:t>резултати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указују</w:t>
      </w:r>
      <w:r w:rsidRPr="00D03336">
        <w:t xml:space="preserve"> </w:t>
      </w:r>
      <w:r w:rsidR="00B45A96">
        <w:t>на</w:t>
      </w:r>
      <w:r w:rsidRPr="00D03336">
        <w:t>: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1) </w:t>
      </w:r>
      <w:r w:rsidR="00B45A96">
        <w:t>геометријску</w:t>
      </w:r>
      <w:r w:rsidRPr="00D03336">
        <w:t xml:space="preserve"> </w:t>
      </w:r>
      <w:r w:rsidR="00B45A96">
        <w:t>усклађеност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колосека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2) </w:t>
      </w:r>
      <w:r w:rsidR="00B45A96">
        <w:t>усклађеност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возила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>;</w:t>
      </w:r>
    </w:p>
    <w:p w:rsidR="006333DE" w:rsidRPr="00D03336" w:rsidRDefault="00FD2C8F" w:rsidP="00E42C73">
      <w:pPr>
        <w:pStyle w:val="stil1tekst"/>
        <w:ind w:left="0" w:firstLine="851"/>
      </w:pPr>
      <w:r w:rsidRPr="00D03336">
        <w:t xml:space="preserve">3) </w:t>
      </w:r>
      <w:r w:rsidR="00B45A96">
        <w:t>квалитет</w:t>
      </w:r>
      <w:r w:rsidRPr="00D03336">
        <w:t xml:space="preserve"> </w:t>
      </w:r>
      <w:r w:rsidR="00B45A96">
        <w:t>одузимања</w:t>
      </w:r>
      <w:r w:rsidRPr="00D03336">
        <w:t xml:space="preserve"> </w:t>
      </w:r>
      <w:r w:rsidR="00B45A96">
        <w:t>струје</w:t>
      </w:r>
      <w:r w:rsidRPr="00D03336">
        <w:t xml:space="preserve"> </w:t>
      </w:r>
      <w:r w:rsidR="00B45A96">
        <w:t>вуче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месту</w:t>
      </w:r>
      <w:r w:rsidRPr="00D03336">
        <w:t xml:space="preserve"> </w:t>
      </w:r>
      <w:r w:rsidR="00B45A96">
        <w:t>додира</w:t>
      </w:r>
      <w:r w:rsidRPr="00D03336">
        <w:t xml:space="preserve"> </w:t>
      </w:r>
      <w:r w:rsidR="00B45A96">
        <w:t>клизача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електровучног</w:t>
      </w:r>
      <w:r w:rsidRPr="00D03336">
        <w:t xml:space="preserve"> </w:t>
      </w:r>
      <w:r w:rsidR="00B45A96">
        <w:t>возила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4) </w:t>
      </w:r>
      <w:r w:rsidR="00B45A96">
        <w:t>визуелно</w:t>
      </w:r>
      <w:r w:rsidRPr="00D03336">
        <w:t xml:space="preserve"> </w:t>
      </w:r>
      <w:r w:rsidR="00B45A96">
        <w:t>регистровање</w:t>
      </w:r>
      <w:r w:rsidRPr="00D03336">
        <w:t xml:space="preserve"> </w:t>
      </w:r>
      <w:r w:rsidR="00B45A96">
        <w:t>уочених</w:t>
      </w:r>
      <w:r w:rsidRPr="00D03336">
        <w:t xml:space="preserve"> </w:t>
      </w:r>
      <w:r w:rsidR="00B45A96">
        <w:t>недостатака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1.1.3. </w:t>
      </w:r>
      <w:r w:rsidR="00B45A96">
        <w:t>Мерним</w:t>
      </w:r>
      <w:r w:rsidRPr="00D03336">
        <w:t xml:space="preserve"> </w:t>
      </w:r>
      <w:r w:rsidR="00B45A96">
        <w:t>колима</w:t>
      </w:r>
      <w:r w:rsidRPr="00D03336">
        <w:t xml:space="preserve"> </w:t>
      </w:r>
      <w:r w:rsidR="00B45A96">
        <w:t>могу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обављати</w:t>
      </w:r>
      <w:r w:rsidRPr="00D03336">
        <w:t>: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1) </w:t>
      </w:r>
      <w:r w:rsidR="00B45A96">
        <w:t>мерења</w:t>
      </w:r>
      <w:r w:rsidRPr="00D03336">
        <w:t xml:space="preserve"> </w:t>
      </w:r>
      <w:r w:rsidR="00B45A96">
        <w:t>геометријских</w:t>
      </w:r>
      <w:r w:rsidRPr="00D03336">
        <w:t xml:space="preserve"> </w:t>
      </w:r>
      <w:r w:rsidR="00B45A96">
        <w:t>карактеристика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2) </w:t>
      </w:r>
      <w:r w:rsidR="00B45A96">
        <w:t>експлоатациона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;</w:t>
      </w:r>
    </w:p>
    <w:p w:rsidR="006333DE" w:rsidRPr="00D03336" w:rsidRDefault="00FD2C8F" w:rsidP="00E42C73">
      <w:pPr>
        <w:pStyle w:val="stil1tekst"/>
        <w:ind w:left="0" w:firstLine="851"/>
      </w:pPr>
      <w:r w:rsidRPr="00D03336">
        <w:t xml:space="preserve">3) </w:t>
      </w:r>
      <w:r w:rsidR="00B45A96">
        <w:t>динамичка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;</w:t>
      </w:r>
    </w:p>
    <w:p w:rsidR="006333DE" w:rsidRPr="00D03336" w:rsidRDefault="00FD2C8F" w:rsidP="00E42C73">
      <w:pPr>
        <w:pStyle w:val="stil1tekst"/>
        <w:ind w:left="0" w:firstLine="851"/>
      </w:pPr>
      <w:r w:rsidRPr="00D03336">
        <w:t xml:space="preserve">4) </w:t>
      </w:r>
      <w:r w:rsidR="00B45A96">
        <w:t>сва</w:t>
      </w:r>
      <w:r w:rsidRPr="00D03336">
        <w:t xml:space="preserve"> </w:t>
      </w:r>
      <w:r w:rsidR="00B45A96">
        <w:t>остала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посебног</w:t>
      </w:r>
      <w:r w:rsidRPr="00D03336">
        <w:t xml:space="preserve"> </w:t>
      </w:r>
      <w:r w:rsidR="00B45A96">
        <w:t>интереса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развој</w:t>
      </w:r>
      <w:r w:rsidRPr="00D03336">
        <w:t xml:space="preserve">, </w:t>
      </w:r>
      <w:r w:rsidR="00B45A96">
        <w:t>експлоатацију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одржавање</w:t>
      </w:r>
      <w:r w:rsidRPr="00D03336">
        <w:t xml:space="preserve"> </w:t>
      </w:r>
      <w:r w:rsidR="00B45A96">
        <w:t>стабилних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електричне</w:t>
      </w:r>
      <w:r w:rsidRPr="00D03336">
        <w:t xml:space="preserve"> </w:t>
      </w:r>
      <w:r w:rsidR="00B45A96">
        <w:t>вуче</w:t>
      </w:r>
      <w:r w:rsidRPr="00D03336">
        <w:t>.</w:t>
      </w:r>
    </w:p>
    <w:p w:rsidR="006333DE" w:rsidRPr="008A478F" w:rsidRDefault="00FD2C8F" w:rsidP="008A478F">
      <w:pPr>
        <w:pStyle w:val="stil1tekst"/>
        <w:ind w:firstLine="326"/>
      </w:pPr>
      <w:r w:rsidRPr="008A478F">
        <w:t xml:space="preserve">1.2. </w:t>
      </w:r>
      <w:r w:rsidR="00B45A96" w:rsidRPr="008A478F">
        <w:t>Редовни</w:t>
      </w:r>
      <w:r w:rsidRPr="008A478F">
        <w:t xml:space="preserve"> </w:t>
      </w:r>
      <w:r w:rsidR="00B45A96" w:rsidRPr="008A478F">
        <w:t>послови</w:t>
      </w:r>
    </w:p>
    <w:p w:rsidR="006333DE" w:rsidRPr="00D03336" w:rsidRDefault="00FD2C8F" w:rsidP="00E42C73">
      <w:pPr>
        <w:pStyle w:val="stil1tekst"/>
        <w:ind w:left="0" w:firstLine="851"/>
      </w:pPr>
      <w:r w:rsidRPr="00D03336">
        <w:t xml:space="preserve">1.2.1. </w:t>
      </w:r>
      <w:r w:rsidR="00B45A96">
        <w:t>Редовни</w:t>
      </w:r>
      <w:r w:rsidRPr="00D03336">
        <w:t xml:space="preserve"> </w:t>
      </w:r>
      <w:r w:rsidR="00B45A96">
        <w:t>послови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обављају</w:t>
      </w:r>
      <w:r w:rsidRPr="00D03336">
        <w:t xml:space="preserve"> </w:t>
      </w:r>
      <w:r w:rsidR="00B45A96">
        <w:t>мерним</w:t>
      </w:r>
      <w:r w:rsidRPr="00D03336">
        <w:t xml:space="preserve"> </w:t>
      </w:r>
      <w:r w:rsidR="00B45A96">
        <w:t>колима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утврђивању</w:t>
      </w:r>
      <w:r w:rsidRPr="00D03336">
        <w:t xml:space="preserve"> </w:t>
      </w:r>
      <w:r w:rsidR="00B45A96">
        <w:t>техничких</w:t>
      </w:r>
      <w:r w:rsidRPr="00D03336">
        <w:t xml:space="preserve"> </w:t>
      </w:r>
      <w:r w:rsidR="00B45A96">
        <w:t>карактеристика</w:t>
      </w:r>
      <w:r w:rsidRPr="00D03336">
        <w:t xml:space="preserve">, </w:t>
      </w:r>
      <w:r w:rsidR="00B45A96">
        <w:t>квалитета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су</w:t>
      </w:r>
      <w:r w:rsidRPr="00D03336">
        <w:t>:</w:t>
      </w:r>
    </w:p>
    <w:p w:rsidR="006333DE" w:rsidRPr="00D03336" w:rsidRDefault="00FD2C8F" w:rsidP="00E42C73">
      <w:pPr>
        <w:pStyle w:val="stil1tekst"/>
        <w:ind w:left="0" w:firstLine="851"/>
      </w:pPr>
      <w:r w:rsidRPr="00D03336">
        <w:t xml:space="preserve">1) </w:t>
      </w:r>
      <w:r w:rsidR="00B45A96">
        <w:t>мерење</w:t>
      </w:r>
      <w:r w:rsidRPr="00D03336">
        <w:t xml:space="preserve"> </w:t>
      </w:r>
      <w:r w:rsidR="00B45A96">
        <w:t>положаја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односу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осу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нивелету</w:t>
      </w:r>
      <w:r w:rsidRPr="00D03336">
        <w:t xml:space="preserve"> </w:t>
      </w:r>
      <w:r w:rsidR="00B45A96">
        <w:t>колосека</w:t>
      </w:r>
      <w:r w:rsidRPr="00D03336">
        <w:t xml:space="preserve"> </w:t>
      </w:r>
      <w:r w:rsidR="00B45A96">
        <w:t>отворене</w:t>
      </w:r>
      <w:r w:rsidRPr="00D03336">
        <w:t xml:space="preserve"> </w:t>
      </w:r>
      <w:r w:rsidR="00B45A96">
        <w:t>пруге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главних</w:t>
      </w:r>
      <w:r w:rsidRPr="00D03336">
        <w:t xml:space="preserve"> </w:t>
      </w:r>
      <w:r w:rsidR="00B45A96">
        <w:t>колосека</w:t>
      </w:r>
      <w:r w:rsidRPr="00D03336">
        <w:t xml:space="preserve"> - </w:t>
      </w:r>
      <w:r w:rsidR="00B45A96">
        <w:t>мерење</w:t>
      </w:r>
      <w:r w:rsidRPr="00D03336">
        <w:t xml:space="preserve"> </w:t>
      </w:r>
      <w:r w:rsidR="00B45A96">
        <w:t>геометријских</w:t>
      </w:r>
      <w:r w:rsidRPr="00D03336">
        <w:t xml:space="preserve"> </w:t>
      </w:r>
      <w:r w:rsidR="00B45A96">
        <w:t>карактеристика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;</w:t>
      </w:r>
    </w:p>
    <w:p w:rsidR="006333DE" w:rsidRPr="00D03336" w:rsidRDefault="00FD2C8F" w:rsidP="00E42C73">
      <w:pPr>
        <w:pStyle w:val="stil1tekst"/>
        <w:ind w:left="0" w:firstLine="851"/>
      </w:pPr>
      <w:r w:rsidRPr="00D03336">
        <w:t xml:space="preserve">2) </w:t>
      </w:r>
      <w:r w:rsidR="00B45A96">
        <w:t>испитивање</w:t>
      </w:r>
      <w:r w:rsidRPr="00D03336">
        <w:t xml:space="preserve"> </w:t>
      </w:r>
      <w:r w:rsidR="00B45A96">
        <w:t>усклађености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возила</w:t>
      </w:r>
      <w:r w:rsidRPr="00D03336">
        <w:t xml:space="preserve"> - </w:t>
      </w:r>
      <w:r w:rsidR="00B45A96">
        <w:t>динамичко</w:t>
      </w:r>
      <w:r w:rsidRPr="00D03336">
        <w:t xml:space="preserve"> </w:t>
      </w:r>
      <w:r w:rsidR="00B45A96">
        <w:t>испитивање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;</w:t>
      </w:r>
    </w:p>
    <w:p w:rsidR="006333DE" w:rsidRPr="00D03336" w:rsidRDefault="00FD2C8F" w:rsidP="00E42C73">
      <w:pPr>
        <w:pStyle w:val="stil1tekst"/>
        <w:ind w:left="0" w:firstLine="851"/>
      </w:pPr>
      <w:r w:rsidRPr="00D03336">
        <w:t xml:space="preserve">3) </w:t>
      </w:r>
      <w:r w:rsidR="00B45A96">
        <w:t>утврђивање</w:t>
      </w:r>
      <w:r w:rsidRPr="00D03336">
        <w:t xml:space="preserve"> </w:t>
      </w:r>
      <w:r w:rsidR="00B45A96">
        <w:t>осталих</w:t>
      </w:r>
      <w:r w:rsidRPr="00D03336">
        <w:t xml:space="preserve"> </w:t>
      </w:r>
      <w:r w:rsidR="00B45A96">
        <w:t>карактеристика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визуелно</w:t>
      </w:r>
      <w:r w:rsidRPr="00D03336">
        <w:t xml:space="preserve"> </w:t>
      </w:r>
      <w:r w:rsidR="00B45A96">
        <w:t>региструју</w:t>
      </w:r>
      <w:r w:rsidRPr="00D03336">
        <w:t xml:space="preserve"> </w:t>
      </w:r>
      <w:r w:rsidR="00B45A96">
        <w:t>приликом</w:t>
      </w:r>
      <w:r w:rsidRPr="00D03336">
        <w:t xml:space="preserve"> </w:t>
      </w:r>
      <w:r w:rsidR="00B45A96">
        <w:t>геометријских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експлотационих</w:t>
      </w:r>
      <w:r w:rsidRPr="00D03336">
        <w:t xml:space="preserve"> </w:t>
      </w:r>
      <w:r w:rsidR="00B45A96">
        <w:t>осматрања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- </w:t>
      </w:r>
      <w:r w:rsidR="00B45A96">
        <w:t>неисправности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постројењима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6333DE" w:rsidRPr="00C14F75" w:rsidRDefault="00FD2C8F">
      <w:pPr>
        <w:pStyle w:val="stil8podpodnas"/>
        <w:rPr>
          <w:i w:val="0"/>
          <w:sz w:val="24"/>
          <w:szCs w:val="24"/>
        </w:rPr>
      </w:pPr>
      <w:r w:rsidRPr="00C14F75">
        <w:rPr>
          <w:i w:val="0"/>
          <w:sz w:val="24"/>
          <w:szCs w:val="24"/>
        </w:rPr>
        <w:t xml:space="preserve">1.3. </w:t>
      </w:r>
      <w:r w:rsidR="00B45A96" w:rsidRPr="00C14F75">
        <w:rPr>
          <w:i w:val="0"/>
          <w:sz w:val="24"/>
          <w:szCs w:val="24"/>
        </w:rPr>
        <w:t>Ванредни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послови</w:t>
      </w:r>
    </w:p>
    <w:p w:rsidR="006333DE" w:rsidRPr="00D03336" w:rsidRDefault="00FD2C8F" w:rsidP="00E42C73">
      <w:pPr>
        <w:pStyle w:val="stil1tekst"/>
        <w:ind w:left="0" w:firstLine="851"/>
      </w:pPr>
      <w:r w:rsidRPr="00D03336">
        <w:t xml:space="preserve">1.3.1. </w:t>
      </w:r>
      <w:r w:rsidR="00B45A96">
        <w:t>Ванредни</w:t>
      </w:r>
      <w:r w:rsidRPr="00D03336">
        <w:t xml:space="preserve"> </w:t>
      </w:r>
      <w:r w:rsidR="00B45A96">
        <w:t>послови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обављају</w:t>
      </w:r>
      <w:r w:rsidRPr="00D03336">
        <w:t xml:space="preserve"> </w:t>
      </w:r>
      <w:r w:rsidR="00B45A96">
        <w:t>мерним</w:t>
      </w:r>
      <w:r w:rsidRPr="00D03336">
        <w:t xml:space="preserve"> </w:t>
      </w:r>
      <w:r w:rsidR="00B45A96">
        <w:t>колима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утврђивању</w:t>
      </w:r>
      <w:r w:rsidRPr="00D03336">
        <w:t xml:space="preserve"> </w:t>
      </w:r>
      <w:r w:rsidR="00B45A96">
        <w:t>техничких</w:t>
      </w:r>
      <w:r w:rsidRPr="00D03336">
        <w:t xml:space="preserve"> </w:t>
      </w:r>
      <w:r w:rsidR="00B45A96">
        <w:t>особина</w:t>
      </w:r>
      <w:r w:rsidRPr="00D03336">
        <w:t xml:space="preserve">, </w:t>
      </w:r>
      <w:r w:rsidR="00B45A96">
        <w:t>квалитета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су</w:t>
      </w:r>
      <w:r w:rsidRPr="00D03336">
        <w:t>:</w:t>
      </w:r>
    </w:p>
    <w:p w:rsidR="006333DE" w:rsidRPr="00D03336" w:rsidRDefault="00FD2C8F" w:rsidP="00E42C73">
      <w:pPr>
        <w:pStyle w:val="stil1tekst"/>
        <w:ind w:left="0" w:firstLine="851"/>
      </w:pPr>
      <w:r w:rsidRPr="00D03336">
        <w:t xml:space="preserve">1) </w:t>
      </w:r>
      <w:r w:rsidR="00B45A96">
        <w:t>мерење</w:t>
      </w:r>
      <w:r w:rsidRPr="00D03336">
        <w:t xml:space="preserve"> </w:t>
      </w:r>
      <w:r w:rsidR="00B45A96">
        <w:t>геометријских</w:t>
      </w:r>
      <w:r w:rsidRPr="00D03336">
        <w:t xml:space="preserve"> </w:t>
      </w:r>
      <w:r w:rsidR="00B45A96">
        <w:t>карактеристика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споредним</w:t>
      </w:r>
      <w:r w:rsidRPr="00D03336">
        <w:t xml:space="preserve"> </w:t>
      </w:r>
      <w:r w:rsidR="00B45A96">
        <w:t>колосецима</w:t>
      </w:r>
      <w:r w:rsidRPr="00D03336">
        <w:t>;</w:t>
      </w:r>
    </w:p>
    <w:p w:rsidR="006333DE" w:rsidRPr="00D03336" w:rsidRDefault="00FD2C8F" w:rsidP="00E42C73">
      <w:pPr>
        <w:pStyle w:val="stil1tekst"/>
        <w:ind w:left="0" w:firstLine="851"/>
      </w:pPr>
      <w:r w:rsidRPr="00D03336">
        <w:t xml:space="preserve">2) </w:t>
      </w:r>
      <w:r w:rsidR="00B45A96">
        <w:t>мерење</w:t>
      </w:r>
      <w:r w:rsidRPr="00D03336">
        <w:t xml:space="preserve"> </w:t>
      </w:r>
      <w:r w:rsidR="00B45A96">
        <w:t>геометријских</w:t>
      </w:r>
      <w:r w:rsidRPr="00D03336">
        <w:t xml:space="preserve"> </w:t>
      </w:r>
      <w:r w:rsidR="00B45A96">
        <w:t>карактеристика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новоизграђених</w:t>
      </w:r>
      <w:r w:rsidRPr="00D03336">
        <w:t xml:space="preserve">, </w:t>
      </w:r>
      <w:r w:rsidR="00B45A96">
        <w:t>унапређених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обновљених</w:t>
      </w:r>
      <w:r w:rsidRPr="00D03336">
        <w:t xml:space="preserve"> </w:t>
      </w:r>
      <w:r w:rsidR="00B45A96">
        <w:t>објеката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циљу</w:t>
      </w:r>
      <w:r w:rsidRPr="00D03336">
        <w:t xml:space="preserve"> </w:t>
      </w:r>
      <w:r w:rsidR="00B45A96">
        <w:t>провере</w:t>
      </w:r>
      <w:r w:rsidRPr="00D03336">
        <w:t xml:space="preserve"> </w:t>
      </w:r>
      <w:r w:rsidR="00B45A96">
        <w:t>њихове</w:t>
      </w:r>
      <w:r w:rsidRPr="00D03336">
        <w:t xml:space="preserve"> </w:t>
      </w:r>
      <w:r w:rsidR="00B45A96">
        <w:t>исправности</w:t>
      </w:r>
      <w:r w:rsidRPr="00D03336">
        <w:t xml:space="preserve"> </w:t>
      </w:r>
      <w:r w:rsidR="00B45A96">
        <w:t>пре</w:t>
      </w:r>
      <w:r w:rsidRPr="00D03336">
        <w:t xml:space="preserve"> </w:t>
      </w:r>
      <w:r w:rsidR="00B45A96">
        <w:t>пуштања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погон</w:t>
      </w:r>
      <w:r w:rsidRPr="00D03336">
        <w:t>;</w:t>
      </w:r>
    </w:p>
    <w:p w:rsidR="006333DE" w:rsidRPr="00D03336" w:rsidRDefault="00FD2C8F" w:rsidP="00E42C73">
      <w:pPr>
        <w:pStyle w:val="stil1tekst"/>
        <w:ind w:left="0" w:firstLine="851"/>
      </w:pPr>
      <w:r w:rsidRPr="00D03336">
        <w:t xml:space="preserve">3) </w:t>
      </w:r>
      <w:r w:rsidR="00B45A96">
        <w:t>испитивање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великих</w:t>
      </w:r>
      <w:r w:rsidRPr="00D03336">
        <w:t xml:space="preserve"> </w:t>
      </w:r>
      <w:r w:rsidR="00B45A96">
        <w:t>брзина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циљу</w:t>
      </w:r>
      <w:r w:rsidRPr="00D03336">
        <w:t xml:space="preserve"> </w:t>
      </w:r>
      <w:r w:rsidR="00B45A96">
        <w:t>одобравања</w:t>
      </w:r>
      <w:r w:rsidRPr="00D03336">
        <w:t xml:space="preserve"> </w:t>
      </w:r>
      <w:r w:rsidR="00B45A96">
        <w:t>повећања</w:t>
      </w:r>
      <w:r w:rsidRPr="00D03336">
        <w:t xml:space="preserve"> </w:t>
      </w:r>
      <w:r w:rsidR="00B45A96">
        <w:t>дозвољене</w:t>
      </w:r>
      <w:r w:rsidRPr="00D03336">
        <w:t xml:space="preserve"> </w:t>
      </w:r>
      <w:r w:rsidR="00B45A96">
        <w:t>брзине</w:t>
      </w:r>
      <w:r w:rsidRPr="00D03336">
        <w:t xml:space="preserve"> </w:t>
      </w:r>
      <w:r w:rsidR="00B45A96">
        <w:t>вожње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одређеним</w:t>
      </w:r>
      <w:r w:rsidRPr="00D03336">
        <w:t xml:space="preserve"> </w:t>
      </w:r>
      <w:r w:rsidR="00B45A96">
        <w:t>деоницама</w:t>
      </w:r>
      <w:r w:rsidRPr="00D03336">
        <w:t xml:space="preserve"> </w:t>
      </w:r>
      <w:r w:rsidR="00B45A96">
        <w:t>пруга</w:t>
      </w:r>
      <w:r w:rsidRPr="00D03336">
        <w:t xml:space="preserve">, </w:t>
      </w:r>
      <w:r w:rsidR="00B45A96">
        <w:t>са</w:t>
      </w:r>
      <w:r w:rsidRPr="00D03336">
        <w:t xml:space="preserve"> </w:t>
      </w:r>
      <w:r w:rsidR="00B45A96">
        <w:t>аспекта</w:t>
      </w:r>
      <w:r w:rsidRPr="00D03336">
        <w:t xml:space="preserve"> </w:t>
      </w:r>
      <w:r w:rsidR="00B45A96">
        <w:t>стабилних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електричне</w:t>
      </w:r>
      <w:r w:rsidRPr="00D03336">
        <w:t xml:space="preserve"> </w:t>
      </w:r>
      <w:r w:rsidR="00B45A96">
        <w:t>вуче</w:t>
      </w:r>
      <w:r w:rsidRPr="00D03336">
        <w:t>;</w:t>
      </w:r>
    </w:p>
    <w:p w:rsidR="006333DE" w:rsidRPr="00D03336" w:rsidRDefault="00FD2C8F" w:rsidP="00E42C73">
      <w:pPr>
        <w:pStyle w:val="stil1tekst"/>
        <w:ind w:left="0" w:firstLine="851"/>
      </w:pPr>
      <w:r w:rsidRPr="00D03336">
        <w:t xml:space="preserve">4) </w:t>
      </w:r>
      <w:r w:rsidR="00B45A96">
        <w:t>мерење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испитивање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циљу</w:t>
      </w:r>
      <w:r w:rsidRPr="00D03336">
        <w:t xml:space="preserve"> </w:t>
      </w:r>
      <w:r w:rsidR="00B45A96">
        <w:t>истраживања</w:t>
      </w:r>
      <w:r w:rsidRPr="00D03336">
        <w:t xml:space="preserve"> </w:t>
      </w:r>
      <w:r w:rsidR="00B45A96">
        <w:t>нових</w:t>
      </w:r>
      <w:r w:rsidRPr="00D03336">
        <w:t xml:space="preserve"> </w:t>
      </w:r>
      <w:r w:rsidR="00B45A96">
        <w:t>решења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њихове</w:t>
      </w:r>
      <w:r w:rsidRPr="00D03336">
        <w:t xml:space="preserve"> </w:t>
      </w:r>
      <w:r w:rsidR="00B45A96">
        <w:t>практичне</w:t>
      </w:r>
      <w:r w:rsidRPr="00D03336">
        <w:t xml:space="preserve"> </w:t>
      </w:r>
      <w:r w:rsidR="00B45A96">
        <w:t>провере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lastRenderedPageBreak/>
        <w:t xml:space="preserve">5) </w:t>
      </w:r>
      <w:r w:rsidR="00B45A96">
        <w:t>испитивање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циљу</w:t>
      </w:r>
      <w:r w:rsidRPr="00D03336">
        <w:t xml:space="preserve"> </w:t>
      </w:r>
      <w:r w:rsidR="00B45A96">
        <w:t>усавршавања</w:t>
      </w:r>
      <w:r w:rsidRPr="00D03336">
        <w:t xml:space="preserve"> </w:t>
      </w:r>
      <w:r w:rsidR="00B45A96">
        <w:t>новоизграђене</w:t>
      </w:r>
      <w:r w:rsidRPr="00D03336">
        <w:t xml:space="preserve"> </w:t>
      </w:r>
      <w:r w:rsidR="00B45A96">
        <w:t>мерно</w:t>
      </w:r>
      <w:r w:rsidRPr="00D03336">
        <w:t xml:space="preserve"> - </w:t>
      </w:r>
      <w:r w:rsidR="00B45A96">
        <w:t>испитне</w:t>
      </w:r>
      <w:r w:rsidRPr="00D03336">
        <w:t xml:space="preserve"> </w:t>
      </w:r>
      <w:r w:rsidR="00B45A96">
        <w:t>опреме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испитивање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метода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увођење</w:t>
      </w:r>
      <w:r w:rsidRPr="00D03336">
        <w:t xml:space="preserve"> </w:t>
      </w:r>
      <w:r w:rsidR="00B45A96">
        <w:t>нових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величина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нових</w:t>
      </w:r>
      <w:r w:rsidRPr="00D03336">
        <w:t xml:space="preserve"> </w:t>
      </w:r>
      <w:r w:rsidR="00B45A96">
        <w:t>техничких</w:t>
      </w:r>
      <w:r w:rsidRPr="00D03336">
        <w:t xml:space="preserve"> </w:t>
      </w:r>
      <w:r w:rsidR="00B45A96">
        <w:t>решења</w:t>
      </w:r>
      <w:r w:rsidRPr="00D03336">
        <w:t xml:space="preserve"> </w:t>
      </w:r>
      <w:r w:rsidR="00B45A96">
        <w:t>те</w:t>
      </w:r>
      <w:r w:rsidRPr="00D03336">
        <w:t xml:space="preserve"> </w:t>
      </w:r>
      <w:r w:rsidR="00B45A96">
        <w:t>опреме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6)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посебног</w:t>
      </w:r>
      <w:r w:rsidRPr="00D03336">
        <w:t xml:space="preserve"> </w:t>
      </w:r>
      <w:r w:rsidR="00B45A96">
        <w:t>интереса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развој</w:t>
      </w:r>
      <w:r w:rsidRPr="00D03336">
        <w:t xml:space="preserve">, </w:t>
      </w:r>
      <w:r w:rsidR="00B45A96">
        <w:t>експлоатацију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одржавање</w:t>
      </w:r>
      <w:r w:rsidRPr="00D03336">
        <w:t xml:space="preserve"> </w:t>
      </w:r>
      <w:r w:rsidR="00B45A96">
        <w:t>стабилних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електричне</w:t>
      </w:r>
      <w:r w:rsidRPr="00D03336">
        <w:t xml:space="preserve"> </w:t>
      </w:r>
      <w:r w:rsidR="00B45A96">
        <w:t>вуче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електровучних</w:t>
      </w:r>
      <w:r w:rsidRPr="00D03336">
        <w:t xml:space="preserve"> </w:t>
      </w:r>
      <w:r w:rsidR="00B45A96">
        <w:t>возила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7) </w:t>
      </w:r>
      <w:r w:rsidR="00B45A96">
        <w:t>мерење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испитивање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индустријским</w:t>
      </w:r>
      <w:r w:rsidRPr="00D03336">
        <w:t xml:space="preserve"> </w:t>
      </w:r>
      <w:r w:rsidR="00B45A96">
        <w:t>железницама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индустријским</w:t>
      </w:r>
      <w:r w:rsidRPr="00D03336">
        <w:t xml:space="preserve"> </w:t>
      </w:r>
      <w:r w:rsidR="00B45A96">
        <w:t>колосецима</w:t>
      </w:r>
      <w:r w:rsidRPr="00D03336">
        <w:t>.</w:t>
      </w:r>
    </w:p>
    <w:p w:rsidR="006333DE" w:rsidRPr="00BA23F8" w:rsidRDefault="00FD2C8F">
      <w:pPr>
        <w:pStyle w:val="stil7podnas"/>
        <w:rPr>
          <w:b w:val="0"/>
          <w:sz w:val="24"/>
          <w:szCs w:val="24"/>
        </w:rPr>
      </w:pPr>
      <w:r w:rsidRPr="00BA23F8">
        <w:rPr>
          <w:b w:val="0"/>
          <w:sz w:val="24"/>
          <w:szCs w:val="24"/>
        </w:rPr>
        <w:t xml:space="preserve">2. </w:t>
      </w:r>
      <w:r w:rsidR="00B45A96">
        <w:rPr>
          <w:b w:val="0"/>
          <w:sz w:val="24"/>
          <w:szCs w:val="24"/>
        </w:rPr>
        <w:t>МЕРЕЊЕ</w:t>
      </w:r>
      <w:r w:rsidRPr="00BA23F8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ГЕОМЕТРИЈСКИХ</w:t>
      </w:r>
      <w:r w:rsidRPr="00BA23F8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КАРАКТЕРИСТИКА</w:t>
      </w:r>
      <w:r w:rsidRPr="00BA23F8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КОНТАКТНЕ</w:t>
      </w:r>
      <w:r w:rsidRPr="00BA23F8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МРЕЖЕ</w:t>
      </w:r>
    </w:p>
    <w:p w:rsidR="006333DE" w:rsidRPr="00C14F75" w:rsidRDefault="00FD2C8F">
      <w:pPr>
        <w:pStyle w:val="stil8podpodnas"/>
        <w:rPr>
          <w:i w:val="0"/>
          <w:sz w:val="24"/>
          <w:szCs w:val="24"/>
        </w:rPr>
      </w:pPr>
      <w:r w:rsidRPr="00C14F75">
        <w:rPr>
          <w:i w:val="0"/>
          <w:sz w:val="24"/>
          <w:szCs w:val="24"/>
        </w:rPr>
        <w:t xml:space="preserve">2.1. </w:t>
      </w:r>
      <w:r w:rsidR="00B45A96" w:rsidRPr="00C14F75">
        <w:rPr>
          <w:i w:val="0"/>
          <w:sz w:val="24"/>
          <w:szCs w:val="24"/>
        </w:rPr>
        <w:t>Начин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мерења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2.1.1. </w:t>
      </w:r>
      <w:r w:rsidR="00B45A96">
        <w:t>Приликом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геометријских</w:t>
      </w:r>
      <w:r w:rsidRPr="00D03336">
        <w:t xml:space="preserve"> </w:t>
      </w:r>
      <w:r w:rsidR="00B45A96">
        <w:t>карактеристика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мерење</w:t>
      </w:r>
      <w:r w:rsidRPr="00D03336">
        <w:t xml:space="preserve"> </w:t>
      </w:r>
      <w:r w:rsidR="00B45A96">
        <w:t>њених</w:t>
      </w:r>
      <w:r w:rsidRPr="00D03336">
        <w:t xml:space="preserve"> </w:t>
      </w:r>
      <w:r w:rsidR="00B45A96">
        <w:t>статичких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помоћу</w:t>
      </w:r>
      <w:r w:rsidRPr="00D03336">
        <w:t xml:space="preserve"> </w:t>
      </w:r>
      <w:r w:rsidR="00B45A96">
        <w:t>мерно</w:t>
      </w:r>
      <w:r w:rsidRPr="00D03336">
        <w:t>-</w:t>
      </w:r>
      <w:r w:rsidR="00B45A96">
        <w:t>испитне</w:t>
      </w:r>
      <w:r w:rsidRPr="00D03336">
        <w:t xml:space="preserve"> </w:t>
      </w:r>
      <w:r w:rsidR="00B45A96">
        <w:t>опреме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уграђена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мерна</w:t>
      </w:r>
      <w:r w:rsidRPr="00D03336">
        <w:t xml:space="preserve"> </w:t>
      </w:r>
      <w:r w:rsidR="00B45A96">
        <w:t>кола</w:t>
      </w:r>
      <w:r w:rsidRPr="00D03336">
        <w:t xml:space="preserve">. </w:t>
      </w:r>
      <w:r w:rsidR="00B45A96">
        <w:t>Ово</w:t>
      </w:r>
      <w:r w:rsidRPr="00D03336">
        <w:t xml:space="preserve"> </w:t>
      </w:r>
      <w:r w:rsidR="00B45A96">
        <w:t>мерење</w:t>
      </w:r>
      <w:r w:rsidRPr="00D03336">
        <w:t xml:space="preserve"> </w:t>
      </w:r>
      <w:r w:rsidR="00B45A96">
        <w:t>представља</w:t>
      </w:r>
      <w:r w:rsidRPr="00D03336">
        <w:t xml:space="preserve"> </w:t>
      </w:r>
      <w:r w:rsidR="00B45A96">
        <w:t>регистровање</w:t>
      </w:r>
      <w:r w:rsidRPr="00D03336">
        <w:t xml:space="preserve"> </w:t>
      </w:r>
      <w:r w:rsidR="00B45A96">
        <w:t>статичких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односу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осу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нивелету</w:t>
      </w:r>
      <w:r w:rsidRPr="00D03336">
        <w:t xml:space="preserve"> </w:t>
      </w:r>
      <w:r w:rsidR="00B45A96">
        <w:t>колосека</w:t>
      </w:r>
      <w:r w:rsidRPr="00D03336">
        <w:t>.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2.1.2. </w:t>
      </w:r>
      <w:r w:rsidR="00B45A96">
        <w:t>Основни</w:t>
      </w:r>
      <w:r w:rsidRPr="00D03336">
        <w:t xml:space="preserve"> </w:t>
      </w:r>
      <w:r w:rsidR="00B45A96">
        <w:t>параметри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добијају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овим</w:t>
      </w:r>
      <w:r w:rsidRPr="00D03336">
        <w:t xml:space="preserve"> </w:t>
      </w:r>
      <w:r w:rsidR="00B45A96">
        <w:t>мерењима</w:t>
      </w:r>
      <w:r w:rsidRPr="00D03336">
        <w:t xml:space="preserve"> </w:t>
      </w:r>
      <w:r w:rsidR="00B45A96">
        <w:t>су</w:t>
      </w:r>
      <w:r w:rsidRPr="00D03336">
        <w:t>: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1) </w:t>
      </w:r>
      <w:r w:rsidR="00B45A96">
        <w:t>полигонација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="006971B3">
        <w:rPr>
          <w:lang w:val="sr-Cyrl-RS"/>
        </w:rPr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2) </w:t>
      </w:r>
      <w:r w:rsidR="00B45A96">
        <w:t>висина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2.1.3. </w:t>
      </w:r>
      <w:r w:rsidR="00B45A96">
        <w:t>Мерење</w:t>
      </w:r>
      <w:r w:rsidRPr="00D03336">
        <w:t xml:space="preserve"> </w:t>
      </w:r>
      <w:r w:rsidR="00B45A96">
        <w:t>основних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пантографом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кола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техником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региструју</w:t>
      </w:r>
      <w:r w:rsidRPr="00D03336">
        <w:t xml:space="preserve"> </w:t>
      </w:r>
      <w:r w:rsidR="00B45A96">
        <w:t>лева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десна</w:t>
      </w:r>
      <w:r w:rsidRPr="00D03336">
        <w:t xml:space="preserve"> </w:t>
      </w:r>
      <w:r w:rsidR="00B45A96">
        <w:t>полигонација</w:t>
      </w:r>
      <w:r w:rsidRPr="00D03336">
        <w:t xml:space="preserve">, </w:t>
      </w:r>
      <w:r w:rsidR="00B45A96">
        <w:t>независно</w:t>
      </w:r>
      <w:r w:rsidRPr="00D03336">
        <w:t xml:space="preserve"> </w:t>
      </w:r>
      <w:r w:rsidR="00B45A96">
        <w:t>једна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друге</w:t>
      </w:r>
      <w:r w:rsidRPr="00D03336">
        <w:t xml:space="preserve">. </w:t>
      </w:r>
      <w:r w:rsidR="00B45A96">
        <w:t>Обе</w:t>
      </w:r>
      <w:r w:rsidRPr="00D03336">
        <w:t xml:space="preserve"> </w:t>
      </w:r>
      <w:r w:rsidR="00B45A96">
        <w:t>полигонације</w:t>
      </w:r>
      <w:r w:rsidRPr="00D03336">
        <w:t xml:space="preserve"> </w:t>
      </w:r>
      <w:r w:rsidR="00B45A96">
        <w:t>могу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кретати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вредности</w:t>
      </w:r>
      <w:r w:rsidRPr="00D03336">
        <w:t xml:space="preserve"> 0 </w:t>
      </w:r>
      <w:r w:rsidR="00B45A96">
        <w:t>до</w:t>
      </w:r>
      <w:r w:rsidRPr="00D03336">
        <w:t xml:space="preserve"> 450 </w:t>
      </w:r>
      <w:r w:rsidR="00842583">
        <w:t>mm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односу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осу</w:t>
      </w:r>
      <w:r w:rsidRPr="00D03336">
        <w:t xml:space="preserve"> </w:t>
      </w:r>
      <w:r w:rsidR="00B45A96">
        <w:t>статичког</w:t>
      </w:r>
      <w:r w:rsidRPr="00D03336">
        <w:t xml:space="preserve"> </w:t>
      </w:r>
      <w:r w:rsidR="00B45A96">
        <w:t>пантографа</w:t>
      </w:r>
      <w:r w:rsidRPr="00D03336">
        <w:t xml:space="preserve">, </w:t>
      </w:r>
      <w:r w:rsidR="00B45A96">
        <w:t>за</w:t>
      </w:r>
      <w:r w:rsidRPr="00D03336">
        <w:t xml:space="preserve"> </w:t>
      </w:r>
      <w:r w:rsidR="00B45A96">
        <w:t>сваку</w:t>
      </w:r>
      <w:r w:rsidRPr="00D03336">
        <w:t xml:space="preserve"> </w:t>
      </w:r>
      <w:r w:rsidR="00B45A96">
        <w:t>посебно</w:t>
      </w:r>
      <w:r w:rsidRPr="00D03336">
        <w:t xml:space="preserve">, </w:t>
      </w:r>
      <w:r w:rsidR="00B45A96">
        <w:t>што</w:t>
      </w:r>
      <w:r w:rsidRPr="00D03336">
        <w:t xml:space="preserve"> </w:t>
      </w:r>
      <w:r w:rsidR="00B45A96">
        <w:t>чини</w:t>
      </w:r>
      <w:r w:rsidRPr="00D03336">
        <w:t xml:space="preserve"> </w:t>
      </w:r>
      <w:r w:rsidR="00B45A96">
        <w:t>укупни</w:t>
      </w:r>
      <w:r w:rsidRPr="00D03336">
        <w:t xml:space="preserve"> </w:t>
      </w:r>
      <w:r w:rsidR="00B45A96">
        <w:t>мерни</w:t>
      </w:r>
      <w:r w:rsidRPr="00D03336">
        <w:t xml:space="preserve"> </w:t>
      </w:r>
      <w:r w:rsidR="00B45A96">
        <w:t>опсег</w:t>
      </w:r>
      <w:r w:rsidRPr="00D03336">
        <w:t xml:space="preserve"> </w:t>
      </w:r>
      <w:r w:rsidR="00B45A96">
        <w:t>од</w:t>
      </w:r>
      <w:r w:rsidRPr="00D03336">
        <w:t xml:space="preserve"> 900 </w:t>
      </w:r>
      <w:r w:rsidR="00842583">
        <w:t>mm</w:t>
      </w:r>
      <w:r w:rsidRPr="00D03336">
        <w:t xml:space="preserve">. </w:t>
      </w:r>
      <w:r w:rsidR="00B45A96">
        <w:t>По</w:t>
      </w:r>
      <w:r w:rsidRPr="00D03336">
        <w:t xml:space="preserve"> </w:t>
      </w:r>
      <w:r w:rsidR="00B45A96">
        <w:t>висини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може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мерити</w:t>
      </w:r>
      <w:r w:rsidRPr="00D03336">
        <w:t xml:space="preserve"> </w:t>
      </w:r>
      <w:r w:rsidR="00B45A96">
        <w:t>однос</w:t>
      </w:r>
      <w:r w:rsidRPr="00D03336">
        <w:t xml:space="preserve"> </w:t>
      </w:r>
      <w:r w:rsidR="00B45A96">
        <w:t>висине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горње</w:t>
      </w:r>
      <w:r w:rsidRPr="00D03336">
        <w:t xml:space="preserve"> </w:t>
      </w:r>
      <w:r w:rsidR="00B45A96">
        <w:t>ивице</w:t>
      </w:r>
      <w:r w:rsidRPr="00D03336">
        <w:t xml:space="preserve"> </w:t>
      </w:r>
      <w:r w:rsidR="00B45A96">
        <w:t>шине</w:t>
      </w:r>
      <w:r w:rsidRPr="00D03336">
        <w:t xml:space="preserve"> (</w:t>
      </w:r>
      <w:r w:rsidR="00B45A96">
        <w:t>у</w:t>
      </w:r>
      <w:r w:rsidRPr="00D03336">
        <w:t xml:space="preserve"> </w:t>
      </w:r>
      <w:r w:rsidR="00B45A96">
        <w:t>даљем</w:t>
      </w:r>
      <w:r w:rsidRPr="00D03336">
        <w:t xml:space="preserve"> </w:t>
      </w:r>
      <w:r w:rsidR="00B45A96">
        <w:t>тексту</w:t>
      </w:r>
      <w:r w:rsidRPr="00D03336">
        <w:t xml:space="preserve">: </w:t>
      </w:r>
      <w:r w:rsidR="00B45A96">
        <w:t>ГИШ</w:t>
      </w:r>
      <w:r w:rsidRPr="00D03336">
        <w:t xml:space="preserve">) </w:t>
      </w:r>
      <w:r w:rsidR="00B45A96">
        <w:t>до</w:t>
      </w:r>
      <w:r w:rsidRPr="00D03336">
        <w:t xml:space="preserve"> </w:t>
      </w:r>
      <w:r w:rsidR="00B45A96">
        <w:t>доње</w:t>
      </w:r>
      <w:r w:rsidRPr="00D03336">
        <w:t xml:space="preserve"> </w:t>
      </w:r>
      <w:r w:rsidR="00B45A96">
        <w:t>површине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, </w:t>
      </w:r>
      <w:r w:rsidR="00B45A96">
        <w:t>од</w:t>
      </w:r>
      <w:r w:rsidRPr="00D03336">
        <w:t xml:space="preserve"> </w:t>
      </w:r>
      <w:r w:rsidR="00B45A96">
        <w:t>минималних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>
        <w:t>на</w:t>
      </w:r>
      <w:r w:rsidRPr="00D03336">
        <w:t xml:space="preserve"> 4</w:t>
      </w:r>
      <w:r w:rsidR="00651488">
        <w:rPr>
          <w:lang w:val="sr-Cyrl-RS"/>
        </w:rPr>
        <w:t>.</w:t>
      </w:r>
      <w:r w:rsidRPr="00D03336">
        <w:t xml:space="preserve">500 </w:t>
      </w:r>
      <w:r w:rsidR="00842583">
        <w:t>mm</w:t>
      </w:r>
      <w:r w:rsidRPr="00D03336">
        <w:t xml:space="preserve"> </w:t>
      </w:r>
      <w:r w:rsidR="00B45A96">
        <w:t>до</w:t>
      </w:r>
      <w:r w:rsidRPr="00D03336">
        <w:t xml:space="preserve"> </w:t>
      </w:r>
      <w:r w:rsidR="00B45A96">
        <w:t>максималних</w:t>
      </w:r>
      <w:r w:rsidRPr="00D03336">
        <w:t xml:space="preserve"> </w:t>
      </w:r>
      <w:r w:rsidR="00B45A96">
        <w:t>на</w:t>
      </w:r>
      <w:r w:rsidRPr="00D03336">
        <w:t xml:space="preserve"> 6</w:t>
      </w:r>
      <w:r w:rsidR="00651488">
        <w:rPr>
          <w:lang w:val="sr-Cyrl-RS"/>
        </w:rPr>
        <w:t>.</w:t>
      </w:r>
      <w:r w:rsidRPr="00D03336">
        <w:t>500</w:t>
      </w:r>
      <w:r w:rsidR="00842583">
        <w:t>mm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2.1.4. </w:t>
      </w:r>
      <w:r w:rsidR="00B45A96">
        <w:t>Сва</w:t>
      </w:r>
      <w:r w:rsidRPr="00D03336">
        <w:t xml:space="preserve"> </w:t>
      </w:r>
      <w:r w:rsidR="00B45A96">
        <w:t>наведена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основних</w:t>
      </w:r>
      <w:r w:rsidRPr="00D03336">
        <w:t xml:space="preserve"> </w:t>
      </w:r>
      <w:r w:rsidR="00B45A96">
        <w:t>параметара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допунске</w:t>
      </w:r>
      <w:r w:rsidRPr="00D03336">
        <w:t xml:space="preserve"> </w:t>
      </w:r>
      <w:r w:rsidR="00B45A96">
        <w:t>информације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добијају</w:t>
      </w:r>
      <w:r w:rsidRPr="00D03336">
        <w:t xml:space="preserve"> </w:t>
      </w:r>
      <w:r w:rsidR="00B45A96">
        <w:t>приликом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, </w:t>
      </w:r>
      <w:r w:rsidR="00B45A96">
        <w:t>региструју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мерним</w:t>
      </w:r>
      <w:r w:rsidRPr="00D03336">
        <w:t xml:space="preserve"> </w:t>
      </w:r>
      <w:r w:rsidR="00B45A96">
        <w:t>колима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2.1.5. </w:t>
      </w:r>
      <w:r w:rsidR="00B45A96">
        <w:t>Мерење</w:t>
      </w:r>
      <w:r w:rsidRPr="00D03336">
        <w:t xml:space="preserve"> </w:t>
      </w:r>
      <w:r w:rsidR="00B45A96">
        <w:t>геометријских</w:t>
      </w:r>
      <w:r w:rsidRPr="00D03336">
        <w:t xml:space="preserve"> </w:t>
      </w:r>
      <w:r w:rsidR="00B45A96">
        <w:t>карактеристика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саставу</w:t>
      </w:r>
      <w:r w:rsidRPr="00D03336">
        <w:t xml:space="preserve"> </w:t>
      </w:r>
      <w:r w:rsidR="00B45A96">
        <w:t>посебног</w:t>
      </w:r>
      <w:r w:rsidRPr="00D03336">
        <w:t xml:space="preserve"> </w:t>
      </w:r>
      <w:r w:rsidR="00B45A96">
        <w:t>мерног</w:t>
      </w:r>
      <w:r w:rsidRPr="00D03336">
        <w:t xml:space="preserve"> </w:t>
      </w:r>
      <w:r w:rsidR="00B45A96">
        <w:t>воза</w:t>
      </w:r>
      <w:r w:rsidRPr="00D03336">
        <w:t xml:space="preserve">. </w:t>
      </w:r>
      <w:r w:rsidR="00B45A96">
        <w:t>Код</w:t>
      </w:r>
      <w:r w:rsidRPr="00D03336">
        <w:t xml:space="preserve"> </w:t>
      </w:r>
      <w:r w:rsidR="00B45A96">
        <w:t>ових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мерни</w:t>
      </w:r>
      <w:r w:rsidRPr="00D03336">
        <w:t xml:space="preserve"> </w:t>
      </w:r>
      <w:r w:rsidR="00B45A96">
        <w:t>воз</w:t>
      </w:r>
      <w:r w:rsidRPr="00D03336">
        <w:t xml:space="preserve"> </w:t>
      </w:r>
      <w:r w:rsidR="00B45A96">
        <w:t>има</w:t>
      </w:r>
      <w:r w:rsidRPr="00D03336">
        <w:t xml:space="preserve"> </w:t>
      </w:r>
      <w:r w:rsidR="00B45A96">
        <w:t>третман</w:t>
      </w:r>
      <w:r w:rsidRPr="00D03336">
        <w:t xml:space="preserve"> </w:t>
      </w:r>
      <w:r w:rsidR="00B45A96">
        <w:t>возила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подигнутим</w:t>
      </w:r>
      <w:r w:rsidRPr="00D03336">
        <w:t xml:space="preserve"> </w:t>
      </w:r>
      <w:r w:rsidR="00B45A96">
        <w:t>пантографом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2.1.6. </w:t>
      </w:r>
      <w:r w:rsidR="00B45A96">
        <w:t>Вуча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се</w:t>
      </w:r>
      <w:r w:rsidRPr="00D03336">
        <w:t xml:space="preserve">, </w:t>
      </w:r>
      <w:r w:rsidR="00B45A96">
        <w:t>по</w:t>
      </w:r>
      <w:r w:rsidRPr="00D03336">
        <w:t xml:space="preserve"> </w:t>
      </w:r>
      <w:r w:rsidR="00B45A96">
        <w:t>правилу</w:t>
      </w:r>
      <w:r w:rsidRPr="00D03336">
        <w:t xml:space="preserve">, </w:t>
      </w:r>
      <w:r w:rsidR="00B45A96">
        <w:t>дизел</w:t>
      </w:r>
      <w:r w:rsidRPr="00D03336">
        <w:t>-</w:t>
      </w:r>
      <w:r w:rsidR="00B45A96">
        <w:t>локомотивом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тешком</w:t>
      </w:r>
      <w:r w:rsidRPr="00D03336">
        <w:t xml:space="preserve"> </w:t>
      </w:r>
      <w:r w:rsidR="00B45A96">
        <w:t>моторном</w:t>
      </w:r>
      <w:r w:rsidRPr="00D03336">
        <w:t xml:space="preserve"> </w:t>
      </w:r>
      <w:r w:rsidR="00B45A96">
        <w:t>дрезином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две</w:t>
      </w:r>
      <w:r w:rsidRPr="00D03336">
        <w:t xml:space="preserve"> </w:t>
      </w:r>
      <w:r w:rsidR="00B45A96">
        <w:t>тешке</w:t>
      </w:r>
      <w:r w:rsidRPr="00D03336">
        <w:t xml:space="preserve"> </w:t>
      </w:r>
      <w:r w:rsidR="00B45A96">
        <w:t>моторне</w:t>
      </w:r>
      <w:r w:rsidRPr="00D03336">
        <w:t xml:space="preserve"> </w:t>
      </w:r>
      <w:r w:rsidR="00B45A96">
        <w:t>дрезине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спрези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изузетно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може</w:t>
      </w:r>
      <w:r w:rsidRPr="00D03336">
        <w:t xml:space="preserve"> </w:t>
      </w:r>
      <w:r w:rsidR="00B45A96">
        <w:t>користити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електрична</w:t>
      </w:r>
      <w:r w:rsidRPr="00D03336">
        <w:t xml:space="preserve"> </w:t>
      </w:r>
      <w:r w:rsidR="00B45A96">
        <w:t>локомотива</w:t>
      </w:r>
      <w:r w:rsidRPr="00D03336">
        <w:t xml:space="preserve">, </w:t>
      </w:r>
      <w:r w:rsidR="00B45A96">
        <w:t>уз</w:t>
      </w:r>
      <w:r w:rsidRPr="00D03336">
        <w:t xml:space="preserve"> </w:t>
      </w:r>
      <w:r w:rsidR="00B45A96">
        <w:t>обавезу</w:t>
      </w:r>
      <w:r w:rsidRPr="00D03336">
        <w:t xml:space="preserve"> </w:t>
      </w:r>
      <w:r w:rsidR="00B45A96">
        <w:t>да</w:t>
      </w:r>
      <w:r w:rsidRPr="00D03336">
        <w:t xml:space="preserve"> </w:t>
      </w:r>
      <w:r w:rsidR="00B45A96">
        <w:t>вучни</w:t>
      </w:r>
      <w:r w:rsidRPr="00D03336">
        <w:t xml:space="preserve"> </w:t>
      </w:r>
      <w:r w:rsidR="00B45A96">
        <w:t>пантограф</w:t>
      </w:r>
      <w:r w:rsidRPr="00D03336">
        <w:t xml:space="preserve"> </w:t>
      </w:r>
      <w:r w:rsidR="00B45A96">
        <w:t>локомотиве</w:t>
      </w:r>
      <w:r w:rsidRPr="00D03336">
        <w:t xml:space="preserve"> </w:t>
      </w:r>
      <w:r w:rsidR="00B45A96">
        <w:t>буде</w:t>
      </w:r>
      <w:r w:rsidRPr="00D03336">
        <w:t xml:space="preserve"> </w:t>
      </w:r>
      <w:r w:rsidR="00B45A96">
        <w:t>минимално</w:t>
      </w:r>
      <w:r w:rsidRPr="00D03336">
        <w:t xml:space="preserve"> </w:t>
      </w:r>
      <w:r w:rsidR="00B45A96">
        <w:t>удаљен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кола</w:t>
      </w:r>
      <w:r w:rsidRPr="00D03336">
        <w:t xml:space="preserve"> 100 </w:t>
      </w:r>
      <w:r w:rsidR="005703F8">
        <w:t>m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2.1.7. </w:t>
      </w:r>
      <w:r w:rsidR="00B45A96">
        <w:t>Вуча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тешком</w:t>
      </w:r>
      <w:r w:rsidRPr="00D03336">
        <w:t xml:space="preserve"> </w:t>
      </w:r>
      <w:r w:rsidR="00B45A96">
        <w:t>моторном</w:t>
      </w:r>
      <w:r w:rsidRPr="00D03336">
        <w:t xml:space="preserve"> </w:t>
      </w:r>
      <w:r w:rsidR="00B45A96">
        <w:t>дрезином</w:t>
      </w:r>
      <w:r w:rsidRPr="00D03336">
        <w:t xml:space="preserve"> </w:t>
      </w:r>
      <w:r w:rsidR="00B45A96">
        <w:t>дозвољена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пругама</w:t>
      </w:r>
      <w:r w:rsidRPr="00D03336">
        <w:t xml:space="preserve"> </w:t>
      </w:r>
      <w:r w:rsidR="00B45A96">
        <w:t>нагиба</w:t>
      </w:r>
      <w:r w:rsidRPr="00D03336">
        <w:t xml:space="preserve"> </w:t>
      </w:r>
      <w:r w:rsidR="00B45A96">
        <w:t>до</w:t>
      </w:r>
      <w:r w:rsidRPr="00D03336">
        <w:t xml:space="preserve"> 10‰, </w:t>
      </w:r>
      <w:r w:rsidR="00B45A96">
        <w:t>а</w:t>
      </w:r>
      <w:r w:rsidRPr="00D03336">
        <w:t xml:space="preserve"> </w:t>
      </w:r>
      <w:r w:rsidR="00B45A96">
        <w:t>вуча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две</w:t>
      </w:r>
      <w:r w:rsidRPr="00D03336">
        <w:t xml:space="preserve"> </w:t>
      </w:r>
      <w:r w:rsidR="00B45A96">
        <w:t>тешке</w:t>
      </w:r>
      <w:r w:rsidRPr="00D03336">
        <w:t xml:space="preserve"> </w:t>
      </w:r>
      <w:r w:rsidR="00B45A96">
        <w:t>моторне</w:t>
      </w:r>
      <w:r w:rsidRPr="00D03336">
        <w:t xml:space="preserve"> </w:t>
      </w:r>
      <w:r w:rsidR="00B45A96">
        <w:t>дрезине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спрези</w:t>
      </w:r>
      <w:r w:rsidRPr="00D03336">
        <w:t xml:space="preserve">, </w:t>
      </w:r>
      <w:r w:rsidR="00B45A96">
        <w:t>дозвољена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пругама</w:t>
      </w:r>
      <w:r w:rsidRPr="00D03336">
        <w:t xml:space="preserve"> </w:t>
      </w:r>
      <w:r w:rsidR="00B45A96">
        <w:t>нагиба</w:t>
      </w:r>
      <w:r w:rsidRPr="00D03336">
        <w:t xml:space="preserve"> </w:t>
      </w:r>
      <w:r w:rsidR="00B45A96">
        <w:t>до</w:t>
      </w:r>
      <w:r w:rsidRPr="00D03336">
        <w:t xml:space="preserve"> 15‰.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2.1.8. </w:t>
      </w:r>
      <w:r w:rsidR="00B45A96">
        <w:t>Брзина</w:t>
      </w:r>
      <w:r w:rsidRPr="00D03336">
        <w:t xml:space="preserve"> </w:t>
      </w:r>
      <w:r w:rsidR="00B45A96">
        <w:t>вожње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редовним</w:t>
      </w:r>
      <w:r w:rsidRPr="00D03336">
        <w:t xml:space="preserve"> </w:t>
      </w:r>
      <w:r w:rsidR="00B45A96">
        <w:t>мерењима</w:t>
      </w:r>
      <w:r w:rsidRPr="00D03336">
        <w:t xml:space="preserve"> </w:t>
      </w:r>
      <w:r w:rsidR="00B45A96">
        <w:t>геометријских</w:t>
      </w:r>
      <w:r w:rsidRPr="00D03336">
        <w:t xml:space="preserve"> </w:t>
      </w:r>
      <w:r w:rsidR="00B45A96">
        <w:t>карактеристика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максимално</w:t>
      </w:r>
      <w:r w:rsidRPr="00D03336">
        <w:t xml:space="preserve"> </w:t>
      </w:r>
      <w:r w:rsidR="00B45A96">
        <w:t>износи</w:t>
      </w:r>
      <w:r w:rsidRPr="00D03336">
        <w:t xml:space="preserve"> 50 </w:t>
      </w:r>
      <w:r w:rsidR="00842583">
        <w:t>km/h</w:t>
      </w:r>
      <w:r w:rsidRPr="00D03336">
        <w:t xml:space="preserve">. </w:t>
      </w:r>
      <w:r w:rsidR="00B45A96">
        <w:t>Ово</w:t>
      </w:r>
      <w:r w:rsidRPr="00D03336">
        <w:t xml:space="preserve"> </w:t>
      </w:r>
      <w:r w:rsidR="00B45A96">
        <w:t>ограничење</w:t>
      </w:r>
      <w:r w:rsidRPr="00D03336">
        <w:t xml:space="preserve"> </w:t>
      </w:r>
      <w:r w:rsidR="00B45A96">
        <w:t>узроковано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фактором</w:t>
      </w:r>
      <w:r w:rsidRPr="00D03336">
        <w:t xml:space="preserve"> </w:t>
      </w:r>
      <w:r w:rsidR="00B45A96">
        <w:t>тачности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мерењу</w:t>
      </w:r>
      <w:r w:rsidRPr="00D03336">
        <w:t xml:space="preserve"> </w:t>
      </w:r>
      <w:r w:rsidR="00B45A96">
        <w:t>статичких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2.1.9. </w:t>
      </w:r>
      <w:r w:rsidR="00B45A96">
        <w:t>Приликом</w:t>
      </w:r>
      <w:r w:rsidRPr="00D03336">
        <w:t xml:space="preserve"> </w:t>
      </w:r>
      <w:r w:rsidR="00B45A96">
        <w:t>ванредних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геометријских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брзина</w:t>
      </w:r>
      <w:r w:rsidRPr="00D03336">
        <w:t xml:space="preserve"> </w:t>
      </w:r>
      <w:r w:rsidR="00B45A96">
        <w:t>вожње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условно</w:t>
      </w:r>
      <w:r w:rsidRPr="00D03336">
        <w:t xml:space="preserve"> </w:t>
      </w:r>
      <w:r w:rsidR="00B45A96">
        <w:t>ограничена</w:t>
      </w:r>
      <w:r w:rsidRPr="00D03336">
        <w:t xml:space="preserve"> </w:t>
      </w:r>
      <w:r w:rsidR="00B45A96">
        <w:t>безбедном</w:t>
      </w:r>
      <w:r w:rsidRPr="00D03336">
        <w:t xml:space="preserve"> </w:t>
      </w:r>
      <w:r w:rsidR="00B45A96">
        <w:t>проходношћу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кола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2.1.10. </w:t>
      </w:r>
      <w:r w:rsidR="00B45A96">
        <w:t>Током</w:t>
      </w:r>
      <w:r w:rsidRPr="00D03336">
        <w:t xml:space="preserve"> </w:t>
      </w:r>
      <w:r w:rsidR="00B45A96">
        <w:t>геометријских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уз</w:t>
      </w:r>
      <w:r w:rsidRPr="00D03336">
        <w:t xml:space="preserve"> </w:t>
      </w:r>
      <w:r w:rsidR="00B45A96">
        <w:t>аутоматско</w:t>
      </w:r>
      <w:r w:rsidRPr="00D03336">
        <w:t xml:space="preserve"> </w:t>
      </w:r>
      <w:r w:rsidR="00B45A96">
        <w:t>регистровање</w:t>
      </w:r>
      <w:r w:rsidRPr="00D03336">
        <w:t xml:space="preserve"> </w:t>
      </w:r>
      <w:r w:rsidR="00B45A96">
        <w:t>статичких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, </w:t>
      </w:r>
      <w:r w:rsidR="00B45A96">
        <w:t>обавезно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врше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визуелна</w:t>
      </w:r>
      <w:r w:rsidRPr="00D03336">
        <w:t xml:space="preserve"> </w:t>
      </w:r>
      <w:r w:rsidR="00B45A96">
        <w:t>осматрања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уочени</w:t>
      </w:r>
      <w:r w:rsidRPr="00D03336">
        <w:t xml:space="preserve"> </w:t>
      </w:r>
      <w:r w:rsidR="00B45A96">
        <w:t>недостаци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региструју</w:t>
      </w:r>
      <w:r w:rsidRPr="00D03336">
        <w:t xml:space="preserve"> </w:t>
      </w:r>
      <w:r w:rsidR="00B45A96">
        <w:t>посебним</w:t>
      </w:r>
      <w:r w:rsidRPr="00D03336">
        <w:t xml:space="preserve"> </w:t>
      </w:r>
      <w:r w:rsidR="00B45A96">
        <w:t>ознакама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2.1.11. </w:t>
      </w:r>
      <w:r w:rsidR="00B45A96">
        <w:t>Под</w:t>
      </w:r>
      <w:r w:rsidRPr="00D03336">
        <w:t xml:space="preserve"> </w:t>
      </w:r>
      <w:r w:rsidR="00B45A96">
        <w:t>недостацима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могу</w:t>
      </w:r>
      <w:r w:rsidRPr="00D03336">
        <w:t xml:space="preserve"> </w:t>
      </w:r>
      <w:r w:rsidR="00B45A96">
        <w:t>регистровати</w:t>
      </w:r>
      <w:r w:rsidRPr="00D03336">
        <w:t xml:space="preserve"> </w:t>
      </w:r>
      <w:r w:rsidR="00B45A96">
        <w:t>приликом</w:t>
      </w:r>
      <w:r w:rsidRPr="00D03336">
        <w:t xml:space="preserve"> </w:t>
      </w:r>
      <w:r w:rsidR="00B45A96">
        <w:t>визуелних</w:t>
      </w:r>
      <w:r w:rsidRPr="00D03336">
        <w:t xml:space="preserve"> </w:t>
      </w:r>
      <w:r w:rsidR="00B45A96">
        <w:t>осматрања</w:t>
      </w:r>
      <w:r w:rsidRPr="00D03336">
        <w:t xml:space="preserve">, </w:t>
      </w:r>
      <w:r w:rsidR="00B45A96">
        <w:t>подразумевају</w:t>
      </w:r>
      <w:r w:rsidRPr="00D03336">
        <w:t xml:space="preserve"> </w:t>
      </w:r>
      <w:r w:rsidR="00B45A96">
        <w:t>се</w:t>
      </w:r>
      <w:r w:rsidRPr="00D03336">
        <w:t>: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1) </w:t>
      </w:r>
      <w:r w:rsidR="00B45A96">
        <w:t>напрснућа</w:t>
      </w:r>
      <w:r w:rsidRPr="00D03336">
        <w:t xml:space="preserve"> </w:t>
      </w:r>
      <w:r w:rsidR="00B45A96">
        <w:t>изолатора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2) </w:t>
      </w:r>
      <w:r w:rsidR="00B45A96">
        <w:t>деформације</w:t>
      </w:r>
      <w:r w:rsidRPr="00D03336">
        <w:t xml:space="preserve"> </w:t>
      </w:r>
      <w:r w:rsidR="00B45A96">
        <w:t>елемената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3) </w:t>
      </w:r>
      <w:r w:rsidR="00B45A96">
        <w:t>искривљен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оштећен</w:t>
      </w:r>
      <w:r w:rsidRPr="00D03336">
        <w:t xml:space="preserve"> </w:t>
      </w:r>
      <w:r w:rsidR="00B45A96">
        <w:t>контактни</w:t>
      </w:r>
      <w:r w:rsidRPr="00D03336">
        <w:t xml:space="preserve"> </w:t>
      </w:r>
      <w:r w:rsidR="00B45A96">
        <w:t>проводник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4) </w:t>
      </w:r>
      <w:r w:rsidR="00B45A96">
        <w:t>распредена</w:t>
      </w:r>
      <w:r w:rsidRPr="00D03336">
        <w:t xml:space="preserve"> </w:t>
      </w:r>
      <w:r w:rsidR="00B45A96">
        <w:t>ужад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обилазног</w:t>
      </w:r>
      <w:r w:rsidRPr="00D03336">
        <w:t xml:space="preserve"> </w:t>
      </w:r>
      <w:r w:rsidR="00B45A96">
        <w:t>вода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lastRenderedPageBreak/>
        <w:t xml:space="preserve">5) </w:t>
      </w:r>
      <w:r w:rsidR="00B45A96">
        <w:t>лоша</w:t>
      </w:r>
      <w:r w:rsidRPr="00D03336">
        <w:t xml:space="preserve"> </w:t>
      </w:r>
      <w:r w:rsidR="00B45A96">
        <w:t>избалансираност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оштећење</w:t>
      </w:r>
      <w:r w:rsidRPr="00D03336">
        <w:t xml:space="preserve"> </w:t>
      </w:r>
      <w:r w:rsidR="00B45A96">
        <w:t>секционог</w:t>
      </w:r>
      <w:r w:rsidRPr="00D03336">
        <w:t xml:space="preserve"> </w:t>
      </w:r>
      <w:r w:rsidR="00B45A96">
        <w:t>изолатора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6) </w:t>
      </w:r>
      <w:r w:rsidR="00B45A96">
        <w:t>лоше</w:t>
      </w:r>
      <w:r w:rsidRPr="00D03336">
        <w:t xml:space="preserve"> </w:t>
      </w:r>
      <w:r w:rsidR="00B45A96">
        <w:t>стање</w:t>
      </w:r>
      <w:r w:rsidRPr="00D03336">
        <w:t xml:space="preserve"> </w:t>
      </w:r>
      <w:r w:rsidR="00B45A96">
        <w:t>неутралне</w:t>
      </w:r>
      <w:r w:rsidRPr="00D03336">
        <w:t xml:space="preserve"> </w:t>
      </w:r>
      <w:r w:rsidR="00B45A96">
        <w:t>секције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7) </w:t>
      </w:r>
      <w:r w:rsidR="00B45A96">
        <w:t>лоше</w:t>
      </w:r>
      <w:r w:rsidRPr="00D03336">
        <w:t xml:space="preserve"> </w:t>
      </w:r>
      <w:r w:rsidR="00B45A96">
        <w:t>изведени</w:t>
      </w:r>
      <w:r w:rsidRPr="00D03336">
        <w:t xml:space="preserve"> </w:t>
      </w:r>
      <w:r w:rsidR="00B45A96">
        <w:t>укрштаји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скретања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8) </w:t>
      </w:r>
      <w:r w:rsidR="00B45A96">
        <w:t>искошење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, </w:t>
      </w:r>
      <w:r w:rsidR="00B45A96">
        <w:t>однос</w:t>
      </w:r>
      <w:r w:rsidRPr="00D03336">
        <w:t xml:space="preserve"> </w:t>
      </w:r>
      <w:r w:rsidR="00B45A96">
        <w:t>носећег</w:t>
      </w:r>
      <w:r w:rsidRPr="00D03336">
        <w:t xml:space="preserve"> </w:t>
      </w:r>
      <w:r w:rsidR="00B45A96">
        <w:t>ужета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651488">
        <w:rPr>
          <w:lang w:val="sr-Cyrl-RS"/>
        </w:rPr>
        <w:t>„</w:t>
      </w:r>
      <w:r w:rsidR="00577150">
        <w:t>S</w:t>
      </w:r>
      <w:r w:rsidR="00651488">
        <w:t>ˮ</w:t>
      </w:r>
      <w:r w:rsidRPr="00D03336">
        <w:t>);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9) </w:t>
      </w:r>
      <w:r w:rsidR="00B45A96">
        <w:t>положај</w:t>
      </w:r>
      <w:r w:rsidRPr="00D03336">
        <w:t xml:space="preserve"> </w:t>
      </w:r>
      <w:r w:rsidR="00B45A96">
        <w:t>полигонатора</w:t>
      </w:r>
      <w:r w:rsidRPr="00D03336">
        <w:t xml:space="preserve"> </w:t>
      </w:r>
      <w:r w:rsidR="00B45A96">
        <w:t>према</w:t>
      </w:r>
      <w:r w:rsidRPr="00D03336">
        <w:t xml:space="preserve"> </w:t>
      </w:r>
      <w:r w:rsidR="00B45A96">
        <w:t>носачу</w:t>
      </w:r>
      <w:r w:rsidRPr="00D03336">
        <w:t xml:space="preserve"> </w:t>
      </w:r>
      <w:r w:rsidR="00B45A96">
        <w:t>полигонатора</w:t>
      </w:r>
      <w:r w:rsidR="00651488">
        <w:t xml:space="preserve"> (</w:t>
      </w:r>
      <w:r w:rsidR="00651488">
        <w:rPr>
          <w:lang w:val="sr-Cyrl-RS"/>
        </w:rPr>
        <w:t>„</w:t>
      </w:r>
      <w:r w:rsidR="00577150">
        <w:t>r</w:t>
      </w:r>
      <w:r w:rsidR="00651488">
        <w:t>ˮ</w:t>
      </w:r>
      <w:r w:rsidRPr="00D03336">
        <w:t>);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10) </w:t>
      </w:r>
      <w:r w:rsidR="00B45A96">
        <w:t>положај</w:t>
      </w:r>
      <w:r w:rsidRPr="00D03336">
        <w:t xml:space="preserve"> </w:t>
      </w:r>
      <w:r w:rsidR="00B45A96">
        <w:t>противветровне</w:t>
      </w:r>
      <w:r w:rsidRPr="00D03336">
        <w:t xml:space="preserve"> </w:t>
      </w:r>
      <w:r w:rsidR="00B45A96">
        <w:t>омче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11) </w:t>
      </w:r>
      <w:r w:rsidR="00B45A96">
        <w:t>положај</w:t>
      </w:r>
      <w:r w:rsidRPr="00D03336">
        <w:t xml:space="preserve"> </w:t>
      </w:r>
      <w:r w:rsidR="00B45A96">
        <w:t>компензационих</w:t>
      </w:r>
      <w:r w:rsidRPr="00D03336">
        <w:t xml:space="preserve"> </w:t>
      </w:r>
      <w:r w:rsidR="00B45A96">
        <w:t>плоча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12) </w:t>
      </w:r>
      <w:r w:rsidR="00B45A96">
        <w:t>исправност</w:t>
      </w:r>
      <w:r w:rsidRPr="00D03336">
        <w:t xml:space="preserve"> </w:t>
      </w:r>
      <w:r w:rsidR="00B45A96">
        <w:t>сигнала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електричну</w:t>
      </w:r>
      <w:r w:rsidRPr="00D03336">
        <w:t xml:space="preserve"> </w:t>
      </w:r>
      <w:r w:rsidR="00B45A96">
        <w:t>вучу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13) </w:t>
      </w:r>
      <w:r w:rsidR="00B45A96">
        <w:t>угроженост</w:t>
      </w:r>
      <w:r w:rsidRPr="00D03336">
        <w:t xml:space="preserve"> </w:t>
      </w:r>
      <w:r w:rsidR="00B45A96">
        <w:t>слободног</w:t>
      </w:r>
      <w:r w:rsidRPr="00D03336">
        <w:t xml:space="preserve"> </w:t>
      </w:r>
      <w:r w:rsidR="00B45A96">
        <w:t>профила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електровучу</w:t>
      </w:r>
      <w:r w:rsidRPr="00D03336">
        <w:t xml:space="preserve"> (</w:t>
      </w:r>
      <w:r w:rsidR="00B45A96">
        <w:t>грање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страни</w:t>
      </w:r>
      <w:r w:rsidRPr="00D03336">
        <w:t xml:space="preserve"> </w:t>
      </w:r>
      <w:r w:rsidR="00B45A96">
        <w:t>предмети</w:t>
      </w:r>
      <w:r w:rsidRPr="00D03336">
        <w:t>);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14) </w:t>
      </w:r>
      <w:r w:rsidR="00B45A96">
        <w:t>исправност</w:t>
      </w:r>
      <w:r w:rsidRPr="00D03336">
        <w:t xml:space="preserve"> </w:t>
      </w:r>
      <w:r w:rsidR="00B45A96">
        <w:t>заштитних</w:t>
      </w:r>
      <w:r w:rsidRPr="00D03336">
        <w:t xml:space="preserve"> </w:t>
      </w:r>
      <w:r w:rsidR="00B45A96">
        <w:t>капија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15) </w:t>
      </w:r>
      <w:r w:rsidR="00B45A96">
        <w:t>остале</w:t>
      </w:r>
      <w:r w:rsidRPr="00D03336">
        <w:t xml:space="preserve"> </w:t>
      </w:r>
      <w:r w:rsidR="00B45A96">
        <w:t>неисправности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иницијални</w:t>
      </w:r>
      <w:r w:rsidRPr="00D03336">
        <w:t xml:space="preserve"> </w:t>
      </w:r>
      <w:r w:rsidR="00B45A96">
        <w:t>кварови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2.1.12. </w:t>
      </w:r>
      <w:r w:rsidR="00B45A96">
        <w:t>Управљач</w:t>
      </w:r>
      <w:r w:rsidRPr="00D03336">
        <w:t xml:space="preserve"> </w:t>
      </w:r>
      <w:r w:rsidR="00B45A96">
        <w:t>инфраструктуре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чијим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пругама</w:t>
      </w:r>
      <w:r w:rsidRPr="00D03336">
        <w:t xml:space="preserve"> </w:t>
      </w:r>
      <w:r w:rsidR="00B45A96">
        <w:t>мере</w:t>
      </w:r>
      <w:r w:rsidRPr="00D03336">
        <w:t xml:space="preserve"> </w:t>
      </w:r>
      <w:r w:rsidR="00B45A96">
        <w:t>геометријске</w:t>
      </w:r>
      <w:r w:rsidRPr="00D03336">
        <w:t xml:space="preserve"> </w:t>
      </w:r>
      <w:r w:rsidR="00B45A96">
        <w:t>карактеристике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писмено</w:t>
      </w:r>
      <w:r w:rsidRPr="00D03336">
        <w:t xml:space="preserve"> </w:t>
      </w:r>
      <w:r w:rsidR="00B45A96">
        <w:t>именује</w:t>
      </w:r>
      <w:r w:rsidRPr="00D03336">
        <w:t xml:space="preserve"> </w:t>
      </w:r>
      <w:r w:rsidR="00B45A96">
        <w:t>руководиоца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представника</w:t>
      </w:r>
      <w:r w:rsidRPr="00D03336">
        <w:t xml:space="preserve"> </w:t>
      </w:r>
      <w:r w:rsidR="00B45A96">
        <w:t>саобраћајне</w:t>
      </w:r>
      <w:r w:rsidRPr="00D03336">
        <w:t xml:space="preserve"> </w:t>
      </w:r>
      <w:r w:rsidR="00B45A96">
        <w:t>службе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2.1.13. </w:t>
      </w:r>
      <w:r w:rsidR="00B45A96">
        <w:t>Руководилац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благовремено</w:t>
      </w:r>
      <w:r w:rsidRPr="00D03336">
        <w:t xml:space="preserve"> </w:t>
      </w:r>
      <w:r w:rsidR="00B45A96">
        <w:t>обезбеђује</w:t>
      </w:r>
      <w:r w:rsidRPr="00D03336">
        <w:t xml:space="preserve"> </w:t>
      </w:r>
      <w:r w:rsidR="00B45A96">
        <w:t>извршиоце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обавештава</w:t>
      </w:r>
      <w:r w:rsidRPr="00D03336">
        <w:t xml:space="preserve"> </w:t>
      </w:r>
      <w:r w:rsidR="00B45A96">
        <w:t>их</w:t>
      </w:r>
      <w:r w:rsidRPr="00D03336">
        <w:t xml:space="preserve"> </w:t>
      </w:r>
      <w:r w:rsidR="00B45A96">
        <w:t>о</w:t>
      </w:r>
      <w:r w:rsidRPr="00D03336">
        <w:t xml:space="preserve"> </w:t>
      </w:r>
      <w:r w:rsidR="00B45A96">
        <w:t>евентуалној</w:t>
      </w:r>
      <w:r w:rsidRPr="00D03336">
        <w:t xml:space="preserve"> </w:t>
      </w:r>
      <w:r w:rsidR="00B45A96">
        <w:t>промени</w:t>
      </w:r>
      <w:r w:rsidRPr="00D03336">
        <w:t xml:space="preserve"> </w:t>
      </w:r>
      <w:r w:rsidR="00B45A96">
        <w:t>термина</w:t>
      </w:r>
      <w:r w:rsidRPr="00D03336">
        <w:t xml:space="preserve"> </w:t>
      </w:r>
      <w:r w:rsidR="00B45A96">
        <w:t>почетка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вожње</w:t>
      </w:r>
      <w:r w:rsidRPr="00D03336">
        <w:t xml:space="preserve">, </w:t>
      </w:r>
      <w:r w:rsidR="00B45A96">
        <w:t>врши</w:t>
      </w:r>
      <w:r w:rsidRPr="00D03336">
        <w:t xml:space="preserve"> </w:t>
      </w:r>
      <w:r w:rsidR="00B45A96">
        <w:t>распоред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контролише</w:t>
      </w:r>
      <w:r w:rsidRPr="00D03336">
        <w:t xml:space="preserve"> </w:t>
      </w:r>
      <w:r w:rsidR="00B45A96">
        <w:t>правилност</w:t>
      </w:r>
      <w:r w:rsidRPr="00D03336">
        <w:t xml:space="preserve"> </w:t>
      </w:r>
      <w:r w:rsidR="00B45A96">
        <w:t>рада</w:t>
      </w:r>
      <w:r w:rsidRPr="00D03336">
        <w:t xml:space="preserve"> </w:t>
      </w:r>
      <w:r w:rsidR="00B45A96">
        <w:t>извршилаца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осматрачници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мерним</w:t>
      </w:r>
      <w:r w:rsidRPr="00D03336">
        <w:t xml:space="preserve"> </w:t>
      </w:r>
      <w:r w:rsidR="00B45A96">
        <w:t>пултом</w:t>
      </w:r>
      <w:r w:rsidRPr="00D03336">
        <w:t xml:space="preserve">, </w:t>
      </w:r>
      <w:r w:rsidR="00B45A96">
        <w:t>и</w:t>
      </w:r>
      <w:r w:rsidRPr="00D03336">
        <w:t xml:space="preserve"> </w:t>
      </w:r>
      <w:r w:rsidR="00B45A96">
        <w:t>даје</w:t>
      </w:r>
      <w:r w:rsidRPr="00D03336">
        <w:t xml:space="preserve"> </w:t>
      </w:r>
      <w:r w:rsidR="00B45A96">
        <w:t>детаљна</w:t>
      </w:r>
      <w:r w:rsidRPr="00D03336">
        <w:t xml:space="preserve"> </w:t>
      </w:r>
      <w:r w:rsidR="00B45A96">
        <w:t>упутства</w:t>
      </w:r>
      <w:r w:rsidRPr="00D03336">
        <w:t xml:space="preserve"> </w:t>
      </w:r>
      <w:r w:rsidR="00B45A96">
        <w:t>саобраћајном</w:t>
      </w:r>
      <w:r w:rsidRPr="00D03336">
        <w:t xml:space="preserve"> </w:t>
      </w:r>
      <w:r w:rsidR="00B45A96">
        <w:t>органу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возном</w:t>
      </w:r>
      <w:r w:rsidRPr="00D03336">
        <w:t xml:space="preserve"> </w:t>
      </w:r>
      <w:r w:rsidR="00B45A96">
        <w:t>особљу</w:t>
      </w:r>
      <w:r w:rsidRPr="00D03336">
        <w:t xml:space="preserve"> </w:t>
      </w:r>
      <w:r w:rsidR="00B45A96">
        <w:t>о</w:t>
      </w:r>
      <w:r w:rsidRPr="00D03336">
        <w:t xml:space="preserve"> </w:t>
      </w:r>
      <w:r w:rsidR="00B45A96">
        <w:t>кретању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брзини</w:t>
      </w:r>
      <w:r w:rsidRPr="00D03336">
        <w:t xml:space="preserve"> </w:t>
      </w:r>
      <w:r w:rsidR="00B45A96">
        <w:t>мерног</w:t>
      </w:r>
      <w:r w:rsidRPr="00D03336">
        <w:t xml:space="preserve"> </w:t>
      </w:r>
      <w:r w:rsidR="00B45A96">
        <w:t>воза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специфичности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захтевају</w:t>
      </w:r>
      <w:r w:rsidRPr="00D03336">
        <w:t xml:space="preserve"> </w:t>
      </w:r>
      <w:r w:rsidR="00B45A96">
        <w:t>ова</w:t>
      </w:r>
      <w:r w:rsidRPr="00D03336">
        <w:t xml:space="preserve"> </w:t>
      </w:r>
      <w:r w:rsidR="00B45A96">
        <w:t>мерења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2.1.14. </w:t>
      </w:r>
      <w:r w:rsidR="00B45A96">
        <w:t>За</w:t>
      </w:r>
      <w:r w:rsidRPr="00D03336">
        <w:t xml:space="preserve"> </w:t>
      </w:r>
      <w:r w:rsidR="00B45A96">
        <w:t>саобраћај</w:t>
      </w:r>
      <w:r w:rsidRPr="00D03336">
        <w:t xml:space="preserve"> </w:t>
      </w:r>
      <w:r w:rsidR="00B45A96">
        <w:t>мерног</w:t>
      </w:r>
      <w:r w:rsidRPr="00D03336">
        <w:t xml:space="preserve"> </w:t>
      </w:r>
      <w:r w:rsidR="00B45A96">
        <w:t>воза</w:t>
      </w:r>
      <w:r w:rsidRPr="00D03336">
        <w:t xml:space="preserve"> </w:t>
      </w:r>
      <w:r w:rsidR="00B45A96">
        <w:t>меродавне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одлуке</w:t>
      </w:r>
      <w:r w:rsidRPr="00D03336">
        <w:t xml:space="preserve"> </w:t>
      </w:r>
      <w:r w:rsidR="00B45A96">
        <w:t>саобраћајног</w:t>
      </w:r>
      <w:r w:rsidRPr="00D03336">
        <w:t xml:space="preserve"> </w:t>
      </w:r>
      <w:r w:rsidR="00B45A96">
        <w:t>органа</w:t>
      </w:r>
      <w:r w:rsidRPr="00D03336">
        <w:t xml:space="preserve">, </w:t>
      </w:r>
      <w:r w:rsidR="00B45A96">
        <w:t>који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претходно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руководиоца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детаљно</w:t>
      </w:r>
      <w:r w:rsidRPr="00D03336">
        <w:t xml:space="preserve"> </w:t>
      </w:r>
      <w:r w:rsidR="00B45A96">
        <w:t>обавештен</w:t>
      </w:r>
      <w:r w:rsidRPr="00D03336">
        <w:t xml:space="preserve"> </w:t>
      </w:r>
      <w:r w:rsidR="00B45A96">
        <w:t>о</w:t>
      </w:r>
      <w:r w:rsidRPr="00D03336">
        <w:t xml:space="preserve"> </w:t>
      </w:r>
      <w:r w:rsidR="00B45A96">
        <w:t>потребама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начину</w:t>
      </w:r>
      <w:r w:rsidRPr="00D03336">
        <w:t xml:space="preserve"> </w:t>
      </w:r>
      <w:r w:rsidR="00B45A96">
        <w:t>извршења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вожње</w:t>
      </w:r>
      <w:r w:rsidRPr="00D03336">
        <w:t>.</w:t>
      </w:r>
    </w:p>
    <w:p w:rsidR="006333DE" w:rsidRPr="00C14F75" w:rsidRDefault="00FD2C8F">
      <w:pPr>
        <w:pStyle w:val="stil8podpodnas"/>
        <w:rPr>
          <w:i w:val="0"/>
          <w:sz w:val="24"/>
          <w:szCs w:val="24"/>
        </w:rPr>
      </w:pPr>
      <w:r w:rsidRPr="00C14F75">
        <w:rPr>
          <w:i w:val="0"/>
          <w:sz w:val="24"/>
          <w:szCs w:val="24"/>
        </w:rPr>
        <w:t xml:space="preserve">2.2. </w:t>
      </w:r>
      <w:r w:rsidR="00B45A96" w:rsidRPr="00C14F75">
        <w:rPr>
          <w:i w:val="0"/>
          <w:sz w:val="24"/>
          <w:szCs w:val="24"/>
        </w:rPr>
        <w:t>Проверавање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мерних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кола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2.2.1. </w:t>
      </w:r>
      <w:r w:rsidR="00B45A96">
        <w:t>Проверавање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представља</w:t>
      </w:r>
      <w:r w:rsidRPr="00D03336">
        <w:t xml:space="preserve"> </w:t>
      </w:r>
      <w:r w:rsidR="00B45A96">
        <w:t>упоредно</w:t>
      </w:r>
      <w:r w:rsidRPr="00D03336">
        <w:t xml:space="preserve"> </w:t>
      </w:r>
      <w:r w:rsidR="00B45A96">
        <w:t>мерење</w:t>
      </w:r>
      <w:r w:rsidRPr="00D03336">
        <w:t xml:space="preserve"> </w:t>
      </w:r>
      <w:r w:rsidR="00B45A96">
        <w:t>основних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утврђених</w:t>
      </w:r>
      <w:r w:rsidRPr="00D03336">
        <w:t xml:space="preserve"> </w:t>
      </w:r>
      <w:r w:rsidR="00B45A96">
        <w:t>мерним</w:t>
      </w:r>
      <w:r w:rsidRPr="00D03336">
        <w:t xml:space="preserve"> </w:t>
      </w:r>
      <w:r w:rsidR="00B45A96">
        <w:t>колима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неком</w:t>
      </w:r>
      <w:r w:rsidRPr="00D03336">
        <w:t xml:space="preserve"> </w:t>
      </w:r>
      <w:r w:rsidR="00B45A96">
        <w:t>другом</w:t>
      </w:r>
      <w:r w:rsidRPr="00D03336">
        <w:t xml:space="preserve"> </w:t>
      </w:r>
      <w:r w:rsidR="00B45A96">
        <w:t>методом</w:t>
      </w:r>
      <w:r w:rsidRPr="00D03336">
        <w:t xml:space="preserve">. </w:t>
      </w:r>
      <w:r w:rsidR="00B45A96">
        <w:t>Ако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упоредни</w:t>
      </w:r>
      <w:r w:rsidRPr="00D03336">
        <w:t xml:space="preserve"> </w:t>
      </w:r>
      <w:r w:rsidR="00B45A96">
        <w:t>резултати</w:t>
      </w:r>
      <w:r w:rsidRPr="00D03336">
        <w:t xml:space="preserve"> </w:t>
      </w:r>
      <w:r w:rsidR="00B45A96">
        <w:t>измерени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истом</w:t>
      </w:r>
      <w:r w:rsidRPr="00D03336">
        <w:t xml:space="preserve"> </w:t>
      </w:r>
      <w:r w:rsidR="00B45A96">
        <w:t>месту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под</w:t>
      </w:r>
      <w:r w:rsidRPr="00D03336">
        <w:t xml:space="preserve"> </w:t>
      </w:r>
      <w:r w:rsidR="00B45A96">
        <w:t>истим</w:t>
      </w:r>
      <w:r w:rsidRPr="00D03336">
        <w:t xml:space="preserve"> </w:t>
      </w:r>
      <w:r w:rsidR="00B45A96">
        <w:t>условима</w:t>
      </w:r>
      <w:r w:rsidRPr="00D03336">
        <w:t xml:space="preserve"> </w:t>
      </w:r>
      <w:r w:rsidR="00B45A96">
        <w:t>једнаки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дозвољеним</w:t>
      </w:r>
      <w:r w:rsidRPr="00D03336">
        <w:t xml:space="preserve"> </w:t>
      </w:r>
      <w:r w:rsidR="00B45A96">
        <w:t>толеранцијама</w:t>
      </w:r>
      <w:r w:rsidRPr="00D03336">
        <w:t xml:space="preserve"> </w:t>
      </w:r>
      <w:r w:rsidR="00B45A96">
        <w:t>тачности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проверавање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сматра</w:t>
      </w:r>
      <w:r w:rsidRPr="00D03336">
        <w:t xml:space="preserve"> </w:t>
      </w:r>
      <w:r w:rsidR="00B45A96">
        <w:t>успешним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2.2.2. </w:t>
      </w:r>
      <w:r w:rsidR="00B45A96">
        <w:t>Проверавање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једном</w:t>
      </w:r>
      <w:r w:rsidRPr="00D03336">
        <w:t xml:space="preserve"> </w:t>
      </w:r>
      <w:r w:rsidR="00B45A96">
        <w:t>годишње</w:t>
      </w:r>
      <w:r w:rsidRPr="00D03336">
        <w:t xml:space="preserve">, </w:t>
      </w:r>
      <w:r w:rsidR="00B45A96">
        <w:t>пре</w:t>
      </w:r>
      <w:r w:rsidRPr="00D03336">
        <w:t xml:space="preserve"> </w:t>
      </w:r>
      <w:r w:rsidR="00B45A96">
        <w:t>почетка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сезоне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2.2.3. </w:t>
      </w:r>
      <w:r w:rsidR="00B45A96">
        <w:t>Проверавање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величина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региструју</w:t>
      </w:r>
      <w:r w:rsidRPr="00D03336">
        <w:t xml:space="preserve"> </w:t>
      </w:r>
      <w:r w:rsidR="00B45A96">
        <w:t>мерна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приликом</w:t>
      </w:r>
      <w:r w:rsidRPr="00D03336">
        <w:t xml:space="preserve"> </w:t>
      </w:r>
      <w:r w:rsidR="00B45A96">
        <w:t>проверавања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испитној</w:t>
      </w:r>
      <w:r w:rsidRPr="00D03336">
        <w:t xml:space="preserve"> </w:t>
      </w:r>
      <w:r w:rsidR="00B45A96">
        <w:t>деоници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најмање</w:t>
      </w:r>
      <w:r w:rsidRPr="00D03336">
        <w:t xml:space="preserve"> </w:t>
      </w:r>
      <w:r w:rsidR="00B45A96">
        <w:t>у</w:t>
      </w:r>
      <w:r w:rsidRPr="00D03336">
        <w:t xml:space="preserve"> 12 </w:t>
      </w:r>
      <w:r w:rsidR="00B45A96">
        <w:t>тачака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то</w:t>
      </w:r>
      <w:r w:rsidRPr="00D03336">
        <w:t xml:space="preserve"> </w:t>
      </w:r>
      <w:r w:rsidR="00B45A96">
        <w:t>по</w:t>
      </w:r>
      <w:r w:rsidRPr="00D03336">
        <w:t xml:space="preserve"> </w:t>
      </w:r>
      <w:r w:rsidR="00B45A96">
        <w:t>четири</w:t>
      </w:r>
      <w:r w:rsidRPr="00D03336">
        <w:t xml:space="preserve"> </w:t>
      </w:r>
      <w:r w:rsidR="00B45A96">
        <w:t>тачке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правцу</w:t>
      </w:r>
      <w:r w:rsidRPr="00D03336">
        <w:t xml:space="preserve">, </w:t>
      </w:r>
      <w:r w:rsidR="00B45A96">
        <w:t>десној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левој</w:t>
      </w:r>
      <w:r w:rsidRPr="00D03336">
        <w:t xml:space="preserve"> </w:t>
      </w:r>
      <w:r w:rsidR="00B45A96">
        <w:t>кривини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2.2.4. </w:t>
      </w:r>
      <w:r w:rsidR="00B45A96">
        <w:t>Након</w:t>
      </w:r>
      <w:r w:rsidRPr="00D03336">
        <w:t xml:space="preserve"> </w:t>
      </w:r>
      <w:r w:rsidR="00B45A96">
        <w:t>обављене</w:t>
      </w:r>
      <w:r w:rsidRPr="00D03336">
        <w:t xml:space="preserve"> </w:t>
      </w:r>
      <w:r w:rsidR="00B45A96">
        <w:t>вожње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испитној</w:t>
      </w:r>
      <w:r w:rsidRPr="00D03336">
        <w:t xml:space="preserve"> </w:t>
      </w:r>
      <w:r w:rsidR="00B45A96">
        <w:t>деоници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(</w:t>
      </w:r>
      <w:r w:rsidR="00B45A96">
        <w:t>забележених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величина</w:t>
      </w:r>
      <w:r w:rsidRPr="00D03336">
        <w:t xml:space="preserve"> </w:t>
      </w:r>
      <w:r w:rsidR="00B45A96">
        <w:t>полигонације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висине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), </w:t>
      </w:r>
      <w:r w:rsidR="00B45A96">
        <w:t>оптичким</w:t>
      </w:r>
      <w:r w:rsidRPr="00D03336">
        <w:t xml:space="preserve"> </w:t>
      </w:r>
      <w:r w:rsidR="00B45A96">
        <w:t>инструментом</w:t>
      </w:r>
      <w:r w:rsidRPr="00D03336">
        <w:t xml:space="preserve"> </w:t>
      </w:r>
      <w:r w:rsidR="00B45A96">
        <w:t>врши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контролно</w:t>
      </w:r>
      <w:r w:rsidRPr="00D03336">
        <w:t xml:space="preserve"> </w:t>
      </w:r>
      <w:r w:rsidR="00B45A96">
        <w:t>мерење</w:t>
      </w:r>
      <w:r w:rsidRPr="00D03336">
        <w:t xml:space="preserve"> </w:t>
      </w:r>
      <w:r w:rsidR="00B45A96">
        <w:t>сваке</w:t>
      </w:r>
      <w:r w:rsidRPr="00D03336">
        <w:t xml:space="preserve"> </w:t>
      </w:r>
      <w:r w:rsidR="00B45A96">
        <w:t>од</w:t>
      </w:r>
      <w:r w:rsidRPr="00D03336">
        <w:t xml:space="preserve"> 12 </w:t>
      </w:r>
      <w:r w:rsidR="00B45A96">
        <w:t>тачака</w:t>
      </w:r>
      <w:r w:rsidRPr="00D03336">
        <w:t xml:space="preserve"> </w:t>
      </w:r>
      <w:r w:rsidR="00B45A96">
        <w:t>вешања</w:t>
      </w:r>
      <w:r w:rsidRPr="00D03336">
        <w:t xml:space="preserve">. </w:t>
      </w:r>
      <w:r w:rsidR="00B45A96">
        <w:t>Мерење</w:t>
      </w:r>
      <w:r w:rsidRPr="00D03336">
        <w:t xml:space="preserve"> </w:t>
      </w:r>
      <w:r w:rsidR="00B45A96">
        <w:t>оптичким</w:t>
      </w:r>
      <w:r w:rsidRPr="00D03336">
        <w:t xml:space="preserve"> </w:t>
      </w:r>
      <w:r w:rsidR="00B45A96">
        <w:t>инструментом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непосредно</w:t>
      </w:r>
      <w:r w:rsidRPr="00D03336">
        <w:t xml:space="preserve"> </w:t>
      </w:r>
      <w:r w:rsidR="00B45A96">
        <w:t>иза</w:t>
      </w:r>
      <w:r w:rsidRPr="00D03336">
        <w:t xml:space="preserve"> </w:t>
      </w:r>
      <w:r w:rsidR="00B45A96">
        <w:t>краја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како</w:t>
      </w:r>
      <w:r w:rsidRPr="00D03336">
        <w:t xml:space="preserve"> </w:t>
      </w:r>
      <w:r w:rsidR="00B45A96">
        <w:t>би</w:t>
      </w:r>
      <w:r w:rsidRPr="00D03336">
        <w:t xml:space="preserve"> </w:t>
      </w:r>
      <w:r w:rsidR="00B45A96">
        <w:t>шине</w:t>
      </w:r>
      <w:r w:rsidRPr="00D03336">
        <w:t xml:space="preserve"> </w:t>
      </w:r>
      <w:r w:rsidR="00B45A96">
        <w:t>максимално</w:t>
      </w:r>
      <w:r w:rsidRPr="00D03336">
        <w:t xml:space="preserve"> </w:t>
      </w:r>
      <w:r w:rsidR="00B45A96">
        <w:t>биле</w:t>
      </w:r>
      <w:r w:rsidRPr="00D03336">
        <w:t xml:space="preserve"> </w:t>
      </w:r>
      <w:r w:rsidR="00B45A96">
        <w:t>оптерећене</w:t>
      </w:r>
      <w:r w:rsidRPr="00D03336">
        <w:t xml:space="preserve"> </w:t>
      </w:r>
      <w:r w:rsidR="00B45A96">
        <w:t>мерним</w:t>
      </w:r>
      <w:r w:rsidRPr="00D03336">
        <w:t xml:space="preserve"> </w:t>
      </w:r>
      <w:r w:rsidR="00B45A96">
        <w:t>колима</w:t>
      </w:r>
      <w:r w:rsidRPr="00D03336">
        <w:t xml:space="preserve">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мерној</w:t>
      </w:r>
      <w:r w:rsidRPr="00D03336">
        <w:t xml:space="preserve"> </w:t>
      </w:r>
      <w:r w:rsidR="00B45A96">
        <w:t>вожњи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2.2.5. </w:t>
      </w:r>
      <w:r w:rsidR="00B45A96">
        <w:t>Дозвољене</w:t>
      </w:r>
      <w:r w:rsidRPr="00D03336">
        <w:t xml:space="preserve"> </w:t>
      </w:r>
      <w:r w:rsidR="00B45A96">
        <w:t>толеранције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регистрованих</w:t>
      </w:r>
      <w:r w:rsidRPr="00D03336">
        <w:t xml:space="preserve"> </w:t>
      </w:r>
      <w:r w:rsidR="00B45A96">
        <w:t>величина</w:t>
      </w:r>
      <w:r w:rsidRPr="00D03336">
        <w:t xml:space="preserve"> </w:t>
      </w:r>
      <w:r w:rsidR="00B45A96">
        <w:t>забележених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запису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оптичких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испитне</w:t>
      </w:r>
      <w:r w:rsidRPr="00D03336">
        <w:t xml:space="preserve"> </w:t>
      </w:r>
      <w:r w:rsidR="00B45A96">
        <w:t>деонице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тачки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су</w:t>
      </w:r>
      <w:r w:rsidRPr="00D03336">
        <w:t>: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12"/>
        <w:gridCol w:w="1962"/>
      </w:tblGrid>
      <w:tr w:rsidR="006333DE" w:rsidRPr="00D0333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 w:rsidP="008A478F">
            <w:pPr>
              <w:pStyle w:val="stil1tekst"/>
              <w:ind w:firstLine="326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1) </w:t>
            </w:r>
            <w:r w:rsidR="00B45A96">
              <w:rPr>
                <w:rFonts w:eastAsia="Times New Roman"/>
              </w:rPr>
              <w:t>по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висини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 w:rsidP="00E54398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±15 </w:t>
            </w:r>
            <w:r w:rsidR="00E54398">
              <w:rPr>
                <w:rFonts w:eastAsia="Times New Roman"/>
              </w:rPr>
              <w:t>mm</w:t>
            </w:r>
            <w:r w:rsidRPr="00D03336">
              <w:rPr>
                <w:rFonts w:eastAsia="Times New Roman"/>
              </w:rPr>
              <w:t>;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8A478F" w:rsidRDefault="00FD2C8F" w:rsidP="008A478F">
            <w:pPr>
              <w:pStyle w:val="stil1tekst"/>
              <w:ind w:firstLine="326"/>
            </w:pPr>
            <w:r w:rsidRPr="008A478F">
              <w:t xml:space="preserve">2) </w:t>
            </w:r>
            <w:r w:rsidR="00B45A96" w:rsidRPr="008A478F">
              <w:t>по</w:t>
            </w:r>
            <w:r w:rsidRPr="008A478F">
              <w:t xml:space="preserve"> </w:t>
            </w:r>
            <w:r w:rsidR="00B45A96" w:rsidRPr="008A478F">
              <w:t>полигонацији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 w:rsidP="00E54398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±15 </w:t>
            </w:r>
            <w:r w:rsidR="00E54398">
              <w:rPr>
                <w:rFonts w:eastAsia="Times New Roman"/>
              </w:rPr>
              <w:t>mm</w:t>
            </w:r>
            <w:r w:rsidRPr="00D03336">
              <w:rPr>
                <w:rFonts w:eastAsia="Times New Roman"/>
              </w:rPr>
              <w:t>.</w:t>
            </w:r>
          </w:p>
        </w:tc>
      </w:tr>
    </w:tbl>
    <w:p w:rsidR="006333DE" w:rsidRDefault="00FD2C8F" w:rsidP="004F069B">
      <w:pPr>
        <w:pStyle w:val="stil1tekst"/>
        <w:ind w:left="0" w:firstLine="851"/>
      </w:pPr>
      <w:r w:rsidRPr="00D03336">
        <w:t xml:space="preserve">2.2.6. </w:t>
      </w:r>
      <w:r w:rsidR="00B45A96">
        <w:t>По</w:t>
      </w:r>
      <w:r w:rsidRPr="00D03336">
        <w:t xml:space="preserve"> </w:t>
      </w:r>
      <w:r w:rsidR="00B45A96">
        <w:t>завршетку</w:t>
      </w:r>
      <w:r w:rsidRPr="00D03336">
        <w:t xml:space="preserve"> </w:t>
      </w:r>
      <w:r w:rsidR="00B45A96">
        <w:t>пробних</w:t>
      </w:r>
      <w:r w:rsidRPr="00D03336">
        <w:t xml:space="preserve"> </w:t>
      </w:r>
      <w:r w:rsidR="00B45A96">
        <w:t>вожњи</w:t>
      </w:r>
      <w:r w:rsidRPr="00D03336">
        <w:t xml:space="preserve">, </w:t>
      </w:r>
      <w:r w:rsidR="00B45A96">
        <w:t>израђује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записник</w:t>
      </w:r>
      <w:r w:rsidRPr="00D03336">
        <w:t xml:space="preserve">, </w:t>
      </w:r>
      <w:r w:rsidR="00B45A96">
        <w:t>којим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оцењује</w:t>
      </w:r>
      <w:r w:rsidRPr="00D03336">
        <w:t xml:space="preserve"> </w:t>
      </w:r>
      <w:r w:rsidR="00B45A96">
        <w:t>да</w:t>
      </w:r>
      <w:r w:rsidRPr="00D03336">
        <w:t xml:space="preserve"> </w:t>
      </w:r>
      <w:r w:rsidR="00B45A96">
        <w:t>ли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мерна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геометријска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исправна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рад</w:t>
      </w:r>
      <w:r w:rsidRPr="00D03336">
        <w:t>.</w:t>
      </w:r>
    </w:p>
    <w:p w:rsidR="00E42C73" w:rsidRPr="00D03336" w:rsidRDefault="00E42C73" w:rsidP="004F069B">
      <w:pPr>
        <w:pStyle w:val="stil1tekst"/>
        <w:ind w:left="0" w:firstLine="851"/>
      </w:pPr>
    </w:p>
    <w:p w:rsidR="006333DE" w:rsidRPr="00E42C73" w:rsidRDefault="00FD2C8F" w:rsidP="004F069B">
      <w:pPr>
        <w:pStyle w:val="stil1tekst"/>
        <w:ind w:left="0" w:firstLine="851"/>
        <w:jc w:val="center"/>
      </w:pPr>
      <w:r w:rsidRPr="004F069B">
        <w:t>2.3</w:t>
      </w:r>
      <w:r w:rsidRPr="00C14F75">
        <w:rPr>
          <w:i/>
        </w:rPr>
        <w:t xml:space="preserve">. </w:t>
      </w:r>
      <w:r w:rsidR="00B45A96" w:rsidRPr="00E42C73">
        <w:t>Прописане</w:t>
      </w:r>
      <w:r w:rsidRPr="00E42C73">
        <w:t xml:space="preserve"> </w:t>
      </w:r>
      <w:r w:rsidR="00B45A96" w:rsidRPr="00E42C73">
        <w:t>вредности</w:t>
      </w:r>
      <w:r w:rsidRPr="00E42C73">
        <w:t xml:space="preserve"> </w:t>
      </w:r>
      <w:r w:rsidR="00B45A96" w:rsidRPr="00E42C73">
        <w:t>параметара</w:t>
      </w:r>
      <w:r w:rsidRPr="00E42C73">
        <w:t xml:space="preserve"> </w:t>
      </w:r>
      <w:r w:rsidR="00B45A96" w:rsidRPr="00E42C73">
        <w:t>возног</w:t>
      </w:r>
      <w:r w:rsidRPr="00E42C73">
        <w:t xml:space="preserve"> </w:t>
      </w:r>
      <w:r w:rsidR="00B45A96" w:rsidRPr="00E42C73">
        <w:t>вода</w:t>
      </w:r>
      <w:r w:rsidRPr="00E42C73">
        <w:t xml:space="preserve"> </w:t>
      </w:r>
      <w:r w:rsidR="00B45A96" w:rsidRPr="00E42C73">
        <w:t>и</w:t>
      </w:r>
      <w:r w:rsidRPr="00E42C73">
        <w:t xml:space="preserve"> </w:t>
      </w:r>
      <w:r w:rsidR="00B45A96" w:rsidRPr="00E42C73">
        <w:t>толеранције</w:t>
      </w:r>
      <w:r w:rsidRPr="00E42C73">
        <w:t xml:space="preserve"> </w:t>
      </w:r>
      <w:r w:rsidR="00B45A96" w:rsidRPr="00E42C73">
        <w:t>по</w:t>
      </w:r>
      <w:r w:rsidRPr="00E42C73">
        <w:t xml:space="preserve"> </w:t>
      </w:r>
      <w:r w:rsidR="00B45A96" w:rsidRPr="00E42C73">
        <w:t>којима</w:t>
      </w:r>
      <w:r w:rsidRPr="00E42C73">
        <w:t xml:space="preserve"> </w:t>
      </w:r>
      <w:r w:rsidR="00B45A96" w:rsidRPr="00E42C73">
        <w:t>се</w:t>
      </w:r>
      <w:r w:rsidRPr="00E42C73">
        <w:t xml:space="preserve"> </w:t>
      </w:r>
      <w:r w:rsidR="00B45A96" w:rsidRPr="00E42C73">
        <w:t>врши</w:t>
      </w:r>
      <w:r w:rsidRPr="00E42C73">
        <w:t xml:space="preserve"> </w:t>
      </w:r>
      <w:r w:rsidR="00B45A96" w:rsidRPr="00E42C73">
        <w:t>анализа</w:t>
      </w:r>
      <w:r w:rsidRPr="00E42C73">
        <w:t xml:space="preserve"> </w:t>
      </w:r>
      <w:r w:rsidR="00B45A96" w:rsidRPr="00E42C73">
        <w:t>мерног</w:t>
      </w:r>
      <w:r w:rsidRPr="00E42C73">
        <w:t xml:space="preserve"> </w:t>
      </w:r>
      <w:r w:rsidR="00B45A96" w:rsidRPr="00E42C73">
        <w:t>записа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2.3.1. </w:t>
      </w:r>
      <w:r w:rsidR="00B45A96">
        <w:t>Вредности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њихове</w:t>
      </w:r>
      <w:r w:rsidRPr="00D03336">
        <w:t xml:space="preserve"> </w:t>
      </w:r>
      <w:r w:rsidR="00B45A96">
        <w:t>толеранције</w:t>
      </w:r>
      <w:r w:rsidRPr="00D03336">
        <w:t xml:space="preserve">, </w:t>
      </w:r>
      <w:r w:rsidR="00B45A96">
        <w:t>дате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овом</w:t>
      </w:r>
      <w:r w:rsidRPr="00D03336">
        <w:t xml:space="preserve"> </w:t>
      </w:r>
      <w:r w:rsidR="00B45A96">
        <w:t>поглављу</w:t>
      </w:r>
      <w:r w:rsidRPr="00D03336">
        <w:t xml:space="preserve">, </w:t>
      </w:r>
      <w:r w:rsidR="00B45A96">
        <w:t>представљају</w:t>
      </w:r>
      <w:r w:rsidRPr="00D03336">
        <w:t xml:space="preserve"> </w:t>
      </w:r>
      <w:r w:rsidR="00B45A96">
        <w:t>основ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се</w:t>
      </w:r>
      <w:r w:rsidRPr="00D03336">
        <w:t xml:space="preserve">  </w:t>
      </w:r>
      <w:r w:rsidR="00651488">
        <w:rPr>
          <w:lang w:val="sr-Cyrl-RS"/>
        </w:rPr>
        <w:t>поштује</w:t>
      </w:r>
      <w:r w:rsidR="00A26715">
        <w:rPr>
          <w:lang w:val="sr-Cyrl-RS"/>
        </w:rPr>
        <w:t xml:space="preserve"> </w:t>
      </w:r>
      <w:r w:rsidR="00B45A96">
        <w:t>при</w:t>
      </w:r>
      <w:r w:rsidRPr="00D03336">
        <w:t xml:space="preserve"> </w:t>
      </w:r>
      <w:r w:rsidR="00B45A96">
        <w:t>анализи</w:t>
      </w:r>
      <w:r w:rsidRPr="00D03336">
        <w:t xml:space="preserve"> </w:t>
      </w:r>
      <w:r w:rsidR="00B45A96">
        <w:t>резултата</w:t>
      </w:r>
      <w:r w:rsidRPr="00D03336">
        <w:t xml:space="preserve"> </w:t>
      </w:r>
      <w:r w:rsidR="00B45A96">
        <w:t>мерења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lastRenderedPageBreak/>
        <w:t xml:space="preserve">2.3.2. </w:t>
      </w:r>
      <w:r w:rsidR="00B45A96">
        <w:t>Висина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тачки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 </w:t>
      </w:r>
      <w:r w:rsidR="00B45A96">
        <w:t>налази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границама</w:t>
      </w:r>
      <w:r w:rsidRPr="00D03336">
        <w:t xml:space="preserve"> </w:t>
      </w:r>
      <w:r w:rsidR="00B45A96">
        <w:t>датим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Табели</w:t>
      </w:r>
      <w:r w:rsidRPr="00D03336">
        <w:t xml:space="preserve"> 1.</w:t>
      </w:r>
    </w:p>
    <w:p w:rsidR="006333DE" w:rsidRPr="00D03336" w:rsidRDefault="00B45A96">
      <w:pPr>
        <w:pStyle w:val="stil1tekst"/>
        <w:jc w:val="center"/>
      </w:pPr>
      <w:r>
        <w:t>Табела</w:t>
      </w:r>
      <w:r w:rsidR="00FD2C8F" w:rsidRPr="00D03336">
        <w:t xml:space="preserve"> 1: </w:t>
      </w:r>
      <w:r>
        <w:t>Висина</w:t>
      </w:r>
      <w:r w:rsidR="00FD2C8F" w:rsidRPr="00D03336">
        <w:t xml:space="preserve"> </w:t>
      </w:r>
      <w:r>
        <w:t>контактног</w:t>
      </w:r>
      <w:r w:rsidR="00FD2C8F" w:rsidRPr="00D03336">
        <w:t xml:space="preserve"> </w:t>
      </w:r>
      <w:r>
        <w:t>проводника</w:t>
      </w:r>
      <w:r w:rsidR="00FD2C8F" w:rsidRPr="00D03336">
        <w:t xml:space="preserve"> </w:t>
      </w:r>
      <w:r>
        <w:t>од</w:t>
      </w:r>
      <w:r w:rsidR="00FD2C8F" w:rsidRPr="00D03336">
        <w:t xml:space="preserve"> </w:t>
      </w:r>
      <w:r>
        <w:t>ГИШ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04"/>
        <w:gridCol w:w="2052"/>
        <w:gridCol w:w="1677"/>
        <w:gridCol w:w="2127"/>
      </w:tblGrid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Висина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контактног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проводника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од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ГИШ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електричне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вуче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 w:rsidP="00BC33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Минимална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у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mm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 w:rsidP="00BC33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Називна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у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mm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 w:rsidP="00BC33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Максимална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у</w:t>
            </w:r>
            <w:r w:rsidR="00BC337B">
              <w:rPr>
                <w:rFonts w:eastAsia="Times New Roman"/>
              </w:rPr>
              <w:t xml:space="preserve"> mm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Монофазни</w:t>
            </w:r>
            <w:r w:rsidR="00FD2C8F" w:rsidRPr="00D03336">
              <w:rPr>
                <w:rFonts w:eastAsia="Times New Roman"/>
              </w:rPr>
              <w:t xml:space="preserve"> 25 </w:t>
            </w:r>
            <w:r>
              <w:rPr>
                <w:rFonts w:eastAsia="Times New Roman"/>
              </w:rPr>
              <w:t>kV</w:t>
            </w:r>
            <w:r w:rsidR="00FD2C8F" w:rsidRPr="00D03336">
              <w:rPr>
                <w:rFonts w:eastAsia="Times New Roman"/>
              </w:rPr>
              <w:t xml:space="preserve">, 50 </w:t>
            </w:r>
            <w:r>
              <w:rPr>
                <w:rFonts w:eastAsia="Times New Roman"/>
              </w:rPr>
              <w:t>Hz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5</w:t>
            </w:r>
            <w:r w:rsidR="00516D90">
              <w:rPr>
                <w:rFonts w:eastAsia="Times New Roman"/>
              </w:rPr>
              <w:t>.</w:t>
            </w:r>
            <w:r w:rsidRPr="00D03336">
              <w:rPr>
                <w:rFonts w:eastAsia="Times New Roman"/>
              </w:rPr>
              <w:t>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5</w:t>
            </w:r>
            <w:r w:rsidR="00516D90">
              <w:rPr>
                <w:rFonts w:eastAsia="Times New Roman"/>
              </w:rPr>
              <w:t>.</w:t>
            </w:r>
            <w:r w:rsidRPr="00D03336">
              <w:rPr>
                <w:rFonts w:eastAsia="Times New Roman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6</w:t>
            </w:r>
            <w:r w:rsidR="00516D90">
              <w:rPr>
                <w:rFonts w:eastAsia="Times New Roman"/>
              </w:rPr>
              <w:t>.</w:t>
            </w:r>
            <w:r w:rsidRPr="00D03336">
              <w:rPr>
                <w:rFonts w:eastAsia="Times New Roman"/>
              </w:rPr>
              <w:t>500</w:t>
            </w:r>
          </w:p>
        </w:tc>
      </w:tr>
    </w:tbl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2.3.3. </w:t>
      </w:r>
      <w:r w:rsidR="00B45A96">
        <w:t>Одступања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регулације</w:t>
      </w:r>
      <w:r w:rsidRPr="00D03336">
        <w:t xml:space="preserve"> </w:t>
      </w:r>
      <w:r w:rsidR="00B45A96">
        <w:t>висине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тачкама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нису</w:t>
      </w:r>
      <w:r w:rsidRPr="00D03336">
        <w:t xml:space="preserve"> </w:t>
      </w:r>
      <w:r w:rsidR="00B45A96">
        <w:t>допуштена</w:t>
      </w:r>
      <w:r w:rsidRPr="00D03336">
        <w:t xml:space="preserve">. </w:t>
      </w:r>
      <w:r w:rsidR="00B45A96">
        <w:t>Потребно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поштовати</w:t>
      </w:r>
      <w:r w:rsidRPr="00D03336">
        <w:t xml:space="preserve"> </w:t>
      </w:r>
      <w:r w:rsidR="00B45A96">
        <w:t>пројектоване</w:t>
      </w:r>
      <w:r w:rsidRPr="00D03336">
        <w:t xml:space="preserve"> </w:t>
      </w:r>
      <w:r w:rsidR="00B45A96">
        <w:t>вредности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регулацији</w:t>
      </w:r>
      <w:r w:rsidRPr="00D03336">
        <w:t xml:space="preserve"> </w:t>
      </w:r>
      <w:r w:rsidR="00B45A96">
        <w:t>висине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распону</w:t>
      </w:r>
      <w:r w:rsidRPr="00D03336">
        <w:t xml:space="preserve"> </w:t>
      </w:r>
      <w:r w:rsidR="00B45A96">
        <w:t>угиб</w:t>
      </w:r>
      <w:r w:rsidRPr="00D03336">
        <w:t xml:space="preserve"> </w:t>
      </w:r>
      <w:r w:rsidR="00B45A96">
        <w:t>одговара</w:t>
      </w:r>
      <w:r w:rsidRPr="00D03336">
        <w:t xml:space="preserve"> </w:t>
      </w:r>
      <w:r w:rsidR="00B45A96">
        <w:t>вредностима</w:t>
      </w:r>
      <w:r w:rsidRPr="00D03336">
        <w:t xml:space="preserve"> </w:t>
      </w:r>
      <w:r w:rsidR="00B45A96">
        <w:t>датим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монтажним</w:t>
      </w:r>
      <w:r w:rsidRPr="00D03336">
        <w:t xml:space="preserve"> </w:t>
      </w:r>
      <w:r w:rsidR="00B45A96">
        <w:t>табелама</w:t>
      </w:r>
      <w:r w:rsidRPr="00D03336">
        <w:t xml:space="preserve">, </w:t>
      </w:r>
      <w:r w:rsidR="00B45A96">
        <w:t>док</w:t>
      </w:r>
      <w:r w:rsidRPr="00D03336">
        <w:t xml:space="preserve"> </w:t>
      </w:r>
      <w:r w:rsidR="00B45A96">
        <w:t>допуштено</w:t>
      </w:r>
      <w:r w:rsidRPr="00D03336">
        <w:t xml:space="preserve"> </w:t>
      </w:r>
      <w:r w:rsidR="00B45A96">
        <w:t>одступање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тих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 w:rsidRPr="00E50119">
        <w:t>не</w:t>
      </w:r>
      <w:r w:rsidRPr="00E50119">
        <w:t xml:space="preserve"> </w:t>
      </w:r>
      <w:r w:rsidR="00E50119">
        <w:rPr>
          <w:lang w:val="sr-Cyrl-RS"/>
        </w:rPr>
        <w:t>прелази</w:t>
      </w:r>
      <w:r w:rsidRPr="00D03336">
        <w:t xml:space="preserve"> ±10%.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2.3.4. </w:t>
      </w:r>
      <w:r w:rsidR="00B45A96">
        <w:t>Изузетно</w:t>
      </w:r>
      <w:r w:rsidRPr="00D03336">
        <w:t xml:space="preserve">, </w:t>
      </w:r>
      <w:r w:rsidR="00B45A96">
        <w:t>висина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тачкама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може</w:t>
      </w:r>
      <w:r w:rsidRPr="00D03336">
        <w:t xml:space="preserve"> </w:t>
      </w:r>
      <w:r w:rsidR="00B45A96">
        <w:t>бити</w:t>
      </w:r>
      <w:r w:rsidRPr="00D03336">
        <w:t xml:space="preserve"> </w:t>
      </w:r>
      <w:r w:rsidR="00B45A96">
        <w:t>различита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номиналне</w:t>
      </w:r>
      <w:r w:rsidRPr="00D03336">
        <w:t xml:space="preserve"> </w:t>
      </w:r>
      <w:r w:rsidR="00B45A96">
        <w:t>предвиђене</w:t>
      </w:r>
      <w:r w:rsidRPr="00D03336">
        <w:t xml:space="preserve"> </w:t>
      </w:r>
      <w:r w:rsidR="00B45A96">
        <w:t>пројектом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ако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дужем</w:t>
      </w:r>
      <w:r w:rsidRPr="00D03336">
        <w:t xml:space="preserve"> </w:t>
      </w:r>
      <w:r w:rsidR="00B45A96">
        <w:t>делу</w:t>
      </w:r>
      <w:r w:rsidRPr="00D03336">
        <w:t xml:space="preserve"> </w:t>
      </w:r>
      <w:r w:rsidR="00B45A96">
        <w:t>отворене</w:t>
      </w:r>
      <w:r w:rsidRPr="00D03336">
        <w:t xml:space="preserve"> </w:t>
      </w:r>
      <w:r w:rsidR="00B45A96">
        <w:t>пруге</w:t>
      </w:r>
      <w:r w:rsidRPr="00D03336">
        <w:t xml:space="preserve"> </w:t>
      </w:r>
      <w:r w:rsidR="00B45A96">
        <w:t>услед</w:t>
      </w:r>
      <w:r w:rsidRPr="00D03336">
        <w:t xml:space="preserve"> </w:t>
      </w:r>
      <w:r w:rsidR="00B45A96">
        <w:t>грађевинских</w:t>
      </w:r>
      <w:r w:rsidRPr="00D03336">
        <w:t xml:space="preserve"> </w:t>
      </w:r>
      <w:r w:rsidR="00B45A96">
        <w:t>радова</w:t>
      </w:r>
      <w:r w:rsidRPr="00D03336">
        <w:t xml:space="preserve"> </w:t>
      </w:r>
      <w:r w:rsidR="00B45A96">
        <w:t>дође</w:t>
      </w:r>
      <w:r w:rsidRPr="00D03336">
        <w:t xml:space="preserve"> </w:t>
      </w:r>
      <w:r w:rsidR="00B45A96">
        <w:t>до</w:t>
      </w:r>
      <w:r w:rsidRPr="00D03336">
        <w:t xml:space="preserve"> </w:t>
      </w:r>
      <w:r w:rsidR="00B45A96">
        <w:t>осетне</w:t>
      </w:r>
      <w:r w:rsidRPr="00D03336">
        <w:t xml:space="preserve"> </w:t>
      </w:r>
      <w:r w:rsidR="00B45A96">
        <w:t>промене</w:t>
      </w:r>
      <w:r w:rsidRPr="00D03336">
        <w:t xml:space="preserve"> </w:t>
      </w:r>
      <w:r w:rsidR="00B45A96">
        <w:t>висине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више</w:t>
      </w:r>
      <w:r w:rsidRPr="00D03336">
        <w:t xml:space="preserve"> </w:t>
      </w:r>
      <w:r w:rsidR="00B45A96">
        <w:t>узастопних</w:t>
      </w:r>
      <w:r w:rsidRPr="00D03336">
        <w:t xml:space="preserve"> </w:t>
      </w:r>
      <w:r w:rsidR="00B45A96">
        <w:t>тачака</w:t>
      </w:r>
      <w:r w:rsidRPr="00D03336">
        <w:t xml:space="preserve"> </w:t>
      </w:r>
      <w:r w:rsidR="00B45A96">
        <w:t>вешања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2.3.5. </w:t>
      </w:r>
      <w:r w:rsidR="00B45A96">
        <w:t>На</w:t>
      </w:r>
      <w:r w:rsidRPr="00D03336">
        <w:t xml:space="preserve"> </w:t>
      </w:r>
      <w:r w:rsidR="00B45A96">
        <w:t>путним</w:t>
      </w:r>
      <w:r w:rsidRPr="00D03336">
        <w:t xml:space="preserve"> </w:t>
      </w:r>
      <w:r w:rsidR="00B45A96">
        <w:t>прелазима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нивоу</w:t>
      </w:r>
      <w:r w:rsidRPr="00D03336">
        <w:t xml:space="preserve"> </w:t>
      </w:r>
      <w:r w:rsidR="00B45A96">
        <w:t>висина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монофазном</w:t>
      </w:r>
      <w:r w:rsidRPr="00D03336">
        <w:t xml:space="preserve"> </w:t>
      </w:r>
      <w:r w:rsidR="00B45A96">
        <w:t>систему</w:t>
      </w:r>
      <w:r w:rsidRPr="00D03336">
        <w:t xml:space="preserve"> 25 </w:t>
      </w:r>
      <w:r w:rsidR="00B45A96">
        <w:t>kV</w:t>
      </w:r>
      <w:r w:rsidRPr="00D03336">
        <w:t xml:space="preserve">, 50 </w:t>
      </w:r>
      <w:r w:rsidR="00B45A96">
        <w:t>Hz</w:t>
      </w:r>
      <w:r w:rsidRPr="00D03336">
        <w:t xml:space="preserve"> </w:t>
      </w:r>
      <w:r w:rsidR="00E50119">
        <w:rPr>
          <w:lang w:val="sr-Cyrl-RS"/>
        </w:rPr>
        <w:t>није</w:t>
      </w:r>
      <w:r w:rsidRPr="00D03336">
        <w:t xml:space="preserve"> </w:t>
      </w:r>
      <w:r w:rsidR="00B45A96">
        <w:t>испод</w:t>
      </w:r>
      <w:r w:rsidRPr="00D03336">
        <w:t xml:space="preserve"> 5</w:t>
      </w:r>
      <w:r w:rsidR="00651488">
        <w:rPr>
          <w:lang w:val="sr-Cyrl-RS"/>
        </w:rPr>
        <w:t>.</w:t>
      </w:r>
      <w:r w:rsidRPr="00D03336">
        <w:t xml:space="preserve">500 </w:t>
      </w:r>
      <w:r w:rsidR="00BC337B">
        <w:t>mm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2.3.6. </w:t>
      </w:r>
      <w:r w:rsidR="00B45A96">
        <w:t>Дозвољени</w:t>
      </w:r>
      <w:r w:rsidRPr="00D03336">
        <w:t xml:space="preserve"> </w:t>
      </w:r>
      <w:r w:rsidR="00B45A96">
        <w:t>нагиб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тачака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према</w:t>
      </w:r>
      <w:r w:rsidRPr="00D03336">
        <w:t xml:space="preserve"> </w:t>
      </w:r>
      <w:r w:rsidR="00B45A96">
        <w:t>колосеку</w:t>
      </w:r>
      <w:r w:rsidRPr="00D03336">
        <w:t xml:space="preserve"> </w:t>
      </w:r>
      <w:r w:rsidR="00B45A96">
        <w:t>је</w:t>
      </w:r>
      <w:r w:rsidRPr="00D03336">
        <w:t>: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22"/>
        <w:gridCol w:w="1052"/>
      </w:tblGrid>
      <w:tr w:rsidR="006333DE" w:rsidRPr="00D0333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 w:rsidP="008A478F">
            <w:pPr>
              <w:pStyle w:val="stil1tekst"/>
              <w:ind w:firstLine="326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1) </w:t>
            </w:r>
            <w:r w:rsidR="00B45A96">
              <w:rPr>
                <w:rFonts w:eastAsia="Times New Roman"/>
              </w:rPr>
              <w:t>за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брзине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вожње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  <w:r w:rsidRPr="00D03336">
              <w:rPr>
                <w:rFonts w:eastAsia="Times New Roman"/>
              </w:rPr>
              <w:t xml:space="preserve"> 60 </w:t>
            </w:r>
            <w:r w:rsidR="00B45A96">
              <w:rPr>
                <w:rFonts w:eastAsia="Times New Roman"/>
              </w:rPr>
              <w:t>до</w:t>
            </w:r>
            <w:r w:rsidRPr="00D03336">
              <w:rPr>
                <w:rFonts w:eastAsia="Times New Roman"/>
              </w:rPr>
              <w:t xml:space="preserve"> 100 </w:t>
            </w:r>
            <w:r w:rsidR="00577150">
              <w:rPr>
                <w:rFonts w:eastAsia="Times New Roman"/>
              </w:rPr>
              <w:t>km/h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6‰;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8A478F" w:rsidRDefault="00FD2C8F" w:rsidP="008A478F">
            <w:pPr>
              <w:pStyle w:val="stil1tekst"/>
              <w:ind w:firstLine="326"/>
            </w:pPr>
            <w:r w:rsidRPr="008A478F">
              <w:t xml:space="preserve">2) </w:t>
            </w:r>
            <w:r w:rsidR="00B45A96" w:rsidRPr="008A478F">
              <w:t>за</w:t>
            </w:r>
            <w:r w:rsidRPr="008A478F">
              <w:t xml:space="preserve"> </w:t>
            </w:r>
            <w:r w:rsidR="00B45A96" w:rsidRPr="008A478F">
              <w:t>брзине</w:t>
            </w:r>
            <w:r w:rsidRPr="008A478F">
              <w:t xml:space="preserve"> </w:t>
            </w:r>
            <w:r w:rsidR="00B45A96" w:rsidRPr="008A478F">
              <w:t>вожње</w:t>
            </w:r>
            <w:r w:rsidRPr="008A478F">
              <w:t xml:space="preserve"> </w:t>
            </w:r>
            <w:r w:rsidR="00B45A96" w:rsidRPr="008A478F">
              <w:t>од</w:t>
            </w:r>
            <w:r w:rsidRPr="008A478F">
              <w:t xml:space="preserve"> 100 </w:t>
            </w:r>
            <w:r w:rsidR="00B45A96" w:rsidRPr="008A478F">
              <w:t>до</w:t>
            </w:r>
            <w:r w:rsidRPr="008A478F">
              <w:t xml:space="preserve"> 120 </w:t>
            </w:r>
            <w:r w:rsidR="00577150" w:rsidRPr="008A478F">
              <w:t>km/h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4‰;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8A478F" w:rsidRDefault="00FD2C8F" w:rsidP="008A478F">
            <w:pPr>
              <w:pStyle w:val="stil1tekst"/>
              <w:ind w:firstLine="326"/>
            </w:pPr>
            <w:r w:rsidRPr="008A478F">
              <w:t xml:space="preserve">3) </w:t>
            </w:r>
            <w:r w:rsidR="00B45A96" w:rsidRPr="008A478F">
              <w:t>за</w:t>
            </w:r>
            <w:r w:rsidRPr="008A478F">
              <w:t xml:space="preserve"> </w:t>
            </w:r>
            <w:r w:rsidR="00B45A96" w:rsidRPr="008A478F">
              <w:t>брзине</w:t>
            </w:r>
            <w:r w:rsidRPr="008A478F">
              <w:t xml:space="preserve"> </w:t>
            </w:r>
            <w:r w:rsidR="00B45A96" w:rsidRPr="008A478F">
              <w:t>вожње</w:t>
            </w:r>
            <w:r w:rsidRPr="008A478F">
              <w:t xml:space="preserve"> </w:t>
            </w:r>
            <w:r w:rsidR="00B45A96" w:rsidRPr="008A478F">
              <w:t>од</w:t>
            </w:r>
            <w:r w:rsidRPr="008A478F">
              <w:t xml:space="preserve"> 120 </w:t>
            </w:r>
            <w:r w:rsidR="00B45A96" w:rsidRPr="008A478F">
              <w:t>до</w:t>
            </w:r>
            <w:r w:rsidRPr="008A478F">
              <w:t xml:space="preserve"> 160 </w:t>
            </w:r>
            <w:r w:rsidR="00577150" w:rsidRPr="008A478F">
              <w:t>km/h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3,3‰;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8A478F" w:rsidRDefault="00FD2C8F" w:rsidP="008A478F">
            <w:pPr>
              <w:pStyle w:val="stil1tekst"/>
              <w:ind w:firstLine="326"/>
            </w:pPr>
            <w:r w:rsidRPr="008A478F">
              <w:t xml:space="preserve">4) </w:t>
            </w:r>
            <w:r w:rsidR="00B45A96" w:rsidRPr="008A478F">
              <w:t>за</w:t>
            </w:r>
            <w:r w:rsidRPr="008A478F">
              <w:t xml:space="preserve"> </w:t>
            </w:r>
            <w:r w:rsidR="00B45A96" w:rsidRPr="008A478F">
              <w:t>брзине</w:t>
            </w:r>
            <w:r w:rsidRPr="008A478F">
              <w:t xml:space="preserve"> </w:t>
            </w:r>
            <w:r w:rsidR="00B45A96" w:rsidRPr="008A478F">
              <w:t>вожње</w:t>
            </w:r>
            <w:r w:rsidRPr="008A478F">
              <w:t xml:space="preserve"> </w:t>
            </w:r>
            <w:r w:rsidR="00B45A96" w:rsidRPr="008A478F">
              <w:t>од</w:t>
            </w:r>
            <w:r w:rsidRPr="008A478F">
              <w:t xml:space="preserve"> 160 </w:t>
            </w:r>
            <w:r w:rsidR="00B45A96" w:rsidRPr="008A478F">
              <w:t>до</w:t>
            </w:r>
            <w:r w:rsidRPr="008A478F">
              <w:t xml:space="preserve"> 200 </w:t>
            </w:r>
            <w:r w:rsidR="00577150" w:rsidRPr="008A478F">
              <w:t>km/h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2,0‰.</w:t>
            </w:r>
          </w:p>
        </w:tc>
      </w:tr>
    </w:tbl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2.3.7. </w:t>
      </w:r>
      <w:r w:rsidR="00B45A96">
        <w:t>На</w:t>
      </w:r>
      <w:r w:rsidRPr="00D03336">
        <w:t xml:space="preserve"> </w:t>
      </w:r>
      <w:r w:rsidR="00B45A96">
        <w:t>местима</w:t>
      </w:r>
      <w:r w:rsidRPr="00D03336">
        <w:t xml:space="preserve"> </w:t>
      </w:r>
      <w:r w:rsidR="00B45A96">
        <w:t>преклопа</w:t>
      </w:r>
      <w:r w:rsidRPr="00D03336">
        <w:t xml:space="preserve"> </w:t>
      </w:r>
      <w:r w:rsidR="00B45A96">
        <w:t>висине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постоји</w:t>
      </w:r>
      <w:r w:rsidRPr="00D03336">
        <w:t xml:space="preserve"> </w:t>
      </w:r>
      <w:r w:rsidR="00B45A96">
        <w:t>прелазни</w:t>
      </w:r>
      <w:r w:rsidRPr="00D03336">
        <w:t xml:space="preserve"> </w:t>
      </w:r>
      <w:r w:rsidR="00B45A96">
        <w:t>нагиб</w:t>
      </w:r>
      <w:r w:rsidRPr="00D03336">
        <w:t xml:space="preserve">, </w:t>
      </w:r>
      <w:r w:rsidR="00B45A96">
        <w:t>у</w:t>
      </w:r>
      <w:r w:rsidRPr="00D03336">
        <w:t xml:space="preserve"> </w:t>
      </w:r>
      <w:r w:rsidR="00B45A96">
        <w:t>једном</w:t>
      </w:r>
      <w:r w:rsidRPr="00D03336">
        <w:t xml:space="preserve"> </w:t>
      </w:r>
      <w:r w:rsidR="00B45A96">
        <w:t>распону</w:t>
      </w:r>
      <w:r w:rsidRPr="00D03336">
        <w:t xml:space="preserve">, </w:t>
      </w:r>
      <w:r w:rsidR="00B45A96">
        <w:t>који</w:t>
      </w:r>
      <w:r w:rsidRPr="00D03336">
        <w:t xml:space="preserve"> </w:t>
      </w:r>
      <w:r w:rsidR="00B45A96">
        <w:t>према</w:t>
      </w:r>
      <w:r w:rsidRPr="00D03336">
        <w:t xml:space="preserve"> </w:t>
      </w:r>
      <w:r w:rsidR="00B45A96">
        <w:t>колосеку</w:t>
      </w:r>
      <w:r w:rsidRPr="00D03336">
        <w:t xml:space="preserve"> </w:t>
      </w:r>
      <w:r w:rsidR="00E50119">
        <w:rPr>
          <w:lang w:val="sr-Cyrl-RS"/>
        </w:rPr>
        <w:t>не прелази</w:t>
      </w:r>
      <w:r w:rsidRPr="00D03336">
        <w:t xml:space="preserve"> </w:t>
      </w:r>
      <w:r w:rsidR="00B45A96">
        <w:t>половину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>
        <w:t>датих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тачки</w:t>
      </w:r>
      <w:r w:rsidRPr="00D03336">
        <w:t xml:space="preserve"> 2.3.6.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2.3.8. </w:t>
      </w:r>
      <w:r w:rsidR="00B45A96">
        <w:t>Угао</w:t>
      </w:r>
      <w:r w:rsidRPr="00D03336">
        <w:t xml:space="preserve"> </w:t>
      </w:r>
      <w:r w:rsidR="00B45A96">
        <w:t>скретања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активног</w:t>
      </w:r>
      <w:r w:rsidRPr="00D03336">
        <w:t xml:space="preserve"> </w:t>
      </w:r>
      <w:r w:rsidR="00B45A96">
        <w:t>дела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односу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подужну</w:t>
      </w:r>
      <w:r w:rsidRPr="00D03336">
        <w:t xml:space="preserve"> </w:t>
      </w:r>
      <w:r w:rsidR="00B45A96">
        <w:t>осу</w:t>
      </w:r>
      <w:r w:rsidRPr="00D03336">
        <w:t xml:space="preserve"> </w:t>
      </w:r>
      <w:r w:rsidR="00B45A96">
        <w:t>колосека</w:t>
      </w:r>
      <w:r w:rsidRPr="00D03336">
        <w:t xml:space="preserve"> </w:t>
      </w:r>
      <w:r w:rsidR="00B45A96">
        <w:t>максимално</w:t>
      </w:r>
      <w:r w:rsidRPr="00D03336">
        <w:t xml:space="preserve"> </w:t>
      </w:r>
      <w:r w:rsidR="00B45A96">
        <w:t>може</w:t>
      </w:r>
      <w:r w:rsidRPr="00D03336">
        <w:t xml:space="preserve"> </w:t>
      </w:r>
      <w:r w:rsidR="00B45A96">
        <w:t>да</w:t>
      </w:r>
      <w:r w:rsidRPr="00D03336">
        <w:t xml:space="preserve"> </w:t>
      </w:r>
      <w:r w:rsidR="00B45A96">
        <w:t>износи</w:t>
      </w:r>
      <w:r w:rsidRPr="00D03336">
        <w:t>: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1) </w:t>
      </w:r>
      <w:r w:rsidR="00B45A96">
        <w:t>изнад</w:t>
      </w:r>
      <w:r w:rsidRPr="00D03336">
        <w:t xml:space="preserve"> </w:t>
      </w:r>
      <w:r w:rsidR="00B45A96">
        <w:t>отворене</w:t>
      </w:r>
      <w:r w:rsidRPr="00D03336">
        <w:t xml:space="preserve"> </w:t>
      </w:r>
      <w:r w:rsidR="00B45A96">
        <w:t>пруге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главних</w:t>
      </w:r>
      <w:r w:rsidRPr="00D03336">
        <w:t xml:space="preserve"> </w:t>
      </w:r>
      <w:r w:rsidR="00B45A96">
        <w:t>пролазних</w:t>
      </w:r>
      <w:r w:rsidRPr="00D03336">
        <w:t xml:space="preserve"> </w:t>
      </w:r>
      <w:r w:rsidR="00B45A96">
        <w:t>колосека</w:t>
      </w:r>
      <w:r w:rsidRPr="00D03336">
        <w:t xml:space="preserve"> 6°;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2) </w:t>
      </w:r>
      <w:r w:rsidR="00B45A96">
        <w:t>изнад</w:t>
      </w:r>
      <w:r w:rsidRPr="00D03336">
        <w:t xml:space="preserve"> </w:t>
      </w:r>
      <w:r w:rsidR="00B45A96">
        <w:t>главних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споредних</w:t>
      </w:r>
      <w:r w:rsidRPr="00D03336">
        <w:t xml:space="preserve"> </w:t>
      </w:r>
      <w:r w:rsidR="00B45A96">
        <w:t>колосека</w:t>
      </w:r>
      <w:r w:rsidRPr="00D03336">
        <w:t xml:space="preserve"> 15°.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2.3.9. </w:t>
      </w:r>
      <w:r w:rsidR="00B45A96">
        <w:t>Полигонација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мерена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односу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статички</w:t>
      </w:r>
      <w:r w:rsidRPr="00D03336">
        <w:t xml:space="preserve"> </w:t>
      </w:r>
      <w:r w:rsidR="00B45A96">
        <w:t>пантограф</w:t>
      </w:r>
      <w:r w:rsidRPr="00D03336">
        <w:t xml:space="preserve"> </w:t>
      </w:r>
      <w:r w:rsidR="00B45A96">
        <w:t>налази</w:t>
      </w:r>
      <w:r w:rsidRPr="00D03336">
        <w:t xml:space="preserve"> </w:t>
      </w:r>
      <w:r w:rsidR="00B45A96">
        <w:t>се</w:t>
      </w:r>
      <w:r w:rsidRPr="00D03336">
        <w:t>: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1) </w:t>
      </w:r>
      <w:r w:rsidR="00B45A96">
        <w:t>у</w:t>
      </w:r>
      <w:r w:rsidRPr="00D03336">
        <w:t xml:space="preserve"> </w:t>
      </w:r>
      <w:r w:rsidR="00B45A96">
        <w:t>правцу</w:t>
      </w:r>
      <w:r w:rsidRPr="00D03336">
        <w:t xml:space="preserve">, </w:t>
      </w:r>
      <w:r w:rsidR="00B45A96">
        <w:t>мерена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осе</w:t>
      </w:r>
      <w:r w:rsidRPr="00D03336">
        <w:t xml:space="preserve"> </w:t>
      </w:r>
      <w:r w:rsidR="00B45A96">
        <w:t>статичког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тачки</w:t>
      </w:r>
      <w:r w:rsidRPr="00D03336">
        <w:t xml:space="preserve"> </w:t>
      </w:r>
      <w:r w:rsidR="00B45A96">
        <w:t>вешања</w:t>
      </w:r>
      <w:r w:rsidRPr="00D03336">
        <w:t xml:space="preserve"> ± 200 </w:t>
      </w:r>
      <w:r w:rsidR="00577150">
        <w:t>mm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2) </w:t>
      </w:r>
      <w:r w:rsidR="00B45A96">
        <w:t>у</w:t>
      </w:r>
      <w:r w:rsidRPr="00D03336">
        <w:t xml:space="preserve"> </w:t>
      </w:r>
      <w:r w:rsidR="00B45A96">
        <w:t>кривини</w:t>
      </w:r>
      <w:r w:rsidRPr="00D03336">
        <w:t xml:space="preserve">, </w:t>
      </w:r>
      <w:r w:rsidR="00B45A96">
        <w:t>у</w:t>
      </w:r>
      <w:r w:rsidRPr="00D03336">
        <w:t xml:space="preserve"> </w:t>
      </w:r>
      <w:r w:rsidR="00B45A96">
        <w:t>тачки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максимално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допуштено</w:t>
      </w:r>
      <w:r w:rsidR="000E4D63">
        <w:t xml:space="preserve"> </w:t>
      </w:r>
      <w:r w:rsidR="00B45A96">
        <w:t>извлачење</w:t>
      </w:r>
      <w:r w:rsidR="000E4D63">
        <w:t xml:space="preserve"> 300 </w:t>
      </w:r>
      <w:r w:rsidR="00BC337B">
        <w:t>mm</w:t>
      </w:r>
      <w:r w:rsidR="000E4D63">
        <w:t xml:space="preserve"> </w:t>
      </w:r>
      <w:r w:rsidR="00B45A96">
        <w:t>у</w:t>
      </w:r>
      <w:r w:rsidR="000E4D63">
        <w:t xml:space="preserve"> </w:t>
      </w:r>
      <w:r w:rsidR="00B45A96">
        <w:rPr>
          <w:noProof/>
          <w:lang w:val="sr-Cyrl-RS"/>
        </w:rPr>
        <w:t>спољну</w:t>
      </w:r>
      <w:r w:rsidRPr="00D03336">
        <w:t xml:space="preserve"> </w:t>
      </w:r>
      <w:r w:rsidR="00B45A96">
        <w:t>страну</w:t>
      </w:r>
      <w:r w:rsidRPr="00D03336">
        <w:t xml:space="preserve"> </w:t>
      </w:r>
      <w:r w:rsidR="00B45A96">
        <w:t>кривине</w:t>
      </w:r>
      <w:r w:rsidRPr="00D03336">
        <w:t xml:space="preserve"> </w:t>
      </w:r>
      <w:r w:rsidR="00B45A96">
        <w:t>мерено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осе</w:t>
      </w:r>
      <w:r w:rsidRPr="00D03336">
        <w:t xml:space="preserve"> </w:t>
      </w:r>
      <w:r w:rsidR="00B45A96">
        <w:t>статичког</w:t>
      </w:r>
      <w:r w:rsidRPr="00D03336">
        <w:t xml:space="preserve"> </w:t>
      </w:r>
      <w:r w:rsidR="00B45A96">
        <w:t>пантографа</w:t>
      </w:r>
      <w:r w:rsidRPr="00D03336">
        <w:t xml:space="preserve">, </w:t>
      </w:r>
      <w:r w:rsidR="00B45A96">
        <w:t>док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>
        <w:t>полигонације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средини</w:t>
      </w:r>
      <w:r w:rsidRPr="00D03336">
        <w:t xml:space="preserve"> </w:t>
      </w:r>
      <w:r w:rsidR="00B45A96">
        <w:t>распона</w:t>
      </w:r>
      <w:r w:rsidRPr="00D03336">
        <w:t xml:space="preserve"> </w:t>
      </w:r>
      <w:r w:rsidR="00E50119">
        <w:rPr>
          <w:lang w:val="sr-Cyrl-RS"/>
        </w:rPr>
        <w:t>„</w:t>
      </w:r>
      <w:r w:rsidR="00B45A96" w:rsidRPr="00E50119">
        <w:t>стрела</w:t>
      </w:r>
      <w:r w:rsidR="00E50119">
        <w:t>ˮ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притисак</w:t>
      </w:r>
      <w:r w:rsidRPr="00D03336">
        <w:t xml:space="preserve"> </w:t>
      </w:r>
      <w:r w:rsidR="00B45A96">
        <w:t>ветра</w:t>
      </w:r>
      <w:r w:rsidRPr="00D03336">
        <w:t xml:space="preserve"> </w:t>
      </w:r>
      <w:r w:rsidR="00B45A96">
        <w:t>од</w:t>
      </w:r>
      <w:r w:rsidRPr="00D03336">
        <w:t xml:space="preserve"> 50 </w:t>
      </w:r>
      <w:r w:rsidR="00BC337B">
        <w:t>daN</w:t>
      </w:r>
      <w:r w:rsidRPr="00D03336">
        <w:t>/</w:t>
      </w:r>
      <w:r w:rsidR="00BC337B">
        <w:rPr>
          <w:vertAlign w:val="superscript"/>
        </w:rPr>
        <w:t xml:space="preserve"> </w:t>
      </w:r>
      <w:r w:rsidR="00BC337B">
        <w:t>m2</w:t>
      </w:r>
      <w:r w:rsidRPr="00D03336">
        <w:t xml:space="preserve"> </w:t>
      </w:r>
      <w:r w:rsidR="00B45A96">
        <w:t>и</w:t>
      </w:r>
      <w:r w:rsidRPr="00D03336">
        <w:t xml:space="preserve"> 60 </w:t>
      </w:r>
      <w:r w:rsidR="00BC337B">
        <w:t>daN</w:t>
      </w:r>
      <w:r w:rsidRPr="00D03336">
        <w:t>/</w:t>
      </w:r>
      <w:r w:rsidR="00BC337B">
        <w:t>m</w:t>
      </w:r>
      <w:r w:rsidRPr="00D03336">
        <w:rPr>
          <w:vertAlign w:val="superscript"/>
        </w:rPr>
        <w:t>2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компензовану</w:t>
      </w:r>
      <w:r w:rsidRPr="00D03336">
        <w:t xml:space="preserve"> </w:t>
      </w:r>
      <w:r w:rsidR="00B45A96">
        <w:t>контактну</w:t>
      </w:r>
      <w:r w:rsidRPr="00D03336">
        <w:t xml:space="preserve"> </w:t>
      </w:r>
      <w:r w:rsidR="00B45A96">
        <w:t>мрежу</w:t>
      </w:r>
      <w:r w:rsidRPr="00D03336">
        <w:t xml:space="preserve"> </w:t>
      </w:r>
      <w:r w:rsidR="00B45A96">
        <w:t>дате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Слици</w:t>
      </w:r>
      <w:r w:rsidRPr="00D03336">
        <w:t xml:space="preserve"> 1 </w:t>
      </w:r>
      <w:r w:rsidR="00B45A96">
        <w:t>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Табели</w:t>
      </w:r>
      <w:r w:rsidRPr="00D03336">
        <w:t xml:space="preserve"> 3 </w:t>
      </w:r>
      <w:r w:rsidR="00B45A96">
        <w:t>и</w:t>
      </w:r>
      <w:r w:rsidRPr="00D03336">
        <w:t xml:space="preserve"> 4, </w:t>
      </w:r>
      <w:r w:rsidR="00B45A96">
        <w:t>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некомпензовану</w:t>
      </w:r>
      <w:r w:rsidRPr="00D03336">
        <w:t xml:space="preserve"> </w:t>
      </w:r>
      <w:r w:rsidR="00B45A96">
        <w:t>контактну</w:t>
      </w:r>
      <w:r w:rsidRPr="00D03336">
        <w:t xml:space="preserve"> </w:t>
      </w:r>
      <w:r w:rsidR="00B45A96">
        <w:t>мрежу</w:t>
      </w:r>
      <w:r w:rsidRPr="00D03336">
        <w:t xml:space="preserve"> </w:t>
      </w:r>
      <w:r w:rsidR="00B45A96">
        <w:t>дате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Табели</w:t>
      </w:r>
      <w:r w:rsidRPr="00D03336">
        <w:t xml:space="preserve"> 5 </w:t>
      </w:r>
      <w:r w:rsidR="00B45A96">
        <w:t>и</w:t>
      </w:r>
      <w:r w:rsidRPr="00D03336">
        <w:t xml:space="preserve"> 6. </w:t>
      </w:r>
      <w:r w:rsidR="00B45A96">
        <w:t>Код</w:t>
      </w:r>
      <w:r w:rsidRPr="00D03336">
        <w:t xml:space="preserve"> </w:t>
      </w:r>
      <w:r w:rsidR="00B45A96">
        <w:t>полукомпензоване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односи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кривини</w:t>
      </w:r>
      <w:r w:rsidRPr="00D03336">
        <w:t xml:space="preserve"> </w:t>
      </w:r>
      <w:r w:rsidR="00B45A96">
        <w:t>дати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Табели</w:t>
      </w:r>
      <w:r w:rsidRPr="00D03336">
        <w:t xml:space="preserve"> 2.</w:t>
      </w:r>
    </w:p>
    <w:p w:rsidR="006333DE" w:rsidRPr="00D03336" w:rsidRDefault="006060E4">
      <w:pPr>
        <w:pStyle w:val="NormalWeb"/>
        <w:jc w:val="center"/>
      </w:pPr>
      <w:r w:rsidRPr="00D03336">
        <w:rPr>
          <w:noProof/>
          <w:color w:val="000000"/>
          <w:lang w:val="en-US" w:eastAsia="en-US"/>
        </w:rPr>
        <w:lastRenderedPageBreak/>
        <w:drawing>
          <wp:inline distT="0" distB="0" distL="0" distR="0" wp14:anchorId="4CB3A7ED" wp14:editId="233E135B">
            <wp:extent cx="3048000" cy="245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3DE" w:rsidRPr="00D03336" w:rsidRDefault="00B45A96">
      <w:pPr>
        <w:pStyle w:val="stil1tekst"/>
        <w:jc w:val="center"/>
        <w:rPr>
          <w:lang w:val="sr-Cyrl-RS"/>
        </w:rPr>
      </w:pPr>
      <w:r>
        <w:t>Слика</w:t>
      </w:r>
      <w:r w:rsidR="00FD2C8F" w:rsidRPr="00D03336">
        <w:t xml:space="preserve"> 1: </w:t>
      </w:r>
      <w:r>
        <w:t>Шематски</w:t>
      </w:r>
      <w:r w:rsidR="00FD2C8F" w:rsidRPr="00D03336">
        <w:t xml:space="preserve"> </w:t>
      </w:r>
      <w:r>
        <w:t>приказ</w:t>
      </w:r>
      <w:r w:rsidR="00FD2C8F" w:rsidRPr="00D03336">
        <w:t xml:space="preserve"> </w:t>
      </w:r>
      <w:r>
        <w:t>полигонације</w:t>
      </w:r>
    </w:p>
    <w:p w:rsidR="006060E4" w:rsidRPr="00D03336" w:rsidRDefault="006060E4">
      <w:pPr>
        <w:pStyle w:val="stil1tekst"/>
        <w:jc w:val="center"/>
        <w:rPr>
          <w:lang w:val="sr-Cyrl-RS"/>
        </w:rPr>
      </w:pPr>
    </w:p>
    <w:p w:rsidR="006333DE" w:rsidRPr="00D03336" w:rsidRDefault="00B45A96">
      <w:pPr>
        <w:pStyle w:val="stil1tekst"/>
        <w:jc w:val="center"/>
      </w:pPr>
      <w:r>
        <w:t>Табела</w:t>
      </w:r>
      <w:r w:rsidR="00FD2C8F" w:rsidRPr="00D03336">
        <w:t xml:space="preserve"> 2: </w:t>
      </w:r>
      <w:r>
        <w:t>Полигонација</w:t>
      </w:r>
      <w:r w:rsidR="00FD2C8F" w:rsidRPr="00D03336">
        <w:t xml:space="preserve"> </w:t>
      </w:r>
      <w:r>
        <w:t>полукомпензоване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7"/>
        <w:gridCol w:w="2808"/>
        <w:gridCol w:w="1683"/>
        <w:gridCol w:w="1562"/>
      </w:tblGrid>
      <w:tr w:rsidR="006333DE" w:rsidRPr="00D0333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Полупречник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кривине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R</w:t>
            </w:r>
            <w:r w:rsidR="00FD2C8F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</w:t>
            </w:r>
            <w:r w:rsidR="00FD2C8F" w:rsidRPr="00D03336">
              <w:rPr>
                <w:rFonts w:eastAsia="Times New Roman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Растојање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стубова</w:t>
            </w:r>
            <w:r w:rsidR="00FD2C8F" w:rsidRPr="00D03336">
              <w:rPr>
                <w:rFonts w:eastAsia="Times New Roman"/>
              </w:rPr>
              <w:t xml:space="preserve"> - </w:t>
            </w:r>
            <w:r>
              <w:rPr>
                <w:rFonts w:eastAsia="Times New Roman"/>
              </w:rPr>
              <w:t>распон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s</w:t>
            </w:r>
            <w:r w:rsidR="00FD2C8F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</w:t>
            </w:r>
            <w:r w:rsidR="00FD2C8F" w:rsidRPr="00D03336">
              <w:rPr>
                <w:rFonts w:eastAsia="Times New Roman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Полигонација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6333D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6333D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 w:rsidP="00BC33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Извлачење</w:t>
            </w:r>
            <w:r w:rsidR="00FD2C8F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mm</w:t>
            </w:r>
            <w:r w:rsidR="00FD2C8F" w:rsidRPr="00D03336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651488" w:rsidP="006514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„</w:t>
            </w:r>
            <w:r w:rsidR="00B45A96">
              <w:rPr>
                <w:rFonts w:eastAsia="Times New Roman"/>
              </w:rPr>
              <w:t>стрела</w:t>
            </w:r>
            <w:r>
              <w:rPr>
                <w:rFonts w:eastAsia="Times New Roman"/>
              </w:rPr>
              <w:t>ˮ</w:t>
            </w:r>
            <w:r w:rsidR="00531370">
              <w:rPr>
                <w:rFonts w:eastAsia="Times New Roman"/>
                <w:lang w:val="sr-Cyrl-RS"/>
              </w:rPr>
              <w:t xml:space="preserve"> </w:t>
            </w:r>
            <w:r>
              <w:rPr>
                <w:rFonts w:eastAsia="Times New Roman"/>
                <w:lang w:val="sr-Cyrl-RS"/>
              </w:rPr>
              <w:t>с</w:t>
            </w:r>
            <w:r w:rsidR="00FD2C8F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mm</w:t>
            </w:r>
            <w:r w:rsidR="00FD2C8F" w:rsidRPr="00D03336">
              <w:rPr>
                <w:rFonts w:eastAsia="Times New Roman"/>
              </w:rPr>
              <w:t>)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</w:t>
            </w:r>
            <w:r w:rsidR="00FD2C8F" w:rsidRPr="00D03336">
              <w:rPr>
                <w:rFonts w:eastAsia="Times New Roman"/>
              </w:rPr>
              <w:t xml:space="preserve"> &gt; 1</w:t>
            </w:r>
            <w:r w:rsidR="00651488">
              <w:rPr>
                <w:rFonts w:eastAsia="Times New Roman"/>
                <w:lang w:val="sr-Cyrl-RS"/>
              </w:rPr>
              <w:t>.</w:t>
            </w:r>
            <w:r w:rsidR="00FD2C8F" w:rsidRPr="00D03336">
              <w:rPr>
                <w:rFonts w:eastAsia="Times New Roman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+200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0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1</w:t>
            </w:r>
            <w:r w:rsidR="00EA5F69">
              <w:rPr>
                <w:rFonts w:eastAsia="Times New Roman"/>
                <w:lang w:val="sr-Cyrl-RS"/>
              </w:rPr>
              <w:t>.</w:t>
            </w:r>
            <w:r w:rsidRPr="00D03336">
              <w:rPr>
                <w:rFonts w:eastAsia="Times New Roman"/>
              </w:rPr>
              <w:t xml:space="preserve">800 &gt; 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50-60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0-91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800 &gt; 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39-50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91-175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400 &gt; 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28-39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175-95</w:t>
            </w:r>
          </w:p>
        </w:tc>
      </w:tr>
    </w:tbl>
    <w:p w:rsidR="006333DE" w:rsidRPr="00D03336" w:rsidRDefault="00B45A96">
      <w:pPr>
        <w:pStyle w:val="stil1tekst"/>
        <w:jc w:val="center"/>
      </w:pPr>
      <w:r>
        <w:t>Табела</w:t>
      </w:r>
      <w:r w:rsidR="00FD2C8F" w:rsidRPr="00D03336">
        <w:t xml:space="preserve"> 3: </w:t>
      </w:r>
      <w:r>
        <w:t>Полигонација</w:t>
      </w:r>
      <w:r w:rsidR="00FD2C8F" w:rsidRPr="00D03336">
        <w:t xml:space="preserve"> </w:t>
      </w:r>
      <w:r>
        <w:t>компензоване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притисак</w:t>
      </w:r>
      <w:r w:rsidR="00FD2C8F" w:rsidRPr="00D03336">
        <w:t xml:space="preserve"> </w:t>
      </w:r>
      <w:r>
        <w:t>ветра</w:t>
      </w:r>
      <w:r w:rsidR="00FD2C8F" w:rsidRPr="00D03336">
        <w:t xml:space="preserve"> </w:t>
      </w:r>
      <w:r>
        <w:t>од</w:t>
      </w:r>
      <w:r w:rsidR="00FD2C8F" w:rsidRPr="00D03336">
        <w:t xml:space="preserve"> 50 </w:t>
      </w:r>
      <w:r w:rsidR="00BC337B">
        <w:t>daN</w:t>
      </w:r>
      <w:r w:rsidR="00FD2C8F" w:rsidRPr="00D03336">
        <w:t>/</w:t>
      </w:r>
      <w:r w:rsidR="00BC337B">
        <w:t>m</w:t>
      </w:r>
      <w:r w:rsidR="00FD2C8F" w:rsidRPr="00D03336">
        <w:rPr>
          <w:vertAlign w:val="superscript"/>
        </w:rPr>
        <w:t>2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6"/>
        <w:gridCol w:w="3630"/>
        <w:gridCol w:w="1854"/>
      </w:tblGrid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 w:rsidP="00BC33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Полупречник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кривине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R</w:t>
            </w:r>
            <w:r w:rsidR="00FD2C8F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</w:t>
            </w:r>
            <w:r w:rsidR="00FD2C8F" w:rsidRPr="00D03336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 w:rsidP="00BC33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Растојање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стубова</w:t>
            </w:r>
            <w:r w:rsidR="00FD2C8F" w:rsidRPr="00D03336">
              <w:rPr>
                <w:rFonts w:eastAsia="Times New Roman"/>
              </w:rPr>
              <w:t xml:space="preserve"> - </w:t>
            </w:r>
            <w:r>
              <w:rPr>
                <w:rFonts w:eastAsia="Times New Roman"/>
              </w:rPr>
              <w:t>распон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s</w:t>
            </w:r>
            <w:r w:rsidR="00FD2C8F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</w:t>
            </w:r>
            <w:r w:rsidR="00FD2C8F" w:rsidRPr="00D03336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651488" w:rsidP="006514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„</w:t>
            </w:r>
            <w:r w:rsidR="00B45A96">
              <w:rPr>
                <w:rFonts w:eastAsia="Times New Roman"/>
              </w:rPr>
              <w:t>стрела</w:t>
            </w:r>
            <w:r>
              <w:rPr>
                <w:rFonts w:eastAsia="Times New Roman"/>
              </w:rPr>
              <w:t>ˮ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c</w:t>
            </w:r>
            <w:r w:rsidR="00FD2C8F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mm</w:t>
            </w:r>
            <w:r w:rsidR="00FD2C8F" w:rsidRPr="00D03336">
              <w:rPr>
                <w:rFonts w:eastAsia="Times New Roman"/>
              </w:rPr>
              <w:t>)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C33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</w:t>
            </w:r>
            <w:r w:rsidR="00FD2C8F" w:rsidRPr="00D03336">
              <w:rPr>
                <w:rFonts w:eastAsia="Times New Roman"/>
              </w:rPr>
              <w:t xml:space="preserve"> &gt; 1</w:t>
            </w:r>
            <w:r w:rsidR="00651488">
              <w:rPr>
                <w:rFonts w:eastAsia="Times New Roman"/>
                <w:lang w:val="sr-Cyrl-RS"/>
              </w:rPr>
              <w:t>.</w:t>
            </w:r>
            <w:r w:rsidR="00FD2C8F" w:rsidRPr="00D03336">
              <w:rPr>
                <w:rFonts w:eastAsia="Times New Roman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65-70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0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1</w:t>
            </w:r>
            <w:r w:rsidR="00651488">
              <w:rPr>
                <w:rFonts w:eastAsia="Times New Roman"/>
                <w:lang w:val="sr-Cyrl-RS"/>
              </w:rPr>
              <w:t>.</w:t>
            </w:r>
            <w:r w:rsidRPr="00D03336">
              <w:rPr>
                <w:rFonts w:eastAsia="Times New Roman"/>
              </w:rPr>
              <w:t xml:space="preserve">800 &gt; 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52-65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0-122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800 &gt;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43-52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122-163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500 &gt; 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32-43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163-212</w:t>
            </w:r>
          </w:p>
        </w:tc>
      </w:tr>
    </w:tbl>
    <w:p w:rsidR="006333DE" w:rsidRPr="00D03336" w:rsidRDefault="00B45A96">
      <w:pPr>
        <w:pStyle w:val="stil1tekst"/>
        <w:jc w:val="center"/>
      </w:pPr>
      <w:r>
        <w:t>Табела</w:t>
      </w:r>
      <w:r w:rsidR="00FD2C8F" w:rsidRPr="00D03336">
        <w:t xml:space="preserve"> 4: </w:t>
      </w:r>
      <w:r>
        <w:t>Полигонација</w:t>
      </w:r>
      <w:r w:rsidR="00FD2C8F" w:rsidRPr="00D03336">
        <w:t xml:space="preserve"> </w:t>
      </w:r>
      <w:r>
        <w:t>компензоване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притисак</w:t>
      </w:r>
      <w:r w:rsidR="00FD2C8F" w:rsidRPr="00D03336">
        <w:t xml:space="preserve"> </w:t>
      </w:r>
      <w:r>
        <w:t>ветра</w:t>
      </w:r>
      <w:r w:rsidR="00FD2C8F" w:rsidRPr="00D03336">
        <w:t xml:space="preserve"> </w:t>
      </w:r>
      <w:r>
        <w:t>од</w:t>
      </w:r>
      <w:r w:rsidR="00FD2C8F" w:rsidRPr="00D03336">
        <w:t xml:space="preserve"> 60 </w:t>
      </w:r>
      <w:r w:rsidR="00BC337B">
        <w:t>daN</w:t>
      </w:r>
      <w:r w:rsidR="00BC337B" w:rsidRPr="00D03336">
        <w:t>/</w:t>
      </w:r>
      <w:r w:rsidR="00BC337B">
        <w:t>m</w:t>
      </w:r>
      <w:r w:rsidR="00BC337B" w:rsidRPr="00D03336">
        <w:rPr>
          <w:vertAlign w:val="superscript"/>
        </w:rPr>
        <w:t>2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6"/>
        <w:gridCol w:w="3630"/>
        <w:gridCol w:w="1854"/>
      </w:tblGrid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Полупречник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кривине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R</w:t>
            </w:r>
            <w:r w:rsidR="00BC337B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</w:t>
            </w:r>
            <w:r w:rsidR="00BC337B" w:rsidRPr="00D03336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Растојање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стубова</w:t>
            </w:r>
            <w:r w:rsidR="00FD2C8F" w:rsidRPr="00D03336">
              <w:rPr>
                <w:rFonts w:eastAsia="Times New Roman"/>
              </w:rPr>
              <w:t xml:space="preserve"> - </w:t>
            </w:r>
            <w:r>
              <w:rPr>
                <w:rFonts w:eastAsia="Times New Roman"/>
              </w:rPr>
              <w:t>распон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s</w:t>
            </w:r>
            <w:r w:rsidR="00BC337B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</w:t>
            </w:r>
            <w:r w:rsidR="00BC337B" w:rsidRPr="00D03336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651488" w:rsidP="006514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„</w:t>
            </w:r>
            <w:r w:rsidR="00B45A96">
              <w:rPr>
                <w:rFonts w:eastAsia="Times New Roman"/>
              </w:rPr>
              <w:t>стрела</w:t>
            </w:r>
            <w:r>
              <w:rPr>
                <w:rFonts w:eastAsia="Times New Roman"/>
              </w:rPr>
              <w:t>ˮ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c</w:t>
            </w:r>
            <w:r w:rsidR="00BC337B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mm</w:t>
            </w:r>
            <w:r w:rsidR="00BC337B" w:rsidRPr="00D03336">
              <w:rPr>
                <w:rFonts w:eastAsia="Times New Roman"/>
              </w:rPr>
              <w:t>)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C33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</w:t>
            </w:r>
            <w:r w:rsidR="00FD2C8F" w:rsidRPr="00D03336">
              <w:rPr>
                <w:rFonts w:eastAsia="Times New Roman"/>
              </w:rPr>
              <w:t xml:space="preserve"> &gt; 1</w:t>
            </w:r>
            <w:r w:rsidR="00651488">
              <w:rPr>
                <w:rFonts w:eastAsia="Times New Roman"/>
                <w:lang w:val="sr-Cyrl-RS"/>
              </w:rPr>
              <w:t>.</w:t>
            </w:r>
            <w:r w:rsidR="00FD2C8F" w:rsidRPr="00D03336">
              <w:rPr>
                <w:rFonts w:eastAsia="Times New Roman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60-70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0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1</w:t>
            </w:r>
            <w:r w:rsidR="00651488">
              <w:rPr>
                <w:rFonts w:eastAsia="Times New Roman"/>
                <w:lang w:val="sr-Cyrl-RS"/>
              </w:rPr>
              <w:t>.</w:t>
            </w:r>
            <w:r w:rsidRPr="00D03336">
              <w:rPr>
                <w:rFonts w:eastAsia="Times New Roman"/>
              </w:rPr>
              <w:t xml:space="preserve">500 &gt; 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50-60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0-91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800 &gt; 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42-80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91-141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500 &gt;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32-42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141-212</w:t>
            </w:r>
          </w:p>
        </w:tc>
      </w:tr>
    </w:tbl>
    <w:p w:rsidR="006333DE" w:rsidRPr="00D03336" w:rsidRDefault="00B45A96">
      <w:pPr>
        <w:pStyle w:val="stil1tekst"/>
        <w:jc w:val="center"/>
      </w:pPr>
      <w:r>
        <w:t>Табела</w:t>
      </w:r>
      <w:r w:rsidR="00FD2C8F" w:rsidRPr="00D03336">
        <w:t xml:space="preserve"> 5: </w:t>
      </w:r>
      <w:r>
        <w:t>Полигонација</w:t>
      </w:r>
      <w:r w:rsidR="00FD2C8F" w:rsidRPr="00D03336">
        <w:t xml:space="preserve"> </w:t>
      </w:r>
      <w:r>
        <w:t>некомпензоване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притисак</w:t>
      </w:r>
      <w:r w:rsidR="00FD2C8F" w:rsidRPr="00D03336">
        <w:t xml:space="preserve"> </w:t>
      </w:r>
      <w:r>
        <w:t>ветра</w:t>
      </w:r>
      <w:r w:rsidR="00FD2C8F" w:rsidRPr="00D03336">
        <w:t xml:space="preserve"> </w:t>
      </w:r>
      <w:r>
        <w:t>од</w:t>
      </w:r>
      <w:r w:rsidR="00FD2C8F" w:rsidRPr="00D03336">
        <w:t xml:space="preserve"> 50 </w:t>
      </w:r>
      <w:r w:rsidR="00BC337B">
        <w:t>daN</w:t>
      </w:r>
      <w:r w:rsidR="00BC337B" w:rsidRPr="00D03336">
        <w:t>/</w:t>
      </w:r>
      <w:r w:rsidR="00BC337B">
        <w:t>m</w:t>
      </w:r>
      <w:r w:rsidR="00BC337B" w:rsidRPr="00D03336">
        <w:rPr>
          <w:vertAlign w:val="superscript"/>
        </w:rPr>
        <w:t>2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46"/>
        <w:gridCol w:w="3595"/>
        <w:gridCol w:w="1919"/>
      </w:tblGrid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Полупречник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кривине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R</w:t>
            </w:r>
            <w:r w:rsidR="00BC337B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</w:t>
            </w:r>
            <w:r w:rsidR="00BC337B" w:rsidRPr="00D03336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Растојање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стубова</w:t>
            </w:r>
            <w:r w:rsidR="00FD2C8F" w:rsidRPr="00D03336">
              <w:rPr>
                <w:rFonts w:eastAsia="Times New Roman"/>
              </w:rPr>
              <w:t xml:space="preserve"> - </w:t>
            </w:r>
            <w:r>
              <w:rPr>
                <w:rFonts w:eastAsia="Times New Roman"/>
              </w:rPr>
              <w:t>распон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s</w:t>
            </w:r>
            <w:r w:rsidR="00BC337B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</w:t>
            </w:r>
            <w:r w:rsidR="00BC337B" w:rsidRPr="00D03336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516D90" w:rsidP="00516D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 w:rsidR="00B45A96">
              <w:rPr>
                <w:rFonts w:eastAsia="Times New Roman"/>
              </w:rPr>
              <w:t>стрела</w:t>
            </w:r>
            <w:r>
              <w:rPr>
                <w:rFonts w:eastAsia="Times New Roman"/>
              </w:rPr>
              <w:t>ˮ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c</w:t>
            </w:r>
            <w:r w:rsidR="00BC337B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mm</w:t>
            </w:r>
            <w:r w:rsidR="00BC337B" w:rsidRPr="00D03336">
              <w:rPr>
                <w:rFonts w:eastAsia="Times New Roman"/>
              </w:rPr>
              <w:t>)</w:t>
            </w:r>
            <w:r w:rsidR="00FD2C8F" w:rsidRPr="00D03336">
              <w:rPr>
                <w:rFonts w:eastAsia="Times New Roman"/>
              </w:rPr>
              <w:t>)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C33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</w:t>
            </w:r>
            <w:r w:rsidR="00FD2C8F" w:rsidRPr="00D03336">
              <w:rPr>
                <w:rFonts w:eastAsia="Times New Roman"/>
              </w:rPr>
              <w:t xml:space="preserve"> &gt; 1</w:t>
            </w:r>
            <w:r w:rsidR="00EA5F69">
              <w:rPr>
                <w:rFonts w:eastAsia="Times New Roman"/>
                <w:lang w:val="sr-Cyrl-RS"/>
              </w:rPr>
              <w:t>.</w:t>
            </w:r>
            <w:r w:rsidR="00FD2C8F" w:rsidRPr="00D03336">
              <w:rPr>
                <w:rFonts w:eastAsia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0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1</w:t>
            </w:r>
            <w:r w:rsidR="00651488">
              <w:rPr>
                <w:rFonts w:eastAsia="Times New Roman"/>
                <w:lang w:val="sr-Cyrl-RS"/>
              </w:rPr>
              <w:t>.</w:t>
            </w:r>
            <w:r w:rsidRPr="00D03336">
              <w:rPr>
                <w:rFonts w:eastAsia="Times New Roman"/>
              </w:rPr>
              <w:t xml:space="preserve">100 &gt; 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50-47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12-45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800 &gt; 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47-41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45-121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500 &gt; 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41-31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121-181</w:t>
            </w:r>
          </w:p>
        </w:tc>
      </w:tr>
    </w:tbl>
    <w:p w:rsidR="006333DE" w:rsidRPr="00D03336" w:rsidRDefault="00B45A96">
      <w:pPr>
        <w:pStyle w:val="stil1tekst"/>
        <w:jc w:val="center"/>
      </w:pPr>
      <w:r>
        <w:t>Табела</w:t>
      </w:r>
      <w:r w:rsidR="00FD2C8F" w:rsidRPr="00D03336">
        <w:t xml:space="preserve"> 6: </w:t>
      </w:r>
      <w:r>
        <w:t>Полигонација</w:t>
      </w:r>
      <w:r w:rsidR="00FD2C8F" w:rsidRPr="00D03336">
        <w:t xml:space="preserve"> </w:t>
      </w:r>
      <w:r>
        <w:t>некомпензоване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за</w:t>
      </w:r>
      <w:r w:rsidR="00FD2C8F" w:rsidRPr="00D03336">
        <w:t xml:space="preserve"> </w:t>
      </w:r>
      <w:r>
        <w:t>притисак</w:t>
      </w:r>
      <w:r w:rsidR="00FD2C8F" w:rsidRPr="00D03336">
        <w:t xml:space="preserve"> </w:t>
      </w:r>
      <w:r>
        <w:t>ветра</w:t>
      </w:r>
      <w:r w:rsidR="00FD2C8F" w:rsidRPr="00D03336">
        <w:t xml:space="preserve"> </w:t>
      </w:r>
      <w:r>
        <w:t>од</w:t>
      </w:r>
      <w:r w:rsidR="00FD2C8F" w:rsidRPr="00D03336">
        <w:t xml:space="preserve"> 60 </w:t>
      </w:r>
      <w:r w:rsidR="00680D23">
        <w:t>daN</w:t>
      </w:r>
      <w:r w:rsidR="00680D23" w:rsidRPr="00D03336">
        <w:t>/</w:t>
      </w:r>
      <w:r w:rsidR="00680D23">
        <w:t>m</w:t>
      </w:r>
      <w:r w:rsidR="00680D23" w:rsidRPr="00D03336">
        <w:rPr>
          <w:vertAlign w:val="superscript"/>
        </w:rPr>
        <w:t>2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46"/>
        <w:gridCol w:w="3595"/>
        <w:gridCol w:w="1919"/>
      </w:tblGrid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Полупречник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кривине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R</w:t>
            </w:r>
            <w:r w:rsidR="00BC337B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</w:t>
            </w:r>
            <w:r w:rsidR="00BC337B" w:rsidRPr="00D03336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Растојање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стубова</w:t>
            </w:r>
            <w:r w:rsidR="00FD2C8F" w:rsidRPr="00D03336">
              <w:rPr>
                <w:rFonts w:eastAsia="Times New Roman"/>
              </w:rPr>
              <w:t xml:space="preserve"> - </w:t>
            </w:r>
            <w:r>
              <w:rPr>
                <w:rFonts w:eastAsia="Times New Roman"/>
              </w:rPr>
              <w:t>распон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s</w:t>
            </w:r>
            <w:r w:rsidR="00BC337B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</w:t>
            </w:r>
            <w:r w:rsidR="00BC337B" w:rsidRPr="00D03336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516D90" w:rsidP="00516D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 w:rsidR="00B45A96">
              <w:rPr>
                <w:rFonts w:eastAsia="Times New Roman"/>
              </w:rPr>
              <w:t>стрела</w:t>
            </w:r>
            <w:r>
              <w:rPr>
                <w:rFonts w:eastAsia="Times New Roman"/>
              </w:rPr>
              <w:t>ˮ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C337B">
              <w:rPr>
                <w:rFonts w:eastAsia="Times New Roman"/>
              </w:rPr>
              <w:t>c</w:t>
            </w:r>
            <w:r w:rsidR="00BC337B" w:rsidRPr="00D03336">
              <w:rPr>
                <w:rFonts w:eastAsia="Times New Roman"/>
              </w:rPr>
              <w:t xml:space="preserve"> (</w:t>
            </w:r>
            <w:r w:rsidR="00BC337B">
              <w:rPr>
                <w:rFonts w:eastAsia="Times New Roman"/>
              </w:rPr>
              <w:t>mm</w:t>
            </w:r>
            <w:r w:rsidR="00BC337B" w:rsidRPr="00D03336">
              <w:rPr>
                <w:rFonts w:eastAsia="Times New Roman"/>
              </w:rPr>
              <w:t>)</w:t>
            </w:r>
            <w:r w:rsidR="00FD2C8F" w:rsidRPr="00D03336">
              <w:rPr>
                <w:rFonts w:eastAsia="Times New Roman"/>
              </w:rPr>
              <w:t>)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C33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</w:t>
            </w:r>
            <w:r w:rsidR="00FD2C8F" w:rsidRPr="00D03336">
              <w:rPr>
                <w:rFonts w:eastAsia="Times New Roman"/>
              </w:rPr>
              <w:t xml:space="preserve"> &gt; 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45-50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0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900 &gt;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0-16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800 &gt; 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40-45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16-100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 w:rsidP="00BC337B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500 &gt; </w:t>
            </w:r>
            <w:r w:rsidR="00BC337B">
              <w:rPr>
                <w:rFonts w:eastAsia="Times New Roman"/>
              </w:rPr>
              <w:t>R</w:t>
            </w:r>
            <w:r w:rsidRPr="00D03336">
              <w:rPr>
                <w:rFonts w:eastAsia="Times New Roman"/>
              </w:rPr>
              <w:t xml:space="preserve"> &gt; 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31-40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100-181</w:t>
            </w:r>
          </w:p>
        </w:tc>
      </w:tr>
    </w:tbl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2.3.10. </w:t>
      </w:r>
      <w:r w:rsidR="00B45A96">
        <w:t>При</w:t>
      </w:r>
      <w:r w:rsidRPr="00D03336">
        <w:t xml:space="preserve"> </w:t>
      </w:r>
      <w:r w:rsidR="00B45A96">
        <w:t>вршењу</w:t>
      </w:r>
      <w:r w:rsidRPr="00D03336">
        <w:t xml:space="preserve"> </w:t>
      </w:r>
      <w:r w:rsidR="00B45A96">
        <w:t>фине</w:t>
      </w:r>
      <w:r w:rsidRPr="00D03336">
        <w:t xml:space="preserve"> </w:t>
      </w:r>
      <w:r w:rsidR="00B45A96">
        <w:t>регулације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коригују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полигонације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прекорачују</w:t>
      </w:r>
      <w:r w:rsidRPr="00D03336">
        <w:t xml:space="preserve"> </w:t>
      </w:r>
      <w:r w:rsidR="00B45A96">
        <w:t>вредности</w:t>
      </w:r>
      <w:r w:rsidRPr="00D03336">
        <w:t xml:space="preserve"> 20 </w:t>
      </w:r>
      <w:r w:rsidR="00BC337B">
        <w:t>mm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2.3.11. </w:t>
      </w:r>
      <w:r w:rsidR="00B45A96">
        <w:t>Искошење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, </w:t>
      </w:r>
      <w:r w:rsidR="00B45A96">
        <w:t>које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пројектима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обележено</w:t>
      </w:r>
      <w:r w:rsidRPr="00D03336">
        <w:t xml:space="preserve"> </w:t>
      </w:r>
      <w:r w:rsidR="00B45A96">
        <w:t>словом</w:t>
      </w:r>
      <w:r w:rsidRPr="00D03336">
        <w:t xml:space="preserve"> </w:t>
      </w:r>
      <w:r w:rsidR="00651488">
        <w:rPr>
          <w:lang w:val="sr-Cyrl-RS"/>
        </w:rPr>
        <w:t>„</w:t>
      </w:r>
      <w:r w:rsidR="00680D23">
        <w:t>S</w:t>
      </w:r>
      <w:r w:rsidR="00651488">
        <w:t>ˮ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представља</w:t>
      </w:r>
      <w:r w:rsidRPr="00D03336">
        <w:t xml:space="preserve"> </w:t>
      </w:r>
      <w:r w:rsidR="00B45A96">
        <w:t>хоризонтално</w:t>
      </w:r>
      <w:r w:rsidRPr="00D03336">
        <w:t xml:space="preserve"> </w:t>
      </w:r>
      <w:r w:rsidR="00B45A96">
        <w:t>одстојање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равни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осе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носећег</w:t>
      </w:r>
      <w:r w:rsidRPr="00D03336">
        <w:t xml:space="preserve"> </w:t>
      </w:r>
      <w:r w:rsidR="00B45A96">
        <w:t>ужета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осе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, </w:t>
      </w:r>
      <w:r w:rsidR="00B45A96">
        <w:t>креће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границама</w:t>
      </w:r>
      <w:r w:rsidRPr="00D03336">
        <w:t xml:space="preserve"> 100 </w:t>
      </w:r>
      <w:r w:rsidR="00B45A96">
        <w:t>до</w:t>
      </w:r>
      <w:r w:rsidRPr="00D03336">
        <w:t xml:space="preserve"> 265 </w:t>
      </w:r>
      <w:r w:rsidR="00680D23">
        <w:t>mm</w:t>
      </w:r>
      <w:r w:rsidRPr="00D03336">
        <w:t xml:space="preserve">, </w:t>
      </w:r>
      <w:r w:rsidR="00B45A96">
        <w:t>уз</w:t>
      </w:r>
      <w:r w:rsidRPr="00D03336">
        <w:t xml:space="preserve"> </w:t>
      </w:r>
      <w:r w:rsidR="00B45A96">
        <w:t>дозвољену</w:t>
      </w:r>
      <w:r w:rsidRPr="00D03336">
        <w:t xml:space="preserve"> </w:t>
      </w:r>
      <w:r w:rsidR="00B45A96">
        <w:t>толеранцију</w:t>
      </w:r>
      <w:r w:rsidRPr="00D03336">
        <w:t xml:space="preserve"> - 50 </w:t>
      </w:r>
      <w:r w:rsidR="00680D23">
        <w:t>mm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2.3.12. </w:t>
      </w:r>
      <w:r w:rsidR="00B45A96">
        <w:t>Растојање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осе</w:t>
      </w:r>
      <w:r w:rsidRPr="00D03336">
        <w:t xml:space="preserve"> </w:t>
      </w:r>
      <w:r w:rsidR="00B45A96">
        <w:t>носача</w:t>
      </w:r>
      <w:r w:rsidRPr="00D03336">
        <w:t xml:space="preserve"> </w:t>
      </w:r>
      <w:r w:rsidR="00B45A96">
        <w:t>полигонатора</w:t>
      </w:r>
      <w:r w:rsidRPr="00D03336">
        <w:t xml:space="preserve"> </w:t>
      </w:r>
      <w:r w:rsidR="00B45A96">
        <w:t>до</w:t>
      </w:r>
      <w:r w:rsidRPr="00D03336">
        <w:t xml:space="preserve"> </w:t>
      </w:r>
      <w:r w:rsidR="00B45A96">
        <w:t>доњег</w:t>
      </w:r>
      <w:r w:rsidRPr="00D03336">
        <w:t xml:space="preserve"> </w:t>
      </w:r>
      <w:r w:rsidR="00B45A96">
        <w:t>дела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по</w:t>
      </w:r>
      <w:r w:rsidRPr="00D03336">
        <w:t xml:space="preserve"> </w:t>
      </w:r>
      <w:r w:rsidR="00B45A96">
        <w:t>коме</w:t>
      </w:r>
      <w:r w:rsidRPr="00D03336">
        <w:t xml:space="preserve"> </w:t>
      </w:r>
      <w:r w:rsidR="00B45A96">
        <w:t>клизи</w:t>
      </w:r>
      <w:r w:rsidRPr="00D03336">
        <w:t xml:space="preserve"> </w:t>
      </w:r>
      <w:r w:rsidR="00B45A96">
        <w:t>пантограф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возила</w:t>
      </w:r>
      <w:r w:rsidRPr="00D03336">
        <w:t xml:space="preserve"> </w:t>
      </w:r>
      <w:r w:rsidR="00B45A96">
        <w:t>представља</w:t>
      </w:r>
      <w:r w:rsidRPr="00D03336">
        <w:t xml:space="preserve"> </w:t>
      </w:r>
      <w:r w:rsidR="00B45A96">
        <w:t>могућност</w:t>
      </w:r>
      <w:r w:rsidRPr="00D03336">
        <w:t xml:space="preserve"> </w:t>
      </w:r>
      <w:r w:rsidR="00B45A96">
        <w:t>вертикалног</w:t>
      </w:r>
      <w:r w:rsidRPr="00D03336">
        <w:t xml:space="preserve"> </w:t>
      </w:r>
      <w:r w:rsidR="00B45A96">
        <w:t>њихања</w:t>
      </w:r>
      <w:r w:rsidRPr="00D03336">
        <w:t xml:space="preserve"> </w:t>
      </w:r>
      <w:r w:rsidR="00B45A96">
        <w:t>пантографа</w:t>
      </w:r>
      <w:r w:rsidRPr="00D03336">
        <w:t xml:space="preserve">, </w:t>
      </w:r>
      <w:r w:rsidR="00B45A96">
        <w:t>односно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, </w:t>
      </w:r>
      <w:r w:rsidR="00B45A96">
        <w:t>у</w:t>
      </w:r>
      <w:r w:rsidRPr="00D03336">
        <w:t xml:space="preserve"> </w:t>
      </w:r>
      <w:r w:rsidR="00B45A96">
        <w:t>тачки</w:t>
      </w:r>
      <w:r w:rsidRPr="00D03336">
        <w:t xml:space="preserve"> </w:t>
      </w:r>
      <w:r w:rsidR="00B45A96">
        <w:t>вешања</w:t>
      </w:r>
      <w:r w:rsidRPr="00D03336">
        <w:t xml:space="preserve">. </w:t>
      </w:r>
      <w:r w:rsidR="00B45A96">
        <w:t>Ово</w:t>
      </w:r>
      <w:r w:rsidRPr="00D03336">
        <w:t xml:space="preserve"> </w:t>
      </w:r>
      <w:r w:rsidR="00B45A96">
        <w:t>растојање</w:t>
      </w:r>
      <w:r w:rsidRPr="00D03336">
        <w:t xml:space="preserve"> </w:t>
      </w:r>
      <w:r w:rsidR="00B45A96">
        <w:t>зависи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избора</w:t>
      </w:r>
      <w:r w:rsidRPr="00D03336">
        <w:t xml:space="preserve"> </w:t>
      </w:r>
      <w:r w:rsidR="00B45A96">
        <w:t>врсте</w:t>
      </w:r>
      <w:r w:rsidRPr="00D03336">
        <w:t xml:space="preserve"> </w:t>
      </w:r>
      <w:r w:rsidR="00B45A96">
        <w:t>конзоле</w:t>
      </w:r>
      <w:r w:rsidRPr="00D03336">
        <w:t xml:space="preserve">, </w:t>
      </w:r>
      <w:r w:rsidR="00B45A96">
        <w:t>системске</w:t>
      </w:r>
      <w:r w:rsidRPr="00D03336">
        <w:t xml:space="preserve"> </w:t>
      </w:r>
      <w:r w:rsidR="00B45A96">
        <w:t>висине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радијуса</w:t>
      </w:r>
      <w:r w:rsidRPr="00D03336">
        <w:t xml:space="preserve"> </w:t>
      </w:r>
      <w:r w:rsidR="00B45A96">
        <w:t>кривине</w:t>
      </w:r>
      <w:r w:rsidRPr="00D03336">
        <w:t xml:space="preserve"> </w:t>
      </w:r>
      <w:r w:rsidR="00B45A96">
        <w:t>пруге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2.3.13. </w:t>
      </w:r>
      <w:r w:rsidR="00B45A96">
        <w:t>Величина</w:t>
      </w:r>
      <w:r w:rsidRPr="00D03336">
        <w:t xml:space="preserve"> </w:t>
      </w:r>
      <w:r w:rsidR="00B45A96">
        <w:t>овог</w:t>
      </w:r>
      <w:r w:rsidRPr="00D03336">
        <w:t xml:space="preserve"> </w:t>
      </w:r>
      <w:r w:rsidR="00B45A96">
        <w:t>размака</w:t>
      </w:r>
      <w:r w:rsidRPr="00D03336">
        <w:t xml:space="preserve">, </w:t>
      </w:r>
      <w:r w:rsidR="00B45A96">
        <w:t>која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пројектима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обележена</w:t>
      </w:r>
      <w:r w:rsidRPr="00D03336">
        <w:t xml:space="preserve"> </w:t>
      </w:r>
      <w:r w:rsidR="00B45A96">
        <w:t>малим</w:t>
      </w:r>
      <w:r w:rsidRPr="00D03336">
        <w:t xml:space="preserve"> </w:t>
      </w:r>
      <w:r w:rsidR="00B45A96">
        <w:t>словом</w:t>
      </w:r>
      <w:r w:rsidRPr="00D03336">
        <w:t xml:space="preserve"> </w:t>
      </w:r>
      <w:r w:rsidR="00651488">
        <w:rPr>
          <w:lang w:val="sr-Cyrl-RS"/>
        </w:rPr>
        <w:t>„</w:t>
      </w:r>
      <w:r w:rsidR="00680D23">
        <w:t>r</w:t>
      </w:r>
      <w:r w:rsidR="00651488">
        <w:t>ˮ</w:t>
      </w:r>
      <w:r w:rsidRPr="00D03336">
        <w:t xml:space="preserve">, </w:t>
      </w:r>
      <w:r w:rsidR="00B45A96">
        <w:t>креће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зависно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системске</w:t>
      </w:r>
      <w:r w:rsidRPr="00D03336">
        <w:t xml:space="preserve"> </w:t>
      </w:r>
      <w:r w:rsidR="00B45A96">
        <w:t>висине</w:t>
      </w:r>
      <w:r w:rsidRPr="00D03336">
        <w:t xml:space="preserve"> </w:t>
      </w:r>
      <w:r w:rsidR="00B45A96">
        <w:t>код</w:t>
      </w:r>
      <w:r w:rsidRPr="00D03336">
        <w:t>: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>1) 1</w:t>
      </w:r>
      <w:r w:rsidR="00516D90">
        <w:t>.</w:t>
      </w:r>
      <w:r w:rsidRPr="00D03336">
        <w:t xml:space="preserve">400 </w:t>
      </w:r>
      <w:r w:rsidR="00680D23">
        <w:t>mm</w:t>
      </w:r>
      <w:r w:rsidRPr="00D03336">
        <w:t xml:space="preserve"> </w:t>
      </w:r>
      <w:r w:rsidR="00B45A96">
        <w:t>системске</w:t>
      </w:r>
      <w:r w:rsidRPr="00D03336">
        <w:t xml:space="preserve"> </w:t>
      </w:r>
      <w:r w:rsidR="00B45A96">
        <w:t>висине</w:t>
      </w:r>
      <w:r w:rsidRPr="00D03336">
        <w:t xml:space="preserve"> </w:t>
      </w:r>
      <w:r w:rsidR="00651488">
        <w:rPr>
          <w:lang w:val="sr-Cyrl-RS"/>
        </w:rPr>
        <w:t>„</w:t>
      </w:r>
      <w:r w:rsidR="00680D23">
        <w:t>r</w:t>
      </w:r>
      <w:r w:rsidR="00651488">
        <w:t>ˮ</w:t>
      </w:r>
      <w:r w:rsidRPr="00D03336">
        <w:t xml:space="preserve"> </w:t>
      </w:r>
      <w:r w:rsidR="00B45A96">
        <w:t>износи</w:t>
      </w:r>
      <w:r w:rsidRPr="00D03336">
        <w:t xml:space="preserve"> 150 </w:t>
      </w:r>
      <w:r w:rsidR="00B45A96">
        <w:t>до</w:t>
      </w:r>
      <w:r w:rsidRPr="00D03336">
        <w:t xml:space="preserve"> 250 </w:t>
      </w:r>
      <w:r w:rsidR="00680D23">
        <w:t>mm</w:t>
      </w:r>
      <w:r w:rsidRPr="00D03336">
        <w:t xml:space="preserve">, </w:t>
      </w:r>
      <w:r w:rsidR="00B45A96">
        <w:t>уз</w:t>
      </w:r>
      <w:r w:rsidRPr="00D03336">
        <w:t xml:space="preserve"> </w:t>
      </w:r>
      <w:r w:rsidR="00B45A96">
        <w:t>толеранцију</w:t>
      </w:r>
      <w:r w:rsidRPr="00D03336">
        <w:t xml:space="preserve"> +30 </w:t>
      </w:r>
      <w:r w:rsidR="00680D23">
        <w:t>mm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>2) 1</w:t>
      </w:r>
      <w:r w:rsidR="00516D90">
        <w:t>.</w:t>
      </w:r>
      <w:r w:rsidRPr="00D03336">
        <w:t xml:space="preserve">000 </w:t>
      </w:r>
      <w:r w:rsidR="00842583">
        <w:t>mm</w:t>
      </w:r>
      <w:r w:rsidRPr="00D03336">
        <w:t xml:space="preserve"> </w:t>
      </w:r>
      <w:r w:rsidR="00B45A96">
        <w:t>системске</w:t>
      </w:r>
      <w:r w:rsidRPr="00D03336">
        <w:t xml:space="preserve"> </w:t>
      </w:r>
      <w:r w:rsidR="00B45A96">
        <w:t>висине</w:t>
      </w:r>
      <w:r w:rsidR="00651488">
        <w:t xml:space="preserve"> </w:t>
      </w:r>
      <w:r w:rsidR="00651488">
        <w:rPr>
          <w:lang w:val="sr-Cyrl-RS"/>
        </w:rPr>
        <w:t>„</w:t>
      </w:r>
      <w:r w:rsidR="00680D23">
        <w:t>r</w:t>
      </w:r>
      <w:r w:rsidR="00651488">
        <w:t>ˮ</w:t>
      </w:r>
      <w:r w:rsidRPr="00D03336">
        <w:t xml:space="preserve"> </w:t>
      </w:r>
      <w:r w:rsidR="00B45A96">
        <w:t>износи</w:t>
      </w:r>
      <w:r w:rsidRPr="00D03336">
        <w:t xml:space="preserve"> 250 </w:t>
      </w:r>
      <w:r w:rsidR="00B45A96">
        <w:t>до</w:t>
      </w:r>
      <w:r w:rsidRPr="00D03336">
        <w:t xml:space="preserve"> 320 </w:t>
      </w:r>
      <w:r w:rsidR="00680D23">
        <w:t>mm</w:t>
      </w:r>
      <w:r w:rsidRPr="00D03336">
        <w:t xml:space="preserve">, </w:t>
      </w:r>
      <w:r w:rsidR="00B45A96">
        <w:t>уз</w:t>
      </w:r>
      <w:r w:rsidRPr="00D03336">
        <w:t xml:space="preserve"> </w:t>
      </w:r>
      <w:r w:rsidR="00B45A96">
        <w:t>толеранцију</w:t>
      </w:r>
      <w:r w:rsidRPr="00D03336">
        <w:t xml:space="preserve"> +30 </w:t>
      </w:r>
      <w:r w:rsidR="00680D23">
        <w:t>mm</w:t>
      </w:r>
      <w:r w:rsidRPr="00D03336">
        <w:t>.</w:t>
      </w:r>
    </w:p>
    <w:p w:rsidR="006333DE" w:rsidRDefault="00FD2C8F" w:rsidP="004F069B">
      <w:pPr>
        <w:pStyle w:val="stil1tekst"/>
        <w:ind w:left="0" w:firstLine="851"/>
      </w:pPr>
      <w:r w:rsidRPr="00D03336">
        <w:t xml:space="preserve">2.3.14. </w:t>
      </w:r>
      <w:r w:rsidR="00B45A96">
        <w:t>Величине</w:t>
      </w:r>
      <w:r w:rsidRPr="00D03336">
        <w:t xml:space="preserve"> </w:t>
      </w:r>
      <w:r w:rsidR="00B45A96">
        <w:t>сигурносних</w:t>
      </w:r>
      <w:r w:rsidRPr="00D03336">
        <w:t xml:space="preserve"> </w:t>
      </w:r>
      <w:r w:rsidR="00B45A96">
        <w:t>размака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делова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под</w:t>
      </w:r>
      <w:r w:rsidRPr="00D03336">
        <w:t xml:space="preserve"> </w:t>
      </w:r>
      <w:r w:rsidR="00B45A96">
        <w:t>напоном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возила</w:t>
      </w:r>
      <w:r w:rsidRPr="00D03336">
        <w:t xml:space="preserve"> </w:t>
      </w:r>
      <w:r w:rsidR="00B45A96">
        <w:t>дате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табели</w:t>
      </w:r>
      <w:r w:rsidRPr="00D03336">
        <w:t xml:space="preserve"> 7.</w:t>
      </w:r>
    </w:p>
    <w:p w:rsidR="00150A30" w:rsidRPr="00D03336" w:rsidRDefault="00150A30">
      <w:pPr>
        <w:pStyle w:val="stil1tekst"/>
      </w:pPr>
    </w:p>
    <w:p w:rsidR="006333DE" w:rsidRPr="00D03336" w:rsidRDefault="00B45A96">
      <w:pPr>
        <w:pStyle w:val="stil1tekst"/>
        <w:jc w:val="center"/>
      </w:pPr>
      <w:r>
        <w:t>Табела</w:t>
      </w:r>
      <w:r w:rsidR="00FD2C8F" w:rsidRPr="00D03336">
        <w:t xml:space="preserve"> 7: </w:t>
      </w:r>
      <w:r>
        <w:t>Величине</w:t>
      </w:r>
      <w:r w:rsidR="00FD2C8F" w:rsidRPr="00D03336">
        <w:t xml:space="preserve"> </w:t>
      </w:r>
      <w:r>
        <w:t>сигурносних</w:t>
      </w:r>
      <w:r w:rsidR="00FD2C8F" w:rsidRPr="00D03336">
        <w:t xml:space="preserve"> </w:t>
      </w:r>
      <w:r>
        <w:t>размака</w:t>
      </w:r>
      <w:r w:rsidR="00FD2C8F" w:rsidRPr="00D03336">
        <w:t xml:space="preserve"> </w:t>
      </w:r>
      <w:r>
        <w:t>између</w:t>
      </w:r>
      <w:r w:rsidR="00FD2C8F" w:rsidRPr="00D03336">
        <w:t xml:space="preserve"> </w:t>
      </w:r>
      <w:r>
        <w:t>делова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под</w:t>
      </w:r>
      <w:r w:rsidR="00FD2C8F" w:rsidRPr="00D03336">
        <w:t xml:space="preserve"> </w:t>
      </w:r>
      <w:r>
        <w:t>напоном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возила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6"/>
        <w:gridCol w:w="3064"/>
      </w:tblGrid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Сигурносни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размак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између</w:t>
            </w:r>
            <w:r w:rsidR="00FD2C8F" w:rsidRPr="00D03336">
              <w:rPr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 w:rsidP="00680D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Величина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сигурносног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размака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у</w:t>
            </w:r>
            <w:r w:rsidR="00FD2C8F" w:rsidRPr="00D03336">
              <w:rPr>
                <w:rFonts w:eastAsia="Times New Roman"/>
              </w:rPr>
              <w:t xml:space="preserve"> (</w:t>
            </w:r>
            <w:r w:rsidR="00680D23">
              <w:rPr>
                <w:rFonts w:eastAsia="Times New Roman"/>
              </w:rPr>
              <w:t>mm</w:t>
            </w:r>
            <w:r w:rsidR="00FD2C8F" w:rsidRPr="00D03336">
              <w:rPr>
                <w:rFonts w:eastAsia="Times New Roman"/>
              </w:rPr>
              <w:t>)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Делова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контактне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мреже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под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напоном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товарног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профила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железничког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возила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340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Делова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контактне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мреже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под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напоном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товарног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профила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друмских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возила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600</w:t>
            </w:r>
          </w:p>
        </w:tc>
      </w:tr>
    </w:tbl>
    <w:p w:rsidR="006333DE" w:rsidRDefault="00FD2C8F" w:rsidP="004F069B">
      <w:pPr>
        <w:pStyle w:val="stil1tekst"/>
        <w:ind w:left="0" w:firstLine="851"/>
      </w:pPr>
      <w:r w:rsidRPr="00D03336">
        <w:t xml:space="preserve">2.3.15. </w:t>
      </w:r>
      <w:r w:rsidR="00B45A96">
        <w:t>Величине</w:t>
      </w:r>
      <w:r w:rsidRPr="00D03336">
        <w:t xml:space="preserve"> </w:t>
      </w:r>
      <w:r w:rsidR="00B45A96">
        <w:t>сигурносних</w:t>
      </w:r>
      <w:r w:rsidRPr="00D03336">
        <w:t xml:space="preserve"> </w:t>
      </w:r>
      <w:r w:rsidR="00B45A96">
        <w:t>размака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делова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под</w:t>
      </w:r>
      <w:r w:rsidRPr="00D03336">
        <w:t xml:space="preserve"> </w:t>
      </w:r>
      <w:r w:rsidR="00B45A96">
        <w:t>напоном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стабилних</w:t>
      </w:r>
      <w:r w:rsidRPr="00D03336">
        <w:t xml:space="preserve"> </w:t>
      </w:r>
      <w:r w:rsidR="00B45A96">
        <w:t>делова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везани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земљу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изоловани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повремено</w:t>
      </w:r>
      <w:r w:rsidRPr="00D03336">
        <w:t xml:space="preserve"> </w:t>
      </w:r>
      <w:r w:rsidR="00B45A96">
        <w:t>могу</w:t>
      </w:r>
      <w:r w:rsidRPr="00D03336">
        <w:t xml:space="preserve"> </w:t>
      </w:r>
      <w:r w:rsidR="00B45A96">
        <w:t>доћи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додир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земљом</w:t>
      </w:r>
      <w:r w:rsidRPr="00D03336">
        <w:t xml:space="preserve"> </w:t>
      </w:r>
      <w:r w:rsidR="00B45A96">
        <w:t>дате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табели</w:t>
      </w:r>
      <w:r w:rsidRPr="00D03336">
        <w:t xml:space="preserve"> 8.</w:t>
      </w:r>
    </w:p>
    <w:p w:rsidR="00150A30" w:rsidRDefault="00150A30" w:rsidP="004F069B">
      <w:pPr>
        <w:pStyle w:val="stil1tekst"/>
        <w:ind w:left="0" w:firstLine="851"/>
      </w:pPr>
    </w:p>
    <w:p w:rsidR="00150A30" w:rsidRDefault="00150A30">
      <w:pPr>
        <w:pStyle w:val="stil1tekst"/>
      </w:pPr>
    </w:p>
    <w:p w:rsidR="00150A30" w:rsidRPr="00D03336" w:rsidRDefault="00150A30">
      <w:pPr>
        <w:pStyle w:val="stil1tekst"/>
      </w:pPr>
    </w:p>
    <w:p w:rsidR="006333DE" w:rsidRPr="00D03336" w:rsidRDefault="00B45A96">
      <w:pPr>
        <w:pStyle w:val="stil1tekst"/>
        <w:jc w:val="center"/>
      </w:pPr>
      <w:r>
        <w:lastRenderedPageBreak/>
        <w:t>Табела</w:t>
      </w:r>
      <w:r w:rsidR="00FD2C8F" w:rsidRPr="00D03336">
        <w:t xml:space="preserve"> 8: </w:t>
      </w:r>
      <w:r>
        <w:t>Величине</w:t>
      </w:r>
      <w:r w:rsidR="00FD2C8F" w:rsidRPr="00D03336">
        <w:t xml:space="preserve"> </w:t>
      </w:r>
      <w:r>
        <w:t>сигурносних</w:t>
      </w:r>
      <w:r w:rsidR="00FD2C8F" w:rsidRPr="00D03336">
        <w:t xml:space="preserve"> </w:t>
      </w:r>
      <w:r>
        <w:t>размака</w:t>
      </w:r>
      <w:r w:rsidR="00FD2C8F" w:rsidRPr="00D03336">
        <w:t xml:space="preserve"> </w:t>
      </w:r>
      <w:r>
        <w:t>између</w:t>
      </w:r>
      <w:r w:rsidR="00FD2C8F" w:rsidRPr="00D03336">
        <w:t xml:space="preserve"> </w:t>
      </w:r>
      <w:r>
        <w:t>делова</w:t>
      </w:r>
      <w:r w:rsidR="00FD2C8F" w:rsidRPr="00D03336">
        <w:t xml:space="preserve"> </w:t>
      </w:r>
      <w:r>
        <w:t>контактне</w:t>
      </w:r>
      <w:r w:rsidR="00FD2C8F" w:rsidRPr="00D03336">
        <w:t xml:space="preserve"> </w:t>
      </w:r>
      <w:r>
        <w:t>мреже</w:t>
      </w:r>
      <w:r w:rsidR="00FD2C8F" w:rsidRPr="00D03336">
        <w:t xml:space="preserve"> </w:t>
      </w:r>
      <w:r>
        <w:t>који</w:t>
      </w:r>
      <w:r w:rsidR="00FD2C8F" w:rsidRPr="00D03336">
        <w:t xml:space="preserve"> </w:t>
      </w:r>
      <w:r>
        <w:t>су</w:t>
      </w:r>
      <w:r w:rsidR="00FD2C8F" w:rsidRPr="00D03336">
        <w:t xml:space="preserve"> </w:t>
      </w:r>
      <w:r>
        <w:t>под</w:t>
      </w:r>
      <w:r w:rsidR="00FD2C8F" w:rsidRPr="00D03336">
        <w:t xml:space="preserve"> </w:t>
      </w:r>
      <w:r>
        <w:t>напоном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стабилних</w:t>
      </w:r>
      <w:r w:rsidR="00FD2C8F" w:rsidRPr="00D03336">
        <w:t xml:space="preserve"> </w:t>
      </w:r>
      <w:r>
        <w:t>делова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86"/>
        <w:gridCol w:w="1969"/>
        <w:gridCol w:w="2205"/>
      </w:tblGrid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Сигурносни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размак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између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 w:rsidP="00680D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Величина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вертикалног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сигурносног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размака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у</w:t>
            </w:r>
            <w:r w:rsidR="00FD2C8F" w:rsidRPr="00D03336">
              <w:rPr>
                <w:rFonts w:eastAsia="Times New Roman"/>
              </w:rPr>
              <w:t xml:space="preserve"> (</w:t>
            </w:r>
            <w:r w:rsidR="00680D23">
              <w:rPr>
                <w:rFonts w:eastAsia="Times New Roman"/>
              </w:rPr>
              <w:t>mm</w:t>
            </w:r>
            <w:r w:rsidR="00FD2C8F" w:rsidRPr="00D03336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 w:rsidP="00680D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Величина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хоризонталног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сигурносног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размака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у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680D23">
              <w:rPr>
                <w:rFonts w:eastAsia="Times New Roman"/>
              </w:rPr>
              <w:t>(mm</w:t>
            </w:r>
            <w:r w:rsidR="00FD2C8F" w:rsidRPr="00D03336">
              <w:rPr>
                <w:rFonts w:eastAsia="Times New Roman"/>
              </w:rPr>
              <w:t>)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Сигурносни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размаци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између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голих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проводника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под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напоном</w:t>
            </w:r>
            <w:r w:rsidR="00FD2C8F" w:rsidRPr="00D03336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контактна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мрежа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или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пантограф</w:t>
            </w:r>
            <w:r w:rsidR="00FD2C8F" w:rsidRPr="00D03336">
              <w:rPr>
                <w:rFonts w:eastAsia="Times New Roman"/>
              </w:rPr>
              <w:t xml:space="preserve">), </w:t>
            </w:r>
            <w:r>
              <w:rPr>
                <w:rFonts w:eastAsia="Times New Roman"/>
              </w:rPr>
              <w:t>укључујући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њихов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отклон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од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сталног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положаја</w:t>
            </w:r>
            <w:r w:rsidR="00FD2C8F" w:rsidRPr="00D03336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најближих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делова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чврстих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објеката</w:t>
            </w:r>
            <w:r w:rsidR="00FD2C8F" w:rsidRPr="00D03336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уземљених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или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неуземљених</w:t>
            </w:r>
            <w:r w:rsidR="00FD2C8F" w:rsidRPr="00D03336">
              <w:rPr>
                <w:rFonts w:eastAsia="Times New Roman"/>
              </w:rPr>
              <w:t xml:space="preserve">) </w:t>
            </w:r>
            <w:r>
              <w:rPr>
                <w:rFonts w:eastAsia="Times New Roman"/>
              </w:rPr>
              <w:t>износе</w:t>
            </w:r>
            <w:r w:rsidR="00FD2C8F" w:rsidRPr="00D03336">
              <w:rPr>
                <w:rFonts w:eastAsia="Times New Roman"/>
              </w:rPr>
              <w:t>:</w:t>
            </w:r>
            <w:r w:rsidR="00FD2C8F" w:rsidRPr="00D03336">
              <w:rPr>
                <w:rFonts w:eastAsia="Times New Roman"/>
              </w:rPr>
              <w:br/>
              <w:t xml:space="preserve">1) </w:t>
            </w:r>
            <w:r>
              <w:rPr>
                <w:rFonts w:eastAsia="Times New Roman"/>
              </w:rPr>
              <w:t>у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нормалним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условима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170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2) </w:t>
            </w:r>
            <w:r w:rsidR="00B45A96">
              <w:rPr>
                <w:rFonts w:eastAsia="Times New Roman"/>
              </w:rPr>
              <w:t>у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условима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индустрије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и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парне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вуче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220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B45A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Сигурносни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размаци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између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голих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проводника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под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напоном</w:t>
            </w:r>
            <w:r w:rsidR="00FD2C8F" w:rsidRPr="00D03336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контактна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мрежа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или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пантограф</w:t>
            </w:r>
            <w:r w:rsidR="00FD2C8F" w:rsidRPr="00D03336">
              <w:rPr>
                <w:rFonts w:eastAsia="Times New Roman"/>
              </w:rPr>
              <w:t xml:space="preserve">) </w:t>
            </w:r>
            <w:r>
              <w:rPr>
                <w:rFonts w:eastAsia="Times New Roman"/>
              </w:rPr>
              <w:t>у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мировању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најближих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делова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чврстих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објеката</w:t>
            </w:r>
            <w:r w:rsidR="00FD2C8F" w:rsidRPr="00D03336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уземљених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или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неуземљених</w:t>
            </w:r>
            <w:r w:rsidR="00FD2C8F" w:rsidRPr="00D03336">
              <w:rPr>
                <w:rFonts w:eastAsia="Times New Roman"/>
              </w:rPr>
              <w:t xml:space="preserve">) </w:t>
            </w:r>
            <w:r>
              <w:rPr>
                <w:rFonts w:eastAsia="Times New Roman"/>
              </w:rPr>
              <w:t>износе</w:t>
            </w:r>
            <w:r w:rsidR="00FD2C8F" w:rsidRPr="00D03336">
              <w:rPr>
                <w:rFonts w:eastAsia="Times New Roman"/>
              </w:rPr>
              <w:t>:</w:t>
            </w:r>
            <w:r w:rsidR="00FD2C8F" w:rsidRPr="00D03336">
              <w:rPr>
                <w:rFonts w:eastAsia="Times New Roman"/>
              </w:rPr>
              <w:br/>
              <w:t xml:space="preserve">1) </w:t>
            </w:r>
            <w:r>
              <w:rPr>
                <w:rFonts w:eastAsia="Times New Roman"/>
              </w:rPr>
              <w:t>у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нормалним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условима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270</w:t>
            </w:r>
          </w:p>
        </w:tc>
      </w:tr>
      <w:tr w:rsidR="006333DE" w:rsidRPr="00D0333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2) </w:t>
            </w:r>
            <w:r w:rsidR="00B45A96">
              <w:rPr>
                <w:rFonts w:eastAsia="Times New Roman"/>
              </w:rPr>
              <w:t>у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условима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индустрије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и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парне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вуче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3DE" w:rsidRPr="00D03336" w:rsidRDefault="00FD2C8F">
            <w:pPr>
              <w:jc w:val="center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320</w:t>
            </w:r>
          </w:p>
        </w:tc>
      </w:tr>
    </w:tbl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2.3.16. </w:t>
      </w:r>
      <w:r w:rsidR="00B45A96">
        <w:t>Силе</w:t>
      </w:r>
      <w:r w:rsidRPr="00D03336">
        <w:t xml:space="preserve"> </w:t>
      </w:r>
      <w:r w:rsidR="00B45A96">
        <w:t>којима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затегнут</w:t>
      </w:r>
      <w:r w:rsidRPr="00D03336">
        <w:t xml:space="preserve"> </w:t>
      </w:r>
      <w:r w:rsidR="00B45A96">
        <w:t>возни</w:t>
      </w:r>
      <w:r w:rsidRPr="00D03336">
        <w:t xml:space="preserve"> </w:t>
      </w:r>
      <w:r w:rsidR="00B45A96">
        <w:t>вод</w:t>
      </w:r>
      <w:r w:rsidRPr="00D03336">
        <w:t xml:space="preserve"> </w:t>
      </w:r>
      <w:r w:rsidR="00B45A96">
        <w:t>зависно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типа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износе</w:t>
      </w:r>
      <w:r w:rsidRPr="00D03336">
        <w:t>: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1) </w:t>
      </w:r>
      <w:r w:rsidR="00B45A96">
        <w:t>за</w:t>
      </w:r>
      <w:r w:rsidRPr="00D03336">
        <w:t xml:space="preserve"> </w:t>
      </w:r>
      <w:r w:rsidR="00B45A96">
        <w:t>компензовану</w:t>
      </w:r>
      <w:r w:rsidRPr="00D03336">
        <w:t xml:space="preserve"> </w:t>
      </w:r>
      <w:r w:rsidR="00B45A96">
        <w:t>контактну</w:t>
      </w:r>
      <w:r w:rsidRPr="00D03336">
        <w:t xml:space="preserve"> </w:t>
      </w:r>
      <w:r w:rsidR="00B45A96">
        <w:t>мрежу</w:t>
      </w:r>
      <w:r w:rsidRPr="00D03336">
        <w:t xml:space="preserve"> </w:t>
      </w:r>
      <w:r w:rsidR="00B45A96">
        <w:t>силе</w:t>
      </w:r>
      <w:r w:rsidRPr="00D03336">
        <w:t xml:space="preserve"> </w:t>
      </w:r>
      <w:r w:rsidR="00B45A96">
        <w:t>затезања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носећег</w:t>
      </w:r>
      <w:r w:rsidRPr="00D03336">
        <w:t xml:space="preserve"> </w:t>
      </w:r>
      <w:r w:rsidR="00B45A96">
        <w:t>ужета</w:t>
      </w:r>
      <w:r w:rsidRPr="00D03336">
        <w:t xml:space="preserve"> </w:t>
      </w:r>
      <w:r w:rsidR="00B45A96">
        <w:t>износе</w:t>
      </w:r>
      <w:r w:rsidRPr="00D03336">
        <w:t xml:space="preserve"> 1</w:t>
      </w:r>
      <w:r w:rsidR="00516D90">
        <w:t>.</w:t>
      </w:r>
      <w:r w:rsidRPr="00D03336">
        <w:t xml:space="preserve">000 </w:t>
      </w:r>
      <w:r w:rsidR="00680D23">
        <w:t>daN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сваки</w:t>
      </w:r>
      <w:r w:rsidRPr="00D03336">
        <w:t xml:space="preserve"> </w:t>
      </w:r>
      <w:r w:rsidR="00B45A96">
        <w:t>проводник</w:t>
      </w:r>
      <w:r w:rsidRPr="00D03336">
        <w:t xml:space="preserve">, </w:t>
      </w:r>
      <w:r w:rsidR="00B45A96">
        <w:t>с</w:t>
      </w:r>
      <w:r w:rsidRPr="00D03336">
        <w:t xml:space="preserve"> </w:t>
      </w:r>
      <w:r w:rsidR="00B45A96">
        <w:t>тим</w:t>
      </w:r>
      <w:r w:rsidRPr="00D03336">
        <w:t xml:space="preserve"> </w:t>
      </w:r>
      <w:r w:rsidR="00B45A96">
        <w:t>да</w:t>
      </w:r>
      <w:r w:rsidRPr="00D03336">
        <w:t xml:space="preserve"> </w:t>
      </w:r>
      <w:r w:rsidR="00B45A96">
        <w:t>повећање</w:t>
      </w:r>
      <w:r w:rsidRPr="00D03336">
        <w:t xml:space="preserve"> </w:t>
      </w:r>
      <w:r w:rsidR="00B45A96">
        <w:t>силе</w:t>
      </w:r>
      <w:r w:rsidRPr="00D03336">
        <w:t xml:space="preserve"> </w:t>
      </w:r>
      <w:r w:rsidR="00D6108A">
        <w:rPr>
          <w:lang w:val="sr-Cyrl-RS"/>
        </w:rPr>
        <w:t>не прелази</w:t>
      </w:r>
      <w:r w:rsidRPr="00D6108A">
        <w:t xml:space="preserve"> 10%, </w:t>
      </w:r>
      <w:r w:rsidR="00B45A96" w:rsidRPr="00D6108A">
        <w:t>а</w:t>
      </w:r>
      <w:r w:rsidRPr="00D6108A">
        <w:t xml:space="preserve"> </w:t>
      </w:r>
      <w:r w:rsidR="00651488" w:rsidRPr="00D6108A">
        <w:rPr>
          <w:lang w:val="sr-Cyrl-RS"/>
        </w:rPr>
        <w:t>„</w:t>
      </w:r>
      <w:r w:rsidR="00651488" w:rsidRPr="00D6108A">
        <w:t>уˮ</w:t>
      </w:r>
      <w:r w:rsidRPr="00D6108A">
        <w:t xml:space="preserve"> </w:t>
      </w:r>
      <w:r w:rsidR="00B45A96" w:rsidRPr="00D6108A">
        <w:t>уже</w:t>
      </w:r>
      <w:r w:rsidRPr="00D6108A">
        <w:t xml:space="preserve"> </w:t>
      </w:r>
      <w:r w:rsidR="00B45A96" w:rsidRPr="00D6108A">
        <w:t>је</w:t>
      </w:r>
      <w:r w:rsidRPr="00D6108A">
        <w:t xml:space="preserve"> </w:t>
      </w:r>
      <w:r w:rsidR="00B45A96" w:rsidRPr="00D6108A">
        <w:t>затегнуто</w:t>
      </w:r>
      <w:r w:rsidRPr="00D6108A">
        <w:t xml:space="preserve"> </w:t>
      </w:r>
      <w:r w:rsidR="00B45A96" w:rsidRPr="00D6108A">
        <w:t>силом</w:t>
      </w:r>
      <w:r w:rsidRPr="00D6108A">
        <w:t xml:space="preserve"> </w:t>
      </w:r>
      <w:r w:rsidR="00B45A96" w:rsidRPr="00D6108A">
        <w:t>од</w:t>
      </w:r>
      <w:r w:rsidRPr="00D6108A">
        <w:t xml:space="preserve"> 50 </w:t>
      </w:r>
      <w:r w:rsidR="00680D23" w:rsidRPr="00D6108A">
        <w:t>daN</w:t>
      </w:r>
      <w:r w:rsidRPr="00D6108A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2) </w:t>
      </w:r>
      <w:r w:rsidR="00B45A96">
        <w:t>за</w:t>
      </w:r>
      <w:r w:rsidRPr="00D03336">
        <w:t xml:space="preserve"> </w:t>
      </w:r>
      <w:r w:rsidR="00B45A96">
        <w:t>некомпензовану</w:t>
      </w:r>
      <w:r w:rsidRPr="00D03336">
        <w:t xml:space="preserve"> </w:t>
      </w:r>
      <w:r w:rsidR="00B45A96">
        <w:t>контактну</w:t>
      </w:r>
      <w:r w:rsidRPr="00D03336">
        <w:t xml:space="preserve"> </w:t>
      </w:r>
      <w:r w:rsidR="00B45A96">
        <w:t>мрежу</w:t>
      </w:r>
      <w:r w:rsidRPr="00D03336">
        <w:t xml:space="preserve"> </w:t>
      </w:r>
      <w:r w:rsidR="00B45A96">
        <w:t>сила</w:t>
      </w:r>
      <w:r w:rsidRPr="00D03336">
        <w:t xml:space="preserve"> </w:t>
      </w:r>
      <w:r w:rsidR="00B45A96">
        <w:t>затезања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контактном</w:t>
      </w:r>
      <w:r w:rsidRPr="00D03336">
        <w:t xml:space="preserve"> </w:t>
      </w:r>
      <w:r w:rsidR="00B45A96">
        <w:t>проводнику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носећем</w:t>
      </w:r>
      <w:r w:rsidRPr="00D03336">
        <w:t xml:space="preserve"> </w:t>
      </w:r>
      <w:r w:rsidR="00B45A96">
        <w:t>ужету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по</w:t>
      </w:r>
      <w:r w:rsidRPr="00D03336">
        <w:t xml:space="preserve"> 1</w:t>
      </w:r>
      <w:r w:rsidR="00D6108A">
        <w:rPr>
          <w:lang w:val="sr-Cyrl-RS"/>
        </w:rPr>
        <w:t>.</w:t>
      </w:r>
      <w:r w:rsidRPr="00D03336">
        <w:t xml:space="preserve">000 </w:t>
      </w:r>
      <w:r w:rsidR="00680D23">
        <w:t>daN</w:t>
      </w:r>
      <w:r w:rsidRPr="00D03336">
        <w:t xml:space="preserve"> </w:t>
      </w:r>
      <w:r w:rsidR="00B45A96">
        <w:t>сваки</w:t>
      </w:r>
      <w:r w:rsidRPr="00D03336">
        <w:t xml:space="preserve"> </w:t>
      </w:r>
      <w:r w:rsidR="00B45A96">
        <w:t>проводник</w:t>
      </w:r>
      <w:r w:rsidRPr="00D03336">
        <w:t xml:space="preserve">, </w:t>
      </w:r>
      <w:r w:rsidR="00B45A96">
        <w:t>при</w:t>
      </w:r>
      <w:r w:rsidRPr="00D03336">
        <w:t xml:space="preserve"> </w:t>
      </w:r>
      <w:r w:rsidR="00B45A96">
        <w:t>референтној</w:t>
      </w:r>
      <w:r w:rsidRPr="00D03336">
        <w:t xml:space="preserve"> </w:t>
      </w:r>
      <w:r w:rsidR="00B45A96">
        <w:t>температури</w:t>
      </w:r>
      <w:r w:rsidRPr="00D03336">
        <w:t xml:space="preserve"> </w:t>
      </w:r>
      <w:r w:rsidR="00B45A96">
        <w:t>од</w:t>
      </w:r>
      <w:r w:rsidRPr="00D03336">
        <w:t xml:space="preserve"> + 15°</w:t>
      </w:r>
      <w:r w:rsidR="00680D23">
        <w:t>C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3) </w:t>
      </w:r>
      <w:r w:rsidR="00B45A96">
        <w:t>за</w:t>
      </w:r>
      <w:r w:rsidRPr="00D03336">
        <w:t xml:space="preserve"> </w:t>
      </w:r>
      <w:r w:rsidR="00B45A96">
        <w:t>полукомпензовану</w:t>
      </w:r>
      <w:r w:rsidRPr="00D03336">
        <w:t xml:space="preserve"> </w:t>
      </w:r>
      <w:r w:rsidR="00B45A96">
        <w:t>контактну</w:t>
      </w:r>
      <w:r w:rsidRPr="00D03336">
        <w:t xml:space="preserve"> </w:t>
      </w:r>
      <w:r w:rsidR="00B45A96">
        <w:t>мрежу</w:t>
      </w:r>
      <w:r w:rsidRPr="00D03336">
        <w:t xml:space="preserve"> </w:t>
      </w:r>
      <w:r w:rsidR="00B45A96">
        <w:t>сила</w:t>
      </w:r>
      <w:r w:rsidRPr="00D03336">
        <w:t xml:space="preserve"> </w:t>
      </w:r>
      <w:r w:rsidR="00B45A96">
        <w:t>затезања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контактним</w:t>
      </w:r>
      <w:r w:rsidRPr="00D03336">
        <w:t xml:space="preserve"> </w:t>
      </w:r>
      <w:r w:rsidR="00B45A96">
        <w:t>проводницима</w:t>
      </w:r>
      <w:r w:rsidRPr="00D03336">
        <w:t xml:space="preserve"> </w:t>
      </w:r>
      <w:r w:rsidR="00B45A96">
        <w:t>износи</w:t>
      </w:r>
      <w:r w:rsidRPr="00D03336">
        <w:t xml:space="preserve"> </w:t>
      </w:r>
      <w:r w:rsidR="00B45A96">
        <w:t>по</w:t>
      </w:r>
      <w:r w:rsidRPr="00D03336">
        <w:t xml:space="preserve"> 750 </w:t>
      </w:r>
      <w:r w:rsidR="00680D23">
        <w:t xml:space="preserve">daN </w:t>
      </w:r>
      <w:r w:rsidR="00B45A96">
        <w:t>а</w:t>
      </w:r>
      <w:r w:rsidRPr="00D03336">
        <w:t xml:space="preserve"> </w:t>
      </w:r>
      <w:r w:rsidR="00B45A96">
        <w:t>носеће</w:t>
      </w:r>
      <w:r w:rsidRPr="00D03336">
        <w:t xml:space="preserve"> </w:t>
      </w:r>
      <w:r w:rsidR="00B45A96">
        <w:t>уже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чврсто</w:t>
      </w:r>
      <w:r w:rsidRPr="00D03336">
        <w:t xml:space="preserve"> </w:t>
      </w:r>
      <w:r w:rsidR="00B45A96">
        <w:t>затегнуто</w:t>
      </w:r>
      <w:r w:rsidRPr="00D03336">
        <w:t xml:space="preserve"> </w:t>
      </w:r>
      <w:r w:rsidR="00B45A96">
        <w:t>силом</w:t>
      </w:r>
      <w:r w:rsidRPr="00D03336">
        <w:t xml:space="preserve"> </w:t>
      </w:r>
      <w:r w:rsidR="00B45A96">
        <w:t>од</w:t>
      </w:r>
      <w:r w:rsidRPr="00D03336">
        <w:t xml:space="preserve"> 1</w:t>
      </w:r>
      <w:r w:rsidR="00D6108A">
        <w:rPr>
          <w:lang w:val="sr-Cyrl-RS"/>
        </w:rPr>
        <w:t>.</w:t>
      </w:r>
      <w:r w:rsidRPr="00D03336">
        <w:t xml:space="preserve">000 </w:t>
      </w:r>
      <w:r w:rsidR="00680D23">
        <w:t>daN</w:t>
      </w:r>
      <w:r w:rsidRPr="00D03336">
        <w:t>.</w:t>
      </w:r>
    </w:p>
    <w:p w:rsidR="006333DE" w:rsidRPr="00C14F75" w:rsidRDefault="00FD2C8F">
      <w:pPr>
        <w:pStyle w:val="stil8podpodnas"/>
        <w:rPr>
          <w:i w:val="0"/>
          <w:sz w:val="24"/>
          <w:szCs w:val="24"/>
        </w:rPr>
      </w:pPr>
      <w:r w:rsidRPr="00C14F75">
        <w:rPr>
          <w:i w:val="0"/>
          <w:sz w:val="24"/>
          <w:szCs w:val="24"/>
        </w:rPr>
        <w:t xml:space="preserve">2.4. </w:t>
      </w:r>
      <w:r w:rsidR="00B45A96" w:rsidRPr="00C14F75">
        <w:rPr>
          <w:i w:val="0"/>
          <w:sz w:val="24"/>
          <w:szCs w:val="24"/>
        </w:rPr>
        <w:t>Анализа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измерених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параметара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2.4.1. </w:t>
      </w:r>
      <w:r w:rsidR="00B45A96">
        <w:t>По</w:t>
      </w:r>
      <w:r w:rsidRPr="00D03336">
        <w:t xml:space="preserve"> </w:t>
      </w:r>
      <w:r w:rsidR="00B45A96">
        <w:t>завршетку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вожњи</w:t>
      </w:r>
      <w:r w:rsidRPr="00D03336">
        <w:t xml:space="preserve"> </w:t>
      </w:r>
      <w:r w:rsidR="00B45A96">
        <w:t>врши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анализа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записа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2.4.2. </w:t>
      </w:r>
      <w:r w:rsidR="00B45A96">
        <w:t>Анализа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записа</w:t>
      </w:r>
      <w:r w:rsidRPr="00D03336">
        <w:t xml:space="preserve"> </w:t>
      </w:r>
      <w:r w:rsidR="00B45A96">
        <w:t>обухвата</w:t>
      </w:r>
      <w:r w:rsidRPr="00D03336">
        <w:t xml:space="preserve"> </w:t>
      </w:r>
      <w:r w:rsidR="00B45A96">
        <w:t>детаљан</w:t>
      </w:r>
      <w:r w:rsidRPr="00D03336">
        <w:t xml:space="preserve"> </w:t>
      </w:r>
      <w:r w:rsidR="00B45A96">
        <w:t>преглед</w:t>
      </w:r>
      <w:r w:rsidRPr="00D03336">
        <w:t xml:space="preserve"> </w:t>
      </w:r>
      <w:r w:rsidR="00B45A96">
        <w:t>потребних</w:t>
      </w:r>
      <w:r w:rsidRPr="00D03336">
        <w:t xml:space="preserve"> </w:t>
      </w:r>
      <w:r w:rsidR="00B45A96">
        <w:t>корекција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, </w:t>
      </w:r>
      <w:r w:rsidR="00B45A96">
        <w:t>при</w:t>
      </w:r>
      <w:r w:rsidRPr="00D03336">
        <w:t xml:space="preserve"> </w:t>
      </w:r>
      <w:r w:rsidR="00B45A96">
        <w:t>чему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врши</w:t>
      </w:r>
      <w:r w:rsidRPr="00D03336">
        <w:t xml:space="preserve"> </w:t>
      </w:r>
      <w:r w:rsidR="00B45A96">
        <w:t>усклађивање</w:t>
      </w:r>
      <w:r w:rsidRPr="00D03336">
        <w:t xml:space="preserve"> </w:t>
      </w:r>
      <w:r w:rsidR="00B45A96">
        <w:t>добијених</w:t>
      </w:r>
      <w:r w:rsidRPr="00D03336">
        <w:t xml:space="preserve"> </w:t>
      </w:r>
      <w:r w:rsidR="00B45A96">
        <w:t>резултата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запису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пројектним</w:t>
      </w:r>
      <w:r w:rsidRPr="00D03336">
        <w:t xml:space="preserve">, </w:t>
      </w:r>
      <w:r w:rsidR="00B45A96">
        <w:t>односно</w:t>
      </w:r>
      <w:r w:rsidRPr="00D03336">
        <w:t xml:space="preserve"> </w:t>
      </w:r>
      <w:r w:rsidR="00B45A96">
        <w:t>изведеним</w:t>
      </w:r>
      <w:r w:rsidRPr="00D03336">
        <w:t xml:space="preserve"> </w:t>
      </w:r>
      <w:r w:rsidR="00B45A96">
        <w:t>стањем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оквиру</w:t>
      </w:r>
      <w:r w:rsidRPr="00D03336">
        <w:t xml:space="preserve"> </w:t>
      </w:r>
      <w:r w:rsidR="00B45A96">
        <w:t>дозвољених</w:t>
      </w:r>
      <w:r w:rsidRPr="00D03336">
        <w:t xml:space="preserve"> </w:t>
      </w:r>
      <w:r w:rsidR="00B45A96">
        <w:t>толеранција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2.4.3. </w:t>
      </w:r>
      <w:r w:rsidR="00B45A96">
        <w:t>Анализом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конкретно</w:t>
      </w:r>
      <w:r w:rsidRPr="00D03336">
        <w:t xml:space="preserve"> </w:t>
      </w:r>
      <w:r w:rsidR="00B45A96">
        <w:t>утврђују</w:t>
      </w:r>
      <w:r w:rsidRPr="00D03336">
        <w:t xml:space="preserve"> </w:t>
      </w:r>
      <w:r w:rsidR="00B45A96">
        <w:t>грешке</w:t>
      </w:r>
      <w:r w:rsidRPr="00D03336">
        <w:t xml:space="preserve"> </w:t>
      </w:r>
      <w:r w:rsidR="00B45A96">
        <w:t>основних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неисправности</w:t>
      </w:r>
      <w:r w:rsidRPr="00D03336">
        <w:t xml:space="preserve"> </w:t>
      </w:r>
      <w:r w:rsidR="00B45A96">
        <w:t>елемената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визуелно</w:t>
      </w:r>
      <w:r w:rsidRPr="00D03336">
        <w:t xml:space="preserve"> </w:t>
      </w:r>
      <w:r w:rsidR="00B45A96">
        <w:t>уоче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току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вожње</w:t>
      </w:r>
      <w:r w:rsidRPr="00D03336">
        <w:t xml:space="preserve">. </w:t>
      </w:r>
      <w:r w:rsidR="00B45A96">
        <w:t>У</w:t>
      </w:r>
      <w:r w:rsidRPr="00D03336">
        <w:t xml:space="preserve"> </w:t>
      </w:r>
      <w:r w:rsidR="00B45A96">
        <w:t>зависности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потребног</w:t>
      </w:r>
      <w:r w:rsidRPr="00D03336">
        <w:t xml:space="preserve"> </w:t>
      </w:r>
      <w:r w:rsidR="00B45A96">
        <w:t>степена</w:t>
      </w:r>
      <w:r w:rsidRPr="00D03336">
        <w:t xml:space="preserve"> </w:t>
      </w:r>
      <w:r w:rsidR="00B45A96">
        <w:t>хитности</w:t>
      </w:r>
      <w:r w:rsidRPr="00D03336">
        <w:t xml:space="preserve"> </w:t>
      </w:r>
      <w:r w:rsidR="00B45A96">
        <w:t>отклањања</w:t>
      </w:r>
      <w:r w:rsidRPr="00D03336">
        <w:t xml:space="preserve"> </w:t>
      </w:r>
      <w:r w:rsidR="00B45A96">
        <w:t>уочених</w:t>
      </w:r>
      <w:r w:rsidRPr="00D03336">
        <w:t xml:space="preserve"> </w:t>
      </w:r>
      <w:r w:rsidR="00B45A96">
        <w:t>грешака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неисправности</w:t>
      </w:r>
      <w:r w:rsidRPr="00D03336">
        <w:t xml:space="preserve">, </w:t>
      </w:r>
      <w:r w:rsidR="00B45A96">
        <w:t>примењују</w:t>
      </w:r>
      <w:r w:rsidRPr="00D03336">
        <w:t xml:space="preserve"> </w:t>
      </w:r>
      <w:r w:rsidR="00B45A96">
        <w:t>се</w:t>
      </w:r>
      <w:r w:rsidRPr="00D03336">
        <w:t>: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1) </w:t>
      </w:r>
      <w:r w:rsidR="00B45A96">
        <w:t>хитне</w:t>
      </w:r>
      <w:r w:rsidRPr="00D03336">
        <w:t xml:space="preserve"> </w:t>
      </w:r>
      <w:r w:rsidR="00B45A96">
        <w:t>интервенције</w:t>
      </w:r>
      <w:r w:rsidRPr="00D03336">
        <w:t xml:space="preserve"> - </w:t>
      </w:r>
      <w:r w:rsidR="00B45A96">
        <w:t>интервенције</w:t>
      </w:r>
      <w:r w:rsidRPr="00D03336">
        <w:t xml:space="preserve"> </w:t>
      </w:r>
      <w:r w:rsidR="00680D23">
        <w:t>I</w:t>
      </w:r>
      <w:r w:rsidRPr="00D03336">
        <w:t xml:space="preserve"> </w:t>
      </w:r>
      <w:r w:rsidR="00B45A96">
        <w:t>степена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2) </w:t>
      </w:r>
      <w:r w:rsidR="00B45A96">
        <w:t>приоритетне</w:t>
      </w:r>
      <w:r w:rsidRPr="00D03336">
        <w:t xml:space="preserve"> </w:t>
      </w:r>
      <w:r w:rsidR="00B45A96">
        <w:t>интервенције</w:t>
      </w:r>
      <w:r w:rsidRPr="00D03336">
        <w:t xml:space="preserve"> - </w:t>
      </w:r>
      <w:r w:rsidR="00B45A96">
        <w:t>интервенције</w:t>
      </w:r>
      <w:r w:rsidRPr="00D03336">
        <w:t xml:space="preserve"> </w:t>
      </w:r>
      <w:r w:rsidR="00680D23">
        <w:t>II</w:t>
      </w:r>
      <w:r w:rsidRPr="00D03336">
        <w:t xml:space="preserve"> </w:t>
      </w:r>
      <w:r w:rsidR="00B45A96">
        <w:t>степена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3) </w:t>
      </w:r>
      <w:r w:rsidR="00B45A96">
        <w:t>остале</w:t>
      </w:r>
      <w:r w:rsidRPr="00D03336">
        <w:t xml:space="preserve"> </w:t>
      </w:r>
      <w:r w:rsidR="00B45A96">
        <w:t>корекције</w:t>
      </w:r>
      <w:r w:rsidRPr="00D03336">
        <w:t xml:space="preserve">, </w:t>
      </w:r>
      <w:r w:rsidR="00B45A96">
        <w:t>фина</w:t>
      </w:r>
      <w:r w:rsidRPr="00D03336">
        <w:t xml:space="preserve"> </w:t>
      </w:r>
      <w:r w:rsidR="00B45A96">
        <w:t>регулација</w:t>
      </w:r>
      <w:r w:rsidRPr="00D03336">
        <w:t xml:space="preserve"> - </w:t>
      </w:r>
      <w:r w:rsidR="00B45A96">
        <w:t>интервенције</w:t>
      </w:r>
      <w:r w:rsidRPr="00D03336">
        <w:t xml:space="preserve"> </w:t>
      </w:r>
      <w:r w:rsidR="00680D23">
        <w:t>III</w:t>
      </w:r>
      <w:r w:rsidRPr="00D03336">
        <w:t xml:space="preserve"> </w:t>
      </w:r>
      <w:r w:rsidR="00B45A96">
        <w:t>степена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2.4.4. </w:t>
      </w:r>
      <w:r w:rsidR="00B45A96">
        <w:t>Хитна</w:t>
      </w:r>
      <w:r w:rsidRPr="00D03336">
        <w:t xml:space="preserve"> </w:t>
      </w:r>
      <w:r w:rsidR="00B45A96">
        <w:t>интервенција</w:t>
      </w:r>
      <w:r w:rsidRPr="00D03336">
        <w:t xml:space="preserve"> </w:t>
      </w:r>
      <w:r w:rsidR="00B45A96">
        <w:t>примењује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великих</w:t>
      </w:r>
      <w:r w:rsidRPr="00D03336">
        <w:t xml:space="preserve"> </w:t>
      </w:r>
      <w:r w:rsidR="00B45A96">
        <w:t>одступања</w:t>
      </w:r>
      <w:r w:rsidRPr="00D03336">
        <w:t xml:space="preserve"> </w:t>
      </w:r>
      <w:r w:rsidR="00B45A96">
        <w:t>измерених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запису</w:t>
      </w:r>
      <w:r w:rsidRPr="00D03336">
        <w:t xml:space="preserve"> </w:t>
      </w:r>
      <w:r w:rsidR="00B45A96">
        <w:t>регистрованих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>
        <w:t>основних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пројектом</w:t>
      </w:r>
      <w:r w:rsidRPr="00D03336">
        <w:t xml:space="preserve"> </w:t>
      </w:r>
      <w:r w:rsidR="00B45A96">
        <w:lastRenderedPageBreak/>
        <w:t>дозвољених</w:t>
      </w:r>
      <w:r w:rsidRPr="00D03336">
        <w:t xml:space="preserve"> </w:t>
      </w:r>
      <w:r w:rsidR="00B45A96">
        <w:t>вредности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уочених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регистрованих</w:t>
      </w:r>
      <w:r w:rsidRPr="00D03336">
        <w:t xml:space="preserve"> </w:t>
      </w:r>
      <w:r w:rsidR="00B45A96">
        <w:t>неисправности</w:t>
      </w:r>
      <w:r w:rsidRPr="00D03336">
        <w:t xml:space="preserve"> </w:t>
      </w:r>
      <w:r w:rsidR="00B45A96">
        <w:t>елемената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угрожавају</w:t>
      </w:r>
      <w:r w:rsidRPr="00D03336">
        <w:t xml:space="preserve"> </w:t>
      </w:r>
      <w:r w:rsidR="00B45A96">
        <w:t>погонску</w:t>
      </w:r>
      <w:r w:rsidRPr="00D03336">
        <w:t xml:space="preserve"> </w:t>
      </w:r>
      <w:r w:rsidR="00B45A96">
        <w:t>сигурност</w:t>
      </w:r>
      <w:r w:rsidRPr="00D03336">
        <w:t xml:space="preserve"> </w:t>
      </w:r>
      <w:r w:rsidR="00B45A96">
        <w:t>електровуче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саобраћаја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2.4.5. </w:t>
      </w:r>
      <w:r w:rsidR="00B45A96">
        <w:t>Велика</w:t>
      </w:r>
      <w:r w:rsidRPr="00D03336">
        <w:t xml:space="preserve"> </w:t>
      </w:r>
      <w:r w:rsidR="00B45A96">
        <w:t>одступања</w:t>
      </w:r>
      <w:r w:rsidRPr="00D03336">
        <w:t xml:space="preserve"> </w:t>
      </w:r>
      <w:r w:rsidR="00B45A96">
        <w:t>основних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захтевају</w:t>
      </w:r>
      <w:r w:rsidRPr="00D03336">
        <w:t xml:space="preserve"> </w:t>
      </w:r>
      <w:r w:rsidR="00B45A96">
        <w:t>хитну</w:t>
      </w:r>
      <w:r w:rsidRPr="00D03336">
        <w:t xml:space="preserve"> </w:t>
      </w:r>
      <w:r w:rsidR="00B45A96">
        <w:t>интервенцију</w:t>
      </w:r>
      <w:r w:rsidRPr="00D03336">
        <w:t xml:space="preserve"> </w:t>
      </w:r>
      <w:r w:rsidR="00B45A96">
        <w:t>су</w:t>
      </w:r>
      <w:r w:rsidRPr="00D03336">
        <w:t>: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1) </w:t>
      </w:r>
      <w:r w:rsidR="00B45A96">
        <w:t>полигонације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тачкама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веће</w:t>
      </w:r>
      <w:r w:rsidRPr="00D03336">
        <w:t xml:space="preserve"> </w:t>
      </w:r>
      <w:r w:rsidR="00B45A96">
        <w:t>од</w:t>
      </w:r>
      <w:r w:rsidRPr="00D03336">
        <w:t xml:space="preserve"> 450 </w:t>
      </w:r>
      <w:r w:rsidR="00680D23">
        <w:t>mm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2) </w:t>
      </w:r>
      <w:r w:rsidR="00B45A96">
        <w:t>полигонације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компензоване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средини</w:t>
      </w:r>
      <w:r w:rsidRPr="00D03336">
        <w:t xml:space="preserve"> </w:t>
      </w:r>
      <w:r w:rsidR="00B45A96">
        <w:t>распона</w:t>
      </w:r>
      <w:r w:rsidRPr="00D03336">
        <w:t xml:space="preserve"> (</w:t>
      </w:r>
      <w:r w:rsidR="00651488">
        <w:rPr>
          <w:lang w:val="sr-Cyrl-RS"/>
        </w:rPr>
        <w:t>„</w:t>
      </w:r>
      <w:r w:rsidR="00B45A96">
        <w:t>стрела</w:t>
      </w:r>
      <w:r w:rsidR="00651488">
        <w:t>ˮ</w:t>
      </w:r>
      <w:r w:rsidRPr="00D03336">
        <w:t xml:space="preserve">) </w:t>
      </w:r>
      <w:r w:rsidR="00B45A96">
        <w:t>веће</w:t>
      </w:r>
      <w:r w:rsidRPr="00D03336">
        <w:t xml:space="preserve"> </w:t>
      </w:r>
      <w:r w:rsidR="00B45A96">
        <w:t>од</w:t>
      </w:r>
      <w:r w:rsidRPr="00D03336">
        <w:t xml:space="preserve"> 350 </w:t>
      </w:r>
      <w:r w:rsidR="00680D23">
        <w:t>mm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3) </w:t>
      </w:r>
      <w:r w:rsidR="00B45A96">
        <w:t>полигонације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некомпензоване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полукомпензоване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средини</w:t>
      </w:r>
      <w:r w:rsidRPr="00D03336">
        <w:t xml:space="preserve"> </w:t>
      </w:r>
      <w:r w:rsidR="00B45A96">
        <w:t>распона</w:t>
      </w:r>
      <w:r w:rsidRPr="00D03336">
        <w:t xml:space="preserve"> </w:t>
      </w:r>
      <w:r w:rsidR="00651488" w:rsidRPr="00D03336">
        <w:t>(</w:t>
      </w:r>
      <w:r w:rsidR="00651488">
        <w:rPr>
          <w:lang w:val="sr-Cyrl-RS"/>
        </w:rPr>
        <w:t>„</w:t>
      </w:r>
      <w:r w:rsidR="00651488">
        <w:t>стрелаˮ</w:t>
      </w:r>
      <w:r w:rsidRPr="00D03336">
        <w:t xml:space="preserve">) </w:t>
      </w:r>
      <w:r w:rsidR="00B45A96">
        <w:t>веће</w:t>
      </w:r>
      <w:r w:rsidRPr="00D03336">
        <w:t xml:space="preserve"> </w:t>
      </w:r>
      <w:r w:rsidR="00B45A96">
        <w:t>од</w:t>
      </w:r>
      <w:r w:rsidRPr="00D03336">
        <w:t xml:space="preserve"> 300 </w:t>
      </w:r>
      <w:r w:rsidR="00680D23">
        <w:t>mm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4) </w:t>
      </w:r>
      <w:r w:rsidR="00B45A96">
        <w:t>висине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мање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Pr="00800500">
        <w:t>4</w:t>
      </w:r>
      <w:r w:rsidR="00800500">
        <w:rPr>
          <w:lang w:val="sr-Cyrl-RS"/>
        </w:rPr>
        <w:t>.</w:t>
      </w:r>
      <w:r w:rsidRPr="00800500">
        <w:t xml:space="preserve">920 </w:t>
      </w:r>
      <w:r w:rsidR="00680D23" w:rsidRPr="00800500">
        <w:t>mm</w:t>
      </w:r>
      <w:r w:rsidRPr="00800500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5) </w:t>
      </w:r>
      <w:r w:rsidR="00B45A96">
        <w:t>висине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путних</w:t>
      </w:r>
      <w:r w:rsidRPr="00D03336">
        <w:t xml:space="preserve"> </w:t>
      </w:r>
      <w:r w:rsidR="00B45A96">
        <w:t>прелаза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нивоу</w:t>
      </w:r>
      <w:r w:rsidRPr="00D03336">
        <w:t xml:space="preserve"> </w:t>
      </w:r>
      <w:r w:rsidR="00B45A96">
        <w:t>мање</w:t>
      </w:r>
      <w:r w:rsidRPr="00D03336">
        <w:t xml:space="preserve"> </w:t>
      </w:r>
      <w:r w:rsidR="00B45A96">
        <w:t>од</w:t>
      </w:r>
      <w:r w:rsidRPr="00D03336">
        <w:t xml:space="preserve"> 5</w:t>
      </w:r>
      <w:r w:rsidR="00800500">
        <w:rPr>
          <w:lang w:val="sr-Cyrl-RS"/>
        </w:rPr>
        <w:t>.</w:t>
      </w:r>
      <w:r w:rsidRPr="00D03336">
        <w:t xml:space="preserve">500 </w:t>
      </w:r>
      <w:r w:rsidR="00680D23">
        <w:t>mm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6) </w:t>
      </w:r>
      <w:r w:rsidR="00B45A96">
        <w:t>разлике</w:t>
      </w:r>
      <w:r w:rsidRPr="00D03336">
        <w:t xml:space="preserve"> </w:t>
      </w:r>
      <w:r w:rsidR="00B45A96">
        <w:t>висина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две</w:t>
      </w:r>
      <w:r w:rsidRPr="00D03336">
        <w:t xml:space="preserve"> </w:t>
      </w:r>
      <w:r w:rsidR="00B45A96">
        <w:t>тачке</w:t>
      </w:r>
      <w:r w:rsidRPr="00D03336">
        <w:t xml:space="preserve"> </w:t>
      </w:r>
      <w:r w:rsidR="00B45A96">
        <w:t>вешања</w:t>
      </w:r>
      <w:r w:rsidRPr="00D03336">
        <w:t>: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85"/>
        <w:gridCol w:w="653"/>
      </w:tblGrid>
      <w:tr w:rsidR="006333DE" w:rsidRPr="00D03336" w:rsidTr="00A10B47">
        <w:trPr>
          <w:jc w:val="center"/>
        </w:trPr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E42C73" w:rsidP="00E42C73">
            <w:pPr>
              <w:ind w:left="77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="00B45A96">
              <w:rPr>
                <w:rFonts w:eastAsia="Times New Roman"/>
              </w:rPr>
              <w:t>за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брзине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вожње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електровучом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до</w:t>
            </w:r>
            <w:r w:rsidR="00FD2C8F" w:rsidRPr="00D03336">
              <w:rPr>
                <w:rFonts w:eastAsia="Times New Roman"/>
              </w:rPr>
              <w:t xml:space="preserve"> 60 </w:t>
            </w:r>
            <w:r w:rsidR="00680D23">
              <w:rPr>
                <w:rFonts w:eastAsia="Times New Roman"/>
              </w:rPr>
              <w:t>km/h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веће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9‰,</w:t>
            </w:r>
          </w:p>
        </w:tc>
      </w:tr>
      <w:tr w:rsidR="006333DE" w:rsidRPr="00D03336" w:rsidTr="00A10B47">
        <w:trPr>
          <w:jc w:val="center"/>
        </w:trPr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E42C73">
            <w:pPr>
              <w:ind w:left="77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="00B45A96">
              <w:rPr>
                <w:rFonts w:eastAsia="Times New Roman"/>
              </w:rPr>
              <w:t>за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брзине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вожње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електровучом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  <w:r w:rsidR="00FD2C8F" w:rsidRPr="00D03336">
              <w:rPr>
                <w:rFonts w:eastAsia="Times New Roman"/>
              </w:rPr>
              <w:t xml:space="preserve"> 60 </w:t>
            </w:r>
            <w:r w:rsidR="00B45A96">
              <w:rPr>
                <w:rFonts w:eastAsia="Times New Roman"/>
              </w:rPr>
              <w:t>до</w:t>
            </w:r>
            <w:r w:rsidR="00FD2C8F" w:rsidRPr="00D03336">
              <w:rPr>
                <w:rFonts w:eastAsia="Times New Roman"/>
              </w:rPr>
              <w:t xml:space="preserve"> 100 </w:t>
            </w:r>
            <w:r w:rsidR="00680D23">
              <w:rPr>
                <w:rFonts w:eastAsia="Times New Roman"/>
              </w:rPr>
              <w:t>km/h</w:t>
            </w:r>
            <w:r w:rsidR="00680D23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веће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8‰,</w:t>
            </w:r>
          </w:p>
        </w:tc>
      </w:tr>
      <w:tr w:rsidR="006333DE" w:rsidRPr="00D03336" w:rsidTr="00A10B47">
        <w:trPr>
          <w:jc w:val="center"/>
        </w:trPr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E42C73">
            <w:pPr>
              <w:ind w:left="77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="00B45A96">
              <w:rPr>
                <w:rFonts w:eastAsia="Times New Roman"/>
              </w:rPr>
              <w:t>за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брзине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вожње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електровучом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  <w:r w:rsidR="00FD2C8F" w:rsidRPr="00D03336">
              <w:rPr>
                <w:rFonts w:eastAsia="Times New Roman"/>
              </w:rPr>
              <w:t xml:space="preserve"> 100 </w:t>
            </w:r>
            <w:r w:rsidR="00B45A96">
              <w:rPr>
                <w:rFonts w:eastAsia="Times New Roman"/>
              </w:rPr>
              <w:t>до</w:t>
            </w:r>
            <w:r w:rsidR="00FD2C8F" w:rsidRPr="00D03336">
              <w:rPr>
                <w:rFonts w:eastAsia="Times New Roman"/>
              </w:rPr>
              <w:t xml:space="preserve"> 120 </w:t>
            </w:r>
            <w:r w:rsidR="00680D23">
              <w:rPr>
                <w:rFonts w:eastAsia="Times New Roman"/>
              </w:rPr>
              <w:t>km/h</w:t>
            </w:r>
            <w:r w:rsidR="00680D23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веће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7‰,</w:t>
            </w:r>
          </w:p>
        </w:tc>
      </w:tr>
      <w:tr w:rsidR="006333DE" w:rsidRPr="00D03336" w:rsidTr="00A10B47">
        <w:trPr>
          <w:jc w:val="center"/>
        </w:trPr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E42C73" w:rsidP="00E42C73">
            <w:pPr>
              <w:ind w:left="77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="00B45A96">
              <w:rPr>
                <w:rFonts w:eastAsia="Times New Roman"/>
              </w:rPr>
              <w:t>за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брзине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вожње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електровучом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  <w:r w:rsidR="00FD2C8F" w:rsidRPr="00D03336">
              <w:rPr>
                <w:rFonts w:eastAsia="Times New Roman"/>
              </w:rPr>
              <w:t xml:space="preserve"> 120 </w:t>
            </w:r>
            <w:r w:rsidR="00B45A96">
              <w:rPr>
                <w:rFonts w:eastAsia="Times New Roman"/>
              </w:rPr>
              <w:t>до</w:t>
            </w:r>
            <w:r w:rsidR="00FD2C8F" w:rsidRPr="00D03336">
              <w:rPr>
                <w:rFonts w:eastAsia="Times New Roman"/>
              </w:rPr>
              <w:t xml:space="preserve"> 160 </w:t>
            </w:r>
            <w:r w:rsidR="00680D23">
              <w:rPr>
                <w:rFonts w:eastAsia="Times New Roman"/>
              </w:rPr>
              <w:t>km/h</w:t>
            </w:r>
            <w:r w:rsidR="00680D23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веће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4‰,</w:t>
            </w:r>
          </w:p>
        </w:tc>
      </w:tr>
      <w:tr w:rsidR="006333DE" w:rsidRPr="00D03336" w:rsidTr="00A10B47">
        <w:trPr>
          <w:jc w:val="center"/>
        </w:trPr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E42C73" w:rsidP="00E42C73">
            <w:pPr>
              <w:ind w:left="492" w:firstLine="284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="00B45A96">
              <w:rPr>
                <w:rFonts w:eastAsia="Times New Roman"/>
              </w:rPr>
              <w:t>за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брзине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вожње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електровучом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  <w:r w:rsidR="00FD2C8F" w:rsidRPr="00D03336">
              <w:rPr>
                <w:rFonts w:eastAsia="Times New Roman"/>
              </w:rPr>
              <w:t xml:space="preserve"> 160 </w:t>
            </w:r>
            <w:r w:rsidR="00B45A96">
              <w:rPr>
                <w:rFonts w:eastAsia="Times New Roman"/>
              </w:rPr>
              <w:t>до</w:t>
            </w:r>
            <w:r w:rsidR="00FD2C8F" w:rsidRPr="00D03336">
              <w:rPr>
                <w:rFonts w:eastAsia="Times New Roman"/>
              </w:rPr>
              <w:t xml:space="preserve"> 200 </w:t>
            </w:r>
            <w:r w:rsidR="00680D23">
              <w:rPr>
                <w:rFonts w:eastAsia="Times New Roman"/>
              </w:rPr>
              <w:t>km/h</w:t>
            </w:r>
            <w:r w:rsidR="00680D23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веће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3‰;</w:t>
            </w:r>
          </w:p>
        </w:tc>
      </w:tr>
      <w:tr w:rsidR="006333DE" w:rsidRPr="00D03336" w:rsidTr="00A10B47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B45A96" w:rsidP="004F069B">
            <w:pPr>
              <w:ind w:hanging="75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у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преклопима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оне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800500">
              <w:rPr>
                <w:rFonts w:eastAsia="Times New Roman"/>
                <w:lang w:val="sr-Cyrl-RS"/>
              </w:rPr>
              <w:t>не прелазе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половину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наведених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вредности</w:t>
            </w:r>
            <w:r w:rsidR="00FD2C8F" w:rsidRPr="00D03336">
              <w:rPr>
                <w:rFonts w:eastAsia="Times New Roman"/>
              </w:rPr>
              <w:t>.</w:t>
            </w:r>
          </w:p>
        </w:tc>
      </w:tr>
    </w:tbl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2.4.6. </w:t>
      </w:r>
      <w:r w:rsidR="00B45A96">
        <w:t>Неисправности</w:t>
      </w:r>
      <w:r w:rsidRPr="00D03336">
        <w:t xml:space="preserve"> </w:t>
      </w:r>
      <w:r w:rsidR="00B45A96">
        <w:t>елемената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визуелно</w:t>
      </w:r>
      <w:r w:rsidRPr="00D03336">
        <w:t xml:space="preserve"> </w:t>
      </w:r>
      <w:r w:rsidR="00B45A96">
        <w:t>уоче</w:t>
      </w:r>
      <w:r w:rsidRPr="00D03336">
        <w:t xml:space="preserve"> </w:t>
      </w:r>
      <w:r w:rsidR="00B45A96">
        <w:t>током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вожње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захтевају</w:t>
      </w:r>
      <w:r w:rsidRPr="00D03336">
        <w:t xml:space="preserve"> </w:t>
      </w:r>
      <w:r w:rsidR="00B45A96">
        <w:t>хитну</w:t>
      </w:r>
      <w:r w:rsidRPr="00D03336">
        <w:t xml:space="preserve"> </w:t>
      </w:r>
      <w:r w:rsidR="00B45A96">
        <w:t>интервенцију</w:t>
      </w:r>
      <w:r w:rsidRPr="00D03336">
        <w:t xml:space="preserve"> </w:t>
      </w:r>
      <w:r w:rsidR="00B45A96">
        <w:t>су</w:t>
      </w:r>
      <w:r w:rsidRPr="00D03336">
        <w:t>: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1) </w:t>
      </w:r>
      <w:r w:rsidR="00B45A96">
        <w:t>откачени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оштећени</w:t>
      </w:r>
      <w:r w:rsidRPr="00D03336">
        <w:t xml:space="preserve"> </w:t>
      </w:r>
      <w:r w:rsidR="00B45A96">
        <w:t>делови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, </w:t>
      </w:r>
      <w:r w:rsidR="00B45A96">
        <w:t>односно</w:t>
      </w:r>
      <w:r w:rsidRPr="00D03336">
        <w:t xml:space="preserve"> </w:t>
      </w:r>
      <w:r w:rsidR="00B45A96">
        <w:t>елемената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2) </w:t>
      </w:r>
      <w:r w:rsidR="00B45A96">
        <w:t>присуство</w:t>
      </w:r>
      <w:r w:rsidRPr="00D03336">
        <w:t xml:space="preserve"> </w:t>
      </w:r>
      <w:r w:rsidR="00B45A96">
        <w:t>растиња</w:t>
      </w:r>
      <w:r w:rsidRPr="00D03336">
        <w:t xml:space="preserve">, </w:t>
      </w:r>
      <w:r w:rsidR="00B45A96">
        <w:t>воде</w:t>
      </w:r>
      <w:r w:rsidRPr="00D03336">
        <w:t xml:space="preserve">, </w:t>
      </w:r>
      <w:r w:rsidR="00B45A96">
        <w:t>леда</w:t>
      </w:r>
      <w:r w:rsidRPr="00D03336">
        <w:t xml:space="preserve">, </w:t>
      </w:r>
      <w:r w:rsidR="00B45A96">
        <w:t>одрона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друго</w:t>
      </w:r>
      <w:r w:rsidRPr="00D03336">
        <w:t xml:space="preserve"> </w:t>
      </w:r>
      <w:r w:rsidR="00B45A96">
        <w:t>што</w:t>
      </w:r>
      <w:r w:rsidRPr="00D03336">
        <w:t xml:space="preserve"> </w:t>
      </w:r>
      <w:r w:rsidR="00B45A96">
        <w:t>угрожава</w:t>
      </w:r>
      <w:r w:rsidRPr="00D03336">
        <w:t xml:space="preserve"> </w:t>
      </w:r>
      <w:r w:rsidR="00B45A96">
        <w:t>погонску</w:t>
      </w:r>
      <w:r w:rsidRPr="00D03336">
        <w:t xml:space="preserve"> </w:t>
      </w:r>
      <w:r w:rsidR="00B45A96">
        <w:t>сигурност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2.4.7. </w:t>
      </w:r>
      <w:r w:rsidR="00B45A96">
        <w:t>Приоритетну</w:t>
      </w:r>
      <w:r w:rsidRPr="00D03336">
        <w:t xml:space="preserve"> </w:t>
      </w:r>
      <w:r w:rsidR="00B45A96">
        <w:t>интервенцију</w:t>
      </w:r>
      <w:r w:rsidRPr="00D03336">
        <w:t xml:space="preserve"> </w:t>
      </w:r>
      <w:r w:rsidR="00B45A96">
        <w:t>захтевају</w:t>
      </w:r>
      <w:r w:rsidRPr="00D03336">
        <w:t xml:space="preserve"> </w:t>
      </w:r>
      <w:r w:rsidR="00B45A96">
        <w:t>она</w:t>
      </w:r>
      <w:r w:rsidRPr="00D03336">
        <w:t xml:space="preserve"> </w:t>
      </w:r>
      <w:r w:rsidR="00B45A96">
        <w:t>одступања</w:t>
      </w:r>
      <w:r w:rsidRPr="00D03336">
        <w:t xml:space="preserve"> </w:t>
      </w:r>
      <w:r w:rsidR="00B45A96">
        <w:t>измерених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регистрованих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пројектом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предвиђених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уочене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регистроване</w:t>
      </w:r>
      <w:r w:rsidRPr="00D03336">
        <w:t xml:space="preserve"> </w:t>
      </w:r>
      <w:r w:rsidR="00B45A96">
        <w:t>неисправности</w:t>
      </w:r>
      <w:r w:rsidRPr="00D03336">
        <w:t xml:space="preserve"> </w:t>
      </w:r>
      <w:r w:rsidR="00B45A96">
        <w:t>елемената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могу</w:t>
      </w:r>
      <w:r w:rsidRPr="00D03336">
        <w:t xml:space="preserve"> </w:t>
      </w:r>
      <w:r w:rsidR="00B45A96">
        <w:t>да</w:t>
      </w:r>
      <w:r w:rsidRPr="00D03336">
        <w:t xml:space="preserve"> </w:t>
      </w:r>
      <w:r w:rsidR="00B45A96">
        <w:t>угрозе</w:t>
      </w:r>
      <w:r w:rsidRPr="00D03336">
        <w:t xml:space="preserve"> </w:t>
      </w:r>
      <w:r w:rsidR="00B45A96">
        <w:t>погонску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техничку</w:t>
      </w:r>
      <w:r w:rsidRPr="00D03336">
        <w:t xml:space="preserve"> </w:t>
      </w:r>
      <w:r w:rsidR="00B45A96">
        <w:t>сигурност</w:t>
      </w:r>
      <w:r w:rsidRPr="00D03336">
        <w:t xml:space="preserve"> </w:t>
      </w:r>
      <w:r w:rsidR="00B45A96">
        <w:t>електровуче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саобраћаја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2.4.8. </w:t>
      </w:r>
      <w:r w:rsidR="00B45A96">
        <w:t>Приоритетну</w:t>
      </w:r>
      <w:r w:rsidRPr="00D03336">
        <w:t xml:space="preserve"> </w:t>
      </w:r>
      <w:r w:rsidR="00B45A96">
        <w:t>интервенцију</w:t>
      </w:r>
      <w:r w:rsidRPr="00D03336">
        <w:t xml:space="preserve"> </w:t>
      </w:r>
      <w:r w:rsidR="00B45A96">
        <w:t>захтевају</w:t>
      </w:r>
      <w:r w:rsidRPr="00D03336">
        <w:t xml:space="preserve"> </w:t>
      </w:r>
      <w:r w:rsidR="00B45A96">
        <w:t>измерена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запису</w:t>
      </w:r>
      <w:r w:rsidRPr="00D03336">
        <w:t xml:space="preserve"> </w:t>
      </w:r>
      <w:r w:rsidR="00B45A96">
        <w:t>регистрована</w:t>
      </w:r>
      <w:r w:rsidRPr="00D03336">
        <w:t xml:space="preserve"> </w:t>
      </w:r>
      <w:r w:rsidR="00B45A96">
        <w:t>следећа</w:t>
      </w:r>
      <w:r w:rsidRPr="00D03336">
        <w:t xml:space="preserve"> </w:t>
      </w:r>
      <w:r w:rsidR="00B45A96">
        <w:t>одступања</w:t>
      </w:r>
      <w:r w:rsidRPr="00D03336">
        <w:t xml:space="preserve"> </w:t>
      </w:r>
      <w:r w:rsidR="00B45A96">
        <w:t>основних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>: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1) </w:t>
      </w:r>
      <w:r w:rsidR="00B45A96">
        <w:t>полигонације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тачки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веће</w:t>
      </w:r>
      <w:r w:rsidRPr="00D03336">
        <w:t xml:space="preserve"> </w:t>
      </w:r>
      <w:r w:rsidR="00B45A96">
        <w:t>од</w:t>
      </w:r>
      <w:r w:rsidRPr="00D03336">
        <w:t xml:space="preserve"> 350 </w:t>
      </w:r>
      <w:r w:rsidR="00680D23">
        <w:t>mm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мање</w:t>
      </w:r>
      <w:r w:rsidRPr="00D03336">
        <w:t xml:space="preserve"> </w:t>
      </w:r>
      <w:r w:rsidR="00B45A96">
        <w:t>од</w:t>
      </w:r>
      <w:r w:rsidRPr="00D03336">
        <w:t xml:space="preserve"> 450 </w:t>
      </w:r>
      <w:r w:rsidR="00680D23">
        <w:t>mm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2) </w:t>
      </w:r>
      <w:r w:rsidR="00B45A96">
        <w:t>полигонације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компензоване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средини</w:t>
      </w:r>
      <w:r w:rsidR="00651488">
        <w:t xml:space="preserve"> </w:t>
      </w:r>
      <w:r w:rsidR="00651488" w:rsidRPr="00D03336">
        <w:t>(</w:t>
      </w:r>
      <w:r w:rsidR="00651488">
        <w:rPr>
          <w:lang w:val="sr-Cyrl-RS"/>
        </w:rPr>
        <w:t>„</w:t>
      </w:r>
      <w:r w:rsidR="00651488">
        <w:t>стрелаˮ</w:t>
      </w:r>
      <w:r w:rsidRPr="00D03336">
        <w:t xml:space="preserve">) </w:t>
      </w:r>
      <w:r w:rsidR="00B45A96">
        <w:t>веће</w:t>
      </w:r>
      <w:r w:rsidRPr="00D03336">
        <w:t xml:space="preserve"> </w:t>
      </w:r>
      <w:r w:rsidR="00B45A96">
        <w:t>од</w:t>
      </w:r>
      <w:r w:rsidRPr="00D03336">
        <w:t xml:space="preserve"> 212 </w:t>
      </w:r>
      <w:r w:rsidR="00680D23">
        <w:t>mm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мање</w:t>
      </w:r>
      <w:r w:rsidRPr="00D03336">
        <w:t xml:space="preserve"> </w:t>
      </w:r>
      <w:r w:rsidR="00B45A96">
        <w:t>од</w:t>
      </w:r>
      <w:r w:rsidRPr="00D03336">
        <w:t xml:space="preserve"> 350 </w:t>
      </w:r>
      <w:r w:rsidR="00680D23">
        <w:t>mm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3) </w:t>
      </w:r>
      <w:r w:rsidR="00B45A96">
        <w:t>полигонације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некомпензоване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средини</w:t>
      </w:r>
      <w:r w:rsidRPr="00D03336">
        <w:t xml:space="preserve"> </w:t>
      </w:r>
      <w:r w:rsidR="00B45A96">
        <w:t>распона</w:t>
      </w:r>
      <w:r w:rsidRPr="00D03336">
        <w:t xml:space="preserve"> </w:t>
      </w:r>
      <w:r w:rsidR="00651488" w:rsidRPr="00D03336">
        <w:t>(</w:t>
      </w:r>
      <w:r w:rsidR="00651488">
        <w:rPr>
          <w:lang w:val="sr-Cyrl-RS"/>
        </w:rPr>
        <w:t>„</w:t>
      </w:r>
      <w:r w:rsidR="00651488">
        <w:t>стрелаˮ</w:t>
      </w:r>
      <w:r w:rsidRPr="00D03336">
        <w:t xml:space="preserve">) </w:t>
      </w:r>
      <w:r w:rsidR="00B45A96">
        <w:t>веће</w:t>
      </w:r>
      <w:r w:rsidRPr="00D03336">
        <w:t xml:space="preserve"> </w:t>
      </w:r>
      <w:r w:rsidR="00B45A96">
        <w:t>од</w:t>
      </w:r>
      <w:r w:rsidRPr="00D03336">
        <w:t xml:space="preserve"> 181 </w:t>
      </w:r>
      <w:r w:rsidR="00680D23">
        <w:t>mm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мање</w:t>
      </w:r>
      <w:r w:rsidRPr="00D03336">
        <w:t xml:space="preserve"> </w:t>
      </w:r>
      <w:r w:rsidR="00B45A96">
        <w:t>од</w:t>
      </w:r>
      <w:r w:rsidRPr="00D03336">
        <w:t xml:space="preserve"> 300 </w:t>
      </w:r>
      <w:r w:rsidR="00680D23">
        <w:t>mm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4) </w:t>
      </w:r>
      <w:r w:rsidR="00B45A96">
        <w:t>полигонације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полукомпензоване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средини</w:t>
      </w:r>
      <w:r w:rsidRPr="00D03336">
        <w:t xml:space="preserve"> </w:t>
      </w:r>
      <w:r w:rsidR="00B45A96">
        <w:t>распона</w:t>
      </w:r>
      <w:r w:rsidRPr="00D03336">
        <w:t xml:space="preserve"> </w:t>
      </w:r>
      <w:r w:rsidR="00B45A96">
        <w:t>веће</w:t>
      </w:r>
      <w:r w:rsidRPr="00D03336">
        <w:t xml:space="preserve"> </w:t>
      </w:r>
      <w:r w:rsidR="00B45A96">
        <w:t>од</w:t>
      </w:r>
      <w:r w:rsidRPr="00D03336">
        <w:t xml:space="preserve"> 175 </w:t>
      </w:r>
      <w:r w:rsidR="00680D23">
        <w:t>mm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мање</w:t>
      </w:r>
      <w:r w:rsidRPr="00D03336">
        <w:t xml:space="preserve"> </w:t>
      </w:r>
      <w:r w:rsidR="00B45A96">
        <w:t>од</w:t>
      </w:r>
      <w:r w:rsidRPr="00D03336">
        <w:t xml:space="preserve"> 300 </w:t>
      </w:r>
      <w:r w:rsidR="00680D23">
        <w:t>mm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5) </w:t>
      </w:r>
      <w:r w:rsidR="00B45A96">
        <w:t>вредности</w:t>
      </w:r>
      <w:r w:rsidRPr="00D03336">
        <w:t xml:space="preserve"> </w:t>
      </w:r>
      <w:r w:rsidR="00B45A96">
        <w:t>висине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осетно</w:t>
      </w:r>
      <w:r w:rsidRPr="00D03336">
        <w:t xml:space="preserve"> </w:t>
      </w:r>
      <w:r w:rsidR="00B45A96">
        <w:t>прекорачују</w:t>
      </w:r>
      <w:r w:rsidRPr="00D03336">
        <w:t xml:space="preserve"> </w:t>
      </w:r>
      <w:r w:rsidR="00B45A96">
        <w:t>пројектом</w:t>
      </w:r>
      <w:r w:rsidRPr="00D03336">
        <w:t xml:space="preserve"> </w:t>
      </w:r>
      <w:r w:rsidR="00B45A96">
        <w:t>дозвољене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налазе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по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хитних</w:t>
      </w:r>
      <w:r w:rsidRPr="00D03336">
        <w:t xml:space="preserve"> </w:t>
      </w:r>
      <w:r w:rsidR="00B45A96">
        <w:t>интервенција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осталих</w:t>
      </w:r>
      <w:r w:rsidRPr="00D03336">
        <w:t xml:space="preserve"> </w:t>
      </w:r>
      <w:r w:rsidR="00B45A96">
        <w:t>корекција</w:t>
      </w:r>
      <w:r w:rsidRPr="00D03336">
        <w:t>;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6) </w:t>
      </w:r>
      <w:r w:rsidR="00B45A96">
        <w:t>разлике</w:t>
      </w:r>
      <w:r w:rsidRPr="00D03336">
        <w:t xml:space="preserve"> </w:t>
      </w:r>
      <w:r w:rsidR="00B45A96">
        <w:t>висина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две</w:t>
      </w:r>
      <w:r w:rsidRPr="00D03336">
        <w:t xml:space="preserve"> </w:t>
      </w:r>
      <w:r w:rsidR="00B45A96">
        <w:t>тачке</w:t>
      </w:r>
      <w:r w:rsidRPr="00D03336">
        <w:t xml:space="preserve"> </w:t>
      </w:r>
      <w:r w:rsidR="00B45A96">
        <w:t>вешања</w:t>
      </w:r>
      <w:r w:rsidRPr="00D03336">
        <w:t>:</w:t>
      </w:r>
    </w:p>
    <w:tbl>
      <w:tblPr>
        <w:tblW w:w="5221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178"/>
        <w:gridCol w:w="1886"/>
      </w:tblGrid>
      <w:tr w:rsidR="006333DE" w:rsidRPr="00D03336" w:rsidTr="00A10B47">
        <w:trPr>
          <w:jc w:val="center"/>
        </w:trPr>
        <w:tc>
          <w:tcPr>
            <w:tcW w:w="40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 w:rsidP="00A10B47">
            <w:pPr>
              <w:ind w:left="1491" w:hanging="567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- </w:t>
            </w:r>
            <w:r w:rsidR="00B45A96">
              <w:rPr>
                <w:rFonts w:eastAsia="Times New Roman"/>
              </w:rPr>
              <w:t>за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брзине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вожње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електровучом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до</w:t>
            </w:r>
            <w:r w:rsidRPr="00D03336">
              <w:rPr>
                <w:rFonts w:eastAsia="Times New Roman"/>
              </w:rPr>
              <w:t xml:space="preserve"> 60 </w:t>
            </w:r>
            <w:r w:rsidR="00842583">
              <w:rPr>
                <w:rFonts w:eastAsia="Times New Roman"/>
              </w:rPr>
              <w:t>km/h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B45A96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од</w:t>
            </w:r>
            <w:r w:rsidR="00FD2C8F" w:rsidRPr="00D03336">
              <w:rPr>
                <w:rFonts w:eastAsia="Times New Roman"/>
              </w:rPr>
              <w:t xml:space="preserve"> 8‰ </w:t>
            </w:r>
            <w:r>
              <w:rPr>
                <w:rFonts w:eastAsia="Times New Roman"/>
              </w:rPr>
              <w:t>до</w:t>
            </w:r>
            <w:r w:rsidR="00FD2C8F" w:rsidRPr="00D03336">
              <w:rPr>
                <w:rFonts w:eastAsia="Times New Roman"/>
              </w:rPr>
              <w:t xml:space="preserve"> 9‰,</w:t>
            </w:r>
          </w:p>
        </w:tc>
      </w:tr>
      <w:tr w:rsidR="006333DE" w:rsidRPr="00D03336" w:rsidTr="00A10B47">
        <w:trPr>
          <w:jc w:val="center"/>
        </w:trPr>
        <w:tc>
          <w:tcPr>
            <w:tcW w:w="40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 w:rsidP="00A10B47">
            <w:pPr>
              <w:ind w:firstLine="924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- </w:t>
            </w:r>
            <w:r w:rsidR="00B45A96">
              <w:rPr>
                <w:rFonts w:eastAsia="Times New Roman"/>
              </w:rPr>
              <w:t>за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брзине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вожње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електровучом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  <w:r w:rsidRPr="00D03336">
              <w:rPr>
                <w:rFonts w:eastAsia="Times New Roman"/>
              </w:rPr>
              <w:t xml:space="preserve"> 60 </w:t>
            </w:r>
            <w:r w:rsidR="00B45A96">
              <w:rPr>
                <w:rFonts w:eastAsia="Times New Roman"/>
              </w:rPr>
              <w:t>до</w:t>
            </w:r>
            <w:r w:rsidRPr="00D03336">
              <w:rPr>
                <w:rFonts w:eastAsia="Times New Roman"/>
              </w:rPr>
              <w:t xml:space="preserve"> 100 </w:t>
            </w:r>
            <w:r w:rsidR="00842583">
              <w:rPr>
                <w:rFonts w:eastAsia="Times New Roman"/>
              </w:rPr>
              <w:t>km/h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B45A96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од</w:t>
            </w:r>
            <w:r w:rsidR="00FD2C8F" w:rsidRPr="00D03336">
              <w:rPr>
                <w:rFonts w:eastAsia="Times New Roman"/>
              </w:rPr>
              <w:t xml:space="preserve"> 7‰ </w:t>
            </w:r>
            <w:r>
              <w:rPr>
                <w:rFonts w:eastAsia="Times New Roman"/>
              </w:rPr>
              <w:t>до</w:t>
            </w:r>
            <w:r w:rsidR="00FD2C8F" w:rsidRPr="00D03336">
              <w:rPr>
                <w:rFonts w:eastAsia="Times New Roman"/>
              </w:rPr>
              <w:t xml:space="preserve"> ‰,</w:t>
            </w:r>
          </w:p>
        </w:tc>
      </w:tr>
      <w:tr w:rsidR="006333DE" w:rsidRPr="00D03336" w:rsidTr="00A10B47">
        <w:trPr>
          <w:jc w:val="center"/>
        </w:trPr>
        <w:tc>
          <w:tcPr>
            <w:tcW w:w="40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 w:rsidP="00A10B47">
            <w:pPr>
              <w:ind w:firstLine="924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- </w:t>
            </w:r>
            <w:r w:rsidR="00B45A96">
              <w:rPr>
                <w:rFonts w:eastAsia="Times New Roman"/>
              </w:rPr>
              <w:t>за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брзине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вожње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електровучом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  <w:r w:rsidRPr="00D03336">
              <w:rPr>
                <w:rFonts w:eastAsia="Times New Roman"/>
              </w:rPr>
              <w:t xml:space="preserve"> 100 </w:t>
            </w:r>
            <w:r w:rsidR="00B45A96">
              <w:rPr>
                <w:rFonts w:eastAsia="Times New Roman"/>
              </w:rPr>
              <w:t>до</w:t>
            </w:r>
            <w:r w:rsidRPr="00D03336">
              <w:rPr>
                <w:rFonts w:eastAsia="Times New Roman"/>
              </w:rPr>
              <w:t xml:space="preserve"> 120 </w:t>
            </w:r>
            <w:r w:rsidR="00842583">
              <w:rPr>
                <w:rFonts w:eastAsia="Times New Roman"/>
              </w:rPr>
              <w:t>km/h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B45A96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од</w:t>
            </w:r>
            <w:r w:rsidR="00FD2C8F" w:rsidRPr="00D03336">
              <w:rPr>
                <w:rFonts w:eastAsia="Times New Roman"/>
              </w:rPr>
              <w:t xml:space="preserve"> 6‰ </w:t>
            </w:r>
            <w:r>
              <w:rPr>
                <w:rFonts w:eastAsia="Times New Roman"/>
              </w:rPr>
              <w:t>до</w:t>
            </w:r>
            <w:r w:rsidR="00FD2C8F" w:rsidRPr="00D03336">
              <w:rPr>
                <w:rFonts w:eastAsia="Times New Roman"/>
              </w:rPr>
              <w:t xml:space="preserve"> 7‰,</w:t>
            </w:r>
          </w:p>
        </w:tc>
      </w:tr>
      <w:tr w:rsidR="006333DE" w:rsidRPr="00D03336" w:rsidTr="00A10B47">
        <w:trPr>
          <w:jc w:val="center"/>
        </w:trPr>
        <w:tc>
          <w:tcPr>
            <w:tcW w:w="40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 w:rsidP="00A10B47">
            <w:pPr>
              <w:ind w:firstLine="924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- </w:t>
            </w:r>
            <w:r w:rsidR="00B45A96">
              <w:rPr>
                <w:rFonts w:eastAsia="Times New Roman"/>
              </w:rPr>
              <w:t>за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брзине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вожње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електровучом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  <w:r w:rsidRPr="00D03336">
              <w:rPr>
                <w:rFonts w:eastAsia="Times New Roman"/>
              </w:rPr>
              <w:t xml:space="preserve"> 120 </w:t>
            </w:r>
            <w:r w:rsidR="00B45A96">
              <w:rPr>
                <w:rFonts w:eastAsia="Times New Roman"/>
              </w:rPr>
              <w:t>до</w:t>
            </w:r>
            <w:r w:rsidRPr="00D03336">
              <w:rPr>
                <w:rFonts w:eastAsia="Times New Roman"/>
              </w:rPr>
              <w:t xml:space="preserve"> 160 </w:t>
            </w:r>
            <w:r w:rsidR="00842583">
              <w:rPr>
                <w:rFonts w:eastAsia="Times New Roman"/>
              </w:rPr>
              <w:t>km/h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B45A96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од</w:t>
            </w:r>
            <w:r w:rsidR="00FD2C8F" w:rsidRPr="00D03336">
              <w:rPr>
                <w:rFonts w:eastAsia="Times New Roman"/>
              </w:rPr>
              <w:t xml:space="preserve"> 3,5‰ </w:t>
            </w:r>
            <w:r>
              <w:rPr>
                <w:rFonts w:eastAsia="Times New Roman"/>
              </w:rPr>
              <w:t>до</w:t>
            </w:r>
            <w:r w:rsidR="00FD2C8F" w:rsidRPr="00D03336">
              <w:rPr>
                <w:rFonts w:eastAsia="Times New Roman"/>
              </w:rPr>
              <w:t xml:space="preserve"> 4‰,</w:t>
            </w:r>
          </w:p>
        </w:tc>
      </w:tr>
      <w:tr w:rsidR="006333DE" w:rsidRPr="00D03336" w:rsidTr="00A10B47">
        <w:trPr>
          <w:jc w:val="center"/>
        </w:trPr>
        <w:tc>
          <w:tcPr>
            <w:tcW w:w="40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 w:rsidP="00A10B47">
            <w:pPr>
              <w:ind w:firstLine="924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- </w:t>
            </w:r>
            <w:r w:rsidR="00B45A96">
              <w:rPr>
                <w:rFonts w:eastAsia="Times New Roman"/>
              </w:rPr>
              <w:t>за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брзине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вожње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електровучом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  <w:r w:rsidRPr="00D03336">
              <w:rPr>
                <w:rFonts w:eastAsia="Times New Roman"/>
              </w:rPr>
              <w:t xml:space="preserve"> 160 </w:t>
            </w:r>
            <w:r w:rsidR="00B45A96">
              <w:rPr>
                <w:rFonts w:eastAsia="Times New Roman"/>
              </w:rPr>
              <w:t>до</w:t>
            </w:r>
            <w:r w:rsidRPr="00D03336">
              <w:rPr>
                <w:rFonts w:eastAsia="Times New Roman"/>
              </w:rPr>
              <w:t xml:space="preserve"> 200 </w:t>
            </w:r>
            <w:r w:rsidR="00842583">
              <w:rPr>
                <w:rFonts w:eastAsia="Times New Roman"/>
              </w:rPr>
              <w:t>km/h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B45A96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од</w:t>
            </w:r>
            <w:r w:rsidR="00FD2C8F" w:rsidRPr="00D03336">
              <w:rPr>
                <w:rFonts w:eastAsia="Times New Roman"/>
              </w:rPr>
              <w:t xml:space="preserve"> 2‰ </w:t>
            </w:r>
            <w:r>
              <w:rPr>
                <w:rFonts w:eastAsia="Times New Roman"/>
              </w:rPr>
              <w:t>до</w:t>
            </w:r>
            <w:r w:rsidR="00FD2C8F" w:rsidRPr="00D03336">
              <w:rPr>
                <w:rFonts w:eastAsia="Times New Roman"/>
              </w:rPr>
              <w:t xml:space="preserve"> 3‰,</w:t>
            </w:r>
          </w:p>
        </w:tc>
      </w:tr>
      <w:tr w:rsidR="006333DE" w:rsidRPr="00D03336" w:rsidTr="00A10B47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A10B47" w:rsidP="00A10B47">
            <w:pPr>
              <w:ind w:left="215" w:hanging="142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  </w:t>
            </w:r>
            <w:r w:rsidR="00B45A96">
              <w:rPr>
                <w:rFonts w:eastAsia="Times New Roman"/>
              </w:rPr>
              <w:t>а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у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преклопима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оне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 w:rsidRPr="00800500">
              <w:rPr>
                <w:rFonts w:eastAsia="Times New Roman"/>
              </w:rPr>
              <w:t>не</w:t>
            </w:r>
            <w:r w:rsidR="00FD2C8F" w:rsidRPr="00800500">
              <w:rPr>
                <w:rFonts w:eastAsia="Times New Roman"/>
              </w:rPr>
              <w:t xml:space="preserve"> </w:t>
            </w:r>
            <w:r w:rsidR="00800500">
              <w:rPr>
                <w:rFonts w:eastAsia="Times New Roman"/>
                <w:lang w:val="sr-Cyrl-RS"/>
              </w:rPr>
              <w:t>прелазе</w:t>
            </w:r>
            <w:r w:rsidR="00FD2C8F" w:rsidRPr="00800500">
              <w:rPr>
                <w:rFonts w:eastAsia="Times New Roman"/>
              </w:rPr>
              <w:t xml:space="preserve"> </w:t>
            </w:r>
            <w:r w:rsidR="00B45A96" w:rsidRPr="00800500">
              <w:rPr>
                <w:rFonts w:eastAsia="Times New Roman"/>
              </w:rPr>
              <w:t>половину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наведених</w:t>
            </w:r>
            <w:r w:rsidR="00FD2C8F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вредности</w:t>
            </w:r>
            <w:r w:rsidR="00FD2C8F" w:rsidRPr="00D03336">
              <w:rPr>
                <w:rFonts w:eastAsia="Times New Roman"/>
              </w:rPr>
              <w:t>.</w:t>
            </w:r>
          </w:p>
        </w:tc>
      </w:tr>
    </w:tbl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2.4.9. </w:t>
      </w:r>
      <w:r w:rsidR="00B45A96">
        <w:t>Визуелно</w:t>
      </w:r>
      <w:r w:rsidRPr="00D03336">
        <w:t xml:space="preserve"> </w:t>
      </w:r>
      <w:r w:rsidR="00B45A96">
        <w:t>уочене</w:t>
      </w:r>
      <w:r w:rsidRPr="00D03336">
        <w:t xml:space="preserve"> </w:t>
      </w:r>
      <w:r w:rsidR="00B45A96">
        <w:t>неисправности</w:t>
      </w:r>
      <w:r w:rsidRPr="00D03336">
        <w:t xml:space="preserve"> </w:t>
      </w:r>
      <w:r w:rsidR="00B45A96">
        <w:t>елемената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захтевају</w:t>
      </w:r>
      <w:r w:rsidRPr="00D03336">
        <w:t xml:space="preserve"> </w:t>
      </w:r>
      <w:r w:rsidR="00B45A96">
        <w:t>приоритетну</w:t>
      </w:r>
      <w:r w:rsidRPr="00D03336">
        <w:t xml:space="preserve"> </w:t>
      </w:r>
      <w:r w:rsidR="00B45A96">
        <w:t>интервенцију</w:t>
      </w:r>
      <w:r w:rsidRPr="00D03336">
        <w:t xml:space="preserve"> </w:t>
      </w:r>
      <w:r w:rsidR="00B45A96">
        <w:t>су</w:t>
      </w:r>
      <w:r w:rsidRPr="00D03336">
        <w:t>:</w:t>
      </w:r>
    </w:p>
    <w:p w:rsidR="006333DE" w:rsidRPr="00360B6A" w:rsidRDefault="00FD2C8F" w:rsidP="004F069B">
      <w:pPr>
        <w:pStyle w:val="stil1tekst"/>
        <w:ind w:left="0" w:firstLine="851"/>
        <w:rPr>
          <w:lang w:val="sr-Cyrl-RS"/>
        </w:rPr>
      </w:pPr>
      <w:r w:rsidRPr="00D03336">
        <w:t xml:space="preserve">1) </w:t>
      </w:r>
      <w:r w:rsidR="00B45A96">
        <w:t>деформисани</w:t>
      </w:r>
      <w:r w:rsidRPr="00D03336">
        <w:t xml:space="preserve">, </w:t>
      </w:r>
      <w:r w:rsidR="00B45A96">
        <w:t>делимично</w:t>
      </w:r>
      <w:r w:rsidRPr="00D03336">
        <w:t xml:space="preserve"> </w:t>
      </w:r>
      <w:r w:rsidR="00B45A96">
        <w:t>оштећени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откачени</w:t>
      </w:r>
      <w:r w:rsidRPr="00D03336">
        <w:t xml:space="preserve"> </w:t>
      </w:r>
      <w:r w:rsidR="00B45A96">
        <w:t>делови</w:t>
      </w:r>
      <w:r w:rsidRPr="00D03336">
        <w:t xml:space="preserve"> </w:t>
      </w:r>
      <w:r w:rsidR="00B45A96">
        <w:t>елемената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, </w:t>
      </w:r>
      <w:r w:rsidR="00B45A96">
        <w:t>односно</w:t>
      </w:r>
      <w:r w:rsidRPr="00D03336">
        <w:t xml:space="preserve"> </w:t>
      </w:r>
      <w:r w:rsidR="00B45A96">
        <w:t>елемената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="00360B6A">
        <w:rPr>
          <w:lang w:val="sr-Cyrl-RS"/>
        </w:rPr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2) </w:t>
      </w:r>
      <w:r w:rsidR="00B45A96">
        <w:t>присуство</w:t>
      </w:r>
      <w:r w:rsidRPr="00D03336">
        <w:t xml:space="preserve"> </w:t>
      </w:r>
      <w:r w:rsidR="00B45A96">
        <w:t>страних</w:t>
      </w:r>
      <w:r w:rsidRPr="00D03336">
        <w:t xml:space="preserve"> </w:t>
      </w:r>
      <w:r w:rsidR="00B45A96">
        <w:t>елемената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другог</w:t>
      </w:r>
      <w:r w:rsidRPr="00D03336">
        <w:t xml:space="preserve"> </w:t>
      </w:r>
      <w:r w:rsidR="00B45A96">
        <w:t>што</w:t>
      </w:r>
      <w:r w:rsidRPr="00D03336">
        <w:t xml:space="preserve"> </w:t>
      </w:r>
      <w:r w:rsidR="00B45A96">
        <w:t>евентуално</w:t>
      </w:r>
      <w:r w:rsidRPr="00D03336">
        <w:t xml:space="preserve"> </w:t>
      </w:r>
      <w:r w:rsidR="00B45A96">
        <w:t>може</w:t>
      </w:r>
      <w:r w:rsidRPr="00D03336">
        <w:t xml:space="preserve"> </w:t>
      </w:r>
      <w:r w:rsidR="00B45A96">
        <w:t>да</w:t>
      </w:r>
      <w:r w:rsidRPr="00D03336">
        <w:t xml:space="preserve"> </w:t>
      </w:r>
      <w:r w:rsidR="00B45A96">
        <w:t>угрози</w:t>
      </w:r>
      <w:r w:rsidRPr="00D03336">
        <w:t xml:space="preserve"> </w:t>
      </w:r>
      <w:r w:rsidR="00B45A96">
        <w:t>погонску</w:t>
      </w:r>
      <w:r w:rsidRPr="00D03336">
        <w:t xml:space="preserve"> </w:t>
      </w:r>
      <w:r w:rsidR="00B45A96">
        <w:t>сигурност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2.4.10. </w:t>
      </w:r>
      <w:r w:rsidR="00B45A96">
        <w:t>Остале</w:t>
      </w:r>
      <w:r w:rsidRPr="00D03336">
        <w:t xml:space="preserve"> </w:t>
      </w:r>
      <w:r w:rsidR="00B45A96">
        <w:t>корекције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представљају</w:t>
      </w:r>
      <w:r w:rsidRPr="00D03336">
        <w:t xml:space="preserve"> </w:t>
      </w:r>
      <w:r w:rsidR="00B45A96">
        <w:t>фину</w:t>
      </w:r>
      <w:r w:rsidRPr="00D03336">
        <w:t xml:space="preserve"> </w:t>
      </w:r>
      <w:r w:rsidR="00B45A96">
        <w:t>регулацију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констатују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оквиру</w:t>
      </w:r>
      <w:r w:rsidRPr="00D03336">
        <w:t xml:space="preserve"> </w:t>
      </w:r>
      <w:r w:rsidR="00B45A96">
        <w:t>анализе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записа</w:t>
      </w:r>
      <w:r w:rsidRPr="00D03336">
        <w:t xml:space="preserve"> </w:t>
      </w:r>
      <w:r w:rsidR="00B45A96">
        <w:t>представљају</w:t>
      </w:r>
      <w:r w:rsidRPr="00D03336">
        <w:t xml:space="preserve"> </w:t>
      </w:r>
      <w:r w:rsidR="00B45A96">
        <w:t>усклађивање</w:t>
      </w:r>
      <w:r w:rsidRPr="00D03336">
        <w:t xml:space="preserve"> </w:t>
      </w:r>
      <w:r w:rsidR="00B45A96">
        <w:t>измерених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>
        <w:t>основних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пројектованим</w:t>
      </w:r>
      <w:r w:rsidRPr="00D03336">
        <w:t xml:space="preserve"> </w:t>
      </w:r>
      <w:r w:rsidR="00B45A96">
        <w:t>вредностима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оквиру</w:t>
      </w:r>
      <w:r w:rsidRPr="00D03336">
        <w:t xml:space="preserve"> </w:t>
      </w:r>
      <w:r w:rsidR="00B45A96">
        <w:t>дозвољених</w:t>
      </w:r>
      <w:r w:rsidRPr="00D03336">
        <w:t xml:space="preserve"> </w:t>
      </w:r>
      <w:r w:rsidR="00B45A96">
        <w:t>толеранција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уочене</w:t>
      </w:r>
      <w:r w:rsidRPr="00D03336">
        <w:t xml:space="preserve"> </w:t>
      </w:r>
      <w:r w:rsidR="00B45A96">
        <w:t>а</w:t>
      </w:r>
      <w:r w:rsidRPr="00D03336">
        <w:t xml:space="preserve"> </w:t>
      </w:r>
      <w:r w:rsidR="00B45A96">
        <w:t>регистроване</w:t>
      </w:r>
      <w:r w:rsidRPr="00D03336">
        <w:t xml:space="preserve"> </w:t>
      </w:r>
      <w:r w:rsidR="00B45A96">
        <w:t>неисправности</w:t>
      </w:r>
      <w:r w:rsidRPr="00D03336">
        <w:t xml:space="preserve"> </w:t>
      </w:r>
      <w:r w:rsidR="00B45A96">
        <w:t>елемената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2.4.11. </w:t>
      </w:r>
      <w:r w:rsidR="00B45A96">
        <w:t>Остале</w:t>
      </w:r>
      <w:r w:rsidRPr="00D03336">
        <w:t xml:space="preserve"> </w:t>
      </w:r>
      <w:r w:rsidR="00B45A96">
        <w:t>корекције</w:t>
      </w:r>
      <w:r w:rsidRPr="00D03336">
        <w:t xml:space="preserve"> </w:t>
      </w:r>
      <w:r w:rsidR="00B45A96">
        <w:t>спроводе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ако</w:t>
      </w:r>
      <w:r w:rsidRPr="00D03336">
        <w:t xml:space="preserve"> </w:t>
      </w:r>
      <w:r w:rsidR="00B45A96">
        <w:t>измерене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возног</w:t>
      </w:r>
      <w:r w:rsidRPr="00D03336">
        <w:t xml:space="preserve"> </w:t>
      </w:r>
      <w:r w:rsidR="00B45A96">
        <w:t>вода</w:t>
      </w:r>
      <w:r w:rsidRPr="00D03336">
        <w:t xml:space="preserve">, </w:t>
      </w:r>
      <w:r w:rsidR="00B45A96">
        <w:t>које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регистроване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запису</w:t>
      </w:r>
      <w:r w:rsidRPr="00D03336">
        <w:t xml:space="preserve">, </w:t>
      </w:r>
      <w:r w:rsidR="00B45A96">
        <w:t>одступају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пројектованих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>
        <w:t>за</w:t>
      </w:r>
      <w:r w:rsidRPr="00D03336">
        <w:t>: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1) </w:t>
      </w:r>
      <w:r w:rsidR="00B45A96">
        <w:t>по</w:t>
      </w:r>
      <w:r w:rsidRPr="00D03336">
        <w:t xml:space="preserve"> </w:t>
      </w:r>
      <w:r w:rsidR="00B45A96">
        <w:t>полигонацији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отворене</w:t>
      </w:r>
      <w:r w:rsidRPr="00D03336">
        <w:t xml:space="preserve"> </w:t>
      </w:r>
      <w:r w:rsidR="00B45A96">
        <w:t>пруге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главних</w:t>
      </w:r>
      <w:r w:rsidRPr="00D03336">
        <w:t xml:space="preserve"> </w:t>
      </w:r>
      <w:r w:rsidR="00B45A96">
        <w:t>пролазних</w:t>
      </w:r>
      <w:r w:rsidRPr="00D03336">
        <w:t xml:space="preserve"> </w:t>
      </w:r>
      <w:r w:rsidR="00B45A96">
        <w:t>колосека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>
        <w:t>полигонације</w:t>
      </w:r>
      <w:r w:rsidRPr="00D03336">
        <w:t xml:space="preserve"> ± 50 </w:t>
      </w:r>
      <w:r w:rsidR="00842583">
        <w:t>mm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2) </w:t>
      </w:r>
      <w:r w:rsidR="00B45A96">
        <w:t>по</w:t>
      </w:r>
      <w:r w:rsidRPr="00D03336">
        <w:t xml:space="preserve"> </w:t>
      </w:r>
      <w:r w:rsidR="00B45A96">
        <w:t>полигонацији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осталих</w:t>
      </w:r>
      <w:r w:rsidRPr="00D03336">
        <w:t xml:space="preserve"> </w:t>
      </w:r>
      <w:r w:rsidR="00B45A96">
        <w:t>станичних</w:t>
      </w:r>
      <w:r w:rsidRPr="00D03336">
        <w:t xml:space="preserve"> </w:t>
      </w:r>
      <w:r w:rsidR="00B45A96">
        <w:t>колосека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>
        <w:t>полигонације</w:t>
      </w:r>
      <w:r w:rsidRPr="00D03336">
        <w:t xml:space="preserve"> ± 50 </w:t>
      </w:r>
      <w:r w:rsidR="00842583">
        <w:t>mm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3) </w:t>
      </w:r>
      <w:r w:rsidR="00B45A96">
        <w:t>разлике</w:t>
      </w:r>
      <w:r w:rsidRPr="00D03336">
        <w:t xml:space="preserve"> </w:t>
      </w:r>
      <w:r w:rsidR="00B45A96">
        <w:t>висина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две</w:t>
      </w:r>
      <w:r w:rsidRPr="00D03336">
        <w:t xml:space="preserve"> </w:t>
      </w:r>
      <w:r w:rsidR="00B45A96">
        <w:t>тачке</w:t>
      </w:r>
      <w:r w:rsidRPr="00D03336">
        <w:t xml:space="preserve"> </w:t>
      </w:r>
      <w:r w:rsidR="00B45A96">
        <w:t>вешања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брзине</w:t>
      </w:r>
      <w:r w:rsidRPr="00D03336">
        <w:t xml:space="preserve"> </w:t>
      </w:r>
      <w:r w:rsidR="00B45A96">
        <w:t>вожње</w:t>
      </w:r>
      <w:r w:rsidRPr="00D03336">
        <w:t xml:space="preserve"> </w:t>
      </w:r>
      <w:r w:rsidR="00B45A96">
        <w:t>електровучом</w:t>
      </w:r>
      <w:r w:rsidRPr="00D03336">
        <w:t>: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237"/>
        <w:gridCol w:w="1401"/>
      </w:tblGrid>
      <w:tr w:rsidR="006333DE" w:rsidRPr="00D03336" w:rsidTr="00A10B47">
        <w:trPr>
          <w:jc w:val="center"/>
        </w:trPr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 w:rsidP="00E42C73">
            <w:pPr>
              <w:ind w:firstLine="776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- </w:t>
            </w:r>
            <w:r w:rsidR="00B45A96">
              <w:rPr>
                <w:rFonts w:eastAsia="Times New Roman"/>
              </w:rPr>
              <w:t>до</w:t>
            </w:r>
            <w:r w:rsidRPr="00D03336">
              <w:rPr>
                <w:rFonts w:eastAsia="Times New Roman"/>
              </w:rPr>
              <w:t xml:space="preserve"> 60 </w:t>
            </w:r>
            <w:r w:rsidR="00842583">
              <w:rPr>
                <w:rFonts w:eastAsia="Times New Roman"/>
              </w:rPr>
              <w:t>km/h</w:t>
            </w:r>
            <w:r w:rsidR="00842583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веће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7‰,</w:t>
            </w:r>
          </w:p>
        </w:tc>
      </w:tr>
      <w:tr w:rsidR="006333DE" w:rsidRPr="00D03336" w:rsidTr="00A10B47">
        <w:trPr>
          <w:jc w:val="center"/>
        </w:trPr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ind w:firstLine="776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- </w:t>
            </w:r>
            <w:r w:rsidR="00B45A96">
              <w:rPr>
                <w:rFonts w:eastAsia="Times New Roman"/>
              </w:rPr>
              <w:t>од</w:t>
            </w:r>
            <w:r w:rsidRPr="00D03336">
              <w:rPr>
                <w:rFonts w:eastAsia="Times New Roman"/>
              </w:rPr>
              <w:t xml:space="preserve"> 60 </w:t>
            </w:r>
            <w:r w:rsidR="00B45A96">
              <w:rPr>
                <w:rFonts w:eastAsia="Times New Roman"/>
              </w:rPr>
              <w:t>до</w:t>
            </w:r>
            <w:r w:rsidRPr="00D03336">
              <w:rPr>
                <w:rFonts w:eastAsia="Times New Roman"/>
              </w:rPr>
              <w:t xml:space="preserve"> 100 </w:t>
            </w:r>
            <w:r w:rsidR="00842583">
              <w:rPr>
                <w:rFonts w:eastAsia="Times New Roman"/>
              </w:rPr>
              <w:t>km/h</w:t>
            </w:r>
            <w:r w:rsidR="00842583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веће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6‰,</w:t>
            </w:r>
          </w:p>
        </w:tc>
      </w:tr>
      <w:tr w:rsidR="006333DE" w:rsidRPr="00D03336" w:rsidTr="00A10B47">
        <w:trPr>
          <w:jc w:val="center"/>
        </w:trPr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ind w:firstLine="776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- </w:t>
            </w:r>
            <w:r w:rsidR="00B45A96">
              <w:rPr>
                <w:rFonts w:eastAsia="Times New Roman"/>
              </w:rPr>
              <w:t>од</w:t>
            </w:r>
            <w:r w:rsidRPr="00D03336">
              <w:rPr>
                <w:rFonts w:eastAsia="Times New Roman"/>
              </w:rPr>
              <w:t xml:space="preserve"> 100 </w:t>
            </w:r>
            <w:r w:rsidR="00B45A96">
              <w:rPr>
                <w:rFonts w:eastAsia="Times New Roman"/>
              </w:rPr>
              <w:t>до</w:t>
            </w:r>
            <w:r w:rsidRPr="00D03336">
              <w:rPr>
                <w:rFonts w:eastAsia="Times New Roman"/>
              </w:rPr>
              <w:t xml:space="preserve"> 120 </w:t>
            </w:r>
            <w:r w:rsidR="00842583">
              <w:rPr>
                <w:rFonts w:eastAsia="Times New Roman"/>
              </w:rPr>
              <w:t>km/h</w:t>
            </w:r>
            <w:r w:rsidR="00842583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веће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5‰,</w:t>
            </w:r>
          </w:p>
        </w:tc>
      </w:tr>
      <w:tr w:rsidR="006333DE" w:rsidRPr="00D03336" w:rsidTr="00A10B47">
        <w:trPr>
          <w:jc w:val="center"/>
        </w:trPr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 w:rsidP="00E42C73">
            <w:pPr>
              <w:ind w:firstLine="776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- </w:t>
            </w:r>
            <w:r w:rsidR="00B45A96">
              <w:rPr>
                <w:rFonts w:eastAsia="Times New Roman"/>
              </w:rPr>
              <w:t>од</w:t>
            </w:r>
            <w:r w:rsidRPr="00D03336">
              <w:rPr>
                <w:rFonts w:eastAsia="Times New Roman"/>
              </w:rPr>
              <w:t xml:space="preserve"> 120 </w:t>
            </w:r>
            <w:r w:rsidR="00B45A96">
              <w:rPr>
                <w:rFonts w:eastAsia="Times New Roman"/>
              </w:rPr>
              <w:t>до</w:t>
            </w:r>
            <w:r w:rsidRPr="00D03336">
              <w:rPr>
                <w:rFonts w:eastAsia="Times New Roman"/>
              </w:rPr>
              <w:t xml:space="preserve"> 160 </w:t>
            </w:r>
            <w:r w:rsidR="00842583">
              <w:rPr>
                <w:rFonts w:eastAsia="Times New Roman"/>
              </w:rPr>
              <w:t>km/h</w:t>
            </w:r>
            <w:r w:rsidR="00842583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веће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2,5‰,</w:t>
            </w:r>
          </w:p>
        </w:tc>
      </w:tr>
      <w:tr w:rsidR="006333DE" w:rsidRPr="00D03336" w:rsidTr="00A10B47">
        <w:trPr>
          <w:jc w:val="center"/>
        </w:trPr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 w:rsidP="00E42C73">
            <w:pPr>
              <w:ind w:firstLine="776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 xml:space="preserve">- </w:t>
            </w:r>
            <w:r w:rsidR="00B45A96">
              <w:rPr>
                <w:rFonts w:eastAsia="Times New Roman"/>
              </w:rPr>
              <w:t>од</w:t>
            </w:r>
            <w:r w:rsidRPr="00D03336">
              <w:rPr>
                <w:rFonts w:eastAsia="Times New Roman"/>
              </w:rPr>
              <w:t xml:space="preserve"> 160 </w:t>
            </w:r>
            <w:r w:rsidR="00B45A96">
              <w:rPr>
                <w:rFonts w:eastAsia="Times New Roman"/>
              </w:rPr>
              <w:t>до</w:t>
            </w:r>
            <w:r w:rsidRPr="00D03336">
              <w:rPr>
                <w:rFonts w:eastAsia="Times New Roman"/>
              </w:rPr>
              <w:t xml:space="preserve"> 200 </w:t>
            </w:r>
            <w:r w:rsidR="00842583">
              <w:rPr>
                <w:rFonts w:eastAsia="Times New Roman"/>
              </w:rPr>
              <w:t>km/h</w:t>
            </w:r>
            <w:r w:rsidR="00842583"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веће</w:t>
            </w:r>
            <w:r w:rsidRPr="00D03336">
              <w:rPr>
                <w:rFonts w:eastAsia="Times New Roman"/>
              </w:rPr>
              <w:t xml:space="preserve"> </w:t>
            </w:r>
            <w:r w:rsidR="00B45A96">
              <w:rPr>
                <w:rFonts w:eastAsia="Times New Roman"/>
              </w:rPr>
              <w:t>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FD2C8F">
            <w:pPr>
              <w:jc w:val="right"/>
              <w:rPr>
                <w:rFonts w:eastAsia="Times New Roman"/>
              </w:rPr>
            </w:pPr>
            <w:r w:rsidRPr="00D03336">
              <w:rPr>
                <w:rFonts w:eastAsia="Times New Roman"/>
              </w:rPr>
              <w:t>2‰,</w:t>
            </w:r>
          </w:p>
        </w:tc>
      </w:tr>
      <w:tr w:rsidR="006333DE" w:rsidRPr="00D03336" w:rsidTr="00A10B47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33DE" w:rsidRPr="00D03336" w:rsidRDefault="00B45A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у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преклопима</w:t>
            </w:r>
            <w:r w:rsidR="00FD2C8F" w:rsidRPr="00D03336">
              <w:rPr>
                <w:rFonts w:eastAsia="Times New Roman"/>
              </w:rPr>
              <w:t xml:space="preserve"> </w:t>
            </w:r>
            <w:r w:rsidRPr="00800500">
              <w:rPr>
                <w:rFonts w:eastAsia="Times New Roman"/>
              </w:rPr>
              <w:t>оне</w:t>
            </w:r>
            <w:r w:rsidR="00FD2C8F" w:rsidRPr="00800500">
              <w:rPr>
                <w:rFonts w:eastAsia="Times New Roman"/>
              </w:rPr>
              <w:t xml:space="preserve"> </w:t>
            </w:r>
            <w:r w:rsidRPr="00800500">
              <w:rPr>
                <w:rFonts w:eastAsia="Times New Roman"/>
              </w:rPr>
              <w:t>не</w:t>
            </w:r>
            <w:r w:rsidR="00FD2C8F" w:rsidRPr="00800500">
              <w:rPr>
                <w:rFonts w:eastAsia="Times New Roman"/>
              </w:rPr>
              <w:t xml:space="preserve"> </w:t>
            </w:r>
            <w:r w:rsidR="00800500">
              <w:rPr>
                <w:rFonts w:eastAsia="Times New Roman"/>
                <w:lang w:val="sr-Cyrl-RS"/>
              </w:rPr>
              <w:t>прелазе</w:t>
            </w:r>
            <w:r w:rsidR="00FD2C8F" w:rsidRPr="00800500">
              <w:rPr>
                <w:rFonts w:eastAsia="Times New Roman"/>
              </w:rPr>
              <w:t xml:space="preserve"> </w:t>
            </w:r>
            <w:r w:rsidRPr="00800500">
              <w:rPr>
                <w:rFonts w:eastAsia="Times New Roman"/>
              </w:rPr>
              <w:t>половину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претходно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датих</w:t>
            </w:r>
            <w:r w:rsidR="00FD2C8F" w:rsidRPr="00D0333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вредности</w:t>
            </w:r>
            <w:r w:rsidR="00FD2C8F" w:rsidRPr="00D03336">
              <w:rPr>
                <w:rFonts w:eastAsia="Times New Roman"/>
              </w:rPr>
              <w:t>.</w:t>
            </w:r>
          </w:p>
        </w:tc>
      </w:tr>
    </w:tbl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2.4.12. </w:t>
      </w:r>
      <w:r w:rsidR="00B45A96">
        <w:t>Анализа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записа</w:t>
      </w:r>
      <w:r w:rsidRPr="00D03336">
        <w:t xml:space="preserve">, </w:t>
      </w:r>
      <w:r w:rsidR="00B45A96">
        <w:t>зависно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степена</w:t>
      </w:r>
      <w:r w:rsidRPr="00D03336">
        <w:t xml:space="preserve"> </w:t>
      </w:r>
      <w:r w:rsidR="00B45A96">
        <w:t>потребне</w:t>
      </w:r>
      <w:r w:rsidRPr="00D03336">
        <w:t xml:space="preserve"> </w:t>
      </w:r>
      <w:r w:rsidR="00B45A96">
        <w:t>хитности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отклањању</w:t>
      </w:r>
      <w:r w:rsidRPr="00D03336">
        <w:t xml:space="preserve"> </w:t>
      </w:r>
      <w:r w:rsidR="00B45A96">
        <w:t>неисправности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, </w:t>
      </w:r>
      <w:r w:rsidR="00B45A96">
        <w:t>врши</w:t>
      </w:r>
      <w:r w:rsidRPr="00D03336">
        <w:t xml:space="preserve"> </w:t>
      </w:r>
      <w:r w:rsidR="00B45A96">
        <w:t>се</w:t>
      </w:r>
      <w:r w:rsidRPr="00D03336">
        <w:t>: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1) </w:t>
      </w:r>
      <w:r w:rsidR="00B45A96">
        <w:t>у</w:t>
      </w:r>
      <w:r w:rsidRPr="00D03336">
        <w:t xml:space="preserve"> </w:t>
      </w:r>
      <w:r w:rsidR="00B45A96">
        <w:t>току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вожње</w:t>
      </w:r>
      <w:r w:rsidRPr="00D03336">
        <w:t xml:space="preserve">, </w:t>
      </w:r>
      <w:r w:rsidR="00B45A96">
        <w:t>за</w:t>
      </w:r>
      <w:r w:rsidRPr="00D03336">
        <w:t xml:space="preserve"> </w:t>
      </w:r>
      <w:r w:rsidR="00B45A96">
        <w:t>хитне</w:t>
      </w:r>
      <w:r w:rsidRPr="00D03336">
        <w:t xml:space="preserve"> </w:t>
      </w:r>
      <w:r w:rsidR="00B45A96">
        <w:t>интервенције</w:t>
      </w:r>
      <w:r w:rsidRPr="00D03336">
        <w:t xml:space="preserve"> </w:t>
      </w:r>
      <w:r w:rsidR="00B45A96">
        <w:t>оног</w:t>
      </w:r>
      <w:r w:rsidRPr="00D03336">
        <w:t xml:space="preserve"> </w:t>
      </w:r>
      <w:r w:rsidR="00B45A96">
        <w:t>ранга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не</w:t>
      </w:r>
      <w:r w:rsidRPr="00D03336">
        <w:t xml:space="preserve"> </w:t>
      </w:r>
      <w:r w:rsidR="00B45A96">
        <w:t>дозвољавају</w:t>
      </w:r>
      <w:r w:rsidRPr="00D03336">
        <w:t xml:space="preserve"> </w:t>
      </w:r>
      <w:r w:rsidR="00B45A96">
        <w:t>пролаз</w:t>
      </w:r>
      <w:r w:rsidRPr="00D03336">
        <w:t xml:space="preserve"> </w:t>
      </w:r>
      <w:r w:rsidR="00B45A96">
        <w:t>следећег</w:t>
      </w:r>
      <w:r w:rsidRPr="00D03336">
        <w:t xml:space="preserve"> </w:t>
      </w:r>
      <w:r w:rsidR="00B45A96">
        <w:t>воза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електричном</w:t>
      </w:r>
      <w:r w:rsidRPr="00D03336">
        <w:t xml:space="preserve"> </w:t>
      </w:r>
      <w:r w:rsidR="00B45A96">
        <w:t>вучом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2) </w:t>
      </w:r>
      <w:r w:rsidR="00B45A96">
        <w:t>по</w:t>
      </w:r>
      <w:r w:rsidRPr="00D03336">
        <w:t xml:space="preserve"> </w:t>
      </w:r>
      <w:r w:rsidR="00B45A96">
        <w:t>завршетку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све</w:t>
      </w:r>
      <w:r w:rsidRPr="00D03336">
        <w:t xml:space="preserve"> </w:t>
      </w:r>
      <w:r w:rsidR="00B45A96">
        <w:t>остале</w:t>
      </w:r>
      <w:r w:rsidRPr="00D03336">
        <w:t xml:space="preserve"> </w:t>
      </w:r>
      <w:r w:rsidR="00B45A96">
        <w:t>хитне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приоритетне</w:t>
      </w:r>
      <w:r w:rsidRPr="00D03336">
        <w:t xml:space="preserve"> </w:t>
      </w:r>
      <w:r w:rsidR="00B45A96">
        <w:t>интервенције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3) </w:t>
      </w:r>
      <w:r w:rsidR="00B45A96">
        <w:t>у</w:t>
      </w:r>
      <w:r w:rsidRPr="00D03336">
        <w:t xml:space="preserve"> </w:t>
      </w:r>
      <w:r w:rsidR="00B45A96">
        <w:t>року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тридесет</w:t>
      </w:r>
      <w:r w:rsidRPr="00D03336">
        <w:t xml:space="preserve"> </w:t>
      </w:r>
      <w:r w:rsidR="00B45A96">
        <w:t>дана</w:t>
      </w:r>
      <w:r w:rsidRPr="00D03336">
        <w:t xml:space="preserve"> </w:t>
      </w:r>
      <w:r w:rsidR="00B45A96">
        <w:t>по</w:t>
      </w:r>
      <w:r w:rsidRPr="00D03336">
        <w:t xml:space="preserve"> </w:t>
      </w:r>
      <w:r w:rsidR="00B45A96">
        <w:t>извршеним</w:t>
      </w:r>
      <w:r w:rsidRPr="00D03336">
        <w:t xml:space="preserve"> </w:t>
      </w:r>
      <w:r w:rsidR="00B45A96">
        <w:t>мерењима</w:t>
      </w:r>
      <w:r w:rsidRPr="00D03336">
        <w:t xml:space="preserve">, </w:t>
      </w:r>
      <w:r w:rsidR="00B45A96">
        <w:t>све</w:t>
      </w:r>
      <w:r w:rsidRPr="00D03336">
        <w:t xml:space="preserve"> </w:t>
      </w:r>
      <w:r w:rsidR="00B45A96">
        <w:t>остале</w:t>
      </w:r>
      <w:r w:rsidRPr="00D03336">
        <w:t xml:space="preserve"> </w:t>
      </w:r>
      <w:r w:rsidR="00B45A96">
        <w:t>анализе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представљају</w:t>
      </w:r>
      <w:r w:rsidRPr="00D03336">
        <w:t xml:space="preserve"> </w:t>
      </w:r>
      <w:r w:rsidR="00B45A96">
        <w:t>побољшање</w:t>
      </w:r>
      <w:r w:rsidRPr="00D03336">
        <w:t xml:space="preserve"> </w:t>
      </w:r>
      <w:r w:rsidR="00B45A96">
        <w:t>квалитета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6333DE" w:rsidRPr="00C14F75" w:rsidRDefault="00FD2C8F" w:rsidP="004F069B">
      <w:pPr>
        <w:pStyle w:val="stil8podpodnas"/>
        <w:ind w:firstLine="851"/>
        <w:rPr>
          <w:i w:val="0"/>
          <w:sz w:val="24"/>
          <w:szCs w:val="24"/>
        </w:rPr>
      </w:pPr>
      <w:r w:rsidRPr="00C14F75">
        <w:rPr>
          <w:i w:val="0"/>
          <w:sz w:val="24"/>
          <w:szCs w:val="24"/>
        </w:rPr>
        <w:t xml:space="preserve">2.5. </w:t>
      </w:r>
      <w:r w:rsidR="00B45A96" w:rsidRPr="00C14F75">
        <w:rPr>
          <w:i w:val="0"/>
          <w:sz w:val="24"/>
          <w:szCs w:val="24"/>
        </w:rPr>
        <w:t>Начин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потписивања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и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чувања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мерних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записа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по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завршеном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мерењу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2.5.1. </w:t>
      </w:r>
      <w:r w:rsidR="00B45A96">
        <w:t>По</w:t>
      </w:r>
      <w:r w:rsidRPr="00D03336">
        <w:t xml:space="preserve"> </w:t>
      </w:r>
      <w:r w:rsidR="00B45A96">
        <w:t>завршеном</w:t>
      </w:r>
      <w:r w:rsidRPr="00D03336">
        <w:t xml:space="preserve"> </w:t>
      </w:r>
      <w:r w:rsidR="00B45A96">
        <w:t>мерењу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једне</w:t>
      </w:r>
      <w:r w:rsidRPr="00D03336">
        <w:t xml:space="preserve"> </w:t>
      </w:r>
      <w:r w:rsidR="00B45A96">
        <w:t>деонице</w:t>
      </w:r>
      <w:r w:rsidRPr="00D03336">
        <w:t xml:space="preserve">, </w:t>
      </w:r>
      <w:r w:rsidR="00B45A96">
        <w:t>мерни</w:t>
      </w:r>
      <w:r w:rsidRPr="00D03336">
        <w:t xml:space="preserve"> </w:t>
      </w:r>
      <w:r w:rsidR="00B45A96">
        <w:t>запис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обележава</w:t>
      </w:r>
      <w:r w:rsidRPr="00D03336">
        <w:t xml:space="preserve">, </w:t>
      </w:r>
      <w:r w:rsidR="00B45A96">
        <w:t>уз</w:t>
      </w:r>
      <w:r w:rsidRPr="00D03336">
        <w:t xml:space="preserve"> </w:t>
      </w:r>
      <w:r w:rsidR="00B45A96">
        <w:t>означавање</w:t>
      </w:r>
      <w:r w:rsidRPr="00D03336">
        <w:t xml:space="preserve"> </w:t>
      </w:r>
      <w:r w:rsidR="00B45A96">
        <w:t>броја</w:t>
      </w:r>
      <w:r w:rsidRPr="00D03336">
        <w:t xml:space="preserve"> </w:t>
      </w:r>
      <w:r w:rsidR="00B45A96">
        <w:t>записа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потписивање</w:t>
      </w:r>
      <w:r w:rsidRPr="00D03336">
        <w:t xml:space="preserve"> </w:t>
      </w:r>
      <w:r w:rsidR="00B45A96">
        <w:t>представника</w:t>
      </w:r>
      <w:r w:rsidRPr="00D03336">
        <w:t xml:space="preserve"> </w:t>
      </w:r>
      <w:r w:rsidR="00B45A96">
        <w:t>лица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извршила</w:t>
      </w:r>
      <w:r w:rsidRPr="00D03336">
        <w:t xml:space="preserve"> </w:t>
      </w:r>
      <w:r w:rsidR="00B45A96">
        <w:t>мерења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2.5.2. </w:t>
      </w:r>
      <w:r w:rsidR="00B45A96">
        <w:t>Након</w:t>
      </w:r>
      <w:r w:rsidRPr="00D03336">
        <w:t xml:space="preserve"> </w:t>
      </w:r>
      <w:r w:rsidR="00B45A96">
        <w:t>завршене</w:t>
      </w:r>
      <w:r w:rsidRPr="00D03336">
        <w:t xml:space="preserve"> </w:t>
      </w:r>
      <w:r w:rsidR="00B45A96">
        <w:t>анализе</w:t>
      </w:r>
      <w:r w:rsidRPr="00D03336">
        <w:t xml:space="preserve"> </w:t>
      </w:r>
      <w:r w:rsidR="00B45A96">
        <w:t>мерног</w:t>
      </w:r>
      <w:r w:rsidRPr="00D03336">
        <w:t xml:space="preserve"> </w:t>
      </w:r>
      <w:r w:rsidR="00B45A96">
        <w:t>записа</w:t>
      </w:r>
      <w:r w:rsidRPr="00D03336">
        <w:t xml:space="preserve">, </w:t>
      </w:r>
      <w:r w:rsidR="00B45A96">
        <w:t>њега</w:t>
      </w:r>
      <w:r w:rsidRPr="00D03336">
        <w:t xml:space="preserve"> </w:t>
      </w:r>
      <w:r w:rsidR="00B45A96">
        <w:t>потписују</w:t>
      </w:r>
      <w:r w:rsidRPr="00D03336">
        <w:t xml:space="preserve"> </w:t>
      </w:r>
      <w:r w:rsidR="00B45A96">
        <w:t>лица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извршила</w:t>
      </w:r>
      <w:r w:rsidRPr="00D03336">
        <w:t xml:space="preserve"> </w:t>
      </w:r>
      <w:r w:rsidR="00B45A96">
        <w:t>анализу</w:t>
      </w:r>
      <w:r w:rsidRPr="00D03336">
        <w:t xml:space="preserve">, </w:t>
      </w:r>
      <w:r w:rsidR="00B45A96">
        <w:t>са</w:t>
      </w:r>
      <w:r w:rsidRPr="00D03336">
        <w:t xml:space="preserve"> </w:t>
      </w:r>
      <w:r w:rsidR="00B45A96">
        <w:t>назнаком</w:t>
      </w:r>
      <w:r w:rsidRPr="00D03336">
        <w:t xml:space="preserve"> </w:t>
      </w:r>
      <w:r w:rsidR="00B45A96">
        <w:t>датума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времена</w:t>
      </w:r>
      <w:r w:rsidRPr="00D03336">
        <w:t xml:space="preserve"> </w:t>
      </w:r>
      <w:r w:rsidR="00B45A96">
        <w:t>када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завршена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2.5.3. </w:t>
      </w:r>
      <w:r w:rsidR="00B45A96">
        <w:t>Руководилац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након</w:t>
      </w:r>
      <w:r w:rsidRPr="00D03336">
        <w:t xml:space="preserve"> </w:t>
      </w:r>
      <w:r w:rsidR="00B45A96">
        <w:t>извршене</w:t>
      </w:r>
      <w:r w:rsidRPr="00D03336">
        <w:t xml:space="preserve"> </w:t>
      </w:r>
      <w:r w:rsidR="00B45A96">
        <w:t>анализе</w:t>
      </w:r>
      <w:r w:rsidRPr="00D03336">
        <w:t xml:space="preserve"> </w:t>
      </w:r>
      <w:r w:rsidR="00B45A96">
        <w:t>хитних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приоритетних</w:t>
      </w:r>
      <w:r w:rsidRPr="00D03336">
        <w:t xml:space="preserve"> </w:t>
      </w:r>
      <w:r w:rsidR="00B45A96">
        <w:t>интервенција</w:t>
      </w:r>
      <w:r w:rsidRPr="00D03336">
        <w:t xml:space="preserve">, </w:t>
      </w:r>
      <w:r w:rsidR="00B45A96">
        <w:t>даје</w:t>
      </w:r>
      <w:r w:rsidRPr="00D03336">
        <w:t xml:space="preserve"> </w:t>
      </w:r>
      <w:r w:rsidR="00B45A96">
        <w:t>оригинални</w:t>
      </w:r>
      <w:r w:rsidRPr="00D03336">
        <w:t xml:space="preserve"> </w:t>
      </w:r>
      <w:r w:rsidR="00B45A96">
        <w:t>запис</w:t>
      </w:r>
      <w:r w:rsidRPr="00D03336">
        <w:t xml:space="preserve"> </w:t>
      </w:r>
      <w:r w:rsidR="00B45A96">
        <w:t>мерног</w:t>
      </w:r>
      <w:r w:rsidRPr="00D03336">
        <w:t xml:space="preserve"> </w:t>
      </w:r>
      <w:r w:rsidR="00B45A96">
        <w:t>записа</w:t>
      </w:r>
      <w:r w:rsidRPr="00D03336">
        <w:t xml:space="preserve"> </w:t>
      </w:r>
      <w:r w:rsidR="00B45A96">
        <w:t>управљачу</w:t>
      </w:r>
      <w:r w:rsidRPr="00D03336">
        <w:t xml:space="preserve"> </w:t>
      </w:r>
      <w:r w:rsidR="00B45A96">
        <w:t>инфраструктуре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даље</w:t>
      </w:r>
      <w:r w:rsidRPr="00D03336">
        <w:t xml:space="preserve"> </w:t>
      </w:r>
      <w:r w:rsidR="00B45A96">
        <w:t>коришћење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2.5.4. </w:t>
      </w:r>
      <w:r w:rsidR="00B45A96">
        <w:t>Оригинал</w:t>
      </w:r>
      <w:r w:rsidRPr="00D03336">
        <w:t xml:space="preserve"> </w:t>
      </w:r>
      <w:r w:rsidR="00B45A96">
        <w:t>мерног</w:t>
      </w:r>
      <w:r w:rsidRPr="00D03336">
        <w:t xml:space="preserve"> </w:t>
      </w:r>
      <w:r w:rsidR="00B45A96">
        <w:t>записа</w:t>
      </w:r>
      <w:r w:rsidRPr="00D03336">
        <w:t xml:space="preserve"> </w:t>
      </w:r>
      <w:r w:rsidR="00B45A96">
        <w:t>остаје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управљача</w:t>
      </w:r>
      <w:r w:rsidRPr="00D03336">
        <w:t xml:space="preserve"> </w:t>
      </w:r>
      <w:r w:rsidR="00B45A96">
        <w:t>инфраструктуре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даље</w:t>
      </w:r>
      <w:r w:rsidRPr="00D03336">
        <w:t xml:space="preserve"> </w:t>
      </w:r>
      <w:r w:rsidR="00B45A96">
        <w:t>коришћење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чување</w:t>
      </w:r>
      <w:r w:rsidRPr="00D03336">
        <w:t xml:space="preserve">. </w:t>
      </w:r>
      <w:r w:rsidR="00B45A96">
        <w:t>Копије</w:t>
      </w:r>
      <w:r w:rsidRPr="00D03336">
        <w:t xml:space="preserve"> </w:t>
      </w:r>
      <w:r w:rsidR="00B45A96">
        <w:t>мерног</w:t>
      </w:r>
      <w:r w:rsidRPr="00D03336">
        <w:t xml:space="preserve"> </w:t>
      </w:r>
      <w:r w:rsidR="00B45A96">
        <w:t>записа</w:t>
      </w:r>
      <w:r w:rsidRPr="00D03336">
        <w:t xml:space="preserve"> </w:t>
      </w:r>
      <w:r w:rsidR="00B45A96">
        <w:t>најкасније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петнаест</w:t>
      </w:r>
      <w:r w:rsidRPr="00D03336">
        <w:t xml:space="preserve"> </w:t>
      </w:r>
      <w:r w:rsidR="00B45A96">
        <w:t>дана</w:t>
      </w:r>
      <w:r w:rsidRPr="00D03336">
        <w:t xml:space="preserve"> </w:t>
      </w:r>
      <w:r w:rsidR="00B45A96">
        <w:t>по</w:t>
      </w:r>
      <w:r w:rsidRPr="00D03336">
        <w:t xml:space="preserve"> </w:t>
      </w:r>
      <w:r w:rsidR="00B45A96">
        <w:t>извршеној</w:t>
      </w:r>
      <w:r w:rsidRPr="00D03336">
        <w:t xml:space="preserve"> </w:t>
      </w:r>
      <w:r w:rsidR="00B45A96">
        <w:t>комплетној</w:t>
      </w:r>
      <w:r w:rsidRPr="00D03336">
        <w:t xml:space="preserve"> </w:t>
      </w:r>
      <w:r w:rsidR="00B45A96">
        <w:t>анализи</w:t>
      </w:r>
      <w:r w:rsidRPr="00D03336">
        <w:t xml:space="preserve">, </w:t>
      </w:r>
      <w:r w:rsidR="00B45A96">
        <w:t>достављају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надлежној</w:t>
      </w:r>
      <w:r w:rsidRPr="00D03336">
        <w:t xml:space="preserve"> </w:t>
      </w:r>
      <w:r w:rsidR="00B45A96">
        <w:t>служби</w:t>
      </w:r>
      <w:r w:rsidRPr="00D03336">
        <w:t xml:space="preserve"> </w:t>
      </w:r>
      <w:r w:rsidR="00B45A96">
        <w:t>управљача</w:t>
      </w:r>
      <w:r w:rsidRPr="00D03336">
        <w:t xml:space="preserve"> </w:t>
      </w:r>
      <w:r w:rsidR="00B45A96">
        <w:t>инфраструктуре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деоници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даље</w:t>
      </w:r>
      <w:r w:rsidRPr="00D03336">
        <w:t xml:space="preserve"> </w:t>
      </w:r>
      <w:r w:rsidR="00B45A96">
        <w:t>коришћење</w:t>
      </w:r>
      <w:r w:rsidRPr="00D03336">
        <w:t>.</w:t>
      </w:r>
    </w:p>
    <w:p w:rsidR="006333DE" w:rsidRPr="00C14F75" w:rsidRDefault="00FD2C8F">
      <w:pPr>
        <w:pStyle w:val="stil8podpodnas"/>
        <w:rPr>
          <w:i w:val="0"/>
          <w:sz w:val="24"/>
          <w:szCs w:val="24"/>
        </w:rPr>
      </w:pPr>
      <w:r w:rsidRPr="00C14F75">
        <w:rPr>
          <w:i w:val="0"/>
          <w:sz w:val="24"/>
          <w:szCs w:val="24"/>
        </w:rPr>
        <w:lastRenderedPageBreak/>
        <w:t xml:space="preserve">2.6. </w:t>
      </w:r>
      <w:r w:rsidR="00B45A96" w:rsidRPr="00C14F75">
        <w:rPr>
          <w:i w:val="0"/>
          <w:sz w:val="24"/>
          <w:szCs w:val="24"/>
        </w:rPr>
        <w:t>Отклањање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недостатака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контактне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мреже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добијених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анализом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мерног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записа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2.6.1. </w:t>
      </w:r>
      <w:r w:rsidR="00B45A96">
        <w:t>Након</w:t>
      </w:r>
      <w:r w:rsidRPr="00D03336">
        <w:t xml:space="preserve"> </w:t>
      </w:r>
      <w:r w:rsidR="00B45A96">
        <w:t>обављене</w:t>
      </w:r>
      <w:r w:rsidRPr="00D03336">
        <w:t xml:space="preserve"> </w:t>
      </w:r>
      <w:r w:rsidR="00B45A96">
        <w:t>анализе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добијених</w:t>
      </w:r>
      <w:r w:rsidRPr="00D03336">
        <w:t xml:space="preserve"> </w:t>
      </w:r>
      <w:r w:rsidR="00B45A96">
        <w:t>захтева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интервенције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корекције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приступа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отклањању</w:t>
      </w:r>
      <w:r w:rsidRPr="00D03336">
        <w:t xml:space="preserve"> </w:t>
      </w:r>
      <w:r w:rsidR="00B45A96">
        <w:t>недостатака</w:t>
      </w:r>
      <w:r w:rsidRPr="00D03336">
        <w:t xml:space="preserve"> </w:t>
      </w:r>
      <w:r w:rsidR="00B45A96">
        <w:t>зависно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степена</w:t>
      </w:r>
      <w:r w:rsidRPr="00D03336">
        <w:t xml:space="preserve"> </w:t>
      </w:r>
      <w:r w:rsidR="00B45A96">
        <w:t>потребне</w:t>
      </w:r>
      <w:r w:rsidRPr="00D03336">
        <w:t xml:space="preserve"> </w:t>
      </w:r>
      <w:r w:rsidR="00B45A96">
        <w:t>хитности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њиховом</w:t>
      </w:r>
      <w:r w:rsidRPr="00D03336">
        <w:t xml:space="preserve"> </w:t>
      </w:r>
      <w:r w:rsidR="00B45A96">
        <w:t>отклањању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2.6.2. </w:t>
      </w:r>
      <w:r w:rsidR="00B45A96">
        <w:t>Рокови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отклањање</w:t>
      </w:r>
      <w:r w:rsidRPr="00D03336">
        <w:t xml:space="preserve"> </w:t>
      </w:r>
      <w:r w:rsidR="00B45A96">
        <w:t>недостатака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добијених</w:t>
      </w:r>
      <w:r w:rsidRPr="00D03336">
        <w:t xml:space="preserve"> </w:t>
      </w:r>
      <w:r w:rsidR="00B45A96">
        <w:t>анализом</w:t>
      </w:r>
      <w:r w:rsidRPr="00D03336">
        <w:t xml:space="preserve"> </w:t>
      </w:r>
      <w:r w:rsidR="00B45A96">
        <w:t>мерног</w:t>
      </w:r>
      <w:r w:rsidRPr="00D03336">
        <w:t xml:space="preserve"> </w:t>
      </w:r>
      <w:r w:rsidR="00B45A96">
        <w:t>записа</w:t>
      </w:r>
      <w:r w:rsidRPr="00D03336">
        <w:t xml:space="preserve"> </w:t>
      </w:r>
      <w:r w:rsidR="00B45A96">
        <w:t>зависно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оцењеног</w:t>
      </w:r>
      <w:r w:rsidRPr="00D03336">
        <w:t xml:space="preserve"> </w:t>
      </w:r>
      <w:r w:rsidR="00B45A96">
        <w:t>степена</w:t>
      </w:r>
      <w:r w:rsidRPr="00D03336">
        <w:t xml:space="preserve"> </w:t>
      </w:r>
      <w:r w:rsidR="00B45A96">
        <w:t>хитности</w:t>
      </w:r>
      <w:r w:rsidRPr="00D03336">
        <w:t xml:space="preserve"> </w:t>
      </w:r>
      <w:r w:rsidR="00B45A96">
        <w:t>су</w:t>
      </w:r>
      <w:r w:rsidRPr="00D03336">
        <w:t>: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1) </w:t>
      </w:r>
      <w:r w:rsidR="00B45A96">
        <w:t>за</w:t>
      </w:r>
      <w:r w:rsidRPr="00D03336">
        <w:t xml:space="preserve"> </w:t>
      </w:r>
      <w:r w:rsidR="00B45A96">
        <w:t>хитне</w:t>
      </w:r>
      <w:r w:rsidRPr="00D03336">
        <w:t xml:space="preserve"> </w:t>
      </w:r>
      <w:r w:rsidR="00B45A96">
        <w:t>интервенције</w:t>
      </w:r>
      <w:r w:rsidRPr="00D03336">
        <w:t xml:space="preserve"> </w:t>
      </w:r>
      <w:r w:rsidR="00B45A96">
        <w:t>оног</w:t>
      </w:r>
      <w:r w:rsidRPr="00D03336">
        <w:t xml:space="preserve"> </w:t>
      </w:r>
      <w:r w:rsidR="00B45A96">
        <w:t>ранга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још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мерној</w:t>
      </w:r>
      <w:r w:rsidRPr="00D03336">
        <w:t xml:space="preserve"> </w:t>
      </w:r>
      <w:r w:rsidR="00B45A96">
        <w:t>вожњи</w:t>
      </w:r>
      <w:r w:rsidRPr="00D03336">
        <w:t xml:space="preserve"> </w:t>
      </w:r>
      <w:r w:rsidR="00B45A96">
        <w:t>прогласе</w:t>
      </w:r>
      <w:r w:rsidRPr="00D03336">
        <w:t xml:space="preserve"> </w:t>
      </w:r>
      <w:r w:rsidR="00B45A96">
        <w:t>великом</w:t>
      </w:r>
      <w:r w:rsidRPr="00D03336">
        <w:t xml:space="preserve"> </w:t>
      </w:r>
      <w:r w:rsidR="00B45A96">
        <w:t>неисправношћу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одмах</w:t>
      </w:r>
      <w:r w:rsidRPr="00D03336">
        <w:t xml:space="preserve">, </w:t>
      </w:r>
      <w:r w:rsidR="00B45A96">
        <w:t>чак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</w:t>
      </w:r>
      <w:r w:rsidRPr="00D03336">
        <w:t xml:space="preserve"> </w:t>
      </w:r>
      <w:r w:rsidR="00B45A96">
        <w:t>цену</w:t>
      </w:r>
      <w:r w:rsidRPr="00D03336">
        <w:t xml:space="preserve"> </w:t>
      </w:r>
      <w:r w:rsidR="00B45A96">
        <w:t>прекида</w:t>
      </w:r>
      <w:r w:rsidRPr="00D03336">
        <w:t xml:space="preserve"> </w:t>
      </w:r>
      <w:r w:rsidR="00B45A96">
        <w:t>саобраћаја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електровучом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остале</w:t>
      </w:r>
      <w:r w:rsidRPr="00D03336">
        <w:t xml:space="preserve"> </w:t>
      </w:r>
      <w:r w:rsidR="00B45A96">
        <w:t>хитне</w:t>
      </w:r>
      <w:r w:rsidRPr="00D03336">
        <w:t xml:space="preserve"> </w:t>
      </w:r>
      <w:r w:rsidR="00B45A96">
        <w:t>интервенције</w:t>
      </w:r>
      <w:r w:rsidRPr="00D03336">
        <w:t xml:space="preserve"> </w:t>
      </w:r>
      <w:r w:rsidR="00B45A96">
        <w:t>проистекле</w:t>
      </w:r>
      <w:r w:rsidRPr="00D03336">
        <w:t xml:space="preserve"> </w:t>
      </w:r>
      <w:r w:rsidR="00B45A96">
        <w:t>из</w:t>
      </w:r>
      <w:r w:rsidRPr="00D03336">
        <w:t xml:space="preserve"> </w:t>
      </w:r>
      <w:r w:rsidR="00B45A96">
        <w:t>анализе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траке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најкраћем</w:t>
      </w:r>
      <w:r w:rsidRPr="00D03336">
        <w:t xml:space="preserve"> </w:t>
      </w:r>
      <w:r w:rsidR="00B45A96">
        <w:t>року</w:t>
      </w:r>
      <w:r w:rsidRPr="00D03336">
        <w:t xml:space="preserve">, </w:t>
      </w:r>
      <w:r w:rsidR="00B45A96">
        <w:t>зависно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услова</w:t>
      </w:r>
      <w:r w:rsidRPr="00D03336">
        <w:t xml:space="preserve"> </w:t>
      </w:r>
      <w:r w:rsidR="00B45A96">
        <w:t>саобраћаја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2) </w:t>
      </w:r>
      <w:r w:rsidR="00B45A96">
        <w:t>за</w:t>
      </w:r>
      <w:r w:rsidRPr="00D03336">
        <w:t xml:space="preserve"> </w:t>
      </w:r>
      <w:r w:rsidR="00B45A96">
        <w:t>приоритетне</w:t>
      </w:r>
      <w:r w:rsidRPr="00D03336">
        <w:t xml:space="preserve"> </w:t>
      </w:r>
      <w:r w:rsidR="00B45A96">
        <w:t>интервенције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рок</w:t>
      </w:r>
      <w:r w:rsidRPr="00D03336">
        <w:t xml:space="preserve"> </w:t>
      </w:r>
      <w:r w:rsidR="00B45A96">
        <w:t>извршења</w:t>
      </w:r>
      <w:r w:rsidRPr="00D03336">
        <w:t xml:space="preserve"> </w:t>
      </w:r>
      <w:r w:rsidR="00B45A96">
        <w:t>тридесет</w:t>
      </w:r>
      <w:r w:rsidRPr="00D03336">
        <w:t xml:space="preserve"> </w:t>
      </w:r>
      <w:r w:rsidR="00B45A96">
        <w:t>дана</w:t>
      </w:r>
      <w:r w:rsidRPr="00D03336">
        <w:t xml:space="preserve"> </w:t>
      </w:r>
      <w:r w:rsidR="00B45A96">
        <w:t>по</w:t>
      </w:r>
      <w:r w:rsidRPr="00D03336">
        <w:t xml:space="preserve"> </w:t>
      </w:r>
      <w:r w:rsidR="00B45A96">
        <w:t>преузимању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траке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3) </w:t>
      </w:r>
      <w:r w:rsidR="00B45A96">
        <w:t>за</w:t>
      </w:r>
      <w:r w:rsidRPr="00D03336">
        <w:t xml:space="preserve"> </w:t>
      </w:r>
      <w:r w:rsidR="00B45A96">
        <w:t>остале</w:t>
      </w:r>
      <w:r w:rsidRPr="00D03336">
        <w:t xml:space="preserve"> </w:t>
      </w:r>
      <w:r w:rsidR="00B45A96">
        <w:t>корекције</w:t>
      </w:r>
      <w:r w:rsidRPr="00D03336">
        <w:t xml:space="preserve">, </w:t>
      </w:r>
      <w:r w:rsidR="00B45A96">
        <w:t>које</w:t>
      </w:r>
      <w:r w:rsidRPr="00D03336">
        <w:t xml:space="preserve"> </w:t>
      </w:r>
      <w:r w:rsidR="00B45A96">
        <w:t>чине</w:t>
      </w:r>
      <w:r w:rsidRPr="00D03336">
        <w:t xml:space="preserve"> </w:t>
      </w:r>
      <w:r w:rsidR="00B45A96">
        <w:t>фину</w:t>
      </w:r>
      <w:r w:rsidRPr="00D03336">
        <w:t xml:space="preserve"> </w:t>
      </w:r>
      <w:r w:rsidR="00B45A96">
        <w:t>регулацију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, </w:t>
      </w:r>
      <w:r w:rsidR="00B45A96">
        <w:t>у</w:t>
      </w:r>
      <w:r w:rsidRPr="00D03336">
        <w:t xml:space="preserve"> </w:t>
      </w:r>
      <w:r w:rsidR="00B45A96">
        <w:t>току</w:t>
      </w:r>
      <w:r w:rsidRPr="00D03336">
        <w:t xml:space="preserve"> </w:t>
      </w:r>
      <w:r w:rsidR="00B45A96">
        <w:t>редовних</w:t>
      </w:r>
      <w:r w:rsidRPr="00D03336">
        <w:t xml:space="preserve"> </w:t>
      </w:r>
      <w:r w:rsidR="00B45A96">
        <w:t>одржавања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најкасније</w:t>
      </w:r>
      <w:r w:rsidRPr="00D03336">
        <w:t xml:space="preserve"> </w:t>
      </w:r>
      <w:r w:rsidR="00B45A96">
        <w:t>до</w:t>
      </w:r>
      <w:r w:rsidRPr="00D03336">
        <w:t xml:space="preserve"> </w:t>
      </w:r>
      <w:r w:rsidR="00B45A96">
        <w:t>наредног</w:t>
      </w:r>
      <w:r w:rsidRPr="00D03336">
        <w:t xml:space="preserve"> </w:t>
      </w:r>
      <w:r w:rsidR="00B45A96">
        <w:t>редовног</w:t>
      </w:r>
      <w:r w:rsidRPr="00D03336">
        <w:t xml:space="preserve"> </w:t>
      </w:r>
      <w:r w:rsidR="00B45A96">
        <w:t>мерења</w:t>
      </w:r>
      <w:r w:rsidRPr="00D03336">
        <w:t>.</w:t>
      </w:r>
    </w:p>
    <w:p w:rsidR="006333DE" w:rsidRPr="00C14F75" w:rsidRDefault="00FD2C8F">
      <w:pPr>
        <w:pStyle w:val="stil8podpodnas"/>
        <w:rPr>
          <w:i w:val="0"/>
          <w:sz w:val="24"/>
          <w:szCs w:val="24"/>
        </w:rPr>
      </w:pPr>
      <w:r w:rsidRPr="00C14F75">
        <w:rPr>
          <w:i w:val="0"/>
          <w:sz w:val="24"/>
          <w:szCs w:val="24"/>
        </w:rPr>
        <w:t xml:space="preserve">2.7. </w:t>
      </w:r>
      <w:r w:rsidR="00B45A96" w:rsidRPr="00C14F75">
        <w:rPr>
          <w:i w:val="0"/>
          <w:sz w:val="24"/>
          <w:szCs w:val="24"/>
        </w:rPr>
        <w:t>Оцена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стања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контактне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мреже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након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извршених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мерења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и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анализе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2.7.1. </w:t>
      </w:r>
      <w:r w:rsidR="00B45A96">
        <w:t>По</w:t>
      </w:r>
      <w:r w:rsidRPr="00D03336">
        <w:t xml:space="preserve"> </w:t>
      </w:r>
      <w:r w:rsidR="00B45A96">
        <w:t>извршеном</w:t>
      </w:r>
      <w:r w:rsidRPr="00D03336">
        <w:t xml:space="preserve"> </w:t>
      </w:r>
      <w:r w:rsidR="00B45A96">
        <w:t>геометријском</w:t>
      </w:r>
      <w:r w:rsidRPr="00D03336">
        <w:t xml:space="preserve"> </w:t>
      </w:r>
      <w:r w:rsidR="00B45A96">
        <w:t>мерењу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након</w:t>
      </w:r>
      <w:r w:rsidRPr="00D03336">
        <w:t xml:space="preserve"> </w:t>
      </w:r>
      <w:r w:rsidR="00B45A96">
        <w:t>завршене</w:t>
      </w:r>
      <w:r w:rsidRPr="00D03336">
        <w:t xml:space="preserve"> </w:t>
      </w:r>
      <w:r w:rsidR="00B45A96">
        <w:t>анализе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записа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оквиру</w:t>
      </w:r>
      <w:r w:rsidRPr="00D03336">
        <w:t xml:space="preserve"> </w:t>
      </w:r>
      <w:r w:rsidR="00B45A96">
        <w:t>хитних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приоритетних</w:t>
      </w:r>
      <w:r w:rsidRPr="00D03336">
        <w:t xml:space="preserve"> </w:t>
      </w:r>
      <w:r w:rsidR="00B45A96">
        <w:t>интервенција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основу</w:t>
      </w:r>
      <w:r w:rsidRPr="00D03336">
        <w:t xml:space="preserve"> </w:t>
      </w:r>
      <w:r w:rsidR="00B45A96">
        <w:t>добијених</w:t>
      </w:r>
      <w:r w:rsidRPr="00D03336">
        <w:t xml:space="preserve"> </w:t>
      </w:r>
      <w:r w:rsidR="00B45A96">
        <w:t>података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мерног</w:t>
      </w:r>
      <w:r w:rsidRPr="00D03336">
        <w:t xml:space="preserve"> </w:t>
      </w:r>
      <w:r w:rsidR="00B45A96">
        <w:t>записа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визуелног</w:t>
      </w:r>
      <w:r w:rsidRPr="00D03336">
        <w:t xml:space="preserve"> </w:t>
      </w:r>
      <w:r w:rsidR="00B45A96">
        <w:t>осматрања</w:t>
      </w:r>
      <w:r w:rsidRPr="00D03336">
        <w:t xml:space="preserve">, </w:t>
      </w:r>
      <w:r w:rsidR="00B45A96">
        <w:t>руководилац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остали</w:t>
      </w:r>
      <w:r w:rsidRPr="00D03336">
        <w:t xml:space="preserve"> </w:t>
      </w:r>
      <w:r w:rsidR="00B45A96">
        <w:t>присутни</w:t>
      </w:r>
      <w:r w:rsidRPr="00D03336">
        <w:t xml:space="preserve"> </w:t>
      </w:r>
      <w:r w:rsidR="00B45A96">
        <w:t>потписују</w:t>
      </w:r>
      <w:r w:rsidRPr="00D03336">
        <w:t xml:space="preserve"> </w:t>
      </w:r>
      <w:r w:rsidR="00B45A96">
        <w:t>записник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даје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општа</w:t>
      </w:r>
      <w:r w:rsidRPr="00D03336">
        <w:t xml:space="preserve"> </w:t>
      </w:r>
      <w:r w:rsidR="00B45A96">
        <w:t>оцена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2.7.2. </w:t>
      </w:r>
      <w:r w:rsidR="00B45A96">
        <w:t>Општа</w:t>
      </w:r>
      <w:r w:rsidRPr="00D03336">
        <w:t xml:space="preserve"> </w:t>
      </w:r>
      <w:r w:rsidR="00B45A96">
        <w:t>оцена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измерене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показује</w:t>
      </w:r>
      <w:r w:rsidRPr="00D03336">
        <w:t xml:space="preserve"> </w:t>
      </w:r>
      <w:r w:rsidR="00B45A96">
        <w:t>квалитет</w:t>
      </w:r>
      <w:r w:rsidRPr="00D03336">
        <w:t xml:space="preserve">, </w:t>
      </w:r>
      <w:r w:rsidR="00B45A96">
        <w:t>експлоатационе</w:t>
      </w:r>
      <w:r w:rsidRPr="00D03336">
        <w:t xml:space="preserve"> </w:t>
      </w:r>
      <w:r w:rsidR="00B45A96">
        <w:t>могућности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извршени</w:t>
      </w:r>
      <w:r w:rsidRPr="00D03336">
        <w:t xml:space="preserve"> </w:t>
      </w:r>
      <w:r w:rsidR="00B45A96">
        <w:t>рад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одржавању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6333DE" w:rsidRPr="00BA23F8" w:rsidRDefault="00FD2C8F">
      <w:pPr>
        <w:pStyle w:val="stil7podnas"/>
        <w:rPr>
          <w:b w:val="0"/>
          <w:sz w:val="24"/>
          <w:szCs w:val="24"/>
        </w:rPr>
      </w:pPr>
      <w:r w:rsidRPr="00BA23F8">
        <w:rPr>
          <w:b w:val="0"/>
          <w:sz w:val="24"/>
          <w:szCs w:val="24"/>
        </w:rPr>
        <w:t xml:space="preserve">3. </w:t>
      </w:r>
      <w:r w:rsidR="00B45A96">
        <w:rPr>
          <w:b w:val="0"/>
          <w:sz w:val="24"/>
          <w:szCs w:val="24"/>
        </w:rPr>
        <w:t>ЕКСПЛОАТАЦИОНА</w:t>
      </w:r>
      <w:r w:rsidRPr="00BA23F8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ИСПИТИВАЊА</w:t>
      </w:r>
      <w:r w:rsidRPr="00BA23F8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КОНТАКТНЕ</w:t>
      </w:r>
      <w:r w:rsidRPr="00BA23F8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МРЕЖЕ</w:t>
      </w:r>
    </w:p>
    <w:p w:rsidR="006333DE" w:rsidRPr="00360B6A" w:rsidRDefault="00FD2C8F">
      <w:pPr>
        <w:pStyle w:val="stil8podpodnas"/>
        <w:rPr>
          <w:i w:val="0"/>
          <w:sz w:val="24"/>
          <w:szCs w:val="24"/>
        </w:rPr>
      </w:pPr>
      <w:r w:rsidRPr="00360B6A">
        <w:rPr>
          <w:i w:val="0"/>
          <w:sz w:val="24"/>
          <w:szCs w:val="24"/>
        </w:rPr>
        <w:t xml:space="preserve">3.1. </w:t>
      </w:r>
      <w:r w:rsidR="00B45A96" w:rsidRPr="00360B6A">
        <w:rPr>
          <w:i w:val="0"/>
          <w:sz w:val="24"/>
          <w:szCs w:val="24"/>
        </w:rPr>
        <w:t>Начин</w:t>
      </w:r>
      <w:r w:rsidRPr="00360B6A">
        <w:rPr>
          <w:i w:val="0"/>
          <w:sz w:val="24"/>
          <w:szCs w:val="24"/>
        </w:rPr>
        <w:t xml:space="preserve"> </w:t>
      </w:r>
      <w:r w:rsidR="00B45A96" w:rsidRPr="00360B6A">
        <w:rPr>
          <w:i w:val="0"/>
          <w:sz w:val="24"/>
          <w:szCs w:val="24"/>
        </w:rPr>
        <w:t>мерења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3.1.1. </w:t>
      </w:r>
      <w:r w:rsidR="00B45A96">
        <w:t>Приликом</w:t>
      </w:r>
      <w:r w:rsidRPr="00D03336">
        <w:t xml:space="preserve"> </w:t>
      </w:r>
      <w:r w:rsidR="00B45A96">
        <w:t>експлоатационих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мерење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помоћу</w:t>
      </w:r>
      <w:r w:rsidRPr="00D03336">
        <w:t xml:space="preserve"> </w:t>
      </w:r>
      <w:r w:rsidR="00B45A96">
        <w:t>мерно</w:t>
      </w:r>
      <w:r w:rsidRPr="00D03336">
        <w:t>-</w:t>
      </w:r>
      <w:r w:rsidR="00B45A96">
        <w:t>испитне</w:t>
      </w:r>
      <w:r w:rsidRPr="00D03336">
        <w:t xml:space="preserve"> </w:t>
      </w:r>
      <w:r w:rsidR="00B45A96">
        <w:t>опреме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уграђује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електровучно</w:t>
      </w:r>
      <w:r w:rsidRPr="00D03336">
        <w:t xml:space="preserve"> </w:t>
      </w:r>
      <w:r w:rsidR="00B45A96">
        <w:t>возило</w:t>
      </w:r>
      <w:r w:rsidRPr="00D03336">
        <w:t xml:space="preserve">. </w:t>
      </w:r>
      <w:r w:rsidR="00B45A96">
        <w:t>Ово</w:t>
      </w:r>
      <w:r w:rsidRPr="00D03336">
        <w:t xml:space="preserve"> </w:t>
      </w:r>
      <w:r w:rsidR="00B45A96">
        <w:t>мерење</w:t>
      </w:r>
      <w:r w:rsidRPr="00D03336">
        <w:t xml:space="preserve"> </w:t>
      </w:r>
      <w:r w:rsidR="00B45A96">
        <w:t>представља</w:t>
      </w:r>
      <w:r w:rsidRPr="00D03336">
        <w:t xml:space="preserve"> </w:t>
      </w:r>
      <w:r w:rsidR="00B45A96">
        <w:t>регистровање</w:t>
      </w:r>
      <w:r w:rsidRPr="00D03336">
        <w:t xml:space="preserve"> </w:t>
      </w:r>
      <w:r w:rsidR="00B45A96">
        <w:t>динамичких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узрокованих</w:t>
      </w:r>
      <w:r w:rsidRPr="00D03336">
        <w:t xml:space="preserve"> </w:t>
      </w:r>
      <w:r w:rsidR="00B45A96">
        <w:t>проласком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возила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експлоатационим</w:t>
      </w:r>
      <w:r w:rsidRPr="00D03336">
        <w:t xml:space="preserve"> </w:t>
      </w:r>
      <w:r w:rsidR="00B45A96">
        <w:t>условима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3.1.2. </w:t>
      </w:r>
      <w:r w:rsidR="00B45A96">
        <w:t>Основни</w:t>
      </w:r>
      <w:r w:rsidRPr="00D03336">
        <w:t xml:space="preserve"> </w:t>
      </w:r>
      <w:r w:rsidR="00B45A96">
        <w:t>параметри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добијају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овим</w:t>
      </w:r>
      <w:r w:rsidRPr="00D03336">
        <w:t xml:space="preserve"> </w:t>
      </w:r>
      <w:r w:rsidR="00B45A96">
        <w:t>мерењима</w:t>
      </w:r>
      <w:r w:rsidRPr="00D03336">
        <w:t xml:space="preserve"> </w:t>
      </w:r>
      <w:r w:rsidR="00B45A96">
        <w:t>су</w:t>
      </w:r>
      <w:r w:rsidRPr="00D03336">
        <w:t>: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1) </w:t>
      </w:r>
      <w:r w:rsidR="00B45A96">
        <w:t>полигонација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2) </w:t>
      </w:r>
      <w:r w:rsidR="00B45A96">
        <w:t>висина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3) </w:t>
      </w:r>
      <w:r w:rsidR="00B45A96">
        <w:t>варничење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возила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3.1.3. </w:t>
      </w:r>
      <w:r w:rsidR="00B45A96">
        <w:t>Мерење</w:t>
      </w:r>
      <w:r w:rsidRPr="00D03336">
        <w:t xml:space="preserve"> </w:t>
      </w:r>
      <w:r w:rsidR="00B45A96">
        <w:t>основних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пантографом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возила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техником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независно</w:t>
      </w:r>
      <w:r w:rsidRPr="00D03336">
        <w:t xml:space="preserve"> </w:t>
      </w:r>
      <w:r w:rsidR="00B45A96">
        <w:t>региструју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>
        <w:t>леве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десне</w:t>
      </w:r>
      <w:r w:rsidRPr="00D03336">
        <w:t xml:space="preserve"> </w:t>
      </w:r>
      <w:r w:rsidR="00B45A96">
        <w:t>полигонације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налазе</w:t>
      </w:r>
      <w:r w:rsidRPr="00D03336">
        <w:t xml:space="preserve"> </w:t>
      </w:r>
      <w:r w:rsidR="00B45A96">
        <w:t>на</w:t>
      </w:r>
      <w:r w:rsidRPr="00D03336">
        <w:t xml:space="preserve"> 0, 220, 320 </w:t>
      </w:r>
      <w:r w:rsidR="00B45A96">
        <w:t>и</w:t>
      </w:r>
      <w:r w:rsidRPr="00D03336">
        <w:t xml:space="preserve"> 450 </w:t>
      </w:r>
      <w:r w:rsidR="00842583">
        <w:t>mm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односу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осу</w:t>
      </w:r>
      <w:r w:rsidRPr="00D03336">
        <w:t xml:space="preserve"> </w:t>
      </w:r>
      <w:r w:rsidR="00B45A96">
        <w:t>статичког</w:t>
      </w:r>
      <w:r w:rsidRPr="00D03336">
        <w:t xml:space="preserve"> </w:t>
      </w:r>
      <w:r w:rsidR="00B45A96">
        <w:t>пантографа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висине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минималних</w:t>
      </w:r>
      <w:r w:rsidRPr="00D03336">
        <w:t xml:space="preserve"> </w:t>
      </w:r>
      <w:r w:rsidR="00B45A96">
        <w:t>вредности</w:t>
      </w:r>
      <w:r w:rsidRPr="00D03336">
        <w:t xml:space="preserve"> </w:t>
      </w:r>
      <w:r w:rsidR="00B45A96">
        <w:t>на</w:t>
      </w:r>
      <w:r w:rsidRPr="00D03336">
        <w:t xml:space="preserve"> 4</w:t>
      </w:r>
      <w:r w:rsidR="00360B6A">
        <w:rPr>
          <w:lang w:val="sr-Cyrl-RS"/>
        </w:rPr>
        <w:t>.</w:t>
      </w:r>
      <w:r w:rsidRPr="00D03336">
        <w:t xml:space="preserve">500 </w:t>
      </w:r>
      <w:r w:rsidR="00842583">
        <w:t>mm</w:t>
      </w:r>
      <w:r w:rsidRPr="00D03336">
        <w:t xml:space="preserve"> </w:t>
      </w:r>
      <w:r w:rsidR="00B45A96">
        <w:t>до</w:t>
      </w:r>
      <w:r w:rsidRPr="00D03336">
        <w:t xml:space="preserve"> </w:t>
      </w:r>
      <w:r w:rsidR="00B45A96">
        <w:t>максималних</w:t>
      </w:r>
      <w:r w:rsidRPr="00D03336">
        <w:t xml:space="preserve"> 6</w:t>
      </w:r>
      <w:r w:rsidR="00360B6A">
        <w:rPr>
          <w:lang w:val="sr-Cyrl-RS"/>
        </w:rPr>
        <w:t>.</w:t>
      </w:r>
      <w:r w:rsidRPr="00D03336">
        <w:t xml:space="preserve">500 </w:t>
      </w:r>
      <w:r w:rsidR="00842583">
        <w:t>mm</w:t>
      </w:r>
      <w:r w:rsidRPr="00D03336">
        <w:t xml:space="preserve">, </w:t>
      </w:r>
      <w:r w:rsidR="00B45A96">
        <w:t>мерене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ГИШ</w:t>
      </w:r>
      <w:r w:rsidRPr="00D03336">
        <w:t>-</w:t>
      </w:r>
      <w:r w:rsidR="00B45A96">
        <w:t>а</w:t>
      </w:r>
      <w:r w:rsidRPr="00D03336">
        <w:t xml:space="preserve"> </w:t>
      </w:r>
      <w:r w:rsidR="00B45A96">
        <w:t>до</w:t>
      </w:r>
      <w:r w:rsidRPr="00D03336">
        <w:t xml:space="preserve"> </w:t>
      </w:r>
      <w:r w:rsidR="00B45A96">
        <w:t>доње</w:t>
      </w:r>
      <w:r w:rsidRPr="00D03336">
        <w:t xml:space="preserve"> </w:t>
      </w:r>
      <w:r w:rsidR="00B45A96">
        <w:t>површине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. </w:t>
      </w:r>
      <w:r w:rsidR="00B45A96">
        <w:t>Такође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током</w:t>
      </w:r>
      <w:r w:rsidRPr="00D03336">
        <w:t xml:space="preserve"> </w:t>
      </w:r>
      <w:r w:rsidR="00B45A96">
        <w:t>овог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региструју</w:t>
      </w:r>
      <w:r w:rsidRPr="00D03336">
        <w:t xml:space="preserve">, </w:t>
      </w:r>
      <w:r w:rsidR="00B45A96">
        <w:t>помоћу</w:t>
      </w:r>
      <w:r w:rsidRPr="00D03336">
        <w:t xml:space="preserve"> </w:t>
      </w:r>
      <w:r w:rsidR="00B45A96">
        <w:t>посебног</w:t>
      </w:r>
      <w:r w:rsidRPr="00D03336">
        <w:t xml:space="preserve"> </w:t>
      </w:r>
      <w:r w:rsidR="00B45A96">
        <w:t>уређаја</w:t>
      </w:r>
      <w:r w:rsidRPr="00D03336">
        <w:t xml:space="preserve"> </w:t>
      </w:r>
      <w:r w:rsidR="00B45A96">
        <w:t>уграђеног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крову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кола</w:t>
      </w:r>
      <w:r w:rsidRPr="00D03336">
        <w:t xml:space="preserve">, </w:t>
      </w:r>
      <w:r w:rsidR="00B45A96">
        <w:t>сва</w:t>
      </w:r>
      <w:r w:rsidRPr="00D03336">
        <w:t xml:space="preserve"> </w:t>
      </w:r>
      <w:r w:rsidR="00B45A96">
        <w:t>варничења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појаве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директном</w:t>
      </w:r>
      <w:r w:rsidRPr="00D03336">
        <w:t xml:space="preserve"> </w:t>
      </w:r>
      <w:r w:rsidR="00B45A96">
        <w:t>контакту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возила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условима</w:t>
      </w:r>
      <w:r w:rsidRPr="00D03336">
        <w:t xml:space="preserve"> </w:t>
      </w:r>
      <w:r w:rsidR="00B45A96">
        <w:t>вуче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3.1.4. </w:t>
      </w:r>
      <w:r w:rsidR="00B45A96">
        <w:t>Сва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основних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допунске</w:t>
      </w:r>
      <w:r w:rsidRPr="00D03336">
        <w:t xml:space="preserve"> </w:t>
      </w:r>
      <w:r w:rsidR="00B45A96">
        <w:t>информације</w:t>
      </w:r>
      <w:r w:rsidRPr="00D03336">
        <w:t xml:space="preserve"> </w:t>
      </w:r>
      <w:r w:rsidR="00B45A96">
        <w:t>региструју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запису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испитивање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3.1.5. </w:t>
      </w:r>
      <w:r w:rsidR="00B45A96">
        <w:t>Експлоатациона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обављају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саставу</w:t>
      </w:r>
      <w:r w:rsidRPr="00D03336">
        <w:t xml:space="preserve"> </w:t>
      </w:r>
      <w:r w:rsidR="00B45A96">
        <w:t>редовних</w:t>
      </w:r>
      <w:r w:rsidRPr="00D03336">
        <w:t xml:space="preserve"> </w:t>
      </w:r>
      <w:r w:rsidR="00B45A96">
        <w:t>возова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превоз</w:t>
      </w:r>
      <w:r w:rsidRPr="00D03336">
        <w:t xml:space="preserve"> </w:t>
      </w:r>
      <w:r w:rsidR="00B45A96">
        <w:t>путника</w:t>
      </w:r>
      <w:r w:rsidRPr="00D03336">
        <w:t xml:space="preserve">, </w:t>
      </w:r>
      <w:r w:rsidR="00B45A96">
        <w:t>с</w:t>
      </w:r>
      <w:r w:rsidRPr="00D03336">
        <w:t xml:space="preserve"> </w:t>
      </w:r>
      <w:r w:rsidR="00B45A96">
        <w:t>тим</w:t>
      </w:r>
      <w:r w:rsidRPr="00D03336">
        <w:t xml:space="preserve"> </w:t>
      </w:r>
      <w:r w:rsidR="00B45A96">
        <w:t>да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испитивање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увршћују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воз</w:t>
      </w:r>
      <w:r w:rsidRPr="00D03336">
        <w:t xml:space="preserve"> </w:t>
      </w:r>
      <w:r w:rsidR="00B45A96">
        <w:t>непосредно</w:t>
      </w:r>
      <w:r w:rsidRPr="00D03336">
        <w:t xml:space="preserve"> </w:t>
      </w:r>
      <w:r w:rsidR="00B45A96">
        <w:t>иза</w:t>
      </w:r>
      <w:r w:rsidRPr="00D03336">
        <w:t xml:space="preserve"> </w:t>
      </w:r>
      <w:r w:rsidR="00B45A96">
        <w:t>електровучног</w:t>
      </w:r>
      <w:r w:rsidRPr="00D03336">
        <w:t xml:space="preserve"> </w:t>
      </w:r>
      <w:r w:rsidR="00B45A96">
        <w:t>возила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3.1.6. </w:t>
      </w:r>
      <w:r w:rsidR="00B45A96">
        <w:t>Уградња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технике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електровучно</w:t>
      </w:r>
      <w:r w:rsidRPr="00D03336">
        <w:t xml:space="preserve"> </w:t>
      </w:r>
      <w:r w:rsidR="00B45A96">
        <w:t>возило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њено</w:t>
      </w:r>
      <w:r w:rsidRPr="00D03336">
        <w:t xml:space="preserve"> </w:t>
      </w:r>
      <w:r w:rsidR="00B45A96">
        <w:t>баждарење</w:t>
      </w:r>
      <w:r w:rsidRPr="00D03336">
        <w:t xml:space="preserve"> </w:t>
      </w:r>
      <w:r w:rsidR="00B45A96">
        <w:t>врши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току</w:t>
      </w:r>
      <w:r w:rsidRPr="00D03336">
        <w:t xml:space="preserve"> </w:t>
      </w:r>
      <w:r w:rsidR="00B45A96">
        <w:t>припрема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експлоатациона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lastRenderedPageBreak/>
        <w:t xml:space="preserve">3.1.7. </w:t>
      </w:r>
      <w:r w:rsidR="00B45A96">
        <w:t>Брзина</w:t>
      </w:r>
      <w:r w:rsidRPr="00D03336">
        <w:t xml:space="preserve"> </w:t>
      </w:r>
      <w:r w:rsidR="00B45A96">
        <w:t>вожње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ових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зависи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избора</w:t>
      </w:r>
      <w:r w:rsidRPr="00D03336">
        <w:t xml:space="preserve"> </w:t>
      </w:r>
      <w:r w:rsidR="00B45A96">
        <w:t>воза</w:t>
      </w:r>
      <w:r w:rsidRPr="00D03336">
        <w:t xml:space="preserve">. </w:t>
      </w:r>
      <w:r w:rsidR="00B45A96">
        <w:t>При</w:t>
      </w:r>
      <w:r w:rsidRPr="00D03336">
        <w:t xml:space="preserve"> </w:t>
      </w:r>
      <w:r w:rsidR="00B45A96">
        <w:t>овим</w:t>
      </w:r>
      <w:r w:rsidRPr="00D03336">
        <w:t xml:space="preserve"> </w:t>
      </w:r>
      <w:r w:rsidR="00B45A96">
        <w:t>мерењима</w:t>
      </w:r>
      <w:r w:rsidRPr="00D03336">
        <w:t xml:space="preserve"> </w:t>
      </w:r>
      <w:r w:rsidR="00B45A96">
        <w:t>воз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креће</w:t>
      </w:r>
      <w:r w:rsidRPr="00D03336">
        <w:t xml:space="preserve"> </w:t>
      </w:r>
      <w:r w:rsidR="00B45A96">
        <w:t>редовном</w:t>
      </w:r>
      <w:r w:rsidRPr="00D03336">
        <w:t xml:space="preserve"> </w:t>
      </w:r>
      <w:r w:rsidR="00B45A96">
        <w:t>брзином</w:t>
      </w:r>
      <w:r w:rsidRPr="00D03336">
        <w:t xml:space="preserve">, </w:t>
      </w:r>
      <w:r w:rsidR="00B45A96">
        <w:t>предвиђеном</w:t>
      </w:r>
      <w:r w:rsidRPr="00D03336">
        <w:t xml:space="preserve"> </w:t>
      </w:r>
      <w:r w:rsidR="00B45A96">
        <w:t>редом</w:t>
      </w:r>
      <w:r w:rsidRPr="00D03336">
        <w:t xml:space="preserve"> </w:t>
      </w:r>
      <w:r w:rsidR="00B45A96">
        <w:t>вожње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3.1.8. </w:t>
      </w:r>
      <w:r w:rsidR="00B45A96">
        <w:t>Током</w:t>
      </w:r>
      <w:r w:rsidRPr="00D03336">
        <w:t xml:space="preserve"> </w:t>
      </w:r>
      <w:r w:rsidR="00B45A96">
        <w:t>ових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запису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испитивање</w:t>
      </w:r>
      <w:r w:rsidRPr="00D03336">
        <w:t xml:space="preserve"> </w:t>
      </w:r>
      <w:r w:rsidR="00B45A96">
        <w:t>аутоматски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региструју</w:t>
      </w:r>
      <w:r w:rsidRPr="00D03336">
        <w:t xml:space="preserve"> </w:t>
      </w:r>
      <w:r w:rsidR="00B45A96">
        <w:t>основни</w:t>
      </w:r>
      <w:r w:rsidRPr="00D03336">
        <w:t xml:space="preserve"> </w:t>
      </w:r>
      <w:r w:rsidR="00B45A96">
        <w:t>параметри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, </w:t>
      </w:r>
      <w:r w:rsidR="00B45A96">
        <w:t>полигонација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висина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варничења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електровучног</w:t>
      </w:r>
      <w:r w:rsidRPr="00D03336">
        <w:t xml:space="preserve"> </w:t>
      </w:r>
      <w:r w:rsidR="00B45A96">
        <w:t>возила</w:t>
      </w:r>
      <w:r w:rsidRPr="00D03336">
        <w:t xml:space="preserve"> </w:t>
      </w:r>
      <w:r w:rsidR="00B45A96">
        <w:t>током</w:t>
      </w:r>
      <w:r w:rsidRPr="00D03336">
        <w:t xml:space="preserve"> </w:t>
      </w:r>
      <w:r w:rsidR="00B45A96">
        <w:t>вуче</w:t>
      </w:r>
      <w:r w:rsidRPr="00D03336">
        <w:t xml:space="preserve"> </w:t>
      </w:r>
      <w:r w:rsidR="00B45A96">
        <w:t>воза</w:t>
      </w:r>
      <w:r w:rsidRPr="00D03336">
        <w:t xml:space="preserve">. </w:t>
      </w:r>
      <w:r w:rsidR="00B45A96">
        <w:t>Све</w:t>
      </w:r>
      <w:r w:rsidRPr="00D03336">
        <w:t xml:space="preserve"> </w:t>
      </w:r>
      <w:r w:rsidR="00B45A96">
        <w:t>те</w:t>
      </w:r>
      <w:r w:rsidRPr="00D03336">
        <w:t xml:space="preserve"> </w:t>
      </w:r>
      <w:r w:rsidR="00B45A96">
        <w:t>појаве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дешавају</w:t>
      </w:r>
      <w:r w:rsidRPr="00D03336">
        <w:t xml:space="preserve"> </w:t>
      </w:r>
      <w:r w:rsidR="00B45A96">
        <w:t>између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возила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условима</w:t>
      </w:r>
      <w:r w:rsidRPr="00D03336">
        <w:t xml:space="preserve"> </w:t>
      </w:r>
      <w:r w:rsidR="00B45A96">
        <w:t>вуче</w:t>
      </w:r>
      <w:r w:rsidRPr="00D03336">
        <w:t xml:space="preserve"> </w:t>
      </w:r>
      <w:r w:rsidR="00B45A96">
        <w:t>воза</w:t>
      </w:r>
      <w:r w:rsidRPr="00D03336">
        <w:t xml:space="preserve">, </w:t>
      </w:r>
      <w:r w:rsidR="00B45A96">
        <w:t>уз</w:t>
      </w:r>
      <w:r w:rsidRPr="00D03336">
        <w:t xml:space="preserve"> </w:t>
      </w:r>
      <w:r w:rsidR="00B45A96">
        <w:t>визуелно</w:t>
      </w:r>
      <w:r w:rsidRPr="00D03336">
        <w:t xml:space="preserve"> </w:t>
      </w:r>
      <w:r w:rsidR="00B45A96">
        <w:t>осматрање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одговарајући</w:t>
      </w:r>
      <w:r w:rsidRPr="00D03336">
        <w:t xml:space="preserve"> </w:t>
      </w:r>
      <w:r w:rsidR="00B45A96">
        <w:t>коментар</w:t>
      </w:r>
      <w:r w:rsidRPr="00D03336">
        <w:t xml:space="preserve">, </w:t>
      </w:r>
      <w:r w:rsidR="00B45A96">
        <w:t>снимају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видео</w:t>
      </w:r>
      <w:r w:rsidRPr="00D03336">
        <w:t>-</w:t>
      </w:r>
      <w:r w:rsidR="00B45A96">
        <w:t>камером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меморишу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3.1.9. </w:t>
      </w:r>
      <w:r w:rsidR="00B45A96">
        <w:t>Коментар</w:t>
      </w:r>
      <w:r w:rsidRPr="00D03336">
        <w:t xml:space="preserve">, </w:t>
      </w:r>
      <w:r w:rsidR="00B45A96">
        <w:t>осим</w:t>
      </w:r>
      <w:r w:rsidRPr="00D03336">
        <w:t xml:space="preserve"> </w:t>
      </w:r>
      <w:r w:rsidR="00B45A96">
        <w:t>најаве</w:t>
      </w:r>
      <w:r w:rsidRPr="00D03336">
        <w:t xml:space="preserve"> </w:t>
      </w:r>
      <w:r w:rsidR="00B45A96">
        <w:t>километарског</w:t>
      </w:r>
      <w:r w:rsidRPr="00D03336">
        <w:t xml:space="preserve"> </w:t>
      </w:r>
      <w:r w:rsidR="00B45A96">
        <w:t>положаја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брзине</w:t>
      </w:r>
      <w:r w:rsidRPr="00D03336">
        <w:t xml:space="preserve"> </w:t>
      </w:r>
      <w:r w:rsidR="00B45A96">
        <w:t>кретања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којој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врше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обухвата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све</w:t>
      </w:r>
      <w:r w:rsidRPr="00D03336">
        <w:t xml:space="preserve"> </w:t>
      </w:r>
      <w:r w:rsidR="00B45A96">
        <w:t>недостатке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уоче</w:t>
      </w:r>
      <w:r w:rsidRPr="00D03336">
        <w:t xml:space="preserve"> </w:t>
      </w:r>
      <w:r w:rsidR="00B45A96">
        <w:t>током</w:t>
      </w:r>
      <w:r w:rsidRPr="00D03336">
        <w:t xml:space="preserve"> </w:t>
      </w:r>
      <w:r w:rsidR="00B45A96">
        <w:t>ових</w:t>
      </w:r>
      <w:r w:rsidRPr="00D03336">
        <w:t xml:space="preserve"> </w:t>
      </w:r>
      <w:r w:rsidR="00B45A96">
        <w:t>визуелних</w:t>
      </w:r>
      <w:r w:rsidRPr="00D03336">
        <w:t xml:space="preserve"> </w:t>
      </w:r>
      <w:r w:rsidR="00B45A96">
        <w:t>осматрања</w:t>
      </w:r>
      <w:r w:rsidRPr="00D03336">
        <w:t xml:space="preserve">. </w:t>
      </w:r>
      <w:r w:rsidR="00B45A96">
        <w:t>Неисправности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360B6A">
        <w:rPr>
          <w:lang w:val="sr-Cyrl-RS"/>
        </w:rPr>
        <w:t>се региструју</w:t>
      </w:r>
      <w:r w:rsidRPr="00D03336">
        <w:t xml:space="preserve"> </w:t>
      </w:r>
      <w:r w:rsidR="00A26715">
        <w:rPr>
          <w:lang w:val="sr-Cyrl-RS"/>
        </w:rPr>
        <w:t xml:space="preserve"> </w:t>
      </w:r>
      <w:r w:rsidR="00B45A96">
        <w:t>приликом</w:t>
      </w:r>
      <w:r w:rsidRPr="00D03336">
        <w:t xml:space="preserve"> </w:t>
      </w:r>
      <w:r w:rsidR="00B45A96">
        <w:t>ових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наведене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тачки</w:t>
      </w:r>
      <w:r w:rsidRPr="00D03336">
        <w:t xml:space="preserve"> 2.1.11. </w:t>
      </w:r>
      <w:r w:rsidR="00B45A96">
        <w:t>овог</w:t>
      </w:r>
      <w:r w:rsidRPr="00D03336">
        <w:t xml:space="preserve"> </w:t>
      </w:r>
      <w:r w:rsidR="00B45A96">
        <w:t>прилога</w:t>
      </w:r>
      <w:r w:rsidRPr="00D03336">
        <w:t>.</w:t>
      </w:r>
    </w:p>
    <w:p w:rsidR="006333DE" w:rsidRPr="00C14F75" w:rsidRDefault="00FD2C8F">
      <w:pPr>
        <w:pStyle w:val="stil8podpodnas"/>
        <w:rPr>
          <w:i w:val="0"/>
          <w:sz w:val="24"/>
          <w:szCs w:val="24"/>
        </w:rPr>
      </w:pPr>
      <w:r w:rsidRPr="00C14F75">
        <w:rPr>
          <w:i w:val="0"/>
          <w:sz w:val="24"/>
          <w:szCs w:val="24"/>
        </w:rPr>
        <w:t xml:space="preserve">3.2. </w:t>
      </w:r>
      <w:r w:rsidR="00B45A96" w:rsidRPr="00C14F75">
        <w:rPr>
          <w:i w:val="0"/>
          <w:sz w:val="24"/>
          <w:szCs w:val="24"/>
        </w:rPr>
        <w:t>Припрема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за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експлоатациона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мерења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3.2.1. </w:t>
      </w:r>
      <w:r w:rsidR="00B45A96">
        <w:t>По</w:t>
      </w:r>
      <w:r w:rsidRPr="00D03336">
        <w:t xml:space="preserve"> </w:t>
      </w:r>
      <w:r w:rsidR="00B45A96">
        <w:t>добијању</w:t>
      </w:r>
      <w:r w:rsidRPr="00D03336">
        <w:t xml:space="preserve"> </w:t>
      </w:r>
      <w:r w:rsidR="00B45A96">
        <w:t>електролокомотиве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припрему</w:t>
      </w:r>
      <w:r w:rsidRPr="00D03336">
        <w:t xml:space="preserve"> </w:t>
      </w:r>
      <w:r w:rsidR="00B45A96">
        <w:t>експлоатационих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њу</w:t>
      </w:r>
      <w:r w:rsidRPr="00D03336">
        <w:t xml:space="preserve"> </w:t>
      </w:r>
      <w:r w:rsidR="00B45A96">
        <w:t>треба</w:t>
      </w:r>
      <w:r w:rsidRPr="00D03336">
        <w:t xml:space="preserve">, </w:t>
      </w:r>
      <w:r w:rsidR="00B45A96">
        <w:t>закачену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испитивање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, </w:t>
      </w:r>
      <w:r w:rsidR="00B45A96">
        <w:t>поставити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неки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депоа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коме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врши</w:t>
      </w:r>
      <w:r w:rsidRPr="00D03336">
        <w:t xml:space="preserve"> </w:t>
      </w:r>
      <w:r w:rsidR="00B45A96">
        <w:t>преглед</w:t>
      </w:r>
      <w:r w:rsidRPr="00D03336">
        <w:t xml:space="preserve"> </w:t>
      </w:r>
      <w:r w:rsidR="00B45A96">
        <w:t>пантографа</w:t>
      </w:r>
      <w:r w:rsidRPr="00D03336">
        <w:t xml:space="preserve">, </w:t>
      </w:r>
      <w:r w:rsidR="00B45A96">
        <w:t>ради</w:t>
      </w:r>
      <w:r w:rsidRPr="00D03336">
        <w:t xml:space="preserve"> </w:t>
      </w:r>
      <w:r w:rsidR="00B45A96">
        <w:t>уградње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опреме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крову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возила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3.2.2. </w:t>
      </w:r>
      <w:r w:rsidR="00B45A96">
        <w:t>Након</w:t>
      </w:r>
      <w:r w:rsidRPr="00D03336">
        <w:t xml:space="preserve"> </w:t>
      </w:r>
      <w:r w:rsidR="00B45A96">
        <w:t>обављене</w:t>
      </w:r>
      <w:r w:rsidRPr="00D03336">
        <w:t xml:space="preserve"> </w:t>
      </w:r>
      <w:r w:rsidR="00B45A96">
        <w:t>монтаже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палете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пантограф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возила</w:t>
      </w:r>
      <w:r w:rsidRPr="00D03336">
        <w:t xml:space="preserve">, </w:t>
      </w:r>
      <w:r w:rsidR="00B45A96">
        <w:t>опто</w:t>
      </w:r>
      <w:r w:rsidRPr="00D03336">
        <w:t>-</w:t>
      </w:r>
      <w:r w:rsidR="00B45A96">
        <w:t>електронског</w:t>
      </w:r>
      <w:r w:rsidRPr="00D03336">
        <w:t xml:space="preserve"> </w:t>
      </w:r>
      <w:r w:rsidR="00B45A96">
        <w:t>уређаја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пренос</w:t>
      </w:r>
      <w:r w:rsidRPr="00D03336">
        <w:t xml:space="preserve"> </w:t>
      </w:r>
      <w:r w:rsidR="00B45A96">
        <w:t>сигнала</w:t>
      </w:r>
      <w:r w:rsidRPr="00D03336">
        <w:t xml:space="preserve"> </w:t>
      </w:r>
      <w:r w:rsidR="00B45A96">
        <w:t>под</w:t>
      </w:r>
      <w:r w:rsidRPr="00D03336">
        <w:t xml:space="preserve"> </w:t>
      </w:r>
      <w:r w:rsidR="00B45A96">
        <w:t>напоном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линеарног</w:t>
      </w:r>
      <w:r w:rsidRPr="00D03336">
        <w:t xml:space="preserve"> </w:t>
      </w:r>
      <w:r w:rsidR="00B45A96">
        <w:t>потенциометра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потребним</w:t>
      </w:r>
      <w:r w:rsidRPr="00D03336">
        <w:t xml:space="preserve"> </w:t>
      </w:r>
      <w:r w:rsidR="00B45A96">
        <w:t>прибором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изолатором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пренос</w:t>
      </w:r>
      <w:r w:rsidRPr="00D03336">
        <w:t xml:space="preserve"> </w:t>
      </w:r>
      <w:r w:rsidR="00B45A96">
        <w:t>вертикалног</w:t>
      </w:r>
      <w:r w:rsidRPr="00D03336">
        <w:t xml:space="preserve"> </w:t>
      </w:r>
      <w:r w:rsidR="00B45A96">
        <w:t>хода</w:t>
      </w:r>
      <w:r w:rsidRPr="00D03336">
        <w:t xml:space="preserve"> </w:t>
      </w:r>
      <w:r w:rsidR="00B45A96">
        <w:t>пантографа</w:t>
      </w:r>
      <w:r w:rsidRPr="00D03336">
        <w:t xml:space="preserve">, </w:t>
      </w:r>
      <w:r w:rsidR="00B45A96">
        <w:t>метром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из</w:t>
      </w:r>
      <w:r w:rsidRPr="00D03336">
        <w:t xml:space="preserve"> </w:t>
      </w:r>
      <w:r w:rsidR="00B45A96">
        <w:t>места</w:t>
      </w:r>
      <w:r w:rsidRPr="00D03336">
        <w:t xml:space="preserve"> </w:t>
      </w:r>
      <w:r w:rsidR="00B45A96">
        <w:t>мери</w:t>
      </w:r>
      <w:r w:rsidRPr="00D03336">
        <w:t xml:space="preserve"> </w:t>
      </w:r>
      <w:r w:rsidR="00B45A96">
        <w:t>тачна</w:t>
      </w:r>
      <w:r w:rsidRPr="00D03336">
        <w:t xml:space="preserve"> </w:t>
      </w:r>
      <w:r w:rsidR="00B45A96">
        <w:t>висина</w:t>
      </w:r>
      <w:r w:rsidRPr="00D03336">
        <w:t xml:space="preserve"> </w:t>
      </w:r>
      <w:r w:rsidR="00B45A96">
        <w:t>клизача</w:t>
      </w:r>
      <w:r w:rsidRPr="00D03336">
        <w:t xml:space="preserve"> </w:t>
      </w:r>
      <w:r w:rsidR="00B45A96">
        <w:t>пантографа</w:t>
      </w:r>
      <w:r w:rsidRPr="00D03336">
        <w:t xml:space="preserve">, </w:t>
      </w:r>
      <w:r w:rsidR="00B45A96">
        <w:t>на</w:t>
      </w:r>
      <w:r w:rsidRPr="00D03336">
        <w:t xml:space="preserve"> </w:t>
      </w:r>
      <w:r w:rsidR="00B45A96">
        <w:t>основу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након</w:t>
      </w:r>
      <w:r w:rsidRPr="00D03336">
        <w:t xml:space="preserve"> </w:t>
      </w:r>
      <w:r w:rsidR="00B45A96">
        <w:t>тога</w:t>
      </w:r>
      <w:r w:rsidRPr="00D03336">
        <w:t xml:space="preserve"> </w:t>
      </w:r>
      <w:r w:rsidR="00B45A96">
        <w:t>врше</w:t>
      </w:r>
      <w:r w:rsidRPr="00D03336">
        <w:t xml:space="preserve"> </w:t>
      </w:r>
      <w:r w:rsidR="00B45A96">
        <w:t>даља</w:t>
      </w:r>
      <w:r w:rsidRPr="00D03336">
        <w:t xml:space="preserve"> </w:t>
      </w:r>
      <w:r w:rsidR="00B45A96">
        <w:t>баждарења</w:t>
      </w:r>
      <w:r w:rsidRPr="00D03336">
        <w:t xml:space="preserve"> </w:t>
      </w:r>
      <w:r w:rsidR="00B45A96">
        <w:t>висине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електролокомотиве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3.2.3. </w:t>
      </w:r>
      <w:r w:rsidR="00B45A96">
        <w:t>По</w:t>
      </w:r>
      <w:r w:rsidRPr="00D03336">
        <w:t xml:space="preserve"> </w:t>
      </w:r>
      <w:r w:rsidR="00B45A96">
        <w:t>извршеном</w:t>
      </w:r>
      <w:r w:rsidRPr="00D03336">
        <w:t xml:space="preserve"> </w:t>
      </w:r>
      <w:r w:rsidR="00B45A96">
        <w:t>баждарењу</w:t>
      </w:r>
      <w:r w:rsidRPr="00D03336">
        <w:t xml:space="preserve"> </w:t>
      </w:r>
      <w:r w:rsidR="00B45A96">
        <w:t>уграђене</w:t>
      </w:r>
      <w:r w:rsidRPr="00D03336">
        <w:t xml:space="preserve"> </w:t>
      </w:r>
      <w:r w:rsidR="00B45A96">
        <w:t>опреме</w:t>
      </w:r>
      <w:r w:rsidRPr="00D03336">
        <w:t xml:space="preserve"> </w:t>
      </w:r>
      <w:r w:rsidR="00B45A96">
        <w:t>обавезно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сачинити</w:t>
      </w:r>
      <w:r w:rsidRPr="00D03336">
        <w:t xml:space="preserve"> </w:t>
      </w:r>
      <w:r w:rsidR="00B45A96">
        <w:t>запис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мерној</w:t>
      </w:r>
      <w:r w:rsidRPr="00D03336">
        <w:t xml:space="preserve"> </w:t>
      </w:r>
      <w:r w:rsidR="00B45A96">
        <w:t>траци</w:t>
      </w:r>
      <w:r w:rsidRPr="00D03336">
        <w:t xml:space="preserve">. </w:t>
      </w:r>
      <w:r w:rsidR="00B45A96">
        <w:t>Ово</w:t>
      </w:r>
      <w:r w:rsidRPr="00D03336">
        <w:t xml:space="preserve"> </w:t>
      </w:r>
      <w:r w:rsidR="00B45A96">
        <w:t>атестирање</w:t>
      </w:r>
      <w:r w:rsidRPr="00D03336">
        <w:t xml:space="preserve"> </w:t>
      </w:r>
      <w:r w:rsidR="00B45A96">
        <w:t>врши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тако</w:t>
      </w:r>
      <w:r w:rsidRPr="00D03336">
        <w:t xml:space="preserve"> </w:t>
      </w:r>
      <w:r w:rsidR="00B45A96">
        <w:t>што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испита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региструје</w:t>
      </w:r>
      <w:r w:rsidRPr="00D03336">
        <w:t xml:space="preserve"> </w:t>
      </w:r>
      <w:r w:rsidR="00B45A96">
        <w:t>сваки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индукционих</w:t>
      </w:r>
      <w:r w:rsidRPr="00D03336">
        <w:t xml:space="preserve"> </w:t>
      </w:r>
      <w:r w:rsidR="00B45A96">
        <w:t>давача</w:t>
      </w:r>
      <w:r w:rsidRPr="00D03336">
        <w:t xml:space="preserve"> </w:t>
      </w:r>
      <w:r w:rsidR="00B45A96">
        <w:t>уграђене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палете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пантографа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вертикално</w:t>
      </w:r>
      <w:r w:rsidRPr="00D03336">
        <w:t xml:space="preserve"> </w:t>
      </w:r>
      <w:r w:rsidR="00B45A96">
        <w:t>померање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по</w:t>
      </w:r>
      <w:r w:rsidRPr="00D03336">
        <w:t xml:space="preserve"> </w:t>
      </w:r>
      <w:r w:rsidR="00B45A96">
        <w:t>висини</w:t>
      </w:r>
      <w:r w:rsidRPr="00D03336">
        <w:t xml:space="preserve">, </w:t>
      </w:r>
      <w:r w:rsidR="00B45A96">
        <w:t>од</w:t>
      </w:r>
      <w:r w:rsidRPr="00D03336">
        <w:t xml:space="preserve"> </w:t>
      </w:r>
      <w:r w:rsidR="00B45A96">
        <w:t>минималне</w:t>
      </w:r>
      <w:r w:rsidRPr="00D03336">
        <w:t xml:space="preserve"> </w:t>
      </w:r>
      <w:r w:rsidR="00B45A96">
        <w:t>на</w:t>
      </w:r>
      <w:r w:rsidRPr="00D03336">
        <w:t xml:space="preserve"> 4</w:t>
      </w:r>
      <w:r w:rsidR="00360B6A">
        <w:rPr>
          <w:lang w:val="sr-Cyrl-RS"/>
        </w:rPr>
        <w:t>.</w:t>
      </w:r>
      <w:r w:rsidRPr="00D03336">
        <w:t xml:space="preserve">500 </w:t>
      </w:r>
      <w:r w:rsidR="00842583">
        <w:t>mm</w:t>
      </w:r>
      <w:r w:rsidRPr="00D03336">
        <w:t xml:space="preserve"> </w:t>
      </w:r>
      <w:r w:rsidR="00B45A96">
        <w:t>до</w:t>
      </w:r>
      <w:r w:rsidRPr="00D03336">
        <w:t xml:space="preserve"> 6</w:t>
      </w:r>
      <w:r w:rsidR="00360B6A">
        <w:rPr>
          <w:lang w:val="sr-Cyrl-RS"/>
        </w:rPr>
        <w:t>.</w:t>
      </w:r>
      <w:r w:rsidRPr="00D03336">
        <w:t xml:space="preserve">000 </w:t>
      </w:r>
      <w:r w:rsidR="00842583">
        <w:t>mm</w:t>
      </w:r>
      <w:r w:rsidRPr="00D03336">
        <w:t xml:space="preserve">, </w:t>
      </w:r>
      <w:r w:rsidR="00B45A96">
        <w:t>у</w:t>
      </w:r>
      <w:r w:rsidRPr="00D03336">
        <w:t xml:space="preserve"> </w:t>
      </w:r>
      <w:r w:rsidR="00B45A96">
        <w:t>скоковима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по</w:t>
      </w:r>
      <w:r w:rsidRPr="00D03336">
        <w:t xml:space="preserve"> 100 </w:t>
      </w:r>
      <w:r w:rsidR="00842583">
        <w:t>mm</w:t>
      </w:r>
      <w:r w:rsidRPr="00D03336">
        <w:t xml:space="preserve">. </w:t>
      </w:r>
      <w:r w:rsidR="00B45A96">
        <w:t>Овај</w:t>
      </w:r>
      <w:r w:rsidRPr="00D03336">
        <w:t xml:space="preserve"> </w:t>
      </w:r>
      <w:r w:rsidR="00B45A96">
        <w:t>атестни</w:t>
      </w:r>
      <w:r w:rsidRPr="00D03336">
        <w:t xml:space="preserve"> </w:t>
      </w:r>
      <w:r w:rsidR="00B45A96">
        <w:t>запис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касније</w:t>
      </w:r>
      <w:r w:rsidRPr="00D03336">
        <w:t xml:space="preserve"> </w:t>
      </w:r>
      <w:r w:rsidR="00B45A96">
        <w:t>користи</w:t>
      </w:r>
      <w:r w:rsidRPr="00D03336">
        <w:t xml:space="preserve"> </w:t>
      </w:r>
      <w:r w:rsidR="00B45A96">
        <w:t>као</w:t>
      </w:r>
      <w:r w:rsidRPr="00D03336">
        <w:t xml:space="preserve"> </w:t>
      </w:r>
      <w:r w:rsidR="00B45A96">
        <w:t>гаранција</w:t>
      </w:r>
      <w:r w:rsidRPr="00D03336">
        <w:t xml:space="preserve"> </w:t>
      </w:r>
      <w:r w:rsidR="00B45A96">
        <w:t>да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добијени</w:t>
      </w:r>
      <w:r w:rsidRPr="00D03336">
        <w:t xml:space="preserve"> </w:t>
      </w:r>
      <w:r w:rsidR="00B45A96">
        <w:t>запис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траке</w:t>
      </w:r>
      <w:r w:rsidRPr="00D03336">
        <w:t xml:space="preserve"> </w:t>
      </w:r>
      <w:r w:rsidR="00B45A96">
        <w:t>приликом</w:t>
      </w:r>
      <w:r w:rsidRPr="00D03336">
        <w:t xml:space="preserve"> </w:t>
      </w:r>
      <w:r w:rsidR="00B45A96">
        <w:t>експлоатационих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налази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одговарајућој</w:t>
      </w:r>
      <w:r w:rsidRPr="00D03336">
        <w:t xml:space="preserve"> </w:t>
      </w:r>
      <w:r w:rsidR="00B45A96">
        <w:t>размери</w:t>
      </w:r>
      <w:r w:rsidRPr="00D03336">
        <w:t>.</w:t>
      </w:r>
    </w:p>
    <w:p w:rsidR="006333DE" w:rsidRPr="00C14F75" w:rsidRDefault="00FD2C8F">
      <w:pPr>
        <w:pStyle w:val="stil8podpodnas"/>
        <w:rPr>
          <w:i w:val="0"/>
          <w:sz w:val="24"/>
          <w:szCs w:val="24"/>
        </w:rPr>
      </w:pPr>
      <w:r w:rsidRPr="00C14F75">
        <w:rPr>
          <w:i w:val="0"/>
          <w:sz w:val="24"/>
          <w:szCs w:val="24"/>
        </w:rPr>
        <w:t xml:space="preserve">3.3. </w:t>
      </w:r>
      <w:r w:rsidR="00B45A96" w:rsidRPr="00C14F75">
        <w:rPr>
          <w:i w:val="0"/>
          <w:sz w:val="24"/>
          <w:szCs w:val="24"/>
        </w:rPr>
        <w:t>Мерни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запис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3.3.1. </w:t>
      </w:r>
      <w:r w:rsidR="00B45A96">
        <w:t>На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запису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региструју</w:t>
      </w:r>
      <w:r w:rsidRPr="00D03336">
        <w:t xml:space="preserve"> </w:t>
      </w:r>
      <w:r w:rsidR="00B45A96">
        <w:t>основни</w:t>
      </w:r>
      <w:r w:rsidRPr="00D03336">
        <w:t xml:space="preserve"> </w:t>
      </w:r>
      <w:r w:rsidR="00B45A96">
        <w:t>параметри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посебне</w:t>
      </w:r>
      <w:r w:rsidRPr="00D03336">
        <w:t xml:space="preserve"> </w:t>
      </w:r>
      <w:r w:rsidR="00B45A96">
        <w:t>ознаке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бележе</w:t>
      </w:r>
      <w:r w:rsidRPr="00D03336">
        <w:t xml:space="preserve"> </w:t>
      </w:r>
      <w:r w:rsidR="00B45A96">
        <w:t>током</w:t>
      </w:r>
      <w:r w:rsidRPr="00D03336">
        <w:t xml:space="preserve"> </w:t>
      </w:r>
      <w:r w:rsidR="00B45A96">
        <w:t>ових</w:t>
      </w:r>
      <w:r w:rsidRPr="00D03336">
        <w:t xml:space="preserve"> </w:t>
      </w:r>
      <w:r w:rsidR="00B45A96">
        <w:t>мерења</w:t>
      </w:r>
      <w:r w:rsidRPr="00D03336">
        <w:t>.</w:t>
      </w:r>
    </w:p>
    <w:p w:rsidR="006333DE" w:rsidRPr="00C14F75" w:rsidRDefault="00FD2C8F">
      <w:pPr>
        <w:pStyle w:val="stil8podpodnas"/>
        <w:rPr>
          <w:i w:val="0"/>
          <w:sz w:val="24"/>
          <w:szCs w:val="24"/>
        </w:rPr>
      </w:pPr>
      <w:r w:rsidRPr="00C14F75">
        <w:rPr>
          <w:i w:val="0"/>
          <w:sz w:val="24"/>
          <w:szCs w:val="24"/>
        </w:rPr>
        <w:t xml:space="preserve">3.4. </w:t>
      </w:r>
      <w:r w:rsidR="00B45A96" w:rsidRPr="00C14F75">
        <w:rPr>
          <w:i w:val="0"/>
          <w:sz w:val="24"/>
          <w:szCs w:val="24"/>
        </w:rPr>
        <w:t>Анализа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мерног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записа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3.4.1. </w:t>
      </w:r>
      <w:r w:rsidR="00B45A96">
        <w:t>За</w:t>
      </w:r>
      <w:r w:rsidRPr="00D03336">
        <w:t xml:space="preserve"> </w:t>
      </w:r>
      <w:r w:rsidR="00B45A96">
        <w:t>експлоатационо</w:t>
      </w:r>
      <w:r w:rsidRPr="00D03336">
        <w:t xml:space="preserve"> </w:t>
      </w:r>
      <w:r w:rsidR="00B45A96">
        <w:t>испитивање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потребно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обезбедити</w:t>
      </w:r>
      <w:r w:rsidRPr="00D03336">
        <w:t xml:space="preserve"> </w:t>
      </w:r>
      <w:r w:rsidR="00B45A96">
        <w:t>оригиналне</w:t>
      </w:r>
      <w:r w:rsidRPr="00D03336">
        <w:t xml:space="preserve"> </w:t>
      </w:r>
      <w:r w:rsidR="00B45A96">
        <w:t>записе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задњег</w:t>
      </w:r>
      <w:r w:rsidRPr="00D03336">
        <w:t xml:space="preserve"> </w:t>
      </w:r>
      <w:r w:rsidR="00B45A96">
        <w:t>геометријског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који</w:t>
      </w:r>
      <w:r w:rsidRPr="00D03336">
        <w:t xml:space="preserve"> </w:t>
      </w:r>
      <w:r w:rsidR="00B45A96">
        <w:t>ће</w:t>
      </w:r>
      <w:r w:rsidRPr="00D03336">
        <w:t xml:space="preserve"> </w:t>
      </w:r>
      <w:r w:rsidR="00B45A96">
        <w:t>бити</w:t>
      </w:r>
      <w:r w:rsidRPr="00D03336">
        <w:t xml:space="preserve"> </w:t>
      </w:r>
      <w:r w:rsidR="00B45A96">
        <w:t>коришћени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обележавању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анализи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записа</w:t>
      </w:r>
      <w:r w:rsidRPr="00D03336">
        <w:t xml:space="preserve"> </w:t>
      </w:r>
      <w:r w:rsidR="00B45A96">
        <w:t>експлоатационих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3.4.2. </w:t>
      </w:r>
      <w:r w:rsidR="00B45A96">
        <w:t>По</w:t>
      </w:r>
      <w:r w:rsidRPr="00D03336">
        <w:t xml:space="preserve"> </w:t>
      </w:r>
      <w:r w:rsidR="00B45A96">
        <w:t>завршетку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вожње</w:t>
      </w:r>
      <w:r w:rsidRPr="00D03336">
        <w:t xml:space="preserve"> </w:t>
      </w:r>
      <w:r w:rsidR="00B45A96">
        <w:t>врши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обележавање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идентификација</w:t>
      </w:r>
      <w:r w:rsidRPr="00D03336">
        <w:t xml:space="preserve"> </w:t>
      </w:r>
      <w:r w:rsidR="00B45A96">
        <w:t>посебних</w:t>
      </w:r>
      <w:r w:rsidRPr="00D03336">
        <w:t xml:space="preserve"> </w:t>
      </w:r>
      <w:r w:rsidR="00B45A96">
        <w:t>ознака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забележене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запису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видео</w:t>
      </w:r>
      <w:r w:rsidRPr="00D03336">
        <w:t>-</w:t>
      </w:r>
      <w:r w:rsidR="00B45A96">
        <w:t>траци</w:t>
      </w:r>
      <w:r w:rsidRPr="00D03336">
        <w:t xml:space="preserve">. </w:t>
      </w:r>
      <w:r w:rsidR="00B45A96">
        <w:t>Ово</w:t>
      </w:r>
      <w:r w:rsidRPr="00D03336">
        <w:t xml:space="preserve"> </w:t>
      </w:r>
      <w:r w:rsidR="00B45A96">
        <w:t>обележавање</w:t>
      </w:r>
      <w:r w:rsidRPr="00D03336">
        <w:t xml:space="preserve"> </w:t>
      </w:r>
      <w:r w:rsidR="00B45A96">
        <w:t>представља</w:t>
      </w:r>
      <w:r w:rsidRPr="00D03336">
        <w:t xml:space="preserve"> </w:t>
      </w:r>
      <w:r w:rsidR="00B45A96">
        <w:t>уписивање</w:t>
      </w:r>
      <w:r w:rsidRPr="00D03336">
        <w:t xml:space="preserve"> </w:t>
      </w:r>
      <w:r w:rsidR="00B45A96">
        <w:t>бројева</w:t>
      </w:r>
      <w:r w:rsidRPr="00D03336">
        <w:t xml:space="preserve"> </w:t>
      </w:r>
      <w:r w:rsidR="00B45A96">
        <w:t>преклопа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чврстих</w:t>
      </w:r>
      <w:r w:rsidRPr="00D03336">
        <w:t xml:space="preserve"> </w:t>
      </w:r>
      <w:r w:rsidR="00B45A96">
        <w:t>тачака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података</w:t>
      </w:r>
      <w:r w:rsidRPr="00D03336">
        <w:t xml:space="preserve"> </w:t>
      </w:r>
      <w:r w:rsidR="00B45A96">
        <w:t>о</w:t>
      </w:r>
      <w:r w:rsidRPr="00D03336">
        <w:t xml:space="preserve"> </w:t>
      </w:r>
      <w:r w:rsidR="00B45A96">
        <w:t>километарском</w:t>
      </w:r>
      <w:r w:rsidRPr="00D03336">
        <w:t xml:space="preserve"> </w:t>
      </w:r>
      <w:r w:rsidR="00B45A96">
        <w:t>положају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брзини</w:t>
      </w:r>
      <w:r w:rsidRPr="00D03336">
        <w:t xml:space="preserve"> </w:t>
      </w:r>
      <w:r w:rsidR="00B45A96">
        <w:t>вожње</w:t>
      </w:r>
      <w:r w:rsidRPr="00D03336">
        <w:t xml:space="preserve"> </w:t>
      </w:r>
      <w:r w:rsidR="00B45A96">
        <w:t>којом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вршено</w:t>
      </w:r>
      <w:r w:rsidRPr="00D03336">
        <w:t xml:space="preserve"> </w:t>
      </w:r>
      <w:r w:rsidR="00B45A96">
        <w:t>ово</w:t>
      </w:r>
      <w:r w:rsidRPr="00D03336">
        <w:t xml:space="preserve"> </w:t>
      </w:r>
      <w:r w:rsidR="00B45A96">
        <w:t>мерење</w:t>
      </w:r>
      <w:r w:rsidRPr="00D03336">
        <w:t xml:space="preserve">, </w:t>
      </w:r>
      <w:r w:rsidR="00B45A96">
        <w:t>уз</w:t>
      </w:r>
      <w:r w:rsidRPr="00D03336">
        <w:t xml:space="preserve"> </w:t>
      </w:r>
      <w:r w:rsidR="00B45A96">
        <w:t>опис</w:t>
      </w:r>
      <w:r w:rsidRPr="00D03336">
        <w:t xml:space="preserve"> </w:t>
      </w:r>
      <w:r w:rsidR="00B45A96">
        <w:t>уочених</w:t>
      </w:r>
      <w:r w:rsidRPr="00D03336">
        <w:t xml:space="preserve"> </w:t>
      </w:r>
      <w:r w:rsidR="00B45A96">
        <w:t>неисправности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, </w:t>
      </w:r>
      <w:r w:rsidR="00B45A96">
        <w:t>које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означене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запису</w:t>
      </w:r>
      <w:r w:rsidRPr="00D03336">
        <w:t xml:space="preserve"> </w:t>
      </w:r>
      <w:r w:rsidR="00B45A96">
        <w:t>током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вожње</w:t>
      </w:r>
      <w:r w:rsidRPr="00D03336">
        <w:t>.</w:t>
      </w:r>
    </w:p>
    <w:p w:rsidR="006333DE" w:rsidRDefault="00FD2C8F" w:rsidP="004F069B">
      <w:pPr>
        <w:pStyle w:val="stil1tekst"/>
        <w:ind w:left="0" w:firstLine="851"/>
      </w:pPr>
      <w:r w:rsidRPr="00D03336">
        <w:t xml:space="preserve">3.4.3. </w:t>
      </w:r>
      <w:r w:rsidR="00B45A96">
        <w:t>Након</w:t>
      </w:r>
      <w:r w:rsidRPr="00D03336">
        <w:t xml:space="preserve"> </w:t>
      </w:r>
      <w:r w:rsidR="00B45A96">
        <w:t>обележавања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записа</w:t>
      </w:r>
      <w:r w:rsidRPr="00D03336">
        <w:t xml:space="preserve"> </w:t>
      </w:r>
      <w:r w:rsidR="00B45A96">
        <w:t>приступа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анализи</w:t>
      </w:r>
      <w:r w:rsidRPr="00D03336">
        <w:t xml:space="preserve">, </w:t>
      </w:r>
      <w:r w:rsidR="00B45A96">
        <w:t>која</w:t>
      </w:r>
      <w:r w:rsidRPr="00D03336">
        <w:t xml:space="preserve"> </w:t>
      </w:r>
      <w:r w:rsidR="00B45A96">
        <w:t>обухвата</w:t>
      </w:r>
      <w:r w:rsidRPr="00D03336">
        <w:t xml:space="preserve"> </w:t>
      </w:r>
      <w:r w:rsidR="00B45A96">
        <w:t>сагледавање</w:t>
      </w:r>
      <w:r w:rsidRPr="00D03336">
        <w:t xml:space="preserve"> </w:t>
      </w:r>
      <w:r w:rsidR="00B45A96">
        <w:t>свих</w:t>
      </w:r>
      <w:r w:rsidRPr="00D03336">
        <w:t xml:space="preserve"> </w:t>
      </w:r>
      <w:r w:rsidR="00B45A96">
        <w:t>измерених</w:t>
      </w:r>
      <w:r w:rsidRPr="00D03336">
        <w:t xml:space="preserve"> </w:t>
      </w:r>
      <w:r w:rsidR="00B45A96">
        <w:t>величина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визуелних</w:t>
      </w:r>
      <w:r w:rsidRPr="00D03336">
        <w:t xml:space="preserve"> </w:t>
      </w:r>
      <w:r w:rsidR="00B45A96">
        <w:t>неисправности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, </w:t>
      </w:r>
      <w:r w:rsidR="00B45A96">
        <w:t>уз</w:t>
      </w:r>
      <w:r w:rsidRPr="00D03336">
        <w:t xml:space="preserve"> </w:t>
      </w:r>
      <w:r w:rsidR="00B45A96">
        <w:t>усклађивање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стањем</w:t>
      </w:r>
      <w:r w:rsidRPr="00D03336">
        <w:t xml:space="preserve"> </w:t>
      </w:r>
      <w:r w:rsidR="00B45A96">
        <w:t>какво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дато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запису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последњег</w:t>
      </w:r>
      <w:r w:rsidRPr="00D03336">
        <w:t xml:space="preserve"> </w:t>
      </w:r>
      <w:r w:rsidR="00B45A96">
        <w:t>геометријског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на</w:t>
      </w:r>
      <w:r w:rsidRPr="00D03336">
        <w:t xml:space="preserve"> </w:t>
      </w:r>
      <w:r w:rsidR="00B45A96">
        <w:t>основу</w:t>
      </w:r>
      <w:r w:rsidRPr="00D03336">
        <w:t xml:space="preserve"> </w:t>
      </w:r>
      <w:r w:rsidR="00B45A96">
        <w:t>којих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даје</w:t>
      </w:r>
      <w:r w:rsidRPr="00D03336">
        <w:t xml:space="preserve"> </w:t>
      </w:r>
      <w:r w:rsidR="00B45A96">
        <w:t>преглед</w:t>
      </w:r>
      <w:r w:rsidRPr="00D03336">
        <w:t xml:space="preserve"> </w:t>
      </w:r>
      <w:r w:rsidR="00B45A96">
        <w:t>стања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4F069B" w:rsidRDefault="004F069B" w:rsidP="004F069B">
      <w:pPr>
        <w:pStyle w:val="stil1tekst"/>
        <w:ind w:left="0" w:firstLine="851"/>
      </w:pPr>
    </w:p>
    <w:p w:rsidR="004F069B" w:rsidRPr="00D03336" w:rsidRDefault="004F069B" w:rsidP="004F069B">
      <w:pPr>
        <w:pStyle w:val="stil1tekst"/>
        <w:ind w:left="0" w:firstLine="851"/>
      </w:pPr>
    </w:p>
    <w:p w:rsidR="006333DE" w:rsidRPr="00360B6A" w:rsidRDefault="00FD2C8F">
      <w:pPr>
        <w:pStyle w:val="stil8podpodnas"/>
        <w:rPr>
          <w:i w:val="0"/>
          <w:sz w:val="24"/>
          <w:szCs w:val="24"/>
        </w:rPr>
      </w:pPr>
      <w:r w:rsidRPr="00360B6A">
        <w:rPr>
          <w:i w:val="0"/>
          <w:sz w:val="24"/>
          <w:szCs w:val="24"/>
        </w:rPr>
        <w:lastRenderedPageBreak/>
        <w:t xml:space="preserve">3.5. </w:t>
      </w:r>
      <w:r w:rsidR="00B45A96" w:rsidRPr="00360B6A">
        <w:rPr>
          <w:i w:val="0"/>
          <w:sz w:val="24"/>
          <w:szCs w:val="24"/>
        </w:rPr>
        <w:t>Отклањање</w:t>
      </w:r>
      <w:r w:rsidRPr="00360B6A">
        <w:rPr>
          <w:i w:val="0"/>
          <w:sz w:val="24"/>
          <w:szCs w:val="24"/>
        </w:rPr>
        <w:t xml:space="preserve"> </w:t>
      </w:r>
      <w:r w:rsidR="00B45A96" w:rsidRPr="00360B6A">
        <w:rPr>
          <w:i w:val="0"/>
          <w:sz w:val="24"/>
          <w:szCs w:val="24"/>
        </w:rPr>
        <w:t>недостатака</w:t>
      </w:r>
      <w:r w:rsidRPr="00360B6A">
        <w:rPr>
          <w:i w:val="0"/>
          <w:sz w:val="24"/>
          <w:szCs w:val="24"/>
        </w:rPr>
        <w:t xml:space="preserve"> </w:t>
      </w:r>
      <w:r w:rsidR="00B45A96" w:rsidRPr="00360B6A">
        <w:rPr>
          <w:i w:val="0"/>
          <w:sz w:val="24"/>
          <w:szCs w:val="24"/>
        </w:rPr>
        <w:t>контактне</w:t>
      </w:r>
      <w:r w:rsidRPr="00360B6A">
        <w:rPr>
          <w:i w:val="0"/>
          <w:sz w:val="24"/>
          <w:szCs w:val="24"/>
        </w:rPr>
        <w:t xml:space="preserve"> </w:t>
      </w:r>
      <w:r w:rsidR="00B45A96" w:rsidRPr="00360B6A">
        <w:rPr>
          <w:i w:val="0"/>
          <w:sz w:val="24"/>
          <w:szCs w:val="24"/>
        </w:rPr>
        <w:t>мреже</w:t>
      </w:r>
      <w:r w:rsidRPr="00360B6A">
        <w:rPr>
          <w:i w:val="0"/>
          <w:sz w:val="24"/>
          <w:szCs w:val="24"/>
        </w:rPr>
        <w:t xml:space="preserve"> </w:t>
      </w:r>
      <w:r w:rsidR="00B45A96" w:rsidRPr="00360B6A">
        <w:rPr>
          <w:i w:val="0"/>
          <w:sz w:val="24"/>
          <w:szCs w:val="24"/>
        </w:rPr>
        <w:t>добијених</w:t>
      </w:r>
      <w:r w:rsidRPr="00360B6A">
        <w:rPr>
          <w:i w:val="0"/>
          <w:sz w:val="24"/>
          <w:szCs w:val="24"/>
        </w:rPr>
        <w:t xml:space="preserve"> </w:t>
      </w:r>
      <w:r w:rsidR="00B45A96" w:rsidRPr="00360B6A">
        <w:rPr>
          <w:i w:val="0"/>
          <w:sz w:val="24"/>
          <w:szCs w:val="24"/>
        </w:rPr>
        <w:t>анализом</w:t>
      </w:r>
      <w:r w:rsidRPr="00360B6A">
        <w:rPr>
          <w:i w:val="0"/>
          <w:sz w:val="24"/>
          <w:szCs w:val="24"/>
        </w:rPr>
        <w:t xml:space="preserve"> </w:t>
      </w:r>
      <w:r w:rsidR="00B45A96" w:rsidRPr="00360B6A">
        <w:rPr>
          <w:i w:val="0"/>
          <w:sz w:val="24"/>
          <w:szCs w:val="24"/>
        </w:rPr>
        <w:t>мерног</w:t>
      </w:r>
      <w:r w:rsidRPr="00360B6A">
        <w:rPr>
          <w:i w:val="0"/>
          <w:sz w:val="24"/>
          <w:szCs w:val="24"/>
        </w:rPr>
        <w:t xml:space="preserve"> </w:t>
      </w:r>
      <w:r w:rsidR="00B45A96" w:rsidRPr="00360B6A">
        <w:rPr>
          <w:i w:val="0"/>
          <w:sz w:val="24"/>
          <w:szCs w:val="24"/>
        </w:rPr>
        <w:t>записа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3.5.1. </w:t>
      </w:r>
      <w:r w:rsidR="00B45A96">
        <w:t>За</w:t>
      </w:r>
      <w:r w:rsidRPr="00D03336">
        <w:t xml:space="preserve"> </w:t>
      </w:r>
      <w:r w:rsidR="00B45A96">
        <w:t>већи</w:t>
      </w:r>
      <w:r w:rsidRPr="00D03336">
        <w:t xml:space="preserve"> </w:t>
      </w:r>
      <w:r w:rsidR="00B45A96">
        <w:t>недостатак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контактној</w:t>
      </w:r>
      <w:r w:rsidRPr="00D03336">
        <w:t xml:space="preserve"> </w:t>
      </w:r>
      <w:r w:rsidR="00B45A96">
        <w:t>мрежи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током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вожње</w:t>
      </w:r>
      <w:r w:rsidRPr="00D03336">
        <w:t xml:space="preserve"> </w:t>
      </w:r>
      <w:r w:rsidR="00B45A96">
        <w:t>прогласи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велику</w:t>
      </w:r>
      <w:r w:rsidRPr="00D03336">
        <w:t xml:space="preserve"> </w:t>
      </w:r>
      <w:r w:rsidR="00B45A96">
        <w:t>неисправност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угрожава</w:t>
      </w:r>
      <w:r w:rsidRPr="00D03336">
        <w:t xml:space="preserve"> </w:t>
      </w:r>
      <w:r w:rsidR="00B45A96">
        <w:t>безбедност</w:t>
      </w:r>
      <w:r w:rsidRPr="00D03336">
        <w:t xml:space="preserve"> </w:t>
      </w:r>
      <w:r w:rsidR="00B45A96">
        <w:t>саобраћаја</w:t>
      </w:r>
      <w:r w:rsidRPr="00D03336">
        <w:t xml:space="preserve"> </w:t>
      </w:r>
      <w:r w:rsidR="00B45A96">
        <w:t>електровучом</w:t>
      </w:r>
      <w:r w:rsidRPr="00D03336">
        <w:t xml:space="preserve">, </w:t>
      </w:r>
      <w:r w:rsidR="001D10F6">
        <w:rPr>
          <w:lang w:val="sr-Cyrl-RS"/>
        </w:rPr>
        <w:t xml:space="preserve">примењује се </w:t>
      </w:r>
      <w:r w:rsidR="00B45A96" w:rsidRPr="001D10F6">
        <w:t>тачк</w:t>
      </w:r>
      <w:r w:rsidR="001D10F6">
        <w:rPr>
          <w:lang w:val="sr-Cyrl-RS"/>
        </w:rPr>
        <w:t>а</w:t>
      </w:r>
      <w:r w:rsidRPr="00D03336">
        <w:t xml:space="preserve"> 2.6.2. </w:t>
      </w:r>
      <w:r w:rsidR="00B45A96">
        <w:t>овог</w:t>
      </w:r>
      <w:r w:rsidRPr="00D03336">
        <w:t xml:space="preserve"> </w:t>
      </w:r>
      <w:r w:rsidR="00B45A96">
        <w:t>прилога</w:t>
      </w:r>
      <w:r w:rsidRPr="00D03336">
        <w:t>.</w:t>
      </w:r>
    </w:p>
    <w:p w:rsidR="006333DE" w:rsidRPr="00BA23F8" w:rsidRDefault="00FD2C8F">
      <w:pPr>
        <w:pStyle w:val="stil7podnas"/>
        <w:rPr>
          <w:b w:val="0"/>
          <w:sz w:val="24"/>
          <w:szCs w:val="24"/>
        </w:rPr>
      </w:pPr>
      <w:r w:rsidRPr="00BA23F8">
        <w:rPr>
          <w:b w:val="0"/>
          <w:sz w:val="24"/>
          <w:szCs w:val="24"/>
        </w:rPr>
        <w:t xml:space="preserve">4. </w:t>
      </w:r>
      <w:r w:rsidR="00B45A96">
        <w:rPr>
          <w:b w:val="0"/>
          <w:sz w:val="24"/>
          <w:szCs w:val="24"/>
        </w:rPr>
        <w:t>ДИНАМИЧКА</w:t>
      </w:r>
      <w:r w:rsidRPr="00BA23F8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ИСПИТИВАЊА</w:t>
      </w:r>
      <w:r w:rsidRPr="00BA23F8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КОНТАКТНЕ</w:t>
      </w:r>
      <w:r w:rsidRPr="00BA23F8">
        <w:rPr>
          <w:b w:val="0"/>
          <w:sz w:val="24"/>
          <w:szCs w:val="24"/>
        </w:rPr>
        <w:t xml:space="preserve"> </w:t>
      </w:r>
      <w:r w:rsidR="00B45A96">
        <w:rPr>
          <w:b w:val="0"/>
          <w:sz w:val="24"/>
          <w:szCs w:val="24"/>
        </w:rPr>
        <w:t>МРЕЖЕ</w:t>
      </w:r>
    </w:p>
    <w:p w:rsidR="006333DE" w:rsidRPr="00C14F75" w:rsidRDefault="00FD2C8F">
      <w:pPr>
        <w:pStyle w:val="stil8podpodnas"/>
        <w:rPr>
          <w:i w:val="0"/>
          <w:sz w:val="24"/>
          <w:szCs w:val="24"/>
        </w:rPr>
      </w:pPr>
      <w:r w:rsidRPr="00C14F75">
        <w:rPr>
          <w:i w:val="0"/>
          <w:sz w:val="24"/>
          <w:szCs w:val="24"/>
        </w:rPr>
        <w:t xml:space="preserve">4.1. </w:t>
      </w:r>
      <w:r w:rsidR="00B45A96" w:rsidRPr="00C14F75">
        <w:rPr>
          <w:i w:val="0"/>
          <w:sz w:val="24"/>
          <w:szCs w:val="24"/>
        </w:rPr>
        <w:t>Начин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мерења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4.1.1 </w:t>
      </w:r>
      <w:r w:rsidR="00B45A96">
        <w:t>Динамичко</w:t>
      </w:r>
      <w:r w:rsidRPr="00D03336">
        <w:t xml:space="preserve"> </w:t>
      </w:r>
      <w:r w:rsidR="00B45A96">
        <w:t>испитивање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врши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мерењем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вучних</w:t>
      </w:r>
      <w:r w:rsidRPr="00D03336">
        <w:t xml:space="preserve"> </w:t>
      </w:r>
      <w:r w:rsidR="00B45A96">
        <w:t>возила</w:t>
      </w:r>
      <w:r w:rsidRPr="00D03336">
        <w:t xml:space="preserve"> </w:t>
      </w:r>
      <w:r w:rsidR="00B45A96">
        <w:t>помоћу</w:t>
      </w:r>
      <w:r w:rsidRPr="00D03336">
        <w:t xml:space="preserve"> </w:t>
      </w:r>
      <w:r w:rsidR="00B45A96">
        <w:t>мерно</w:t>
      </w:r>
      <w:r w:rsidRPr="00D03336">
        <w:t>-</w:t>
      </w:r>
      <w:r w:rsidR="00B45A96">
        <w:t>испитне</w:t>
      </w:r>
      <w:r w:rsidRPr="00D03336">
        <w:t xml:space="preserve"> </w:t>
      </w:r>
      <w:r w:rsidR="00B45A96">
        <w:t>опреме</w:t>
      </w:r>
      <w:r w:rsidRPr="00D03336">
        <w:t xml:space="preserve">, </w:t>
      </w:r>
      <w:r w:rsidR="00B45A96">
        <w:t>која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уграђује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електролокомотиву</w:t>
      </w:r>
      <w:r w:rsidRPr="00D03336">
        <w:t xml:space="preserve">. </w:t>
      </w:r>
      <w:r w:rsidR="00B45A96">
        <w:t>Ово</w:t>
      </w:r>
      <w:r w:rsidRPr="00D03336">
        <w:t xml:space="preserve"> </w:t>
      </w:r>
      <w:r w:rsidR="00B45A96">
        <w:t>мерење</w:t>
      </w:r>
      <w:r w:rsidRPr="00D03336">
        <w:t xml:space="preserve"> </w:t>
      </w:r>
      <w:r w:rsidR="00B45A96">
        <w:t>представља</w:t>
      </w:r>
      <w:r w:rsidRPr="00D03336">
        <w:t xml:space="preserve"> </w:t>
      </w:r>
      <w:r w:rsidR="00B45A96">
        <w:t>регистровање</w:t>
      </w:r>
      <w:r w:rsidRPr="00D03336">
        <w:t xml:space="preserve"> </w:t>
      </w:r>
      <w:r w:rsidR="00B45A96">
        <w:t>динамичких</w:t>
      </w:r>
      <w:r w:rsidRPr="00D03336">
        <w:t xml:space="preserve"> </w:t>
      </w:r>
      <w:r w:rsidR="00B45A96">
        <w:t>параметара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узроковано</w:t>
      </w:r>
      <w:r w:rsidRPr="00D03336">
        <w:t xml:space="preserve"> </w:t>
      </w:r>
      <w:r w:rsidR="00B45A96">
        <w:t>проласком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електролокомотиве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сагласно</w:t>
      </w:r>
      <w:r w:rsidRPr="00D03336">
        <w:t xml:space="preserve"> </w:t>
      </w:r>
      <w:r w:rsidR="00B45A96">
        <w:t>стандардима</w:t>
      </w:r>
      <w:r w:rsidRPr="00D03336">
        <w:t xml:space="preserve"> </w:t>
      </w:r>
      <w:r w:rsidR="00842583">
        <w:t>SRPS EN</w:t>
      </w:r>
      <w:r w:rsidRPr="00D03336">
        <w:t xml:space="preserve"> 50317 </w:t>
      </w:r>
      <w:r w:rsidR="00B45A96">
        <w:t>и</w:t>
      </w:r>
      <w:r w:rsidRPr="00D03336">
        <w:t xml:space="preserve"> </w:t>
      </w:r>
      <w:r w:rsidR="00842583">
        <w:t>SRPS EN</w:t>
      </w:r>
      <w:r w:rsidRPr="00D03336">
        <w:t xml:space="preserve"> 50318.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4.1.2. </w:t>
      </w:r>
      <w:r w:rsidR="00B45A96">
        <w:t>Ова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сва</w:t>
      </w:r>
      <w:r w:rsidRPr="00D03336">
        <w:t xml:space="preserve"> </w:t>
      </w:r>
      <w:r w:rsidR="00B45A96">
        <w:t>остала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су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посебног</w:t>
      </w:r>
      <w:r w:rsidRPr="00D03336">
        <w:t xml:space="preserve"> </w:t>
      </w:r>
      <w:r w:rsidR="00B45A96">
        <w:t>интереса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развој</w:t>
      </w:r>
      <w:r w:rsidRPr="00D03336">
        <w:t xml:space="preserve">, </w:t>
      </w:r>
      <w:r w:rsidR="00B45A96">
        <w:t>експлоатацију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одржавање</w:t>
      </w:r>
      <w:r w:rsidRPr="00D03336">
        <w:t xml:space="preserve"> </w:t>
      </w:r>
      <w:r w:rsidR="00B45A96">
        <w:t>стабилних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електровуче</w:t>
      </w:r>
      <w:r w:rsidRPr="00D03336">
        <w:t xml:space="preserve">, </w:t>
      </w:r>
      <w:r w:rsidR="00B45A96">
        <w:t>обављају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захтев</w:t>
      </w:r>
      <w:r w:rsidRPr="00D03336">
        <w:t xml:space="preserve"> </w:t>
      </w:r>
      <w:r w:rsidR="00B45A96">
        <w:t>управљача</w:t>
      </w:r>
      <w:r w:rsidRPr="00D03336">
        <w:t xml:space="preserve"> </w:t>
      </w:r>
      <w:r w:rsidR="00B45A96">
        <w:t>инфраструктуре</w:t>
      </w:r>
      <w:r w:rsidRPr="00D03336">
        <w:t xml:space="preserve">. </w:t>
      </w:r>
      <w:r w:rsidR="00B45A96">
        <w:t>Захтев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реализацију</w:t>
      </w:r>
      <w:r w:rsidRPr="00D03336">
        <w:t xml:space="preserve"> </w:t>
      </w:r>
      <w:r w:rsidR="00B45A96">
        <w:t>оваквих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садржи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потпуности</w:t>
      </w:r>
      <w:r w:rsidRPr="00D03336">
        <w:t xml:space="preserve"> </w:t>
      </w:r>
      <w:r w:rsidR="00B45A96">
        <w:t>прецизирано</w:t>
      </w:r>
      <w:r w:rsidRPr="00D03336">
        <w:t xml:space="preserve"> </w:t>
      </w:r>
      <w:r w:rsidR="00B45A96">
        <w:t>све</w:t>
      </w:r>
      <w:r w:rsidRPr="00D03336">
        <w:t xml:space="preserve"> </w:t>
      </w:r>
      <w:r w:rsidR="00B45A96">
        <w:t>што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жели</w:t>
      </w:r>
      <w:r w:rsidRPr="00D03336">
        <w:t xml:space="preserve"> </w:t>
      </w:r>
      <w:r w:rsidR="00B45A96">
        <w:t>измерити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испитати</w:t>
      </w:r>
      <w:r w:rsidRPr="00D03336">
        <w:t xml:space="preserve"> </w:t>
      </w:r>
      <w:r w:rsidR="00B45A96">
        <w:t>овим</w:t>
      </w:r>
      <w:r w:rsidRPr="00D03336">
        <w:t xml:space="preserve"> </w:t>
      </w:r>
      <w:r w:rsidR="00B45A96">
        <w:t>посебним</w:t>
      </w:r>
      <w:r w:rsidRPr="00D03336">
        <w:t xml:space="preserve"> </w:t>
      </w:r>
      <w:r w:rsidR="00B45A96">
        <w:t>мерењима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како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то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припремном</w:t>
      </w:r>
      <w:r w:rsidRPr="00D03336">
        <w:t xml:space="preserve"> </w:t>
      </w:r>
      <w:r w:rsidR="00B45A96">
        <w:t>периоду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током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реализује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4.1.3. </w:t>
      </w:r>
      <w:r w:rsidR="00B45A96">
        <w:t>Основни</w:t>
      </w:r>
      <w:r w:rsidRPr="00D03336">
        <w:t xml:space="preserve"> </w:t>
      </w:r>
      <w:r w:rsidR="00B45A96">
        <w:t>параметри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могу</w:t>
      </w:r>
      <w:r w:rsidRPr="00D03336">
        <w:t xml:space="preserve"> </w:t>
      </w:r>
      <w:r w:rsidR="00B45A96">
        <w:t>добити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овим</w:t>
      </w:r>
      <w:r w:rsidRPr="00D03336">
        <w:t xml:space="preserve"> </w:t>
      </w:r>
      <w:r w:rsidR="00B45A96">
        <w:t>мерењима</w:t>
      </w:r>
      <w:r w:rsidRPr="00D03336">
        <w:t xml:space="preserve"> </w:t>
      </w:r>
      <w:r w:rsidR="00B45A96">
        <w:t>су</w:t>
      </w:r>
      <w:r w:rsidRPr="00D03336">
        <w:t>: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1) </w:t>
      </w:r>
      <w:r w:rsidR="00B45A96">
        <w:t>висина</w:t>
      </w:r>
      <w:r w:rsidRPr="00D03336">
        <w:t xml:space="preserve"> </w:t>
      </w:r>
      <w:r w:rsidR="00B45A96">
        <w:t>контактног</w:t>
      </w:r>
      <w:r w:rsidRPr="00D03336">
        <w:t xml:space="preserve"> </w:t>
      </w:r>
      <w:r w:rsidR="00B45A96">
        <w:t>проводника</w:t>
      </w:r>
      <w:r w:rsidR="002A7DB1">
        <w:rPr>
          <w:lang w:val="sr-Cyrl-RS"/>
        </w:rPr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2) </w:t>
      </w:r>
      <w:r w:rsidR="00B45A96">
        <w:t>варничење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возила</w:t>
      </w:r>
      <w:r w:rsidRPr="00D03336">
        <w:t>,</w:t>
      </w:r>
    </w:p>
    <w:p w:rsidR="006333DE" w:rsidRPr="00D03336" w:rsidRDefault="00B45A96" w:rsidP="004F069B">
      <w:pPr>
        <w:pStyle w:val="stil1tekst"/>
        <w:ind w:left="0" w:firstLine="851"/>
      </w:pPr>
      <w:r>
        <w:t>као</w:t>
      </w:r>
      <w:r w:rsidR="00FD2C8F" w:rsidRPr="00D03336">
        <w:t xml:space="preserve"> </w:t>
      </w:r>
      <w:r>
        <w:t>и</w:t>
      </w:r>
      <w:r w:rsidR="00FD2C8F" w:rsidRPr="00D03336">
        <w:t xml:space="preserve"> </w:t>
      </w:r>
      <w:r>
        <w:t>све</w:t>
      </w:r>
      <w:r w:rsidR="00FD2C8F" w:rsidRPr="00D03336">
        <w:t xml:space="preserve"> </w:t>
      </w:r>
      <w:r>
        <w:t>остале</w:t>
      </w:r>
      <w:r w:rsidR="00FD2C8F" w:rsidRPr="00D03336">
        <w:t xml:space="preserve"> </w:t>
      </w:r>
      <w:r>
        <w:t>мерне</w:t>
      </w:r>
      <w:r w:rsidR="00FD2C8F" w:rsidRPr="00D03336">
        <w:t xml:space="preserve"> </w:t>
      </w:r>
      <w:r>
        <w:t>величине</w:t>
      </w:r>
      <w:r w:rsidR="00FD2C8F" w:rsidRPr="00D03336">
        <w:t xml:space="preserve"> </w:t>
      </w:r>
      <w:r>
        <w:t>које</w:t>
      </w:r>
      <w:r w:rsidR="00FD2C8F" w:rsidRPr="00D03336">
        <w:t xml:space="preserve"> </w:t>
      </w:r>
      <w:r>
        <w:t>се</w:t>
      </w:r>
      <w:r w:rsidR="00FD2C8F" w:rsidRPr="00D03336">
        <w:t xml:space="preserve"> </w:t>
      </w:r>
      <w:r>
        <w:t>зависно</w:t>
      </w:r>
      <w:r w:rsidR="00FD2C8F" w:rsidRPr="00D03336">
        <w:t xml:space="preserve"> </w:t>
      </w:r>
      <w:r>
        <w:t>од</w:t>
      </w:r>
      <w:r w:rsidR="00FD2C8F" w:rsidRPr="00D03336">
        <w:t xml:space="preserve"> </w:t>
      </w:r>
      <w:r>
        <w:t>избора</w:t>
      </w:r>
      <w:r w:rsidR="00FD2C8F" w:rsidRPr="00D03336">
        <w:t xml:space="preserve"> </w:t>
      </w:r>
      <w:r>
        <w:t>начина</w:t>
      </w:r>
      <w:r w:rsidR="00FD2C8F" w:rsidRPr="00D03336">
        <w:t xml:space="preserve"> </w:t>
      </w:r>
      <w:r>
        <w:t>мерења</w:t>
      </w:r>
      <w:r w:rsidR="00FD2C8F" w:rsidRPr="00D03336">
        <w:t xml:space="preserve"> </w:t>
      </w:r>
      <w:r>
        <w:t>могу</w:t>
      </w:r>
      <w:r w:rsidR="00FD2C8F" w:rsidRPr="00D03336">
        <w:t xml:space="preserve"> </w:t>
      </w:r>
      <w:r>
        <w:t>измерити</w:t>
      </w:r>
      <w:r w:rsidR="00FD2C8F"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4.1.4. </w:t>
      </w:r>
      <w:r w:rsidR="00B45A96">
        <w:t>Сва</w:t>
      </w:r>
      <w:r w:rsidRPr="00D03336">
        <w:t xml:space="preserve"> </w:t>
      </w:r>
      <w:r w:rsidR="00B45A96">
        <w:t>наведена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основних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величина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допунске</w:t>
      </w:r>
      <w:r w:rsidRPr="00D03336">
        <w:t xml:space="preserve"> </w:t>
      </w:r>
      <w:r w:rsidR="00B45A96">
        <w:t>информације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добијају</w:t>
      </w:r>
      <w:r w:rsidRPr="00D03336">
        <w:t xml:space="preserve"> </w:t>
      </w:r>
      <w:r w:rsidR="00B45A96">
        <w:t>приликом</w:t>
      </w:r>
      <w:r w:rsidRPr="00D03336">
        <w:t xml:space="preserve"> </w:t>
      </w:r>
      <w:r w:rsidR="00B45A96">
        <w:t>оваквих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испитивања</w:t>
      </w:r>
      <w:r w:rsidRPr="00D03336">
        <w:t xml:space="preserve">, </w:t>
      </w:r>
      <w:r w:rsidR="00B45A96">
        <w:t>могу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регистровати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запису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испитивање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4.1.5. </w:t>
      </w:r>
      <w:r w:rsidR="00B45A96">
        <w:t>Динамичка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остала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стабилних</w:t>
      </w:r>
      <w:r w:rsidRPr="00D03336">
        <w:t xml:space="preserve"> </w:t>
      </w:r>
      <w:r w:rsidR="00B45A96">
        <w:t>постројења</w:t>
      </w:r>
      <w:r w:rsidRPr="00D03336">
        <w:t xml:space="preserve"> </w:t>
      </w:r>
      <w:r w:rsidR="00B45A96">
        <w:t>електровуче</w:t>
      </w:r>
      <w:r w:rsidRPr="00D03336">
        <w:t xml:space="preserve">, </w:t>
      </w:r>
      <w:r w:rsidR="00B45A96">
        <w:t>врше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углавном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експерименталне</w:t>
      </w:r>
      <w:r w:rsidRPr="00D03336">
        <w:t xml:space="preserve"> </w:t>
      </w:r>
      <w:r w:rsidR="00B45A96">
        <w:t>сврхе</w:t>
      </w:r>
      <w:r w:rsidRPr="00D03336">
        <w:t xml:space="preserve">. </w:t>
      </w:r>
      <w:r w:rsidR="00B45A96">
        <w:t>За</w:t>
      </w:r>
      <w:r w:rsidRPr="00D03336">
        <w:t xml:space="preserve"> </w:t>
      </w:r>
      <w:r w:rsidR="00B45A96">
        <w:t>таква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формира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посебан</w:t>
      </w:r>
      <w:r w:rsidRPr="00D03336">
        <w:t xml:space="preserve"> </w:t>
      </w:r>
      <w:r w:rsidR="00B45A96">
        <w:t>воз</w:t>
      </w:r>
      <w:r w:rsidRPr="00D03336">
        <w:t xml:space="preserve">, </w:t>
      </w:r>
      <w:r w:rsidR="00B45A96">
        <w:t>који</w:t>
      </w:r>
      <w:r w:rsidRPr="00D03336">
        <w:t xml:space="preserve"> </w:t>
      </w:r>
      <w:r w:rsidR="00B45A96">
        <w:t>сачињавају</w:t>
      </w:r>
      <w:r w:rsidRPr="00D03336">
        <w:t xml:space="preserve"> </w:t>
      </w:r>
      <w:r w:rsidR="00B45A96">
        <w:t>електрична</w:t>
      </w:r>
      <w:r w:rsidRPr="00D03336">
        <w:t xml:space="preserve"> </w:t>
      </w:r>
      <w:r w:rsidR="00B45A96">
        <w:t>локомотива</w:t>
      </w:r>
      <w:r w:rsidRPr="00D03336">
        <w:t xml:space="preserve">, </w:t>
      </w:r>
      <w:r w:rsidR="00B45A96">
        <w:t>кола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испитивање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и</w:t>
      </w:r>
      <w:r w:rsidRPr="00D03336">
        <w:t xml:space="preserve">, </w:t>
      </w:r>
      <w:r w:rsidR="00B45A96">
        <w:t>зависно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потреба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најмање</w:t>
      </w:r>
      <w:r w:rsidRPr="00D03336">
        <w:t xml:space="preserve"> </w:t>
      </w:r>
      <w:r w:rsidR="00B45A96">
        <w:t>једна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више</w:t>
      </w:r>
      <w:r w:rsidRPr="00D03336">
        <w:t xml:space="preserve"> </w:t>
      </w:r>
      <w:r w:rsidR="00B45A96">
        <w:t>четвороосовинских</w:t>
      </w:r>
      <w:r w:rsidRPr="00D03336">
        <w:t xml:space="preserve"> </w:t>
      </w:r>
      <w:r w:rsidR="00B45A96">
        <w:t>путничких</w:t>
      </w:r>
      <w:r w:rsidRPr="00D03336">
        <w:t xml:space="preserve"> </w:t>
      </w:r>
      <w:r w:rsidR="00B45A96">
        <w:t>кола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4.1.6. </w:t>
      </w:r>
      <w:r w:rsidR="00B45A96">
        <w:t>Уградња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технике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електролокомотиву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баждарење</w:t>
      </w:r>
      <w:r w:rsidRPr="00D03336">
        <w:t xml:space="preserve"> </w:t>
      </w:r>
      <w:r w:rsidR="00B45A96">
        <w:t>уграђене</w:t>
      </w:r>
      <w:r w:rsidRPr="00D03336">
        <w:t xml:space="preserve"> </w:t>
      </w:r>
      <w:r w:rsidR="00B45A96">
        <w:t>опреме</w:t>
      </w:r>
      <w:r w:rsidRPr="00D03336">
        <w:t xml:space="preserve">, </w:t>
      </w:r>
      <w:r w:rsidR="00B45A96">
        <w:t>врши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току</w:t>
      </w:r>
      <w:r w:rsidRPr="00D03336">
        <w:t xml:space="preserve"> </w:t>
      </w:r>
      <w:r w:rsidR="00B45A96">
        <w:t>припрема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она</w:t>
      </w:r>
      <w:r w:rsidRPr="00D03336">
        <w:t xml:space="preserve"> </w:t>
      </w:r>
      <w:r w:rsidR="00B45A96">
        <w:t>обавезно</w:t>
      </w:r>
      <w:r w:rsidRPr="00D03336">
        <w:t xml:space="preserve"> </w:t>
      </w:r>
      <w:r w:rsidR="00B45A96">
        <w:t>захтевају</w:t>
      </w:r>
      <w:r w:rsidRPr="00D03336">
        <w:t xml:space="preserve">, </w:t>
      </w:r>
      <w:r w:rsidR="00B45A96">
        <w:t>због</w:t>
      </w:r>
      <w:r w:rsidRPr="00D03336">
        <w:t xml:space="preserve"> </w:t>
      </w:r>
      <w:r w:rsidR="00B45A96">
        <w:t>обима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дужине</w:t>
      </w:r>
      <w:r w:rsidRPr="00D03336">
        <w:t xml:space="preserve"> </w:t>
      </w:r>
      <w:r w:rsidR="00B45A96">
        <w:t>трајања</w:t>
      </w:r>
      <w:r w:rsidRPr="00D03336">
        <w:t xml:space="preserve"> </w:t>
      </w:r>
      <w:r w:rsidR="00B45A96">
        <w:t>ових</w:t>
      </w:r>
      <w:r w:rsidRPr="00D03336">
        <w:t xml:space="preserve"> </w:t>
      </w:r>
      <w:r w:rsidR="00B45A96">
        <w:t>послова</w:t>
      </w:r>
      <w:r w:rsidRPr="00D03336">
        <w:t xml:space="preserve">, </w:t>
      </w:r>
      <w:r w:rsidR="00B45A96">
        <w:t>изузимање</w:t>
      </w:r>
      <w:r w:rsidRPr="00D03336">
        <w:t xml:space="preserve"> </w:t>
      </w:r>
      <w:r w:rsidR="00B45A96">
        <w:t>електровучног</w:t>
      </w:r>
      <w:r w:rsidRPr="00D03336">
        <w:t xml:space="preserve"> </w:t>
      </w:r>
      <w:r w:rsidR="00B45A96">
        <w:t>возила</w:t>
      </w:r>
      <w:r w:rsidRPr="00D03336">
        <w:t xml:space="preserve"> </w:t>
      </w:r>
      <w:r w:rsidR="00B45A96">
        <w:t>из</w:t>
      </w:r>
      <w:r w:rsidRPr="00D03336">
        <w:t xml:space="preserve"> </w:t>
      </w:r>
      <w:r w:rsidR="00B45A96">
        <w:t>редовног</w:t>
      </w:r>
      <w:r w:rsidRPr="00D03336">
        <w:t xml:space="preserve"> </w:t>
      </w:r>
      <w:r w:rsidR="00B45A96">
        <w:t>турнуса</w:t>
      </w:r>
      <w:r w:rsidRPr="00D03336">
        <w:t xml:space="preserve"> </w:t>
      </w:r>
      <w:r w:rsidR="00B45A96">
        <w:t>рада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4.1.7. </w:t>
      </w:r>
      <w:r w:rsidR="00B45A96">
        <w:t>Брзине</w:t>
      </w:r>
      <w:r w:rsidRPr="00D03336">
        <w:t xml:space="preserve"> </w:t>
      </w:r>
      <w:r w:rsidR="00B45A96">
        <w:t>вожње</w:t>
      </w:r>
      <w:r w:rsidRPr="00D03336">
        <w:t xml:space="preserve"> </w:t>
      </w:r>
      <w:r w:rsidR="00B45A96">
        <w:t>код</w:t>
      </w:r>
      <w:r w:rsidRPr="00D03336">
        <w:t xml:space="preserve"> </w:t>
      </w:r>
      <w:r w:rsidR="00B45A96">
        <w:t>ових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зависе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избора</w:t>
      </w:r>
      <w:r w:rsidRPr="00D03336">
        <w:t xml:space="preserve"> </w:t>
      </w:r>
      <w:r w:rsidR="00B45A96">
        <w:t>начина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а</w:t>
      </w:r>
      <w:r w:rsidRPr="00D03336">
        <w:t xml:space="preserve"> </w:t>
      </w:r>
      <w:r w:rsidR="00B45A96">
        <w:t>она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обично</w:t>
      </w:r>
      <w:r w:rsidRPr="00D03336">
        <w:t xml:space="preserve"> </w:t>
      </w:r>
      <w:r w:rsidR="00B45A96">
        <w:t>врше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великим</w:t>
      </w:r>
      <w:r w:rsidRPr="00D03336">
        <w:t xml:space="preserve"> </w:t>
      </w:r>
      <w:r w:rsidR="00B45A96">
        <w:t>брзинама</w:t>
      </w:r>
      <w:r w:rsidRPr="00D03336">
        <w:t xml:space="preserve"> </w:t>
      </w:r>
      <w:r w:rsidR="00B45A96">
        <w:t>вожње</w:t>
      </w:r>
      <w:r w:rsidRPr="00D03336">
        <w:t xml:space="preserve">, </w:t>
      </w:r>
      <w:r w:rsidR="00B45A96">
        <w:t>уз</w:t>
      </w:r>
      <w:r w:rsidRPr="00D03336">
        <w:t xml:space="preserve"> </w:t>
      </w:r>
      <w:r w:rsidR="00B45A96">
        <w:t>поштовање</w:t>
      </w:r>
      <w:r w:rsidRPr="00D03336">
        <w:t xml:space="preserve"> </w:t>
      </w:r>
      <w:r w:rsidR="00B45A96">
        <w:t>ограничења</w:t>
      </w:r>
      <w:r w:rsidRPr="00D03336">
        <w:t xml:space="preserve">, </w:t>
      </w:r>
      <w:r w:rsidR="00B45A96">
        <w:t>која</w:t>
      </w:r>
      <w:r w:rsidRPr="00D03336">
        <w:t xml:space="preserve"> </w:t>
      </w:r>
      <w:r w:rsidR="00B45A96">
        <w:t>одређује</w:t>
      </w:r>
      <w:r w:rsidRPr="00D03336">
        <w:t xml:space="preserve"> </w:t>
      </w:r>
      <w:r w:rsidR="00B45A96">
        <w:t>надлежни</w:t>
      </w:r>
      <w:r w:rsidRPr="00D03336">
        <w:t xml:space="preserve"> </w:t>
      </w:r>
      <w:r w:rsidR="00B45A96">
        <w:t>орган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послове</w:t>
      </w:r>
      <w:r w:rsidRPr="00D03336">
        <w:t xml:space="preserve"> </w:t>
      </w:r>
      <w:r w:rsidR="00B45A96">
        <w:t>пруга</w:t>
      </w:r>
      <w:r w:rsidRPr="00D03336">
        <w:t xml:space="preserve">. </w:t>
      </w:r>
      <w:r w:rsidR="00B45A96">
        <w:t>Локомотива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путничка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оспособљени</w:t>
      </w:r>
      <w:r w:rsidRPr="00D03336">
        <w:t xml:space="preserve"> </w:t>
      </w:r>
      <w:r w:rsidR="00360B6A">
        <w:rPr>
          <w:lang w:val="sr-Cyrl-RS"/>
        </w:rPr>
        <w:t xml:space="preserve">су </w:t>
      </w:r>
      <w:r w:rsidR="00B45A96">
        <w:t>за</w:t>
      </w:r>
      <w:r w:rsidRPr="00D03336">
        <w:t xml:space="preserve"> </w:t>
      </w:r>
      <w:r w:rsidR="00B45A96">
        <w:t>предвиђене</w:t>
      </w:r>
      <w:r w:rsidRPr="00D03336">
        <w:t xml:space="preserve"> </w:t>
      </w:r>
      <w:r w:rsidR="00B45A96">
        <w:t>брзине</w:t>
      </w:r>
      <w:r w:rsidRPr="00D03336">
        <w:t xml:space="preserve"> </w:t>
      </w:r>
      <w:r w:rsidR="00B45A96">
        <w:t>вожње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4.1.8. </w:t>
      </w:r>
      <w:r w:rsidR="00B45A96">
        <w:t>Током</w:t>
      </w:r>
      <w:r w:rsidRPr="00D03336">
        <w:t xml:space="preserve"> </w:t>
      </w:r>
      <w:r w:rsidR="00B45A96">
        <w:t>ових</w:t>
      </w:r>
      <w:r w:rsidRPr="00D03336">
        <w:t xml:space="preserve"> </w:t>
      </w:r>
      <w:r w:rsidR="00B45A96">
        <w:t>испитивања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мерном</w:t>
      </w:r>
      <w:r w:rsidRPr="00D03336">
        <w:t xml:space="preserve"> </w:t>
      </w:r>
      <w:r w:rsidR="00B45A96">
        <w:t>запису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аутоматски</w:t>
      </w:r>
      <w:r w:rsidRPr="00D03336">
        <w:t xml:space="preserve"> </w:t>
      </w:r>
      <w:r w:rsidR="00B45A96">
        <w:t>региструју</w:t>
      </w:r>
      <w:r w:rsidRPr="00D03336">
        <w:t xml:space="preserve"> </w:t>
      </w:r>
      <w:r w:rsidR="00B45A96">
        <w:t>све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величине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добијају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уграђене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избаждарене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опреме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електролокомотиви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евентуална</w:t>
      </w:r>
      <w:r w:rsidRPr="00D03336">
        <w:t xml:space="preserve"> </w:t>
      </w:r>
      <w:r w:rsidR="00B45A96">
        <w:t>варничења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током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вожње</w:t>
      </w:r>
      <w:r w:rsidRPr="00D03336">
        <w:t xml:space="preserve">. </w:t>
      </w:r>
      <w:r w:rsidR="00B45A96">
        <w:t>Све</w:t>
      </w:r>
      <w:r w:rsidRPr="00D03336">
        <w:t xml:space="preserve"> </w:t>
      </w:r>
      <w:r w:rsidR="00B45A96">
        <w:t>ове</w:t>
      </w:r>
      <w:r w:rsidRPr="00D03336">
        <w:t xml:space="preserve"> </w:t>
      </w:r>
      <w:r w:rsidR="00B45A96">
        <w:t>појаве</w:t>
      </w:r>
      <w:r w:rsidRPr="00D03336">
        <w:t xml:space="preserve"> </w:t>
      </w:r>
      <w:r w:rsidR="00B45A96">
        <w:t>које</w:t>
      </w:r>
      <w:r w:rsidRPr="00D03336">
        <w:t xml:space="preserve"> </w:t>
      </w:r>
      <w:r w:rsidR="00B45A96">
        <w:t>произилазе</w:t>
      </w:r>
      <w:r w:rsidRPr="00D03336">
        <w:t xml:space="preserve"> </w:t>
      </w:r>
      <w:r w:rsidR="00B45A96">
        <w:t>из</w:t>
      </w:r>
      <w:r w:rsidRPr="00D03336">
        <w:t xml:space="preserve"> </w:t>
      </w:r>
      <w:r w:rsidR="00B45A96">
        <w:t>узајамног</w:t>
      </w:r>
      <w:r w:rsidRPr="00D03336">
        <w:t xml:space="preserve"> </w:t>
      </w:r>
      <w:r w:rsidR="00B45A96">
        <w:t>односа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електролокомотиве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условима</w:t>
      </w:r>
      <w:r w:rsidRPr="00D03336">
        <w:t xml:space="preserve"> </w:t>
      </w:r>
      <w:r w:rsidR="00B45A96">
        <w:t>вуче</w:t>
      </w:r>
      <w:r w:rsidRPr="00D03336">
        <w:t xml:space="preserve"> </w:t>
      </w:r>
      <w:r w:rsidR="00B45A96">
        <w:t>при</w:t>
      </w:r>
      <w:r w:rsidRPr="00D03336">
        <w:t xml:space="preserve"> </w:t>
      </w:r>
      <w:r w:rsidR="00B45A96">
        <w:t>великим</w:t>
      </w:r>
      <w:r w:rsidRPr="00D03336">
        <w:t xml:space="preserve"> </w:t>
      </w:r>
      <w:r w:rsidR="00B45A96">
        <w:t>брзинама</w:t>
      </w:r>
      <w:r w:rsidRPr="00D03336">
        <w:t xml:space="preserve"> </w:t>
      </w:r>
      <w:r w:rsidR="00B45A96">
        <w:t>вожње</w:t>
      </w:r>
      <w:r w:rsidRPr="00D03336">
        <w:t xml:space="preserve">, </w:t>
      </w:r>
      <w:r w:rsidR="00B45A96">
        <w:t>уз</w:t>
      </w:r>
      <w:r w:rsidRPr="00D03336">
        <w:t xml:space="preserve"> </w:t>
      </w:r>
      <w:r w:rsidR="00B45A96">
        <w:t>визуелно</w:t>
      </w:r>
      <w:r w:rsidRPr="00D03336">
        <w:t xml:space="preserve"> </w:t>
      </w:r>
      <w:r w:rsidR="00B45A96">
        <w:t>осматрање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одговарајући</w:t>
      </w:r>
      <w:r w:rsidRPr="00D03336">
        <w:t xml:space="preserve"> </w:t>
      </w:r>
      <w:r w:rsidR="00B45A96">
        <w:t>коментар</w:t>
      </w:r>
      <w:r w:rsidRPr="00D03336">
        <w:t xml:space="preserve">, </w:t>
      </w:r>
      <w:r w:rsidR="00B45A96">
        <w:t>снимају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видео</w:t>
      </w:r>
      <w:r w:rsidRPr="00D03336">
        <w:t xml:space="preserve"> </w:t>
      </w:r>
      <w:r w:rsidR="00B45A96">
        <w:t>камером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меморишу</w:t>
      </w:r>
      <w:r w:rsidRPr="00D03336">
        <w:t xml:space="preserve"> </w:t>
      </w:r>
      <w:r w:rsidR="00B45A96">
        <w:t>се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4.1.9. </w:t>
      </w:r>
      <w:r w:rsidR="00B45A96">
        <w:t>Коментар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прати</w:t>
      </w:r>
      <w:r w:rsidRPr="00D03336">
        <w:t xml:space="preserve"> </w:t>
      </w:r>
      <w:r w:rsidR="00B45A96">
        <w:t>видео</w:t>
      </w:r>
      <w:r w:rsidRPr="00D03336">
        <w:t>-</w:t>
      </w:r>
      <w:r w:rsidR="00B45A96">
        <w:t>снимак</w:t>
      </w:r>
      <w:r w:rsidRPr="00D03336">
        <w:t xml:space="preserve"> </w:t>
      </w:r>
      <w:r w:rsidR="00B45A96">
        <w:t>обавља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два</w:t>
      </w:r>
      <w:r w:rsidRPr="00D03336">
        <w:t xml:space="preserve"> </w:t>
      </w:r>
      <w:r w:rsidR="00B45A96">
        <w:t>ларингофона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он</w:t>
      </w:r>
      <w:r w:rsidRPr="00D03336">
        <w:t xml:space="preserve"> </w:t>
      </w:r>
      <w:r w:rsidR="00B45A96">
        <w:t>обухвата</w:t>
      </w:r>
      <w:r w:rsidRPr="00D03336">
        <w:t xml:space="preserve">, </w:t>
      </w:r>
      <w:r w:rsidR="00B45A96">
        <w:t>осим</w:t>
      </w:r>
      <w:r w:rsidRPr="00D03336">
        <w:t xml:space="preserve"> </w:t>
      </w:r>
      <w:r w:rsidR="00B45A96">
        <w:t>најаве</w:t>
      </w:r>
      <w:r w:rsidRPr="00D03336">
        <w:t xml:space="preserve"> </w:t>
      </w:r>
      <w:r w:rsidR="00B45A96">
        <w:t>километарског</w:t>
      </w:r>
      <w:r w:rsidRPr="00D03336">
        <w:t xml:space="preserve"> </w:t>
      </w:r>
      <w:r w:rsidR="00B45A96">
        <w:t>положаја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брзине</w:t>
      </w:r>
      <w:r w:rsidRPr="00D03336">
        <w:t xml:space="preserve"> </w:t>
      </w:r>
      <w:r w:rsidR="00B45A96">
        <w:t>вожње</w:t>
      </w:r>
      <w:r w:rsidRPr="00D03336">
        <w:t xml:space="preserve"> </w:t>
      </w:r>
      <w:r w:rsidR="00B45A96">
        <w:t>којом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врше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и</w:t>
      </w:r>
      <w:r w:rsidRPr="00D03336">
        <w:t xml:space="preserve"> </w:t>
      </w:r>
      <w:r w:rsidR="00B45A96">
        <w:t>сва</w:t>
      </w:r>
      <w:r w:rsidRPr="00D03336">
        <w:t xml:space="preserve"> </w:t>
      </w:r>
      <w:r w:rsidR="00B45A96">
        <w:t>битна</w:t>
      </w:r>
      <w:r w:rsidRPr="00D03336">
        <w:t xml:space="preserve"> </w:t>
      </w:r>
      <w:r w:rsidR="00B45A96">
        <w:t>запажања</w:t>
      </w:r>
      <w:r w:rsidRPr="00D03336">
        <w:t xml:space="preserve"> </w:t>
      </w:r>
      <w:r w:rsidR="00B45A96">
        <w:t>која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визуелно</w:t>
      </w:r>
      <w:r w:rsidRPr="00D03336">
        <w:t xml:space="preserve"> </w:t>
      </w:r>
      <w:r w:rsidR="00B45A96">
        <w:t>уоче</w:t>
      </w:r>
      <w:r w:rsidRPr="00D03336">
        <w:t xml:space="preserve"> </w:t>
      </w:r>
      <w:r w:rsidR="00B45A96">
        <w:t>током</w:t>
      </w:r>
      <w:r w:rsidRPr="00D03336">
        <w:t xml:space="preserve"> </w:t>
      </w:r>
      <w:r w:rsidR="00B45A96">
        <w:t>ових</w:t>
      </w:r>
      <w:r w:rsidRPr="00D03336">
        <w:t xml:space="preserve"> </w:t>
      </w:r>
      <w:r w:rsidR="00B45A96">
        <w:t>мерења</w:t>
      </w:r>
      <w:r w:rsidRPr="00D03336">
        <w:t>.</w:t>
      </w:r>
    </w:p>
    <w:p w:rsidR="006333DE" w:rsidRPr="00D03336" w:rsidRDefault="00FD2C8F" w:rsidP="008A478F">
      <w:pPr>
        <w:pStyle w:val="stil1tekst"/>
        <w:ind w:firstLine="326"/>
      </w:pPr>
      <w:r w:rsidRPr="00D03336">
        <w:t xml:space="preserve">4.1.10. </w:t>
      </w:r>
      <w:r w:rsidR="00B45A96">
        <w:t>Организација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обухвата</w:t>
      </w:r>
      <w:r w:rsidRPr="00D03336">
        <w:t>: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lastRenderedPageBreak/>
        <w:t xml:space="preserve">1) </w:t>
      </w:r>
      <w:r w:rsidR="00B45A96">
        <w:t>израду</w:t>
      </w:r>
      <w:r w:rsidRPr="00D03336">
        <w:t xml:space="preserve"> </w:t>
      </w:r>
      <w:r w:rsidR="00B45A96">
        <w:t>плана</w:t>
      </w:r>
      <w:r w:rsidRPr="00D03336">
        <w:t xml:space="preserve"> </w:t>
      </w:r>
      <w:r w:rsidR="00B45A96">
        <w:t>рада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оквиру</w:t>
      </w:r>
      <w:r w:rsidRPr="00D03336">
        <w:t xml:space="preserve"> </w:t>
      </w:r>
      <w:r w:rsidR="00B45A96">
        <w:t>жељених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који</w:t>
      </w:r>
      <w:r w:rsidRPr="00D03336">
        <w:t xml:space="preserve"> </w:t>
      </w:r>
      <w:r w:rsidR="00B45A96">
        <w:t>садржи</w:t>
      </w:r>
      <w:r w:rsidRPr="00D03336">
        <w:t xml:space="preserve"> </w:t>
      </w:r>
      <w:r w:rsidR="00B45A96">
        <w:t>све</w:t>
      </w:r>
      <w:r w:rsidRPr="00D03336">
        <w:t xml:space="preserve"> </w:t>
      </w:r>
      <w:r w:rsidR="00B45A96">
        <w:t>што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жели</w:t>
      </w:r>
      <w:r w:rsidRPr="00D03336">
        <w:t xml:space="preserve"> </w:t>
      </w:r>
      <w:r w:rsidR="00B45A96">
        <w:t>измерити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испитати</w:t>
      </w:r>
      <w:r w:rsidRPr="00D03336">
        <w:t xml:space="preserve">, </w:t>
      </w:r>
      <w:r w:rsidR="00B45A96">
        <w:t>и</w:t>
      </w:r>
      <w:r w:rsidRPr="00D03336">
        <w:t xml:space="preserve"> </w:t>
      </w:r>
      <w:r w:rsidR="00B45A96">
        <w:t>како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то</w:t>
      </w:r>
      <w:r w:rsidRPr="00D03336">
        <w:t xml:space="preserve"> </w:t>
      </w:r>
      <w:r w:rsidR="00B45A96">
        <w:t>реализује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под</w:t>
      </w:r>
      <w:r w:rsidRPr="00D03336">
        <w:t xml:space="preserve"> </w:t>
      </w:r>
      <w:r w:rsidR="00B45A96">
        <w:t>којим</w:t>
      </w:r>
      <w:r w:rsidRPr="00D03336">
        <w:t xml:space="preserve"> </w:t>
      </w:r>
      <w:r w:rsidR="00B45A96">
        <w:t>условима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2) </w:t>
      </w:r>
      <w:r w:rsidR="00B45A96">
        <w:t>доставу</w:t>
      </w:r>
      <w:r w:rsidRPr="00D03336">
        <w:t xml:space="preserve"> </w:t>
      </w:r>
      <w:r w:rsidR="00B45A96">
        <w:t>плана</w:t>
      </w:r>
      <w:r w:rsidRPr="00D03336">
        <w:t xml:space="preserve"> </w:t>
      </w:r>
      <w:r w:rsidR="00B45A96">
        <w:t>рада</w:t>
      </w:r>
      <w:r w:rsidRPr="00D03336">
        <w:t xml:space="preserve"> </w:t>
      </w:r>
      <w:r w:rsidR="00B45A96">
        <w:t>свим</w:t>
      </w:r>
      <w:r w:rsidRPr="00D03336">
        <w:t xml:space="preserve"> </w:t>
      </w:r>
      <w:r w:rsidR="00B45A96">
        <w:t>учесницима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саобраћајној</w:t>
      </w:r>
      <w:r w:rsidRPr="00D03336">
        <w:t xml:space="preserve"> </w:t>
      </w:r>
      <w:r w:rsidR="00B45A96">
        <w:t>служби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3) </w:t>
      </w:r>
      <w:r w:rsidR="00B45A96">
        <w:t>обезбеђење</w:t>
      </w:r>
      <w:r w:rsidRPr="00D03336">
        <w:t xml:space="preserve"> </w:t>
      </w:r>
      <w:r w:rsidR="00B45A96">
        <w:t>одговарајуће</w:t>
      </w:r>
      <w:r w:rsidRPr="00D03336">
        <w:t xml:space="preserve"> </w:t>
      </w:r>
      <w:r w:rsidR="00B45A96">
        <w:t>електролокомотиве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баждарење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опреме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вучном</w:t>
      </w:r>
      <w:r w:rsidRPr="00D03336">
        <w:t xml:space="preserve"> </w:t>
      </w:r>
      <w:r w:rsidR="00B45A96">
        <w:t>возилу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4) </w:t>
      </w:r>
      <w:r w:rsidR="00B45A96">
        <w:t>писмено</w:t>
      </w:r>
      <w:r w:rsidRPr="00D03336">
        <w:t xml:space="preserve"> </w:t>
      </w:r>
      <w:r w:rsidR="00B45A96">
        <w:t>именовање</w:t>
      </w:r>
      <w:r w:rsidRPr="00D03336">
        <w:t xml:space="preserve"> </w:t>
      </w:r>
      <w:r w:rsidR="00B45A96">
        <w:t>руководиоца</w:t>
      </w:r>
      <w:r w:rsidRPr="00D03336">
        <w:t xml:space="preserve"> </w:t>
      </w:r>
      <w:r w:rsidR="00B45A96">
        <w:t>мерења</w:t>
      </w:r>
      <w:r w:rsidRPr="00D03336">
        <w:t xml:space="preserve">, </w:t>
      </w:r>
      <w:r w:rsidR="00B45A96">
        <w:t>који</w:t>
      </w:r>
      <w:r w:rsidRPr="00D03336">
        <w:t xml:space="preserve"> </w:t>
      </w:r>
      <w:r w:rsidR="00B45A96">
        <w:t>координира</w:t>
      </w:r>
      <w:r w:rsidRPr="00D03336">
        <w:t xml:space="preserve"> </w:t>
      </w:r>
      <w:r w:rsidR="00B45A96">
        <w:t>рад</w:t>
      </w:r>
      <w:r w:rsidRPr="00D03336">
        <w:t xml:space="preserve"> </w:t>
      </w:r>
      <w:r w:rsidR="00B45A96">
        <w:t>свих</w:t>
      </w:r>
      <w:r w:rsidRPr="00D03336">
        <w:t xml:space="preserve"> </w:t>
      </w:r>
      <w:r w:rsidR="00B45A96">
        <w:t>учесника</w:t>
      </w:r>
      <w:r w:rsidRPr="00D03336">
        <w:t xml:space="preserve">, </w:t>
      </w:r>
      <w:r w:rsidR="00B45A96">
        <w:t>како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припреми</w:t>
      </w:r>
      <w:r w:rsidRPr="00D03336">
        <w:t xml:space="preserve"> </w:t>
      </w:r>
      <w:r w:rsidR="00B45A96">
        <w:t>тако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током</w:t>
      </w:r>
      <w:r w:rsidRPr="00D03336">
        <w:t xml:space="preserve"> </w:t>
      </w:r>
      <w:r w:rsidR="00B45A96">
        <w:t>мерења</w:t>
      </w:r>
      <w:r w:rsidRPr="00D03336">
        <w:t>;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5) </w:t>
      </w:r>
      <w:r w:rsidR="00B45A96">
        <w:t>повратак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кола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домицил</w:t>
      </w:r>
      <w:r w:rsidRPr="00D03336">
        <w:t xml:space="preserve"> </w:t>
      </w:r>
      <w:r w:rsidR="00B45A96">
        <w:t>или</w:t>
      </w:r>
      <w:r w:rsidRPr="00D03336">
        <w:t xml:space="preserve"> </w:t>
      </w:r>
      <w:r w:rsidR="00B45A96">
        <w:t>станицу</w:t>
      </w:r>
      <w:r w:rsidRPr="00D03336">
        <w:t xml:space="preserve"> </w:t>
      </w:r>
      <w:r w:rsidR="00B45A96">
        <w:t>почетка</w:t>
      </w:r>
      <w:r w:rsidRPr="00D03336">
        <w:t xml:space="preserve"> </w:t>
      </w:r>
      <w:r w:rsidR="00B45A96">
        <w:t>наредних</w:t>
      </w:r>
      <w:r w:rsidRPr="00D03336">
        <w:t xml:space="preserve"> </w:t>
      </w:r>
      <w:r w:rsidR="00B45A96">
        <w:t>мерења</w:t>
      </w:r>
      <w:r w:rsidRPr="00D03336">
        <w:t>.</w:t>
      </w:r>
    </w:p>
    <w:p w:rsidR="006333DE" w:rsidRPr="00C14F75" w:rsidRDefault="00FD2C8F">
      <w:pPr>
        <w:pStyle w:val="stil8podpodnas"/>
        <w:rPr>
          <w:i w:val="0"/>
          <w:sz w:val="24"/>
          <w:szCs w:val="24"/>
        </w:rPr>
      </w:pPr>
      <w:r w:rsidRPr="00C14F75">
        <w:rPr>
          <w:i w:val="0"/>
          <w:sz w:val="24"/>
          <w:szCs w:val="24"/>
        </w:rPr>
        <w:t xml:space="preserve">4.2. </w:t>
      </w:r>
      <w:r w:rsidR="00B45A96" w:rsidRPr="00C14F75">
        <w:rPr>
          <w:i w:val="0"/>
          <w:sz w:val="24"/>
          <w:szCs w:val="24"/>
        </w:rPr>
        <w:t>Припрема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за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мерења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4.2.1. </w:t>
      </w:r>
      <w:r w:rsidR="00B45A96">
        <w:t>По</w:t>
      </w:r>
      <w:r w:rsidRPr="00D03336">
        <w:t xml:space="preserve"> </w:t>
      </w:r>
      <w:r w:rsidR="00B45A96">
        <w:t>добијању</w:t>
      </w:r>
      <w:r w:rsidRPr="00D03336">
        <w:t xml:space="preserve"> </w:t>
      </w:r>
      <w:r w:rsidR="00B45A96">
        <w:t>електролокомотиве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припрему</w:t>
      </w:r>
      <w:r w:rsidRPr="00D03336">
        <w:t xml:space="preserve"> </w:t>
      </w:r>
      <w:r w:rsidR="00B45A96">
        <w:t>ових</w:t>
      </w:r>
      <w:r w:rsidRPr="00D03336">
        <w:t xml:space="preserve"> </w:t>
      </w:r>
      <w:r w:rsidR="00B45A96">
        <w:t>мерења</w:t>
      </w:r>
      <w:r w:rsidRPr="00D03336">
        <w:t xml:space="preserve"> </w:t>
      </w:r>
      <w:r w:rsidR="00B45A96">
        <w:t>њу</w:t>
      </w:r>
      <w:r w:rsidRPr="00D03336">
        <w:t xml:space="preserve"> </w:t>
      </w:r>
      <w:r w:rsidR="00B45A96">
        <w:t>треба</w:t>
      </w:r>
      <w:r w:rsidRPr="00D03336">
        <w:t xml:space="preserve">, </w:t>
      </w:r>
      <w:r w:rsidR="00B45A96">
        <w:t>састављену</w:t>
      </w:r>
      <w:r w:rsidRPr="00D03336">
        <w:t xml:space="preserve"> </w:t>
      </w:r>
      <w:r w:rsidR="00B45A96">
        <w:t>са</w:t>
      </w:r>
      <w:r w:rsidRPr="00D03336">
        <w:t xml:space="preserve"> </w:t>
      </w:r>
      <w:r w:rsidR="00B45A96">
        <w:t>колима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испитивање</w:t>
      </w:r>
      <w:r w:rsidRPr="00D03336">
        <w:t xml:space="preserve"> </w:t>
      </w:r>
      <w:r w:rsidR="00B45A96">
        <w:t>контактне</w:t>
      </w:r>
      <w:r w:rsidRPr="00D03336">
        <w:t xml:space="preserve"> </w:t>
      </w:r>
      <w:r w:rsidR="00B45A96">
        <w:t>мреже</w:t>
      </w:r>
      <w:r w:rsidRPr="00D03336">
        <w:t xml:space="preserve">, </w:t>
      </w:r>
      <w:r w:rsidR="00B45A96">
        <w:t>поставити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неки</w:t>
      </w:r>
      <w:r w:rsidRPr="00D03336">
        <w:t xml:space="preserve"> </w:t>
      </w:r>
      <w:r w:rsidR="00B45A96">
        <w:t>од</w:t>
      </w:r>
      <w:r w:rsidRPr="00D03336">
        <w:t xml:space="preserve"> </w:t>
      </w:r>
      <w:r w:rsidR="00B45A96">
        <w:t>депоа</w:t>
      </w:r>
      <w:r w:rsidRPr="00D03336">
        <w:t xml:space="preserve">, </w:t>
      </w:r>
      <w:r w:rsidR="00B45A96">
        <w:t>у</w:t>
      </w:r>
      <w:r w:rsidRPr="00D03336">
        <w:t xml:space="preserve"> </w:t>
      </w:r>
      <w:r w:rsidR="00B45A96">
        <w:t>коме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врши</w:t>
      </w:r>
      <w:r w:rsidRPr="00D03336">
        <w:t xml:space="preserve"> </w:t>
      </w:r>
      <w:r w:rsidR="00B45A96">
        <w:t>преглед</w:t>
      </w:r>
      <w:r w:rsidRPr="00D03336">
        <w:t xml:space="preserve"> </w:t>
      </w:r>
      <w:r w:rsidR="00B45A96">
        <w:t>пантографа</w:t>
      </w:r>
      <w:r w:rsidRPr="00D03336">
        <w:t xml:space="preserve"> </w:t>
      </w:r>
      <w:r w:rsidR="00B45A96">
        <w:t>ради</w:t>
      </w:r>
      <w:r w:rsidRPr="00D03336">
        <w:t xml:space="preserve"> </w:t>
      </w:r>
      <w:r w:rsidR="00B45A96">
        <w:t>уградње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опреме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кров</w:t>
      </w:r>
      <w:r w:rsidRPr="00D03336">
        <w:t xml:space="preserve"> </w:t>
      </w:r>
      <w:r w:rsidR="00B45A96">
        <w:t>вучног</w:t>
      </w:r>
      <w:r w:rsidRPr="00D03336">
        <w:t xml:space="preserve"> </w:t>
      </w:r>
      <w:r w:rsidR="00B45A96">
        <w:t>возила</w:t>
      </w:r>
      <w:r w:rsidRPr="00D03336">
        <w:t xml:space="preserve">, </w:t>
      </w:r>
      <w:r w:rsidR="00B45A96">
        <w:t>потребне</w:t>
      </w:r>
      <w:r w:rsidRPr="00D03336">
        <w:t xml:space="preserve"> </w:t>
      </w:r>
      <w:r w:rsidR="00B45A96">
        <w:t>за</w:t>
      </w:r>
      <w:r w:rsidRPr="00D03336">
        <w:t xml:space="preserve"> </w:t>
      </w:r>
      <w:r w:rsidR="00B45A96">
        <w:t>реализацију</w:t>
      </w:r>
      <w:r w:rsidRPr="00D03336">
        <w:t xml:space="preserve"> </w:t>
      </w:r>
      <w:r w:rsidR="00B45A96">
        <w:t>по</w:t>
      </w:r>
      <w:r w:rsidRPr="00D03336">
        <w:t xml:space="preserve"> </w:t>
      </w:r>
      <w:r w:rsidR="00B45A96">
        <w:t>захтеву</w:t>
      </w:r>
      <w:r w:rsidRPr="00D03336">
        <w:t xml:space="preserve"> </w:t>
      </w:r>
      <w:r w:rsidR="00B45A96">
        <w:t>програма</w:t>
      </w:r>
      <w:r w:rsidRPr="00D03336">
        <w:t xml:space="preserve"> </w:t>
      </w:r>
      <w:r w:rsidR="00B45A96">
        <w:t>мерења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4.2.2. </w:t>
      </w:r>
      <w:r w:rsidR="00B45A96">
        <w:t>Након</w:t>
      </w:r>
      <w:r w:rsidRPr="00D03336">
        <w:t xml:space="preserve"> </w:t>
      </w:r>
      <w:r w:rsidR="00B45A96">
        <w:t>монтаже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опреме</w:t>
      </w:r>
      <w:r w:rsidRPr="00D03336">
        <w:t xml:space="preserve"> </w:t>
      </w:r>
      <w:r w:rsidR="00B45A96">
        <w:t>на</w:t>
      </w:r>
      <w:r w:rsidRPr="00D03336">
        <w:t xml:space="preserve"> </w:t>
      </w:r>
      <w:r w:rsidR="00B45A96">
        <w:t>пантографу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крову</w:t>
      </w:r>
      <w:r w:rsidRPr="00D03336">
        <w:t xml:space="preserve"> </w:t>
      </w:r>
      <w:r w:rsidR="00B45A96">
        <w:t>електролокомотиве</w:t>
      </w:r>
      <w:r w:rsidRPr="00D03336">
        <w:t xml:space="preserve"> </w:t>
      </w:r>
      <w:r w:rsidR="00B45A96">
        <w:t>врше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детаљна</w:t>
      </w:r>
      <w:r w:rsidRPr="00D03336">
        <w:t xml:space="preserve"> </w:t>
      </w:r>
      <w:r w:rsidR="00B45A96">
        <w:t>баждарења</w:t>
      </w:r>
      <w:r w:rsidRPr="00D03336">
        <w:t xml:space="preserve"> </w:t>
      </w:r>
      <w:r w:rsidR="00B45A96">
        <w:t>уграђене</w:t>
      </w:r>
      <w:r w:rsidRPr="00D03336">
        <w:t xml:space="preserve"> </w:t>
      </w:r>
      <w:r w:rsidR="00B45A96">
        <w:t>мерно</w:t>
      </w:r>
      <w:r w:rsidRPr="00D03336">
        <w:t xml:space="preserve"> - </w:t>
      </w:r>
      <w:r w:rsidR="00B45A96">
        <w:t>испитне</w:t>
      </w:r>
      <w:r w:rsidRPr="00D03336">
        <w:t xml:space="preserve"> </w:t>
      </w:r>
      <w:r w:rsidR="00B45A96">
        <w:t>опреме</w:t>
      </w:r>
      <w:r w:rsidRPr="00D03336">
        <w:t>.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4.2.3. </w:t>
      </w:r>
      <w:r w:rsidR="00B45A96">
        <w:t>По</w:t>
      </w:r>
      <w:r w:rsidRPr="00D03336">
        <w:t xml:space="preserve"> </w:t>
      </w:r>
      <w:r w:rsidR="00B45A96">
        <w:t>обављеном</w:t>
      </w:r>
      <w:r w:rsidRPr="00D03336">
        <w:t xml:space="preserve"> </w:t>
      </w:r>
      <w:r w:rsidR="00B45A96">
        <w:t>баждарењу</w:t>
      </w:r>
      <w:r w:rsidRPr="00D03336">
        <w:t xml:space="preserve"> </w:t>
      </w:r>
      <w:r w:rsidR="00B45A96">
        <w:t>мерне</w:t>
      </w:r>
      <w:r w:rsidRPr="00D03336">
        <w:t xml:space="preserve"> </w:t>
      </w:r>
      <w:r w:rsidR="00B45A96">
        <w:t>опреме</w:t>
      </w:r>
      <w:r w:rsidRPr="00D03336">
        <w:t xml:space="preserve"> </w:t>
      </w:r>
      <w:r w:rsidR="00B45A96">
        <w:t>обавезно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извршити</w:t>
      </w:r>
      <w:r w:rsidRPr="00D03336">
        <w:t xml:space="preserve"> </w:t>
      </w:r>
      <w:r w:rsidR="00B45A96">
        <w:t>запис</w:t>
      </w:r>
      <w:r w:rsidRPr="00D03336">
        <w:t xml:space="preserve">. </w:t>
      </w:r>
      <w:r w:rsidR="00B45A96">
        <w:t>Баждарење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врши</w:t>
      </w:r>
      <w:r w:rsidRPr="00D03336">
        <w:t xml:space="preserve"> </w:t>
      </w:r>
      <w:r w:rsidR="00B45A96">
        <w:t>тако</w:t>
      </w:r>
      <w:r w:rsidRPr="00D03336">
        <w:t xml:space="preserve"> </w:t>
      </w:r>
      <w:r w:rsidR="00B45A96">
        <w:t>што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испита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региструје</w:t>
      </w:r>
      <w:r w:rsidRPr="00D03336">
        <w:t xml:space="preserve"> </w:t>
      </w:r>
      <w:r w:rsidR="00B45A96">
        <w:t>сваки</w:t>
      </w:r>
      <w:r w:rsidRPr="00D03336">
        <w:t xml:space="preserve"> </w:t>
      </w:r>
      <w:r w:rsidR="00B45A96">
        <w:t>мерни</w:t>
      </w:r>
      <w:r w:rsidRPr="00D03336">
        <w:t xml:space="preserve"> </w:t>
      </w:r>
      <w:r w:rsidR="00B45A96">
        <w:t>систем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је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функцији</w:t>
      </w:r>
      <w:r w:rsidRPr="00D03336">
        <w:t xml:space="preserve"> </w:t>
      </w:r>
      <w:r w:rsidR="00B45A96">
        <w:t>ових</w:t>
      </w:r>
      <w:r w:rsidRPr="00D03336">
        <w:t xml:space="preserve"> </w:t>
      </w:r>
      <w:r w:rsidR="00B45A96">
        <w:t>мерења</w:t>
      </w:r>
      <w:r w:rsidRPr="00D03336">
        <w:t xml:space="preserve">. </w:t>
      </w:r>
      <w:r w:rsidR="00B45A96">
        <w:t>Овако</w:t>
      </w:r>
      <w:r w:rsidRPr="00D03336">
        <w:t xml:space="preserve"> </w:t>
      </w:r>
      <w:r w:rsidR="00B45A96">
        <w:t>направљен</w:t>
      </w:r>
      <w:r w:rsidRPr="00D03336">
        <w:t xml:space="preserve"> </w:t>
      </w:r>
      <w:r w:rsidR="00B45A96">
        <w:t>запис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касније</w:t>
      </w:r>
      <w:r w:rsidRPr="00D03336">
        <w:t xml:space="preserve"> </w:t>
      </w:r>
      <w:r w:rsidR="00B45A96">
        <w:t>користи</w:t>
      </w:r>
      <w:r w:rsidRPr="00D03336">
        <w:t xml:space="preserve"> </w:t>
      </w:r>
      <w:r w:rsidR="00B45A96">
        <w:t>као</w:t>
      </w:r>
      <w:r w:rsidRPr="00D03336">
        <w:t xml:space="preserve"> </w:t>
      </w:r>
      <w:r w:rsidR="00B45A96">
        <w:t>гаранција</w:t>
      </w:r>
      <w:r w:rsidRPr="00D03336">
        <w:t xml:space="preserve"> </w:t>
      </w:r>
      <w:r w:rsidR="00B45A96">
        <w:t>да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добијени</w:t>
      </w:r>
      <w:r w:rsidRPr="00D03336">
        <w:t xml:space="preserve"> </w:t>
      </w:r>
      <w:r w:rsidR="00B45A96">
        <w:t>мерни</w:t>
      </w:r>
      <w:r w:rsidRPr="00D03336">
        <w:t xml:space="preserve"> </w:t>
      </w:r>
      <w:r w:rsidR="00B45A96">
        <w:t>записи</w:t>
      </w:r>
      <w:r w:rsidRPr="00D03336">
        <w:t xml:space="preserve"> </w:t>
      </w:r>
      <w:r w:rsidR="00B45A96">
        <w:t>налазе</w:t>
      </w:r>
      <w:r w:rsidRPr="00D03336">
        <w:t xml:space="preserve"> </w:t>
      </w:r>
      <w:r w:rsidR="00B45A96">
        <w:t>у</w:t>
      </w:r>
      <w:r w:rsidRPr="00D03336">
        <w:t xml:space="preserve"> </w:t>
      </w:r>
      <w:r w:rsidR="00B45A96">
        <w:t>одговарајућој</w:t>
      </w:r>
      <w:r w:rsidRPr="00D03336">
        <w:t xml:space="preserve"> </w:t>
      </w:r>
      <w:r w:rsidR="00B45A96">
        <w:t>размери</w:t>
      </w:r>
      <w:r w:rsidRPr="00D03336">
        <w:t>.</w:t>
      </w:r>
    </w:p>
    <w:p w:rsidR="006333DE" w:rsidRPr="00C14F75" w:rsidRDefault="00FD2C8F" w:rsidP="004F069B">
      <w:pPr>
        <w:pStyle w:val="stil8podpodnas"/>
        <w:ind w:firstLine="851"/>
        <w:rPr>
          <w:i w:val="0"/>
          <w:sz w:val="24"/>
          <w:szCs w:val="24"/>
        </w:rPr>
      </w:pPr>
      <w:r w:rsidRPr="00C14F75">
        <w:rPr>
          <w:i w:val="0"/>
          <w:sz w:val="24"/>
          <w:szCs w:val="24"/>
        </w:rPr>
        <w:t xml:space="preserve">4.3. </w:t>
      </w:r>
      <w:r w:rsidR="00B45A96" w:rsidRPr="00C14F75">
        <w:rPr>
          <w:i w:val="0"/>
          <w:sz w:val="24"/>
          <w:szCs w:val="24"/>
        </w:rPr>
        <w:t>Мерни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запис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и</w:t>
      </w:r>
      <w:r w:rsidRPr="00C14F75">
        <w:rPr>
          <w:i w:val="0"/>
          <w:sz w:val="24"/>
          <w:szCs w:val="24"/>
        </w:rPr>
        <w:t xml:space="preserve"> </w:t>
      </w:r>
      <w:r w:rsidR="00B45A96" w:rsidRPr="00C14F75">
        <w:rPr>
          <w:i w:val="0"/>
          <w:sz w:val="24"/>
          <w:szCs w:val="24"/>
        </w:rPr>
        <w:t>анализа</w:t>
      </w:r>
    </w:p>
    <w:p w:rsidR="006333DE" w:rsidRPr="00D03336" w:rsidRDefault="00FD2C8F" w:rsidP="004F069B">
      <w:pPr>
        <w:pStyle w:val="stil1tekst"/>
        <w:ind w:left="0" w:firstLine="851"/>
      </w:pPr>
      <w:r w:rsidRPr="00D03336">
        <w:t xml:space="preserve">4.3.1. </w:t>
      </w:r>
      <w:r w:rsidR="00B45A96">
        <w:t>На</w:t>
      </w:r>
      <w:r w:rsidRPr="00D03336">
        <w:t xml:space="preserve"> </w:t>
      </w:r>
      <w:r w:rsidR="00B45A96">
        <w:t>мерној</w:t>
      </w:r>
      <w:r w:rsidRPr="00D03336">
        <w:t xml:space="preserve"> </w:t>
      </w:r>
      <w:r w:rsidR="00B45A96">
        <w:t>траци</w:t>
      </w:r>
      <w:r w:rsidRPr="00D03336">
        <w:t xml:space="preserve"> </w:t>
      </w:r>
      <w:r w:rsidR="00B45A96">
        <w:t>може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регистровати</w:t>
      </w:r>
      <w:r w:rsidRPr="00D03336">
        <w:t xml:space="preserve"> </w:t>
      </w:r>
      <w:r w:rsidR="00B45A96">
        <w:t>запис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величина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запис</w:t>
      </w:r>
      <w:r w:rsidRPr="00D03336">
        <w:t xml:space="preserve"> </w:t>
      </w:r>
      <w:r w:rsidR="00B45A96">
        <w:t>посебних</w:t>
      </w:r>
      <w:r w:rsidRPr="00D03336">
        <w:t xml:space="preserve"> </w:t>
      </w:r>
      <w:r w:rsidR="00B45A96">
        <w:t>ознака</w:t>
      </w:r>
      <w:r w:rsidRPr="00D03336">
        <w:t>.</w:t>
      </w:r>
    </w:p>
    <w:p w:rsidR="00FD2C8F" w:rsidRDefault="00FD2C8F" w:rsidP="004F069B">
      <w:pPr>
        <w:pStyle w:val="stil1tekst"/>
        <w:ind w:left="0" w:firstLine="851"/>
      </w:pPr>
      <w:r w:rsidRPr="00D03336">
        <w:t xml:space="preserve">4.3.2. </w:t>
      </w:r>
      <w:r w:rsidR="00B45A96">
        <w:t>Изглед</w:t>
      </w:r>
      <w:r w:rsidRPr="00D03336">
        <w:t xml:space="preserve"> </w:t>
      </w:r>
      <w:r w:rsidR="00B45A96">
        <w:t>записа</w:t>
      </w:r>
      <w:r w:rsidRPr="00D03336">
        <w:t xml:space="preserve"> </w:t>
      </w:r>
      <w:r w:rsidR="00B45A96">
        <w:t>мерних</w:t>
      </w:r>
      <w:r w:rsidRPr="00D03336">
        <w:t xml:space="preserve"> </w:t>
      </w:r>
      <w:r w:rsidR="00B45A96">
        <w:t>величина</w:t>
      </w:r>
      <w:r w:rsidRPr="00D03336">
        <w:t xml:space="preserve">, </w:t>
      </w:r>
      <w:r w:rsidR="00B45A96">
        <w:t>као</w:t>
      </w:r>
      <w:r w:rsidRPr="00D03336">
        <w:t xml:space="preserve"> </w:t>
      </w:r>
      <w:r w:rsidR="00B45A96">
        <w:t>и</w:t>
      </w:r>
      <w:r w:rsidRPr="00D03336">
        <w:t xml:space="preserve"> </w:t>
      </w:r>
      <w:r w:rsidR="00B45A96">
        <w:t>осталих</w:t>
      </w:r>
      <w:r w:rsidRPr="00D03336">
        <w:t xml:space="preserve"> </w:t>
      </w:r>
      <w:r w:rsidR="00B45A96">
        <w:t>пратећих</w:t>
      </w:r>
      <w:r w:rsidRPr="00D03336">
        <w:t xml:space="preserve"> </w:t>
      </w:r>
      <w:r w:rsidR="00B45A96">
        <w:t>записа</w:t>
      </w:r>
      <w:r w:rsidRPr="00D03336">
        <w:t xml:space="preserve"> </w:t>
      </w:r>
      <w:r w:rsidR="00B45A96">
        <w:t>који</w:t>
      </w:r>
      <w:r w:rsidRPr="00D03336">
        <w:t xml:space="preserve"> </w:t>
      </w:r>
      <w:r w:rsidR="00B45A96">
        <w:t>се</w:t>
      </w:r>
      <w:r w:rsidRPr="00D03336">
        <w:t xml:space="preserve"> </w:t>
      </w:r>
      <w:r w:rsidR="00B45A96">
        <w:t>добијају</w:t>
      </w:r>
      <w:r w:rsidRPr="00D03336">
        <w:t xml:space="preserve"> </w:t>
      </w:r>
      <w:r w:rsidR="00B45A96">
        <w:t>приликом</w:t>
      </w:r>
      <w:r w:rsidRPr="00D03336">
        <w:t xml:space="preserve"> </w:t>
      </w:r>
      <w:r w:rsidR="00B45A96">
        <w:t>оваквих</w:t>
      </w:r>
      <w:r w:rsidRPr="00D03336">
        <w:t xml:space="preserve"> </w:t>
      </w:r>
      <w:r w:rsidR="00B45A96">
        <w:t>мерења</w:t>
      </w:r>
      <w:r>
        <w:t xml:space="preserve">, </w:t>
      </w:r>
      <w:r w:rsidR="00B45A96">
        <w:t>зависи</w:t>
      </w:r>
      <w:r>
        <w:t xml:space="preserve"> </w:t>
      </w:r>
      <w:r w:rsidR="00B45A96">
        <w:t>од</w:t>
      </w:r>
      <w:r>
        <w:t xml:space="preserve"> </w:t>
      </w:r>
      <w:r w:rsidR="00B45A96">
        <w:t>програма</w:t>
      </w:r>
      <w:r>
        <w:t xml:space="preserve"> </w:t>
      </w:r>
      <w:r w:rsidR="00B45A96">
        <w:t>предвиђених</w:t>
      </w:r>
      <w:r>
        <w:t xml:space="preserve"> </w:t>
      </w:r>
      <w:r w:rsidR="00B45A96">
        <w:t>мерења</w:t>
      </w:r>
      <w:r>
        <w:t>.</w:t>
      </w:r>
    </w:p>
    <w:sectPr w:rsidR="00FD2C8F" w:rsidSect="00B829F4">
      <w:footerReference w:type="default" r:id="rId11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BF0" w:rsidRDefault="002E4BF0" w:rsidP="000A0AAD">
      <w:r>
        <w:separator/>
      </w:r>
    </w:p>
  </w:endnote>
  <w:endnote w:type="continuationSeparator" w:id="0">
    <w:p w:rsidR="002E4BF0" w:rsidRDefault="002E4BF0" w:rsidP="000A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6924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190F" w:rsidRDefault="001319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F7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3190F" w:rsidRDefault="00131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563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190F" w:rsidRDefault="001319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F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190F" w:rsidRDefault="00131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720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190F" w:rsidRDefault="001319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F7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3190F" w:rsidRDefault="00131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BF0" w:rsidRDefault="002E4BF0" w:rsidP="000A0AAD">
      <w:r>
        <w:separator/>
      </w:r>
    </w:p>
  </w:footnote>
  <w:footnote w:type="continuationSeparator" w:id="0">
    <w:p w:rsidR="002E4BF0" w:rsidRDefault="002E4BF0" w:rsidP="000A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470"/>
    <w:multiLevelType w:val="hybridMultilevel"/>
    <w:tmpl w:val="3FACFECE"/>
    <w:lvl w:ilvl="0" w:tplc="B344D16A">
      <w:start w:val="1"/>
      <w:numFmt w:val="decimal"/>
      <w:lvlText w:val="%1)"/>
      <w:lvlJc w:val="left"/>
      <w:pPr>
        <w:ind w:left="114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12B52CE"/>
    <w:multiLevelType w:val="hybridMultilevel"/>
    <w:tmpl w:val="01B87242"/>
    <w:lvl w:ilvl="0" w:tplc="9A2C164E">
      <w:start w:val="2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13251C8A"/>
    <w:multiLevelType w:val="hybridMultilevel"/>
    <w:tmpl w:val="AD5C53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B5276"/>
    <w:multiLevelType w:val="hybridMultilevel"/>
    <w:tmpl w:val="78FCFB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2EA5"/>
    <w:multiLevelType w:val="hybridMultilevel"/>
    <w:tmpl w:val="74820C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15EE"/>
    <w:multiLevelType w:val="hybridMultilevel"/>
    <w:tmpl w:val="DCDC6566"/>
    <w:lvl w:ilvl="0" w:tplc="6D561D84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167C61"/>
    <w:multiLevelType w:val="hybridMultilevel"/>
    <w:tmpl w:val="412A5D3A"/>
    <w:lvl w:ilvl="0" w:tplc="DB6679F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F857C9"/>
    <w:multiLevelType w:val="hybridMultilevel"/>
    <w:tmpl w:val="135C0FA6"/>
    <w:lvl w:ilvl="0" w:tplc="1A28C1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460FF8"/>
    <w:multiLevelType w:val="hybridMultilevel"/>
    <w:tmpl w:val="8402B9CC"/>
    <w:lvl w:ilvl="0" w:tplc="6D561D8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F1783"/>
    <w:multiLevelType w:val="hybridMultilevel"/>
    <w:tmpl w:val="7BA8648C"/>
    <w:lvl w:ilvl="0" w:tplc="F8B8731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AB763E9"/>
    <w:multiLevelType w:val="hybridMultilevel"/>
    <w:tmpl w:val="498CDF40"/>
    <w:lvl w:ilvl="0" w:tplc="F8B8731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D2E52"/>
    <w:multiLevelType w:val="hybridMultilevel"/>
    <w:tmpl w:val="CC34A4B8"/>
    <w:lvl w:ilvl="0" w:tplc="570E4EF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3FEC7998"/>
    <w:multiLevelType w:val="hybridMultilevel"/>
    <w:tmpl w:val="A8B25592"/>
    <w:lvl w:ilvl="0" w:tplc="04090011">
      <w:start w:val="1"/>
      <w:numFmt w:val="decimal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41DD7661"/>
    <w:multiLevelType w:val="hybridMultilevel"/>
    <w:tmpl w:val="D80CE8C0"/>
    <w:lvl w:ilvl="0" w:tplc="F8B8731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4A6835DD"/>
    <w:multiLevelType w:val="hybridMultilevel"/>
    <w:tmpl w:val="AD5C53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3114E"/>
    <w:multiLevelType w:val="hybridMultilevel"/>
    <w:tmpl w:val="8A38EDA4"/>
    <w:lvl w:ilvl="0" w:tplc="909C3E4E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518A57BC"/>
    <w:multiLevelType w:val="hybridMultilevel"/>
    <w:tmpl w:val="3E104686"/>
    <w:lvl w:ilvl="0" w:tplc="03B46580">
      <w:start w:val="1"/>
      <w:numFmt w:val="decimal"/>
      <w:lvlText w:val="(%1)"/>
      <w:lvlJc w:val="left"/>
      <w:pPr>
        <w:ind w:left="139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1" w:hanging="360"/>
      </w:pPr>
    </w:lvl>
    <w:lvl w:ilvl="2" w:tplc="0409001B" w:tentative="1">
      <w:start w:val="1"/>
      <w:numFmt w:val="lowerRoman"/>
      <w:lvlText w:val="%3."/>
      <w:lvlJc w:val="right"/>
      <w:pPr>
        <w:ind w:left="2831" w:hanging="180"/>
      </w:pPr>
    </w:lvl>
    <w:lvl w:ilvl="3" w:tplc="0409000F" w:tentative="1">
      <w:start w:val="1"/>
      <w:numFmt w:val="decimal"/>
      <w:lvlText w:val="%4."/>
      <w:lvlJc w:val="left"/>
      <w:pPr>
        <w:ind w:left="3551" w:hanging="360"/>
      </w:pPr>
    </w:lvl>
    <w:lvl w:ilvl="4" w:tplc="04090019" w:tentative="1">
      <w:start w:val="1"/>
      <w:numFmt w:val="lowerLetter"/>
      <w:lvlText w:val="%5."/>
      <w:lvlJc w:val="left"/>
      <w:pPr>
        <w:ind w:left="4271" w:hanging="360"/>
      </w:pPr>
    </w:lvl>
    <w:lvl w:ilvl="5" w:tplc="0409001B" w:tentative="1">
      <w:start w:val="1"/>
      <w:numFmt w:val="lowerRoman"/>
      <w:lvlText w:val="%6."/>
      <w:lvlJc w:val="right"/>
      <w:pPr>
        <w:ind w:left="4991" w:hanging="180"/>
      </w:pPr>
    </w:lvl>
    <w:lvl w:ilvl="6" w:tplc="0409000F" w:tentative="1">
      <w:start w:val="1"/>
      <w:numFmt w:val="decimal"/>
      <w:lvlText w:val="%7."/>
      <w:lvlJc w:val="left"/>
      <w:pPr>
        <w:ind w:left="5711" w:hanging="360"/>
      </w:pPr>
    </w:lvl>
    <w:lvl w:ilvl="7" w:tplc="04090019" w:tentative="1">
      <w:start w:val="1"/>
      <w:numFmt w:val="lowerLetter"/>
      <w:lvlText w:val="%8."/>
      <w:lvlJc w:val="left"/>
      <w:pPr>
        <w:ind w:left="6431" w:hanging="360"/>
      </w:pPr>
    </w:lvl>
    <w:lvl w:ilvl="8" w:tplc="040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7" w15:restartNumberingAfterBreak="0">
    <w:nsid w:val="52E13A92"/>
    <w:multiLevelType w:val="hybridMultilevel"/>
    <w:tmpl w:val="62282AE6"/>
    <w:lvl w:ilvl="0" w:tplc="DC10CE36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8" w15:restartNumberingAfterBreak="0">
    <w:nsid w:val="57C730B8"/>
    <w:multiLevelType w:val="hybridMultilevel"/>
    <w:tmpl w:val="CE7CF1DC"/>
    <w:lvl w:ilvl="0" w:tplc="6D561D8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120E52"/>
    <w:multiLevelType w:val="hybridMultilevel"/>
    <w:tmpl w:val="AA2AAC9C"/>
    <w:lvl w:ilvl="0" w:tplc="83F250E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B187B"/>
    <w:multiLevelType w:val="hybridMultilevel"/>
    <w:tmpl w:val="FAA2C424"/>
    <w:lvl w:ilvl="0" w:tplc="04A4850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6BAB420E"/>
    <w:multiLevelType w:val="hybridMultilevel"/>
    <w:tmpl w:val="819E2C54"/>
    <w:lvl w:ilvl="0" w:tplc="10C2577C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6CD56A54"/>
    <w:multiLevelType w:val="hybridMultilevel"/>
    <w:tmpl w:val="D540B2D4"/>
    <w:lvl w:ilvl="0" w:tplc="87EAB79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F684397"/>
    <w:multiLevelType w:val="hybridMultilevel"/>
    <w:tmpl w:val="FF32E09E"/>
    <w:lvl w:ilvl="0" w:tplc="AF70DFB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30D1816"/>
    <w:multiLevelType w:val="hybridMultilevel"/>
    <w:tmpl w:val="81BEC172"/>
    <w:lvl w:ilvl="0" w:tplc="ED9E772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76A03ACB"/>
    <w:multiLevelType w:val="hybridMultilevel"/>
    <w:tmpl w:val="CB24B196"/>
    <w:lvl w:ilvl="0" w:tplc="75C693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DE8766F"/>
    <w:multiLevelType w:val="hybridMultilevel"/>
    <w:tmpl w:val="C59C86D8"/>
    <w:lvl w:ilvl="0" w:tplc="1D56D72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F855F12"/>
    <w:multiLevelType w:val="hybridMultilevel"/>
    <w:tmpl w:val="E5D84418"/>
    <w:lvl w:ilvl="0" w:tplc="04090011">
      <w:start w:val="1"/>
      <w:numFmt w:val="decimal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17"/>
  </w:num>
  <w:num w:numId="5">
    <w:abstractNumId w:val="13"/>
  </w:num>
  <w:num w:numId="6">
    <w:abstractNumId w:val="1"/>
  </w:num>
  <w:num w:numId="7">
    <w:abstractNumId w:val="22"/>
  </w:num>
  <w:num w:numId="8">
    <w:abstractNumId w:val="15"/>
  </w:num>
  <w:num w:numId="9">
    <w:abstractNumId w:val="11"/>
  </w:num>
  <w:num w:numId="10">
    <w:abstractNumId w:val="7"/>
  </w:num>
  <w:num w:numId="11">
    <w:abstractNumId w:val="3"/>
  </w:num>
  <w:num w:numId="12">
    <w:abstractNumId w:val="14"/>
  </w:num>
  <w:num w:numId="13">
    <w:abstractNumId w:val="2"/>
  </w:num>
  <w:num w:numId="14">
    <w:abstractNumId w:val="19"/>
  </w:num>
  <w:num w:numId="15">
    <w:abstractNumId w:val="16"/>
  </w:num>
  <w:num w:numId="16">
    <w:abstractNumId w:val="12"/>
  </w:num>
  <w:num w:numId="17">
    <w:abstractNumId w:val="21"/>
  </w:num>
  <w:num w:numId="18">
    <w:abstractNumId w:val="27"/>
  </w:num>
  <w:num w:numId="19">
    <w:abstractNumId w:val="4"/>
  </w:num>
  <w:num w:numId="20">
    <w:abstractNumId w:val="18"/>
  </w:num>
  <w:num w:numId="21">
    <w:abstractNumId w:val="8"/>
  </w:num>
  <w:num w:numId="22">
    <w:abstractNumId w:val="5"/>
  </w:num>
  <w:num w:numId="23">
    <w:abstractNumId w:val="10"/>
  </w:num>
  <w:num w:numId="24">
    <w:abstractNumId w:val="9"/>
  </w:num>
  <w:num w:numId="25">
    <w:abstractNumId w:val="25"/>
  </w:num>
  <w:num w:numId="26">
    <w:abstractNumId w:val="6"/>
  </w:num>
  <w:num w:numId="27">
    <w:abstractNumId w:val="2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hideSpellingError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58"/>
    <w:rsid w:val="00016E42"/>
    <w:rsid w:val="00020F53"/>
    <w:rsid w:val="00020FE1"/>
    <w:rsid w:val="00022AF9"/>
    <w:rsid w:val="0002342E"/>
    <w:rsid w:val="000239BA"/>
    <w:rsid w:val="000410B4"/>
    <w:rsid w:val="00074760"/>
    <w:rsid w:val="00080CCF"/>
    <w:rsid w:val="00083A03"/>
    <w:rsid w:val="000872EB"/>
    <w:rsid w:val="00087FFE"/>
    <w:rsid w:val="00090E4D"/>
    <w:rsid w:val="00095581"/>
    <w:rsid w:val="000A0AAD"/>
    <w:rsid w:val="000B1CC2"/>
    <w:rsid w:val="000C33F0"/>
    <w:rsid w:val="000D3F44"/>
    <w:rsid w:val="000E0E54"/>
    <w:rsid w:val="000E4D63"/>
    <w:rsid w:val="0013190F"/>
    <w:rsid w:val="00143149"/>
    <w:rsid w:val="00150A30"/>
    <w:rsid w:val="00160405"/>
    <w:rsid w:val="00163084"/>
    <w:rsid w:val="001701C9"/>
    <w:rsid w:val="0017649B"/>
    <w:rsid w:val="001927F3"/>
    <w:rsid w:val="00197CCC"/>
    <w:rsid w:val="001A0B16"/>
    <w:rsid w:val="001A37BF"/>
    <w:rsid w:val="001C6A84"/>
    <w:rsid w:val="001D10F6"/>
    <w:rsid w:val="001D1758"/>
    <w:rsid w:val="001D61B1"/>
    <w:rsid w:val="001D75FF"/>
    <w:rsid w:val="002000E0"/>
    <w:rsid w:val="002003E2"/>
    <w:rsid w:val="00211C97"/>
    <w:rsid w:val="00224DA5"/>
    <w:rsid w:val="002254F3"/>
    <w:rsid w:val="00236A1C"/>
    <w:rsid w:val="00236F70"/>
    <w:rsid w:val="002538E1"/>
    <w:rsid w:val="00264756"/>
    <w:rsid w:val="00264E0D"/>
    <w:rsid w:val="00271930"/>
    <w:rsid w:val="00286368"/>
    <w:rsid w:val="0029468B"/>
    <w:rsid w:val="002A7DB1"/>
    <w:rsid w:val="002C3A19"/>
    <w:rsid w:val="002C7E16"/>
    <w:rsid w:val="002D3DBB"/>
    <w:rsid w:val="002E296D"/>
    <w:rsid w:val="002E4BF0"/>
    <w:rsid w:val="003004FD"/>
    <w:rsid w:val="00313B77"/>
    <w:rsid w:val="00317275"/>
    <w:rsid w:val="00326DB2"/>
    <w:rsid w:val="003355F4"/>
    <w:rsid w:val="00341132"/>
    <w:rsid w:val="00341B2C"/>
    <w:rsid w:val="00341F87"/>
    <w:rsid w:val="0035298F"/>
    <w:rsid w:val="0036023C"/>
    <w:rsid w:val="00360B6A"/>
    <w:rsid w:val="00365D86"/>
    <w:rsid w:val="003929FA"/>
    <w:rsid w:val="00392DCD"/>
    <w:rsid w:val="00394E7C"/>
    <w:rsid w:val="00395180"/>
    <w:rsid w:val="003A09A0"/>
    <w:rsid w:val="003A38F8"/>
    <w:rsid w:val="003A52CC"/>
    <w:rsid w:val="003A67CB"/>
    <w:rsid w:val="003B1EA9"/>
    <w:rsid w:val="003B5361"/>
    <w:rsid w:val="003D18CE"/>
    <w:rsid w:val="003D5DFB"/>
    <w:rsid w:val="003E6B86"/>
    <w:rsid w:val="003F2ADC"/>
    <w:rsid w:val="003F39A7"/>
    <w:rsid w:val="003F4173"/>
    <w:rsid w:val="00401095"/>
    <w:rsid w:val="004023EA"/>
    <w:rsid w:val="00423CC3"/>
    <w:rsid w:val="00426C5F"/>
    <w:rsid w:val="004303DE"/>
    <w:rsid w:val="00432266"/>
    <w:rsid w:val="004511FB"/>
    <w:rsid w:val="004557D3"/>
    <w:rsid w:val="00456184"/>
    <w:rsid w:val="00460676"/>
    <w:rsid w:val="004739EB"/>
    <w:rsid w:val="00485D02"/>
    <w:rsid w:val="00491C4F"/>
    <w:rsid w:val="004C185E"/>
    <w:rsid w:val="004C54FD"/>
    <w:rsid w:val="004D1291"/>
    <w:rsid w:val="004D7C75"/>
    <w:rsid w:val="004E52F4"/>
    <w:rsid w:val="004F069B"/>
    <w:rsid w:val="00501215"/>
    <w:rsid w:val="00502CCC"/>
    <w:rsid w:val="0050498A"/>
    <w:rsid w:val="00513200"/>
    <w:rsid w:val="00516D90"/>
    <w:rsid w:val="00531370"/>
    <w:rsid w:val="005376E6"/>
    <w:rsid w:val="005430B4"/>
    <w:rsid w:val="005703F8"/>
    <w:rsid w:val="00577150"/>
    <w:rsid w:val="00584541"/>
    <w:rsid w:val="005B5380"/>
    <w:rsid w:val="005B6C02"/>
    <w:rsid w:val="005C5A6B"/>
    <w:rsid w:val="005C6931"/>
    <w:rsid w:val="005D74EB"/>
    <w:rsid w:val="006060E4"/>
    <w:rsid w:val="0061770A"/>
    <w:rsid w:val="00623B3C"/>
    <w:rsid w:val="006333DE"/>
    <w:rsid w:val="006458AA"/>
    <w:rsid w:val="00651488"/>
    <w:rsid w:val="00680D23"/>
    <w:rsid w:val="00682BD0"/>
    <w:rsid w:val="006856AF"/>
    <w:rsid w:val="00687B9B"/>
    <w:rsid w:val="006971B3"/>
    <w:rsid w:val="006A7441"/>
    <w:rsid w:val="006B4962"/>
    <w:rsid w:val="00724494"/>
    <w:rsid w:val="00726146"/>
    <w:rsid w:val="007312E8"/>
    <w:rsid w:val="00731F58"/>
    <w:rsid w:val="00757A54"/>
    <w:rsid w:val="00765091"/>
    <w:rsid w:val="00777634"/>
    <w:rsid w:val="007A4234"/>
    <w:rsid w:val="00800500"/>
    <w:rsid w:val="008038E8"/>
    <w:rsid w:val="00805CF2"/>
    <w:rsid w:val="00807B3C"/>
    <w:rsid w:val="00820F51"/>
    <w:rsid w:val="00822BF2"/>
    <w:rsid w:val="008360D7"/>
    <w:rsid w:val="00842583"/>
    <w:rsid w:val="0086136C"/>
    <w:rsid w:val="00865E5A"/>
    <w:rsid w:val="00881014"/>
    <w:rsid w:val="00882827"/>
    <w:rsid w:val="00886CA5"/>
    <w:rsid w:val="008A478F"/>
    <w:rsid w:val="008A6FD7"/>
    <w:rsid w:val="008E27F5"/>
    <w:rsid w:val="008E38A3"/>
    <w:rsid w:val="009131A6"/>
    <w:rsid w:val="009135FD"/>
    <w:rsid w:val="00922276"/>
    <w:rsid w:val="0092665D"/>
    <w:rsid w:val="00926DF0"/>
    <w:rsid w:val="00933C5C"/>
    <w:rsid w:val="0093553B"/>
    <w:rsid w:val="0094508E"/>
    <w:rsid w:val="009465A6"/>
    <w:rsid w:val="00957B4E"/>
    <w:rsid w:val="00974B68"/>
    <w:rsid w:val="00983D5B"/>
    <w:rsid w:val="00991878"/>
    <w:rsid w:val="009C3B1C"/>
    <w:rsid w:val="009C72C3"/>
    <w:rsid w:val="009C7D9A"/>
    <w:rsid w:val="009D0864"/>
    <w:rsid w:val="009D53B0"/>
    <w:rsid w:val="009E0ED4"/>
    <w:rsid w:val="009E4090"/>
    <w:rsid w:val="00A05DE9"/>
    <w:rsid w:val="00A10B47"/>
    <w:rsid w:val="00A21D0B"/>
    <w:rsid w:val="00A26715"/>
    <w:rsid w:val="00A26B0E"/>
    <w:rsid w:val="00A44BD5"/>
    <w:rsid w:val="00A57FE3"/>
    <w:rsid w:val="00A6089A"/>
    <w:rsid w:val="00A6339E"/>
    <w:rsid w:val="00A82103"/>
    <w:rsid w:val="00AA55D4"/>
    <w:rsid w:val="00AB7F36"/>
    <w:rsid w:val="00AD2425"/>
    <w:rsid w:val="00AD356D"/>
    <w:rsid w:val="00B04AD3"/>
    <w:rsid w:val="00B15731"/>
    <w:rsid w:val="00B24C44"/>
    <w:rsid w:val="00B35245"/>
    <w:rsid w:val="00B404BE"/>
    <w:rsid w:val="00B43589"/>
    <w:rsid w:val="00B45A96"/>
    <w:rsid w:val="00B5594B"/>
    <w:rsid w:val="00B64F8C"/>
    <w:rsid w:val="00B81787"/>
    <w:rsid w:val="00B829F4"/>
    <w:rsid w:val="00B85341"/>
    <w:rsid w:val="00BA23F8"/>
    <w:rsid w:val="00BA5082"/>
    <w:rsid w:val="00BB5141"/>
    <w:rsid w:val="00BB7485"/>
    <w:rsid w:val="00BC23A2"/>
    <w:rsid w:val="00BC337B"/>
    <w:rsid w:val="00BC4BFC"/>
    <w:rsid w:val="00BD301E"/>
    <w:rsid w:val="00BE02A0"/>
    <w:rsid w:val="00C01C8F"/>
    <w:rsid w:val="00C06C67"/>
    <w:rsid w:val="00C12982"/>
    <w:rsid w:val="00C1466D"/>
    <w:rsid w:val="00C14F75"/>
    <w:rsid w:val="00C26555"/>
    <w:rsid w:val="00C4171A"/>
    <w:rsid w:val="00C44118"/>
    <w:rsid w:val="00C56867"/>
    <w:rsid w:val="00C67A32"/>
    <w:rsid w:val="00C7257F"/>
    <w:rsid w:val="00C955E8"/>
    <w:rsid w:val="00CB1DA2"/>
    <w:rsid w:val="00CE0AB5"/>
    <w:rsid w:val="00CE1C2A"/>
    <w:rsid w:val="00D03336"/>
    <w:rsid w:val="00D22974"/>
    <w:rsid w:val="00D22E83"/>
    <w:rsid w:val="00D6108A"/>
    <w:rsid w:val="00D95E5D"/>
    <w:rsid w:val="00DB2637"/>
    <w:rsid w:val="00DC3528"/>
    <w:rsid w:val="00DD6CF3"/>
    <w:rsid w:val="00DF12C2"/>
    <w:rsid w:val="00DF24BD"/>
    <w:rsid w:val="00DF4100"/>
    <w:rsid w:val="00E02EAF"/>
    <w:rsid w:val="00E35447"/>
    <w:rsid w:val="00E42C73"/>
    <w:rsid w:val="00E44CDC"/>
    <w:rsid w:val="00E50119"/>
    <w:rsid w:val="00E52344"/>
    <w:rsid w:val="00E54398"/>
    <w:rsid w:val="00E709BF"/>
    <w:rsid w:val="00E771F2"/>
    <w:rsid w:val="00E84918"/>
    <w:rsid w:val="00E90104"/>
    <w:rsid w:val="00E937E6"/>
    <w:rsid w:val="00EA5F69"/>
    <w:rsid w:val="00EB3D88"/>
    <w:rsid w:val="00EC29A5"/>
    <w:rsid w:val="00ED0323"/>
    <w:rsid w:val="00EE0EB4"/>
    <w:rsid w:val="00EF5B1F"/>
    <w:rsid w:val="00F0535B"/>
    <w:rsid w:val="00F05CBD"/>
    <w:rsid w:val="00F11645"/>
    <w:rsid w:val="00F14465"/>
    <w:rsid w:val="00F34D00"/>
    <w:rsid w:val="00F3665D"/>
    <w:rsid w:val="00F4148E"/>
    <w:rsid w:val="00F4368E"/>
    <w:rsid w:val="00F5179A"/>
    <w:rsid w:val="00F52A95"/>
    <w:rsid w:val="00F675AF"/>
    <w:rsid w:val="00F86E6B"/>
    <w:rsid w:val="00F974B5"/>
    <w:rsid w:val="00F97E94"/>
    <w:rsid w:val="00FA1524"/>
    <w:rsid w:val="00FA344E"/>
    <w:rsid w:val="00FA4358"/>
    <w:rsid w:val="00FD2C8F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C1C76E-EE65-4741-B1AA-DEC8EFF4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stil1tekst">
    <w:name w:val="stil_1tekst"/>
    <w:basedOn w:val="Normal"/>
    <w:pPr>
      <w:ind w:left="525" w:right="525" w:firstLine="240"/>
      <w:jc w:val="both"/>
    </w:pPr>
  </w:style>
  <w:style w:type="paragraph" w:customStyle="1" w:styleId="osnovnitekst">
    <w:name w:val="osnovnitekst"/>
    <w:basedOn w:val="Normal"/>
    <w:pPr>
      <w:shd w:val="clear" w:color="auto" w:fill="FFFFFF"/>
      <w:spacing w:before="100" w:beforeAutospacing="1" w:after="100" w:afterAutospacing="1"/>
      <w:ind w:left="240" w:right="240"/>
    </w:pPr>
    <w:rPr>
      <w:b/>
      <w:bCs/>
      <w:color w:val="FF0000"/>
      <w:sz w:val="39"/>
      <w:szCs w:val="39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pacing w:val="40"/>
      <w:sz w:val="28"/>
      <w:szCs w:val="28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90"/>
      <w:ind w:firstLine="240"/>
    </w:pPr>
    <w:rPr>
      <w:rFonts w:ascii="Verdana" w:hAnsi="Verdana"/>
      <w:b/>
      <w:bCs/>
      <w:color w:val="000080"/>
      <w:sz w:val="36"/>
      <w:szCs w:val="36"/>
    </w:rPr>
  </w:style>
  <w:style w:type="paragraph" w:customStyle="1" w:styleId="brisan">
    <w:name w:val="brisan"/>
    <w:basedOn w:val="Normal"/>
    <w:pPr>
      <w:shd w:val="clear" w:color="auto" w:fill="808000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stil2zakon">
    <w:name w:val="stil_2zakon"/>
    <w:basedOn w:val="Normal"/>
    <w:pPr>
      <w:spacing w:before="100" w:beforeAutospacing="1" w:after="100" w:afterAutospacing="1"/>
      <w:jc w:val="center"/>
    </w:pPr>
    <w:rPr>
      <w:color w:val="0033CC"/>
      <w:sz w:val="53"/>
      <w:szCs w:val="53"/>
    </w:rPr>
  </w:style>
  <w:style w:type="paragraph" w:customStyle="1" w:styleId="stil6naslov">
    <w:name w:val="stil_6naslov"/>
    <w:basedOn w:val="Normal"/>
    <w:pPr>
      <w:spacing w:before="240" w:after="240"/>
      <w:jc w:val="center"/>
    </w:pPr>
    <w:rPr>
      <w:spacing w:val="20"/>
      <w:sz w:val="36"/>
      <w:szCs w:val="36"/>
    </w:rPr>
  </w:style>
  <w:style w:type="paragraph" w:customStyle="1" w:styleId="stil5nadnaslov">
    <w:name w:val="stil_5nadnaslov"/>
    <w:basedOn w:val="Normal"/>
    <w:pPr>
      <w:shd w:val="clear" w:color="auto" w:fill="FFFFFF"/>
      <w:spacing w:before="240" w:after="240"/>
      <w:jc w:val="center"/>
    </w:pPr>
    <w:rPr>
      <w:b/>
      <w:bCs/>
      <w:spacing w:val="20"/>
      <w:sz w:val="36"/>
      <w:szCs w:val="36"/>
    </w:rPr>
  </w:style>
  <w:style w:type="paragraph" w:customStyle="1" w:styleId="stil7podnas">
    <w:name w:val="stil_7podnas"/>
    <w:basedOn w:val="Normal"/>
    <w:pPr>
      <w:shd w:val="clear" w:color="auto" w:fill="FFFFFF"/>
      <w:spacing w:before="240" w:after="240"/>
      <w:jc w:val="center"/>
    </w:pPr>
    <w:rPr>
      <w:b/>
      <w:bCs/>
      <w:sz w:val="28"/>
      <w:szCs w:val="28"/>
    </w:rPr>
  </w:style>
  <w:style w:type="paragraph" w:customStyle="1" w:styleId="stil8podpodnas">
    <w:name w:val="stil_8podpodnas"/>
    <w:basedOn w:val="Normal"/>
    <w:pPr>
      <w:shd w:val="clear" w:color="auto" w:fill="FFFFFF"/>
      <w:spacing w:before="240" w:after="240"/>
      <w:jc w:val="center"/>
    </w:pPr>
    <w:rPr>
      <w:i/>
      <w:iCs/>
      <w:sz w:val="28"/>
      <w:szCs w:val="28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stil3mesto">
    <w:name w:val="stil_3mesto"/>
    <w:basedOn w:val="Normal"/>
    <w:pPr>
      <w:ind w:left="1650" w:right="1650"/>
      <w:jc w:val="center"/>
    </w:pPr>
    <w:rPr>
      <w:i/>
      <w:iCs/>
      <w:sz w:val="29"/>
      <w:szCs w:val="29"/>
    </w:rPr>
  </w:style>
  <w:style w:type="paragraph" w:customStyle="1" w:styleId="stil4clan">
    <w:name w:val="stil_4clan"/>
    <w:basedOn w:val="Normal"/>
    <w:pPr>
      <w:spacing w:before="240" w:after="240"/>
      <w:jc w:val="center"/>
    </w:pPr>
    <w:rPr>
      <w:b/>
      <w:bCs/>
      <w:sz w:val="26"/>
      <w:szCs w:val="26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0"/>
      <w:szCs w:val="30"/>
    </w:rPr>
  </w:style>
  <w:style w:type="paragraph" w:customStyle="1" w:styleId="deo">
    <w:name w:val="deo"/>
    <w:basedOn w:val="Normal"/>
    <w:pPr>
      <w:shd w:val="clear" w:color="auto" w:fill="FFFFFF"/>
      <w:spacing w:before="240" w:after="240"/>
      <w:jc w:val="center"/>
    </w:pPr>
    <w:rPr>
      <w:b/>
      <w:bCs/>
      <w:sz w:val="29"/>
      <w:szCs w:val="29"/>
    </w:rPr>
  </w:style>
  <w:style w:type="paragraph" w:customStyle="1" w:styleId="vidi">
    <w:name w:val="vidi"/>
    <w:basedOn w:val="Normal"/>
    <w:pPr>
      <w:shd w:val="clear" w:color="auto" w:fill="FFFFFF"/>
      <w:ind w:right="1650"/>
    </w:pPr>
    <w:rPr>
      <w:b/>
      <w:bCs/>
      <w:color w:val="800000"/>
    </w:rPr>
  </w:style>
  <w:style w:type="paragraph" w:customStyle="1" w:styleId="vidividi">
    <w:name w:val="vidi_vidi"/>
    <w:basedOn w:val="Normal"/>
    <w:pPr>
      <w:shd w:val="clear" w:color="auto" w:fill="FFFFFF"/>
      <w:ind w:right="1650"/>
    </w:pPr>
    <w:rPr>
      <w:b/>
      <w:bCs/>
      <w:color w:val="800000"/>
    </w:rPr>
  </w:style>
  <w:style w:type="paragraph" w:customStyle="1" w:styleId="ball">
    <w:name w:val="ball"/>
    <w:basedOn w:val="Normal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C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C2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0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AA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AAD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0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AD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AD"/>
    <w:rPr>
      <w:rFonts w:eastAsiaTheme="minorEastAsia"/>
      <w:b/>
      <w:bCs/>
    </w:rPr>
  </w:style>
  <w:style w:type="paragraph" w:styleId="ListParagraph">
    <w:name w:val="List Paragraph"/>
    <w:basedOn w:val="Normal"/>
    <w:uiPriority w:val="34"/>
    <w:qFormat/>
    <w:rsid w:val="00E42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8AD7-C35F-486A-AF6C-D444D9EF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12763</Words>
  <Characters>72750</Characters>
  <Application>Microsoft Office Word</Application>
  <DocSecurity>0</DocSecurity>
  <Lines>606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Правилник о одржавању подсистема енергија</vt:lpstr>
    </vt:vector>
  </TitlesOfParts>
  <Company>Informatika a.d.</Company>
  <LinksUpToDate>false</LinksUpToDate>
  <CharactersWithSpaces>85343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 о одржавању подсистема енергија</dc:title>
  <dc:creator>korisnik</dc:creator>
  <cp:lastModifiedBy>Ksenija Dunjić Pavlović</cp:lastModifiedBy>
  <cp:revision>2</cp:revision>
  <cp:lastPrinted>2021-03-31T07:20:00Z</cp:lastPrinted>
  <dcterms:created xsi:type="dcterms:W3CDTF">2021-12-07T09:37:00Z</dcterms:created>
  <dcterms:modified xsi:type="dcterms:W3CDTF">2021-12-07T09:37:00Z</dcterms:modified>
</cp:coreProperties>
</file>