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97E" w:rsidRPr="00821242" w:rsidRDefault="0046297E" w:rsidP="000807C8">
      <w:pPr>
        <w:tabs>
          <w:tab w:val="left" w:pos="0"/>
        </w:tabs>
        <w:spacing w:after="0" w:line="240" w:lineRule="auto"/>
        <w:ind w:right="-5"/>
        <w:jc w:val="center"/>
        <w:rPr>
          <w:rFonts w:ascii="Times New Roman" w:eastAsia="Times New Roman" w:hAnsi="Times New Roman" w:cs="Times New Roman"/>
          <w:iCs/>
          <w:noProof/>
          <w:sz w:val="24"/>
          <w:szCs w:val="24"/>
          <w:lang w:val="sr-Cyrl-RS"/>
        </w:rPr>
      </w:pPr>
      <w:bookmarkStart w:id="0" w:name="_GoBack"/>
      <w:bookmarkEnd w:id="0"/>
    </w:p>
    <w:p w:rsidR="00C8797F" w:rsidRPr="000D404D" w:rsidRDefault="0046297E" w:rsidP="00077C94">
      <w:pPr>
        <w:tabs>
          <w:tab w:val="left" w:pos="0"/>
        </w:tabs>
        <w:spacing w:after="0" w:line="240" w:lineRule="auto"/>
        <w:ind w:right="-5"/>
        <w:jc w:val="right"/>
        <w:rPr>
          <w:rFonts w:ascii="Times New Roman" w:eastAsia="Times New Roman" w:hAnsi="Times New Roman" w:cs="Times New Roman"/>
          <w:iCs/>
          <w:noProof/>
          <w:sz w:val="24"/>
          <w:szCs w:val="24"/>
          <w:lang w:val="sr-Cyrl-RS"/>
        </w:rPr>
      </w:pPr>
      <w:r w:rsidRPr="000D404D">
        <w:rPr>
          <w:rFonts w:ascii="Times New Roman" w:eastAsia="Times New Roman" w:hAnsi="Times New Roman" w:cs="Times New Roman"/>
          <w:iCs/>
          <w:noProof/>
          <w:sz w:val="24"/>
          <w:szCs w:val="24"/>
        </w:rPr>
        <w:tab/>
      </w:r>
    </w:p>
    <w:p w:rsidR="00C8797F" w:rsidRPr="000D404D" w:rsidRDefault="00C8797F" w:rsidP="008E3B66">
      <w:pPr>
        <w:pStyle w:val="1tekst"/>
        <w:ind w:left="0" w:firstLine="720"/>
        <w:rPr>
          <w:rFonts w:ascii="Times New Roman" w:hAnsi="Times New Roman" w:cs="Times New Roman"/>
          <w:sz w:val="24"/>
          <w:szCs w:val="24"/>
          <w:lang w:val="sr-Cyrl-RS"/>
        </w:rPr>
      </w:pPr>
    </w:p>
    <w:p w:rsidR="00C8797F" w:rsidRPr="000D404D" w:rsidRDefault="00C8797F" w:rsidP="00C8797F">
      <w:pPr>
        <w:tabs>
          <w:tab w:val="left" w:pos="0"/>
        </w:tabs>
        <w:spacing w:after="0" w:line="240" w:lineRule="auto"/>
        <w:ind w:right="-5" w:firstLine="851"/>
        <w:jc w:val="both"/>
        <w:rPr>
          <w:rFonts w:ascii="Times New Roman" w:eastAsia="Times New Roman" w:hAnsi="Times New Roman" w:cs="Times New Roman"/>
          <w:iCs/>
          <w:noProof/>
          <w:sz w:val="24"/>
          <w:szCs w:val="24"/>
        </w:rPr>
      </w:pPr>
      <w:r w:rsidRPr="000D404D">
        <w:rPr>
          <w:rFonts w:ascii="Times New Roman" w:eastAsia="Times New Roman" w:hAnsi="Times New Roman" w:cs="Times New Roman"/>
          <w:iCs/>
          <w:noProof/>
          <w:sz w:val="24"/>
          <w:szCs w:val="24"/>
          <w:lang w:val="sr-Cyrl-CS"/>
        </w:rPr>
        <w:t xml:space="preserve">На основу члана 34. став 3. Закона о безбедности </w:t>
      </w:r>
      <w:r w:rsidRPr="000D404D">
        <w:rPr>
          <w:rFonts w:ascii="Times New Roman" w:eastAsia="Times New Roman" w:hAnsi="Times New Roman" w:cs="Times New Roman"/>
          <w:iCs/>
          <w:noProof/>
          <w:sz w:val="24"/>
          <w:szCs w:val="24"/>
          <w:lang w:val="sr-Cyrl-RS"/>
        </w:rPr>
        <w:t xml:space="preserve">у железничком саобраћају </w:t>
      </w:r>
      <w:r w:rsidRPr="000D404D">
        <w:rPr>
          <w:rFonts w:ascii="Times New Roman" w:eastAsia="Times New Roman" w:hAnsi="Times New Roman" w:cs="Times New Roman"/>
          <w:iCs/>
          <w:noProof/>
          <w:sz w:val="24"/>
          <w:szCs w:val="24"/>
          <w:lang w:val="sr-Cyrl-CS"/>
        </w:rPr>
        <w:t xml:space="preserve">(„Службени гласник РСˮ, број </w:t>
      </w:r>
      <w:r w:rsidRPr="000D404D">
        <w:rPr>
          <w:rFonts w:ascii="Times New Roman" w:eastAsia="Times New Roman" w:hAnsi="Times New Roman" w:cs="Times New Roman"/>
          <w:iCs/>
          <w:noProof/>
          <w:sz w:val="24"/>
          <w:szCs w:val="24"/>
          <w:lang w:val="sr-Cyrl-RS"/>
        </w:rPr>
        <w:t>41/18</w:t>
      </w:r>
      <w:r w:rsidRPr="000D404D">
        <w:rPr>
          <w:rFonts w:ascii="Times New Roman" w:eastAsia="Times New Roman" w:hAnsi="Times New Roman" w:cs="Times New Roman"/>
          <w:iCs/>
          <w:noProof/>
          <w:sz w:val="24"/>
          <w:szCs w:val="24"/>
          <w:lang w:val="sr-Cyrl-CS"/>
        </w:rPr>
        <w:t>)</w:t>
      </w:r>
      <w:r w:rsidRPr="000D404D">
        <w:rPr>
          <w:rFonts w:ascii="Times New Roman" w:eastAsia="Times New Roman" w:hAnsi="Times New Roman" w:cs="Times New Roman"/>
          <w:iCs/>
          <w:noProof/>
          <w:sz w:val="24"/>
          <w:szCs w:val="24"/>
        </w:rPr>
        <w:t>,</w:t>
      </w:r>
    </w:p>
    <w:p w:rsidR="008E3B66" w:rsidRPr="000D404D" w:rsidRDefault="008E3B66" w:rsidP="00DC52F7">
      <w:pPr>
        <w:tabs>
          <w:tab w:val="left" w:pos="0"/>
        </w:tabs>
        <w:spacing w:after="0" w:line="240" w:lineRule="auto"/>
        <w:ind w:right="-5" w:firstLine="851"/>
        <w:jc w:val="both"/>
        <w:rPr>
          <w:rFonts w:ascii="Times New Roman" w:hAnsi="Times New Roman" w:cs="Times New Roman"/>
          <w:sz w:val="24"/>
          <w:szCs w:val="24"/>
        </w:rPr>
      </w:pPr>
      <w:r w:rsidRPr="000D404D">
        <w:rPr>
          <w:rFonts w:ascii="Times New Roman" w:hAnsi="Times New Roman" w:cs="Times New Roman"/>
          <w:sz w:val="24"/>
          <w:szCs w:val="24"/>
          <w:lang w:val="sr-Cyrl-RS"/>
        </w:rPr>
        <w:t xml:space="preserve">вршилац дужности </w:t>
      </w:r>
      <w:r w:rsidR="00EF3B37" w:rsidRPr="000D404D">
        <w:rPr>
          <w:rFonts w:ascii="Times New Roman" w:hAnsi="Times New Roman" w:cs="Times New Roman"/>
          <w:sz w:val="24"/>
          <w:szCs w:val="24"/>
          <w:lang w:val="sr-Cyrl-RS"/>
        </w:rPr>
        <w:t>д</w:t>
      </w:r>
      <w:r w:rsidRPr="000D404D">
        <w:rPr>
          <w:rFonts w:ascii="Times New Roman" w:hAnsi="Times New Roman" w:cs="Times New Roman"/>
          <w:sz w:val="24"/>
          <w:szCs w:val="24"/>
        </w:rPr>
        <w:t>иректор</w:t>
      </w:r>
      <w:r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rPr>
        <w:t>Дирекције за железнице доноси</w:t>
      </w:r>
    </w:p>
    <w:p w:rsidR="008E3B66" w:rsidRPr="000D404D" w:rsidRDefault="008E3B66" w:rsidP="008E3B66">
      <w:pPr>
        <w:tabs>
          <w:tab w:val="left" w:pos="0"/>
        </w:tabs>
        <w:spacing w:after="0" w:line="240" w:lineRule="auto"/>
        <w:ind w:right="-5"/>
        <w:jc w:val="both"/>
        <w:rPr>
          <w:rFonts w:ascii="Times New Roman" w:eastAsia="Times New Roman" w:hAnsi="Times New Roman" w:cs="Times New Roman"/>
          <w:b/>
          <w:iCs/>
          <w:noProof/>
          <w:sz w:val="24"/>
          <w:szCs w:val="24"/>
          <w:lang w:val="sr-Cyrl-RS"/>
        </w:rPr>
      </w:pPr>
    </w:p>
    <w:p w:rsidR="00542529" w:rsidRPr="000D404D" w:rsidRDefault="00542529" w:rsidP="00542529">
      <w:pPr>
        <w:tabs>
          <w:tab w:val="left" w:pos="709"/>
        </w:tabs>
        <w:spacing w:after="0" w:line="240" w:lineRule="auto"/>
        <w:ind w:right="-5"/>
        <w:jc w:val="both"/>
        <w:rPr>
          <w:rFonts w:ascii="Times New Roman" w:eastAsia="Times New Roman" w:hAnsi="Times New Roman" w:cs="Times New Roman"/>
          <w:iCs/>
          <w:noProof/>
          <w:sz w:val="24"/>
          <w:szCs w:val="24"/>
          <w:lang w:val="sr-Cyrl-CS"/>
        </w:rPr>
      </w:pPr>
    </w:p>
    <w:p w:rsidR="00542529" w:rsidRPr="000D404D" w:rsidRDefault="00542529" w:rsidP="008E3B66">
      <w:pPr>
        <w:tabs>
          <w:tab w:val="left" w:pos="709"/>
        </w:tabs>
        <w:spacing w:after="0" w:line="240" w:lineRule="auto"/>
        <w:ind w:right="-5"/>
        <w:jc w:val="center"/>
        <w:rPr>
          <w:rFonts w:ascii="Times New Roman" w:eastAsia="Times New Roman" w:hAnsi="Times New Roman" w:cs="Times New Roman"/>
          <w:iCs/>
          <w:noProof/>
          <w:sz w:val="24"/>
          <w:szCs w:val="24"/>
          <w:lang w:val="sr-Cyrl-CS"/>
        </w:rPr>
      </w:pPr>
      <w:r w:rsidRPr="000D404D">
        <w:rPr>
          <w:rFonts w:ascii="Times New Roman" w:eastAsia="Times New Roman" w:hAnsi="Times New Roman" w:cs="Times New Roman"/>
          <w:iCs/>
          <w:noProof/>
          <w:sz w:val="24"/>
          <w:szCs w:val="24"/>
          <w:lang w:val="sr-Cyrl-CS"/>
        </w:rPr>
        <w:t>ПРАВИЛНИК</w:t>
      </w:r>
    </w:p>
    <w:p w:rsidR="00542529" w:rsidRPr="000D404D" w:rsidRDefault="00542529" w:rsidP="00542529">
      <w:pPr>
        <w:tabs>
          <w:tab w:val="left" w:pos="709"/>
        </w:tabs>
        <w:spacing w:after="0" w:line="240" w:lineRule="auto"/>
        <w:ind w:right="-5"/>
        <w:jc w:val="center"/>
        <w:rPr>
          <w:rFonts w:ascii="Times New Roman" w:eastAsia="Times New Roman" w:hAnsi="Times New Roman" w:cs="Times New Roman"/>
          <w:noProof/>
          <w:sz w:val="24"/>
          <w:szCs w:val="24"/>
          <w:lang w:val="sr-Cyrl-CS"/>
        </w:rPr>
      </w:pPr>
      <w:r w:rsidRPr="000D404D">
        <w:rPr>
          <w:rFonts w:ascii="Times New Roman" w:eastAsia="Times New Roman" w:hAnsi="Times New Roman" w:cs="Times New Roman"/>
          <w:noProof/>
          <w:sz w:val="24"/>
          <w:szCs w:val="24"/>
          <w:lang w:val="sr-Cyrl-CS"/>
        </w:rPr>
        <w:t>О ТЕХНИЧКИМ УСЛОВИМА ЗА СИГНАЛНО-СИГУРНОСНЕ УРЕЂАЈЕ</w:t>
      </w:r>
    </w:p>
    <w:p w:rsidR="00542529" w:rsidRPr="000D404D" w:rsidRDefault="00542529">
      <w:pPr>
        <w:rPr>
          <w:rFonts w:ascii="Times New Roman" w:hAnsi="Times New Roman" w:cs="Times New Roman"/>
          <w:sz w:val="24"/>
          <w:szCs w:val="24"/>
          <w:lang w:val="sr-Latn-RS"/>
        </w:rPr>
      </w:pPr>
    </w:p>
    <w:p w:rsidR="0032797F" w:rsidRPr="000D404D" w:rsidRDefault="002D265D" w:rsidP="00542529">
      <w:pPr>
        <w:spacing w:after="0" w:line="240" w:lineRule="auto"/>
        <w:jc w:val="center"/>
        <w:rPr>
          <w:rFonts w:ascii="Times New Roman" w:hAnsi="Times New Roman" w:cs="Times New Roman"/>
          <w:sz w:val="24"/>
          <w:szCs w:val="24"/>
          <w:lang w:val="sr-Cyrl-CS"/>
        </w:rPr>
      </w:pPr>
      <w:r w:rsidRPr="000D404D">
        <w:rPr>
          <w:rFonts w:ascii="Times New Roman" w:hAnsi="Times New Roman" w:cs="Times New Roman"/>
          <w:sz w:val="24"/>
          <w:szCs w:val="24"/>
          <w:lang w:val="sr-Cyrl-CS"/>
        </w:rPr>
        <w:t>1.</w:t>
      </w:r>
      <w:r w:rsidR="00113165" w:rsidRPr="000D404D">
        <w:rPr>
          <w:rFonts w:ascii="Times New Roman" w:hAnsi="Times New Roman" w:cs="Times New Roman"/>
          <w:sz w:val="24"/>
          <w:szCs w:val="24"/>
          <w:lang w:val="sr-Latn-RS"/>
        </w:rPr>
        <w:t xml:space="preserve"> </w:t>
      </w:r>
      <w:r w:rsidR="00542529" w:rsidRPr="000D404D">
        <w:rPr>
          <w:rFonts w:ascii="Times New Roman" w:hAnsi="Times New Roman" w:cs="Times New Roman"/>
          <w:sz w:val="24"/>
          <w:szCs w:val="24"/>
          <w:lang w:val="sr-Latn-RS"/>
        </w:rPr>
        <w:t>У</w:t>
      </w:r>
      <w:r w:rsidRPr="000D404D">
        <w:rPr>
          <w:rFonts w:ascii="Times New Roman" w:hAnsi="Times New Roman" w:cs="Times New Roman"/>
          <w:sz w:val="24"/>
          <w:szCs w:val="24"/>
          <w:lang w:val="sr-Latn-RS"/>
        </w:rPr>
        <w:t>вoднe oдрeдбe</w:t>
      </w:r>
    </w:p>
    <w:p w:rsidR="00542529" w:rsidRPr="000D404D" w:rsidRDefault="00542529" w:rsidP="00542529">
      <w:pPr>
        <w:spacing w:after="0" w:line="240" w:lineRule="auto"/>
        <w:jc w:val="center"/>
        <w:rPr>
          <w:rFonts w:ascii="Times New Roman" w:hAnsi="Times New Roman" w:cs="Times New Roman"/>
          <w:sz w:val="24"/>
          <w:szCs w:val="24"/>
          <w:lang w:val="sr-Cyrl-CS"/>
        </w:rPr>
      </w:pPr>
    </w:p>
    <w:p w:rsidR="00113165" w:rsidRPr="000D404D" w:rsidRDefault="0050103A" w:rsidP="00542529">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Пр</w:t>
      </w:r>
      <w:r w:rsidR="0011316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дм</w:t>
      </w:r>
      <w:r w:rsidR="0011316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т</w:t>
      </w:r>
      <w:r w:rsidR="0011316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ур</w:t>
      </w:r>
      <w:r w:rsidR="0011316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ђив</w:t>
      </w:r>
      <w:r w:rsidR="0011316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њ</w:t>
      </w:r>
      <w:r w:rsidR="00113165" w:rsidRPr="000D404D">
        <w:rPr>
          <w:rFonts w:ascii="Times New Roman" w:hAnsi="Times New Roman" w:cs="Times New Roman"/>
          <w:sz w:val="24"/>
          <w:szCs w:val="24"/>
          <w:lang w:val="sr-Latn-RS"/>
        </w:rPr>
        <w:t>a</w:t>
      </w:r>
    </w:p>
    <w:p w:rsidR="00925C14" w:rsidRPr="000D404D" w:rsidRDefault="00925C14" w:rsidP="00542529">
      <w:pPr>
        <w:spacing w:after="0" w:line="240" w:lineRule="auto"/>
        <w:jc w:val="center"/>
        <w:rPr>
          <w:rFonts w:ascii="Times New Roman" w:hAnsi="Times New Roman" w:cs="Times New Roman"/>
          <w:sz w:val="24"/>
          <w:szCs w:val="24"/>
          <w:lang w:val="sr-Latn-RS"/>
        </w:rPr>
      </w:pPr>
    </w:p>
    <w:p w:rsidR="00542529" w:rsidRPr="000D404D" w:rsidRDefault="0050103A" w:rsidP="00925C14">
      <w:pPr>
        <w:spacing w:after="0" w:line="240" w:lineRule="auto"/>
        <w:jc w:val="center"/>
        <w:rPr>
          <w:rFonts w:ascii="Times New Roman" w:hAnsi="Times New Roman" w:cs="Times New Roman"/>
          <w:sz w:val="24"/>
          <w:szCs w:val="24"/>
          <w:lang w:val="sr-Cyrl-CS"/>
        </w:rPr>
      </w:pPr>
      <w:r w:rsidRPr="000D404D">
        <w:rPr>
          <w:rFonts w:ascii="Times New Roman" w:hAnsi="Times New Roman" w:cs="Times New Roman"/>
          <w:sz w:val="24"/>
          <w:szCs w:val="24"/>
          <w:lang w:val="sr-Latn-RS"/>
        </w:rPr>
        <w:t>Чл</w:t>
      </w:r>
      <w:r w:rsidR="0011316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113165" w:rsidRPr="000D404D">
        <w:rPr>
          <w:rFonts w:ascii="Times New Roman" w:hAnsi="Times New Roman" w:cs="Times New Roman"/>
          <w:sz w:val="24"/>
          <w:szCs w:val="24"/>
          <w:lang w:val="sr-Latn-RS"/>
        </w:rPr>
        <w:t xml:space="preserve"> 1.</w:t>
      </w:r>
    </w:p>
    <w:p w:rsidR="00113165" w:rsidRPr="000D404D" w:rsidRDefault="00113165" w:rsidP="00DC52F7">
      <w:pPr>
        <w:tabs>
          <w:tab w:val="left" w:pos="0"/>
        </w:tabs>
        <w:spacing w:after="0" w:line="240" w:lineRule="auto"/>
        <w:ind w:right="-5" w:firstLine="851"/>
        <w:jc w:val="both"/>
        <w:rPr>
          <w:rFonts w:ascii="Times New Roman" w:hAnsi="Times New Roman" w:cs="Times New Roman"/>
          <w:strike/>
          <w:sz w:val="24"/>
          <w:szCs w:val="24"/>
          <w:lang w:val="sr-Cyrl-RS"/>
        </w:rPr>
      </w:pPr>
      <w:r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вим</w:t>
      </w:r>
      <w:r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вилник</w:t>
      </w:r>
      <w:r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м</w:t>
      </w:r>
      <w:r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w:t>
      </w:r>
      <w:r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пису</w:t>
      </w:r>
      <w:r w:rsidRPr="000D404D">
        <w:rPr>
          <w:rFonts w:ascii="Times New Roman" w:hAnsi="Times New Roman" w:cs="Times New Roman"/>
          <w:sz w:val="24"/>
          <w:szCs w:val="24"/>
          <w:lang w:val="sr-Latn-RS"/>
        </w:rPr>
        <w:t>j</w:t>
      </w:r>
      <w:r w:rsidR="0050103A" w:rsidRPr="000D404D">
        <w:rPr>
          <w:rFonts w:ascii="Times New Roman" w:hAnsi="Times New Roman" w:cs="Times New Roman"/>
          <w:sz w:val="24"/>
          <w:szCs w:val="24"/>
          <w:lang w:val="sr-Latn-RS"/>
        </w:rPr>
        <w:t>у</w:t>
      </w:r>
      <w:r w:rsidR="00542529" w:rsidRPr="000D404D">
        <w:rPr>
          <w:rFonts w:ascii="Times New Roman" w:hAnsi="Times New Roman" w:cs="Times New Roman"/>
          <w:sz w:val="24"/>
          <w:szCs w:val="24"/>
          <w:lang w:val="sr-Cyrl-CS"/>
        </w:rPr>
        <w:t xml:space="preserve"> </w:t>
      </w:r>
      <w:r w:rsidR="008815FC" w:rsidRPr="000D404D">
        <w:rPr>
          <w:rFonts w:ascii="Times New Roman" w:hAnsi="Times New Roman" w:cs="Times New Roman"/>
          <w:sz w:val="24"/>
          <w:szCs w:val="24"/>
          <w:lang w:val="sr-Cyrl-CS"/>
        </w:rPr>
        <w:t>се</w:t>
      </w:r>
      <w:r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т</w:t>
      </w:r>
      <w:r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хнички</w:t>
      </w:r>
      <w:r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усл</w:t>
      </w:r>
      <w:r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ви</w:t>
      </w:r>
      <w:r w:rsidRPr="000D404D">
        <w:rPr>
          <w:rFonts w:ascii="Times New Roman" w:hAnsi="Times New Roman" w:cs="Times New Roman"/>
          <w:sz w:val="24"/>
          <w:szCs w:val="24"/>
          <w:lang w:val="sr-Latn-RS"/>
        </w:rPr>
        <w:t xml:space="preserve"> </w:t>
      </w:r>
      <w:r w:rsidR="001B1498">
        <w:rPr>
          <w:rFonts w:ascii="Times New Roman" w:hAnsi="Times New Roman" w:cs="Times New Roman"/>
          <w:sz w:val="24"/>
          <w:szCs w:val="24"/>
          <w:lang w:val="sr-Cyrl-RS"/>
        </w:rPr>
        <w:t xml:space="preserve">за </w:t>
      </w:r>
      <w:r w:rsidR="0050103A" w:rsidRPr="000D404D">
        <w:rPr>
          <w:rFonts w:ascii="Times New Roman" w:hAnsi="Times New Roman" w:cs="Times New Roman"/>
          <w:sz w:val="24"/>
          <w:szCs w:val="24"/>
          <w:lang w:val="sr-Latn-RS"/>
        </w:rPr>
        <w:t>сигн</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лн</w:t>
      </w:r>
      <w:r w:rsidR="0067594C">
        <w:rPr>
          <w:rFonts w:ascii="Times New Roman" w:hAnsi="Times New Roman" w:cs="Times New Roman"/>
          <w:sz w:val="24"/>
          <w:szCs w:val="24"/>
          <w:lang w:val="sr-Cyrl-RS"/>
        </w:rPr>
        <w:t>о</w:t>
      </w:r>
      <w:r w:rsidRPr="000D404D">
        <w:rPr>
          <w:rFonts w:ascii="Times New Roman" w:hAnsi="Times New Roman" w:cs="Times New Roman"/>
          <w:sz w:val="24"/>
          <w:szCs w:val="24"/>
          <w:lang w:val="sr-Latn-RS"/>
        </w:rPr>
        <w:t>-</w:t>
      </w:r>
      <w:r w:rsidR="0050103A" w:rsidRPr="000D404D">
        <w:rPr>
          <w:rFonts w:ascii="Times New Roman" w:hAnsi="Times New Roman" w:cs="Times New Roman"/>
          <w:sz w:val="24"/>
          <w:szCs w:val="24"/>
          <w:lang w:val="sr-Latn-RS"/>
        </w:rPr>
        <w:t>сигурн</w:t>
      </w:r>
      <w:r w:rsidRPr="000D404D">
        <w:rPr>
          <w:rFonts w:ascii="Times New Roman" w:hAnsi="Times New Roman" w:cs="Times New Roman"/>
          <w:sz w:val="24"/>
          <w:szCs w:val="24"/>
          <w:lang w:val="sr-Latn-RS"/>
        </w:rPr>
        <w:t>o</w:t>
      </w:r>
      <w:r w:rsidR="001B1498">
        <w:rPr>
          <w:rFonts w:ascii="Times New Roman" w:hAnsi="Times New Roman" w:cs="Times New Roman"/>
          <w:sz w:val="24"/>
          <w:szCs w:val="24"/>
          <w:lang w:val="sr-Latn-RS"/>
        </w:rPr>
        <w:t>сне</w:t>
      </w:r>
      <w:r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Pr="000D404D">
        <w:rPr>
          <w:rFonts w:ascii="Times New Roman" w:hAnsi="Times New Roman" w:cs="Times New Roman"/>
          <w:sz w:val="24"/>
          <w:szCs w:val="24"/>
          <w:lang w:val="sr-Latn-RS"/>
        </w:rPr>
        <w:t>aj</w:t>
      </w:r>
      <w:r w:rsidR="001B1498">
        <w:rPr>
          <w:rFonts w:ascii="Times New Roman" w:hAnsi="Times New Roman" w:cs="Times New Roman"/>
          <w:sz w:val="24"/>
          <w:szCs w:val="24"/>
          <w:lang w:val="sr-Latn-RS"/>
        </w:rPr>
        <w:t>е</w:t>
      </w:r>
      <w:r w:rsidR="00BE13A5" w:rsidRPr="000D404D">
        <w:rPr>
          <w:rFonts w:ascii="Times New Roman" w:hAnsi="Times New Roman" w:cs="Times New Roman"/>
          <w:sz w:val="24"/>
          <w:szCs w:val="24"/>
          <w:lang w:val="sr-Cyrl-CS"/>
        </w:rPr>
        <w:t xml:space="preserve"> </w:t>
      </w:r>
      <w:r w:rsidR="00A554AF" w:rsidRPr="000D404D">
        <w:rPr>
          <w:rFonts w:ascii="Times New Roman" w:hAnsi="Times New Roman" w:cs="Times New Roman"/>
          <w:sz w:val="24"/>
          <w:szCs w:val="24"/>
          <w:lang w:val="sr-Latn-RS"/>
        </w:rPr>
        <w:t>(</w:t>
      </w:r>
      <w:r w:rsidR="00BE13A5" w:rsidRPr="000D404D">
        <w:rPr>
          <w:rFonts w:ascii="Times New Roman" w:hAnsi="Times New Roman" w:cs="Times New Roman"/>
          <w:sz w:val="24"/>
          <w:szCs w:val="24"/>
          <w:lang w:val="sr-Cyrl-RS"/>
        </w:rPr>
        <w:t>у даљем тексту</w:t>
      </w:r>
      <w:r w:rsidR="0027105D">
        <w:rPr>
          <w:rFonts w:ascii="Times New Roman" w:hAnsi="Times New Roman" w:cs="Times New Roman"/>
          <w:sz w:val="24"/>
          <w:szCs w:val="24"/>
          <w:lang w:val="sr-Cyrl-RS"/>
        </w:rPr>
        <w:t>:</w:t>
      </w:r>
      <w:r w:rsidR="00BE13A5" w:rsidRPr="000D404D">
        <w:rPr>
          <w:rFonts w:ascii="Times New Roman" w:hAnsi="Times New Roman" w:cs="Times New Roman"/>
          <w:sz w:val="24"/>
          <w:szCs w:val="24"/>
          <w:lang w:val="sr-Cyrl-RS"/>
        </w:rPr>
        <w:t xml:space="preserve"> СС уређаји).</w:t>
      </w:r>
    </w:p>
    <w:p w:rsidR="00AF2F03" w:rsidRPr="000D404D" w:rsidRDefault="00AF2F03" w:rsidP="00542529">
      <w:pPr>
        <w:spacing w:after="0" w:line="240" w:lineRule="auto"/>
        <w:rPr>
          <w:rFonts w:ascii="Times New Roman" w:hAnsi="Times New Roman" w:cs="Times New Roman"/>
          <w:sz w:val="24"/>
          <w:szCs w:val="24"/>
        </w:rPr>
      </w:pPr>
    </w:p>
    <w:p w:rsidR="004C6260" w:rsidRPr="000D404D" w:rsidRDefault="0098236F" w:rsidP="0098236F">
      <w:pPr>
        <w:spacing w:after="0" w:line="240" w:lineRule="auto"/>
        <w:jc w:val="center"/>
        <w:rPr>
          <w:rFonts w:ascii="Times New Roman" w:hAnsi="Times New Roman" w:cs="Times New Roman"/>
          <w:sz w:val="24"/>
          <w:szCs w:val="24"/>
          <w:lang w:val="sr-Cyrl-CS"/>
        </w:rPr>
      </w:pPr>
      <w:r w:rsidRPr="000D404D">
        <w:rPr>
          <w:rFonts w:ascii="Times New Roman" w:hAnsi="Times New Roman" w:cs="Times New Roman"/>
          <w:sz w:val="24"/>
          <w:szCs w:val="24"/>
          <w:lang w:val="sr-Cyrl-CS"/>
        </w:rPr>
        <w:t>Дефиниције</w:t>
      </w:r>
    </w:p>
    <w:p w:rsidR="00925C14" w:rsidRPr="000D404D" w:rsidRDefault="00925C14" w:rsidP="0098236F">
      <w:pPr>
        <w:spacing w:after="0" w:line="240" w:lineRule="auto"/>
        <w:jc w:val="center"/>
        <w:rPr>
          <w:rFonts w:ascii="Times New Roman" w:hAnsi="Times New Roman" w:cs="Times New Roman"/>
          <w:sz w:val="24"/>
          <w:szCs w:val="24"/>
          <w:lang w:val="sr-Cyrl-CS"/>
        </w:rPr>
      </w:pPr>
    </w:p>
    <w:p w:rsidR="0098236F" w:rsidRPr="000D404D" w:rsidRDefault="0050103A" w:rsidP="00925C14">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Чл</w:t>
      </w:r>
      <w:r w:rsidR="004C6260"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E06DA5" w:rsidRPr="000D404D">
        <w:rPr>
          <w:rFonts w:ascii="Times New Roman" w:hAnsi="Times New Roman" w:cs="Times New Roman"/>
          <w:sz w:val="24"/>
          <w:szCs w:val="24"/>
          <w:lang w:val="sr-Latn-RS"/>
        </w:rPr>
        <w:t xml:space="preserve"> 2</w:t>
      </w:r>
      <w:r w:rsidR="00925C14" w:rsidRPr="000D404D">
        <w:rPr>
          <w:rFonts w:ascii="Times New Roman" w:hAnsi="Times New Roman" w:cs="Times New Roman"/>
          <w:sz w:val="24"/>
          <w:szCs w:val="24"/>
          <w:lang w:val="sr-Latn-RS"/>
        </w:rPr>
        <w:t>.</w:t>
      </w:r>
    </w:p>
    <w:p w:rsidR="00D02519" w:rsidRPr="000D404D" w:rsidRDefault="0098236F"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CS"/>
        </w:rPr>
        <w:t>Поједини изрази употребљени у овом правилнику имају следеће значење</w:t>
      </w:r>
      <w:r w:rsidR="00D02519" w:rsidRPr="000D404D">
        <w:rPr>
          <w:rFonts w:ascii="Times New Roman" w:hAnsi="Times New Roman" w:cs="Times New Roman"/>
          <w:sz w:val="24"/>
          <w:szCs w:val="24"/>
          <w:lang w:val="sr-Latn-RS"/>
        </w:rPr>
        <w:t>:</w:t>
      </w:r>
    </w:p>
    <w:p w:rsidR="00606997" w:rsidRPr="000D404D" w:rsidRDefault="00606997" w:rsidP="002D265D">
      <w:pPr>
        <w:spacing w:after="0" w:line="240" w:lineRule="auto"/>
        <w:ind w:firstLine="720"/>
        <w:jc w:val="both"/>
        <w:rPr>
          <w:rFonts w:ascii="Times New Roman" w:hAnsi="Times New Roman" w:cs="Times New Roman"/>
          <w:sz w:val="24"/>
          <w:szCs w:val="24"/>
          <w:lang w:val="sr-Cyrl-CS"/>
        </w:rPr>
      </w:pPr>
    </w:p>
    <w:p w:rsidR="00606997" w:rsidRPr="000D404D" w:rsidRDefault="006D7475"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Latn-RS"/>
        </w:rPr>
        <w:t xml:space="preserve">1) </w:t>
      </w:r>
      <w:r w:rsidR="00606997" w:rsidRPr="000D404D">
        <w:rPr>
          <w:rFonts w:ascii="Times New Roman" w:eastAsia="Times New Roman" w:hAnsi="Times New Roman" w:cs="Times New Roman"/>
          <w:sz w:val="24"/>
          <w:szCs w:val="24"/>
          <w:lang w:val="sr-Latn-RS"/>
        </w:rPr>
        <w:t>детектор точка је део СС уређаја који региструје прелаз венца точка преко дела шине где је уграђен;</w:t>
      </w:r>
    </w:p>
    <w:p w:rsidR="006D7475" w:rsidRPr="000D404D" w:rsidRDefault="00606997"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 xml:space="preserve">2) </w:t>
      </w:r>
      <w:r w:rsidR="00867C58" w:rsidRPr="000D404D">
        <w:rPr>
          <w:rFonts w:ascii="Times New Roman" w:eastAsia="Times New Roman" w:hAnsi="Times New Roman" w:cs="Times New Roman"/>
          <w:sz w:val="24"/>
          <w:szCs w:val="24"/>
          <w:lang w:val="sr-Cyrl-CS"/>
        </w:rPr>
        <w:t>и</w:t>
      </w:r>
      <w:r w:rsidR="0050103A" w:rsidRPr="000D404D">
        <w:rPr>
          <w:rFonts w:ascii="Times New Roman" w:eastAsia="Times New Roman" w:hAnsi="Times New Roman" w:cs="Times New Roman"/>
          <w:sz w:val="24"/>
          <w:szCs w:val="24"/>
          <w:lang w:val="sr-Cyrl-CS"/>
        </w:rPr>
        <w:t>спр</w:t>
      </w:r>
      <w:r w:rsidR="006D7475"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вн</w:t>
      </w:r>
      <w:r w:rsidR="006D7475"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ст</w:t>
      </w:r>
      <w:r w:rsidR="006D7475"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њ</w:t>
      </w:r>
      <w:r w:rsidR="006D7475"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ур</w:t>
      </w:r>
      <w:r w:rsidR="006D7475"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006D7475"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је такво</w:t>
      </w:r>
      <w:r w:rsidR="006D7475"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функци</w:t>
      </w:r>
      <w:r w:rsidR="006D7475"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w:t>
      </w:r>
      <w:r w:rsidR="006D7475"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w:t>
      </w:r>
      <w:r w:rsidR="006D7475" w:rsidRPr="000D404D">
        <w:rPr>
          <w:rFonts w:ascii="Times New Roman" w:eastAsia="Times New Roman" w:hAnsi="Times New Roman" w:cs="Times New Roman"/>
          <w:sz w:val="24"/>
          <w:szCs w:val="24"/>
          <w:lang w:val="sr-Cyrl-RS"/>
        </w:rPr>
        <w:t xml:space="preserve">о </w:t>
      </w:r>
      <w:r w:rsidR="0050103A" w:rsidRPr="000D404D">
        <w:rPr>
          <w:rFonts w:ascii="Times New Roman" w:eastAsia="Times New Roman" w:hAnsi="Times New Roman" w:cs="Times New Roman"/>
          <w:sz w:val="24"/>
          <w:szCs w:val="24"/>
          <w:lang w:val="sr-Cyrl-RS"/>
        </w:rPr>
        <w:t>ст</w:t>
      </w:r>
      <w:r w:rsidR="006D7475"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е уређаја у коме</w:t>
      </w:r>
      <w:r w:rsidR="006D7475"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н</w:t>
      </w:r>
      <w:r w:rsidR="006D7475"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006D7475"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д</w:t>
      </w:r>
      <w:r w:rsidR="006D7475"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т</w:t>
      </w:r>
      <w:r w:rsidR="006D7475"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w:t>
      </w:r>
      <w:r w:rsidR="006D7475"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w:t>
      </w:r>
      <w:r w:rsidR="006D7475"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них</w:t>
      </w:r>
      <w:r w:rsidR="006D7475"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см</w:t>
      </w:r>
      <w:r w:rsidR="006D7475"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тњи</w:t>
      </w:r>
      <w:r w:rsidR="006D7475"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или</w:t>
      </w:r>
      <w:r w:rsidR="006D7475"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кв</w:t>
      </w:r>
      <w:r w:rsidR="006D7475"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р</w:t>
      </w:r>
      <w:r w:rsidR="006D7475"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w:t>
      </w:r>
      <w:r w:rsidR="006D7475" w:rsidRPr="000D404D">
        <w:rPr>
          <w:rFonts w:ascii="Times New Roman" w:eastAsia="Times New Roman" w:hAnsi="Times New Roman" w:cs="Times New Roman"/>
          <w:sz w:val="24"/>
          <w:szCs w:val="24"/>
          <w:lang w:val="sr-Cyrl-RS"/>
        </w:rPr>
        <w:t>а</w:t>
      </w:r>
      <w:r w:rsidR="006D7475" w:rsidRPr="000D404D">
        <w:rPr>
          <w:rFonts w:ascii="Times New Roman" w:eastAsia="Times New Roman" w:hAnsi="Times New Roman" w:cs="Times New Roman"/>
          <w:sz w:val="24"/>
          <w:szCs w:val="24"/>
          <w:lang w:val="sr-Latn-RS"/>
        </w:rPr>
        <w:t>;</w:t>
      </w:r>
    </w:p>
    <w:p w:rsidR="00606997" w:rsidRPr="000D404D" w:rsidRDefault="00606997" w:rsidP="00DC52F7">
      <w:pPr>
        <w:tabs>
          <w:tab w:val="left" w:pos="0"/>
        </w:tabs>
        <w:spacing w:after="0" w:line="240" w:lineRule="auto"/>
        <w:ind w:right="-5" w:firstLine="851"/>
        <w:jc w:val="both"/>
        <w:rPr>
          <w:rFonts w:ascii="Times New Roman" w:hAnsi="Times New Roman" w:cs="Times New Roman"/>
          <w:sz w:val="24"/>
          <w:szCs w:val="24"/>
        </w:rPr>
      </w:pPr>
      <w:r w:rsidRPr="000D404D">
        <w:rPr>
          <w:rFonts w:ascii="Times New Roman" w:eastAsia="Times New Roman" w:hAnsi="Times New Roman" w:cs="Times New Roman"/>
          <w:sz w:val="24"/>
          <w:szCs w:val="24"/>
          <w:lang w:val="sr-Latn-RS"/>
        </w:rPr>
        <w:t>3)</w:t>
      </w:r>
      <w:r w:rsidRPr="000D404D">
        <w:rPr>
          <w:rFonts w:ascii="Times New Roman" w:eastAsia="Times New Roman" w:hAnsi="Times New Roman" w:cs="Times New Roman"/>
          <w:sz w:val="24"/>
          <w:szCs w:val="24"/>
          <w:lang w:val="sr-Cyrl-RS"/>
        </w:rPr>
        <w:t xml:space="preserve"> </w:t>
      </w:r>
      <w:r w:rsidR="00954320" w:rsidRPr="000D404D">
        <w:rPr>
          <w:rFonts w:ascii="Times New Roman" w:hAnsi="Times New Roman" w:cs="Times New Roman"/>
          <w:iCs/>
          <w:sz w:val="24"/>
          <w:szCs w:val="24"/>
        </w:rPr>
        <w:t>квар</w:t>
      </w:r>
      <w:r w:rsidR="00954320" w:rsidRPr="000D404D">
        <w:rPr>
          <w:rFonts w:ascii="Times New Roman" w:hAnsi="Times New Roman" w:cs="Times New Roman"/>
          <w:sz w:val="24"/>
          <w:szCs w:val="24"/>
        </w:rPr>
        <w:t xml:space="preserve"> је </w:t>
      </w:r>
      <w:r w:rsidR="00954320" w:rsidRPr="000D404D">
        <w:rPr>
          <w:rFonts w:ascii="Times New Roman" w:hAnsi="Times New Roman" w:cs="Times New Roman"/>
          <w:sz w:val="24"/>
          <w:szCs w:val="24"/>
          <w:lang w:val="sr-Cyrl-RS"/>
        </w:rPr>
        <w:t>техничка неисправност која доводи до испада из рада уређа</w:t>
      </w:r>
      <w:r w:rsidR="00C66E2C" w:rsidRPr="000D404D">
        <w:rPr>
          <w:rFonts w:ascii="Times New Roman" w:hAnsi="Times New Roman" w:cs="Times New Roman"/>
          <w:sz w:val="24"/>
          <w:szCs w:val="24"/>
          <w:lang w:val="sr-Cyrl-RS"/>
        </w:rPr>
        <w:t>ја или појединог његовог дела;</w:t>
      </w:r>
    </w:p>
    <w:p w:rsidR="00606997" w:rsidRPr="000D404D" w:rsidRDefault="00606997"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4) ЛЕД (LED-light emitting diode) је диода која емитује светло;</w:t>
      </w:r>
    </w:p>
    <w:p w:rsidR="00606997" w:rsidRPr="000D404D" w:rsidRDefault="00606997"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5) ниво интегритета сигурности (</w:t>
      </w:r>
      <w:r w:rsidRPr="000D404D">
        <w:rPr>
          <w:rFonts w:ascii="Times New Roman" w:eastAsia="Times New Roman" w:hAnsi="Times New Roman" w:cs="Times New Roman"/>
          <w:sz w:val="24"/>
          <w:szCs w:val="24"/>
          <w:lang w:val="sr-Latn-CS"/>
        </w:rPr>
        <w:t>safety</w:t>
      </w:r>
      <w:r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rPr>
        <w:t>integrity level – SIL)</w:t>
      </w:r>
      <w:r w:rsidR="00C66E2C" w:rsidRPr="000D404D">
        <w:rPr>
          <w:rFonts w:ascii="Times New Roman" w:eastAsia="Times New Roman" w:hAnsi="Times New Roman" w:cs="Times New Roman"/>
          <w:sz w:val="24"/>
          <w:szCs w:val="24"/>
          <w:lang w:val="sr-Cyrl-CS"/>
        </w:rPr>
        <w:t xml:space="preserve"> је вероватноћа да ће </w:t>
      </w:r>
      <w:r w:rsidRPr="000D404D">
        <w:rPr>
          <w:rFonts w:ascii="Times New Roman" w:eastAsia="Times New Roman" w:hAnsi="Times New Roman" w:cs="Times New Roman"/>
          <w:sz w:val="24"/>
          <w:szCs w:val="24"/>
          <w:lang w:val="sr-Cyrl-CS"/>
        </w:rPr>
        <w:t xml:space="preserve">сигурносни уређај </w:t>
      </w:r>
      <w:r w:rsidR="00D21CC3" w:rsidRPr="000D404D">
        <w:rPr>
          <w:rFonts w:ascii="Times New Roman" w:eastAsia="Times New Roman" w:hAnsi="Times New Roman" w:cs="Times New Roman"/>
          <w:sz w:val="24"/>
          <w:szCs w:val="24"/>
          <w:lang w:val="sr-Cyrl-CS"/>
        </w:rPr>
        <w:t>на задовољавајући начин извршити</w:t>
      </w:r>
      <w:r w:rsidRPr="000D404D">
        <w:rPr>
          <w:rFonts w:ascii="Times New Roman" w:eastAsia="Times New Roman" w:hAnsi="Times New Roman" w:cs="Times New Roman"/>
          <w:sz w:val="24"/>
          <w:szCs w:val="24"/>
          <w:lang w:val="sr-Cyrl-CS"/>
        </w:rPr>
        <w:t xml:space="preserve"> сигурносне функције уз задате услове и у задатом временском интервалу; </w:t>
      </w:r>
    </w:p>
    <w:p w:rsidR="00606997" w:rsidRPr="000D404D" w:rsidRDefault="00606997" w:rsidP="00DC52F7">
      <w:pPr>
        <w:tabs>
          <w:tab w:val="left" w:pos="0"/>
        </w:tabs>
        <w:spacing w:after="0" w:line="240" w:lineRule="auto"/>
        <w:ind w:right="-5" w:firstLine="851"/>
        <w:jc w:val="both"/>
        <w:rPr>
          <w:rFonts w:ascii="Times New Roman" w:eastAsia="Times New Roman" w:hAnsi="Times New Roman" w:cs="Times New Roman"/>
          <w:bCs/>
          <w:sz w:val="24"/>
          <w:szCs w:val="24"/>
          <w:lang w:val="sr-Latn-RS"/>
        </w:rPr>
      </w:pPr>
      <w:r w:rsidRPr="000D404D">
        <w:rPr>
          <w:rFonts w:ascii="Times New Roman" w:eastAsia="Times New Roman" w:hAnsi="Times New Roman" w:cs="Times New Roman"/>
          <w:iCs/>
          <w:noProof/>
          <w:sz w:val="24"/>
          <w:szCs w:val="24"/>
          <w:lang w:val="sr-Cyrl-CS"/>
        </w:rPr>
        <w:t>6) поставна справа путног прелаза са полубраником или браником</w:t>
      </w:r>
      <w:r w:rsidR="00C66E2C" w:rsidRPr="000D404D">
        <w:rPr>
          <w:rFonts w:ascii="Times New Roman" w:eastAsia="Times New Roman" w:hAnsi="Times New Roman" w:cs="Times New Roman"/>
          <w:iCs/>
          <w:noProof/>
          <w:sz w:val="24"/>
          <w:szCs w:val="24"/>
          <w:lang w:val="sr-Cyrl-CS"/>
        </w:rPr>
        <w:t xml:space="preserve"> је део уређаја </w:t>
      </w:r>
      <w:r w:rsidR="00D05605" w:rsidRPr="000D404D">
        <w:rPr>
          <w:rFonts w:ascii="Times New Roman" w:eastAsia="Times New Roman" w:hAnsi="Times New Roman" w:cs="Times New Roman"/>
          <w:iCs/>
          <w:noProof/>
          <w:sz w:val="24"/>
          <w:szCs w:val="24"/>
          <w:lang w:val="sr-Cyrl-CS"/>
        </w:rPr>
        <w:t>за</w:t>
      </w:r>
      <w:r w:rsidR="00D05605" w:rsidRPr="000D404D">
        <w:rPr>
          <w:rFonts w:ascii="Times New Roman" w:eastAsia="Times New Roman" w:hAnsi="Times New Roman" w:cs="Times New Roman"/>
          <w:sz w:val="24"/>
          <w:szCs w:val="24"/>
          <w:lang w:val="sr-Cyrl-CS"/>
        </w:rPr>
        <w:t xml:space="preserve"> осигурање пр</w:t>
      </w:r>
      <w:r w:rsidR="00C66E2C" w:rsidRPr="000D404D">
        <w:rPr>
          <w:rFonts w:ascii="Times New Roman" w:eastAsia="Times New Roman" w:hAnsi="Times New Roman" w:cs="Times New Roman"/>
          <w:sz w:val="24"/>
          <w:szCs w:val="24"/>
          <w:lang w:val="sr-Cyrl-CS"/>
        </w:rPr>
        <w:t xml:space="preserve">ужног прелаза (у даљем тексту: </w:t>
      </w:r>
      <w:r w:rsidR="00D05605" w:rsidRPr="000D404D">
        <w:rPr>
          <w:rFonts w:ascii="Times New Roman" w:eastAsia="Times New Roman" w:hAnsi="Times New Roman" w:cs="Times New Roman"/>
          <w:sz w:val="24"/>
          <w:szCs w:val="24"/>
          <w:lang w:val="sr-Cyrl-CS"/>
        </w:rPr>
        <w:t>ПП)</w:t>
      </w:r>
      <w:r w:rsidR="004E5946">
        <w:rPr>
          <w:rFonts w:ascii="Times New Roman" w:eastAsia="Times New Roman" w:hAnsi="Times New Roman" w:cs="Times New Roman"/>
          <w:sz w:val="24"/>
          <w:szCs w:val="24"/>
          <w:lang w:val="sr-Latn-ME"/>
        </w:rPr>
        <w:t>,</w:t>
      </w:r>
      <w:r w:rsidRPr="000D404D">
        <w:rPr>
          <w:rFonts w:ascii="Times New Roman" w:eastAsia="Times New Roman" w:hAnsi="Times New Roman" w:cs="Times New Roman"/>
          <w:sz w:val="24"/>
          <w:szCs w:val="24"/>
          <w:lang w:val="sr-Cyrl-CS"/>
        </w:rPr>
        <w:t xml:space="preserve"> којим се затвара саобраћај на коловозним тракама које воде ка ПП с обе стране железничке пруге</w:t>
      </w:r>
      <w:r w:rsidRPr="000D404D">
        <w:rPr>
          <w:rFonts w:ascii="Times New Roman" w:eastAsia="Times New Roman" w:hAnsi="Times New Roman" w:cs="Times New Roman"/>
          <w:sz w:val="24"/>
          <w:szCs w:val="24"/>
          <w:lang w:val="sr-Latn-RS"/>
        </w:rPr>
        <w:t>;</w:t>
      </w:r>
    </w:p>
    <w:p w:rsidR="00606997" w:rsidRPr="000D404D" w:rsidRDefault="00606997"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Latn-CS"/>
        </w:rPr>
      </w:pPr>
      <w:r w:rsidRPr="000D404D">
        <w:rPr>
          <w:rFonts w:ascii="Times New Roman" w:hAnsi="Times New Roman" w:cs="Times New Roman"/>
          <w:sz w:val="24"/>
          <w:szCs w:val="24"/>
          <w:lang w:val="sr-Cyrl-RS"/>
        </w:rPr>
        <w:t>7</w:t>
      </w:r>
      <w:r w:rsidRPr="000D404D">
        <w:rPr>
          <w:rFonts w:ascii="Times New Roman" w:hAnsi="Times New Roman" w:cs="Times New Roman"/>
          <w:sz w:val="24"/>
          <w:szCs w:val="24"/>
          <w:lang w:val="sr-Latn-RS"/>
        </w:rPr>
        <w:t>)</w:t>
      </w:r>
      <w:r w:rsidRPr="000D404D">
        <w:rPr>
          <w:rFonts w:ascii="Times New Roman" w:hAnsi="Times New Roman" w:cs="Times New Roman"/>
          <w:sz w:val="24"/>
          <w:szCs w:val="24"/>
          <w:lang w:val="sr-Cyrl-RS"/>
        </w:rPr>
        <w:t xml:space="preserve"> пререзивост скретничке поставне справе је техничка карактеристика скретничке поставне справе која омогућује да</w:t>
      </w:r>
      <w:r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sr-Cyrl-RS" w:eastAsia="sr-Latn-CS"/>
        </w:rPr>
        <w:t>приликом</w:t>
      </w:r>
      <w:r w:rsidRPr="000D404D">
        <w:rPr>
          <w:rFonts w:ascii="Times New Roman" w:eastAsia="Times New Roman" w:hAnsi="Times New Roman" w:cs="Times New Roman"/>
          <w:sz w:val="24"/>
          <w:szCs w:val="24"/>
          <w:lang w:val="hr-HR" w:eastAsia="sr-Latn-CS"/>
        </w:rPr>
        <w:t xml:space="preserve"> прeсeцaњa скрeтницe</w:t>
      </w:r>
      <w:r w:rsidRPr="000D404D">
        <w:rPr>
          <w:rFonts w:ascii="Times New Roman" w:eastAsia="Times New Roman" w:hAnsi="Times New Roman" w:cs="Times New Roman"/>
          <w:sz w:val="24"/>
          <w:szCs w:val="24"/>
          <w:lang w:val="sr-Cyrl-RS" w:eastAsia="sr-Latn-CS"/>
        </w:rPr>
        <w:t xml:space="preserve"> од стране железничког возила које се креће брзином до 30 </w:t>
      </w:r>
      <w:r w:rsidRPr="000D404D">
        <w:rPr>
          <w:rFonts w:ascii="Times New Roman" w:eastAsia="Times New Roman" w:hAnsi="Times New Roman" w:cs="Times New Roman"/>
          <w:sz w:val="24"/>
          <w:szCs w:val="24"/>
          <w:lang w:val="sr-Latn-RS" w:eastAsia="sr-Latn-CS"/>
        </w:rPr>
        <w:t>km/h</w:t>
      </w:r>
      <w:r w:rsidRPr="000D404D">
        <w:rPr>
          <w:rFonts w:ascii="Times New Roman" w:eastAsia="Times New Roman" w:hAnsi="Times New Roman" w:cs="Times New Roman"/>
          <w:sz w:val="24"/>
          <w:szCs w:val="24"/>
          <w:lang w:val="sr-Cyrl-CS" w:eastAsia="sr-Latn-CS"/>
        </w:rPr>
        <w:t>,</w:t>
      </w:r>
      <w:r w:rsidRPr="000D404D">
        <w:rPr>
          <w:rFonts w:ascii="Times New Roman" w:eastAsia="Times New Roman" w:hAnsi="Times New Roman" w:cs="Times New Roman"/>
          <w:sz w:val="24"/>
          <w:szCs w:val="24"/>
          <w:lang w:val="hr-HR" w:eastAsia="sr-Latn-CS"/>
        </w:rPr>
        <w:t xml:space="preserve"> нe</w:t>
      </w:r>
      <w:r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hr-HR" w:eastAsia="sr-Latn-CS"/>
        </w:rPr>
        <w:t xml:space="preserve">нaстaну никaквa oштeћeњa нa сaмoj спрaви ни нa пoтeзнoj и зaбрaвним </w:t>
      </w:r>
      <w:r w:rsidRPr="000D404D">
        <w:rPr>
          <w:rFonts w:ascii="Times New Roman" w:eastAsia="Times New Roman" w:hAnsi="Times New Roman" w:cs="Times New Roman"/>
          <w:sz w:val="24"/>
          <w:szCs w:val="24"/>
          <w:lang w:val="sr-Cyrl-RS" w:eastAsia="sr-Latn-CS"/>
        </w:rPr>
        <w:t>полугама</w:t>
      </w:r>
      <w:r w:rsidRPr="000D404D">
        <w:rPr>
          <w:rFonts w:ascii="Times New Roman" w:eastAsia="Times New Roman" w:hAnsi="Times New Roman" w:cs="Times New Roman"/>
          <w:sz w:val="24"/>
          <w:szCs w:val="24"/>
          <w:lang w:val="hr-HR" w:eastAsia="sr-Latn-CS"/>
        </w:rPr>
        <w:t xml:space="preserve"> зa вeзу сa скрeтничким jeзичцимa;</w:t>
      </w:r>
    </w:p>
    <w:p w:rsidR="00606997" w:rsidRPr="000D404D" w:rsidRDefault="00606997" w:rsidP="00DC52F7">
      <w:pPr>
        <w:tabs>
          <w:tab w:val="left" w:pos="0"/>
        </w:tabs>
        <w:spacing w:after="0" w:line="240" w:lineRule="auto"/>
        <w:ind w:right="-5" w:firstLine="851"/>
        <w:jc w:val="both"/>
        <w:rPr>
          <w:rFonts w:ascii="Times New Roman" w:eastAsia="Times New Roman" w:hAnsi="Times New Roman" w:cs="Times New Roman"/>
          <w:color w:val="1F497D" w:themeColor="text2"/>
          <w:sz w:val="24"/>
          <w:szCs w:val="24"/>
          <w:lang w:val="sr-Latn-RS"/>
        </w:rPr>
      </w:pPr>
      <w:r w:rsidRPr="000D404D">
        <w:rPr>
          <w:rFonts w:ascii="Times New Roman" w:eastAsia="Times New Roman" w:hAnsi="Times New Roman" w:cs="Times New Roman"/>
          <w:sz w:val="24"/>
          <w:szCs w:val="24"/>
          <w:lang w:val="sr-Cyrl-CS"/>
        </w:rPr>
        <w:t>8</w:t>
      </w:r>
      <w:r w:rsidRPr="000D404D">
        <w:rPr>
          <w:rFonts w:ascii="Times New Roman" w:eastAsia="Times New Roman" w:hAnsi="Times New Roman" w:cs="Times New Roman"/>
          <w:color w:val="1F497D" w:themeColor="text2"/>
          <w:sz w:val="24"/>
          <w:szCs w:val="24"/>
          <w:lang w:val="sr-Latn-RS"/>
        </w:rPr>
        <w:t>)</w:t>
      </w:r>
      <w:r w:rsidRPr="000D404D">
        <w:rPr>
          <w:rFonts w:ascii="Times New Roman" w:eastAsia="Times New Roman" w:hAnsi="Times New Roman" w:cs="Times New Roman"/>
          <w:color w:val="1F497D" w:themeColor="text2"/>
          <w:sz w:val="24"/>
          <w:szCs w:val="24"/>
          <w:lang w:val="sr-Cyrl-RS"/>
        </w:rPr>
        <w:t xml:space="preserve"> </w:t>
      </w:r>
      <w:r w:rsidRPr="000D404D">
        <w:rPr>
          <w:rFonts w:ascii="Times New Roman" w:eastAsia="Times New Roman" w:hAnsi="Times New Roman" w:cs="Times New Roman"/>
          <w:sz w:val="24"/>
          <w:szCs w:val="24"/>
          <w:lang w:val="sr-Cyrl-RS"/>
        </w:rPr>
        <w:t xml:space="preserve">пут претрчавања је део колосека који </w:t>
      </w:r>
      <w:r w:rsidR="00C21C0A" w:rsidRPr="000D404D">
        <w:rPr>
          <w:rFonts w:ascii="Times New Roman" w:eastAsia="Times New Roman" w:hAnsi="Times New Roman" w:cs="Times New Roman"/>
          <w:sz w:val="24"/>
          <w:szCs w:val="24"/>
          <w:lang w:val="sr-Cyrl-RS"/>
        </w:rPr>
        <w:t>је</w:t>
      </w:r>
      <w:r w:rsidRPr="000D404D">
        <w:rPr>
          <w:rFonts w:ascii="Times New Roman" w:eastAsia="Times New Roman" w:hAnsi="Times New Roman" w:cs="Times New Roman"/>
          <w:sz w:val="24"/>
          <w:szCs w:val="24"/>
          <w:lang w:val="sr-Cyrl-RS"/>
        </w:rPr>
        <w:t xml:space="preserve"> слободан иза сигнала који показује сигнални знак „Стојˮ када је</w:t>
      </w:r>
      <w:r w:rsidR="000B34E3" w:rsidRPr="000D404D">
        <w:rPr>
          <w:rFonts w:ascii="Times New Roman" w:eastAsia="Times New Roman" w:hAnsi="Times New Roman" w:cs="Times New Roman"/>
          <w:sz w:val="24"/>
          <w:szCs w:val="24"/>
          <w:lang w:val="sr-Cyrl-RS"/>
        </w:rPr>
        <w:t xml:space="preserve"> пут вожње</w:t>
      </w:r>
      <w:r w:rsidRPr="000D404D">
        <w:rPr>
          <w:rFonts w:ascii="Times New Roman" w:eastAsia="Times New Roman" w:hAnsi="Times New Roman" w:cs="Times New Roman"/>
          <w:sz w:val="24"/>
          <w:szCs w:val="24"/>
          <w:lang w:val="sr-Cyrl-RS"/>
        </w:rPr>
        <w:t xml:space="preserve"> постављен за саобраћај возова</w:t>
      </w:r>
      <w:r w:rsidRPr="000D404D">
        <w:rPr>
          <w:rFonts w:ascii="Times New Roman" w:eastAsia="Times New Roman" w:hAnsi="Times New Roman" w:cs="Times New Roman"/>
          <w:sz w:val="24"/>
          <w:szCs w:val="24"/>
          <w:lang w:val="sr-Latn-RS"/>
        </w:rPr>
        <w:t>;</w:t>
      </w:r>
    </w:p>
    <w:p w:rsidR="00606997" w:rsidRPr="000D404D" w:rsidRDefault="00606997"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9) путопрелазни светлосни сигнали су делови уређаја за осигурање ПП који служе за упозорење учесника друмског саобраћаја о приближавању железничког возила ПП</w:t>
      </w:r>
      <w:r w:rsidRPr="000D404D">
        <w:rPr>
          <w:rFonts w:ascii="Times New Roman" w:eastAsia="Times New Roman" w:hAnsi="Times New Roman" w:cs="Times New Roman"/>
          <w:sz w:val="24"/>
          <w:szCs w:val="24"/>
          <w:lang w:val="sr-Latn-RS"/>
        </w:rPr>
        <w:t>;</w:t>
      </w:r>
    </w:p>
    <w:p w:rsidR="00606997" w:rsidRPr="000D404D" w:rsidRDefault="00606997"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RS"/>
        </w:rPr>
        <w:t>10) с</w:t>
      </w:r>
      <w:r w:rsidRPr="000D404D">
        <w:rPr>
          <w:rFonts w:ascii="Times New Roman" w:eastAsia="Times New Roman" w:hAnsi="Times New Roman" w:cs="Times New Roman"/>
          <w:sz w:val="24"/>
          <w:szCs w:val="24"/>
        </w:rPr>
        <w:t xml:space="preserve">игурнoснa aнaлизa je пoступaк кojим сe испитуje oтпoрнoст </w:t>
      </w:r>
      <w:r w:rsidRPr="000D404D">
        <w:rPr>
          <w:rFonts w:ascii="Times New Roman" w:eastAsia="Times New Roman" w:hAnsi="Times New Roman" w:cs="Times New Roman"/>
          <w:sz w:val="24"/>
          <w:szCs w:val="24"/>
          <w:lang w:val="sr-Cyrl-CS"/>
        </w:rPr>
        <w:t xml:space="preserve">СС </w:t>
      </w:r>
      <w:r w:rsidRPr="000D404D">
        <w:rPr>
          <w:rFonts w:ascii="Times New Roman" w:eastAsia="Times New Roman" w:hAnsi="Times New Roman" w:cs="Times New Roman"/>
          <w:sz w:val="24"/>
          <w:szCs w:val="24"/>
        </w:rPr>
        <w:t xml:space="preserve">урeђaja нa пojaву стaњa oпaснoг зa </w:t>
      </w:r>
      <w:r w:rsidRPr="000D404D">
        <w:rPr>
          <w:rFonts w:ascii="Times New Roman" w:eastAsia="Times New Roman" w:hAnsi="Times New Roman" w:cs="Times New Roman"/>
          <w:sz w:val="24"/>
          <w:szCs w:val="24"/>
          <w:lang w:val="sr-Cyrl-CS"/>
        </w:rPr>
        <w:t>безбедност</w:t>
      </w:r>
      <w:r w:rsidRPr="000D404D">
        <w:rPr>
          <w:rFonts w:ascii="Times New Roman" w:eastAsia="Times New Roman" w:hAnsi="Times New Roman" w:cs="Times New Roman"/>
          <w:sz w:val="24"/>
          <w:szCs w:val="24"/>
        </w:rPr>
        <w:t xml:space="preserve"> жeлeзничкoг сaoбрaћaja кoд нaстaнкa билo кojeг oд мoгућих квaрoвa нa нeкoj oд угрaђeних кoмпoнeн</w:t>
      </w:r>
      <w:r w:rsidRPr="000D404D">
        <w:rPr>
          <w:rFonts w:ascii="Times New Roman" w:eastAsia="Times New Roman" w:hAnsi="Times New Roman" w:cs="Times New Roman"/>
          <w:sz w:val="24"/>
          <w:szCs w:val="24"/>
          <w:lang w:val="sr-Cyrl-CS"/>
        </w:rPr>
        <w:t>ти</w:t>
      </w:r>
      <w:r w:rsidRPr="000D404D">
        <w:rPr>
          <w:rFonts w:ascii="Times New Roman" w:eastAsia="Times New Roman" w:hAnsi="Times New Roman" w:cs="Times New Roman"/>
          <w:sz w:val="24"/>
          <w:szCs w:val="24"/>
          <w:lang w:val="sr-Cyrl-RS"/>
        </w:rPr>
        <w:t xml:space="preserve"> или делова</w:t>
      </w:r>
      <w:r w:rsidRPr="000D404D">
        <w:rPr>
          <w:rFonts w:ascii="Times New Roman" w:eastAsia="Times New Roman" w:hAnsi="Times New Roman" w:cs="Times New Roman"/>
          <w:sz w:val="24"/>
          <w:szCs w:val="24"/>
        </w:rPr>
        <w:t xml:space="preserve"> СС урeђaja у свим рaдним стaњимa урeђaja</w:t>
      </w:r>
      <w:r w:rsidRPr="000D404D">
        <w:rPr>
          <w:rFonts w:ascii="Times New Roman" w:eastAsia="Times New Roman" w:hAnsi="Times New Roman" w:cs="Times New Roman"/>
          <w:sz w:val="24"/>
          <w:szCs w:val="24"/>
          <w:lang w:val="sr-Cyrl-CS"/>
        </w:rPr>
        <w:t>;</w:t>
      </w:r>
    </w:p>
    <w:p w:rsidR="00606997" w:rsidRPr="000D404D" w:rsidRDefault="00606997"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11</w:t>
      </w:r>
      <w:r w:rsidRPr="000D404D">
        <w:rPr>
          <w:rFonts w:ascii="Times New Roman" w:eastAsia="Times New Roman" w:hAnsi="Times New Roman" w:cs="Times New Roman"/>
          <w:sz w:val="24"/>
          <w:szCs w:val="24"/>
          <w:lang w:val="sr-Latn-RS"/>
        </w:rPr>
        <w:t xml:space="preserve">) </w:t>
      </w:r>
      <w:r w:rsidR="00480062" w:rsidRPr="000D404D">
        <w:rPr>
          <w:rFonts w:ascii="Times New Roman" w:eastAsia="Times New Roman" w:hAnsi="Times New Roman" w:cs="Times New Roman"/>
          <w:sz w:val="24"/>
          <w:szCs w:val="24"/>
          <w:lang w:val="sr-Cyrl-RS"/>
        </w:rPr>
        <w:t>сигнално</w:t>
      </w:r>
      <w:r w:rsidRPr="000D404D">
        <w:rPr>
          <w:rFonts w:ascii="Times New Roman" w:eastAsia="Times New Roman" w:hAnsi="Times New Roman" w:cs="Times New Roman"/>
          <w:sz w:val="24"/>
          <w:szCs w:val="24"/>
          <w:lang w:val="sr-Cyrl-RS"/>
        </w:rPr>
        <w:t xml:space="preserve"> реле је реле са принудном </w:t>
      </w:r>
      <w:r w:rsidR="00417A36" w:rsidRPr="000D404D">
        <w:rPr>
          <w:rFonts w:ascii="Times New Roman" w:eastAsia="Times New Roman" w:hAnsi="Times New Roman" w:cs="Times New Roman"/>
          <w:sz w:val="24"/>
          <w:szCs w:val="24"/>
          <w:lang w:val="sr-Cyrl-RS"/>
        </w:rPr>
        <w:t>зависношћу контаката тако да се ни</w:t>
      </w:r>
      <w:r w:rsidRPr="000D404D">
        <w:rPr>
          <w:rFonts w:ascii="Times New Roman" w:eastAsia="Times New Roman" w:hAnsi="Times New Roman" w:cs="Times New Roman"/>
          <w:sz w:val="24"/>
          <w:szCs w:val="24"/>
          <w:lang w:val="sr-Cyrl-RS"/>
        </w:rPr>
        <w:t>ј</w:t>
      </w:r>
      <w:r w:rsidR="00417A36" w:rsidRPr="000D404D">
        <w:rPr>
          <w:rFonts w:ascii="Times New Roman" w:eastAsia="Times New Roman" w:hAnsi="Times New Roman" w:cs="Times New Roman"/>
          <w:sz w:val="24"/>
          <w:szCs w:val="24"/>
          <w:lang w:val="sr-Cyrl-RS"/>
        </w:rPr>
        <w:t>едан радни контакт не затвора</w:t>
      </w:r>
      <w:r w:rsidRPr="000D404D">
        <w:rPr>
          <w:rFonts w:ascii="Times New Roman" w:eastAsia="Times New Roman" w:hAnsi="Times New Roman" w:cs="Times New Roman"/>
          <w:sz w:val="24"/>
          <w:szCs w:val="24"/>
          <w:lang w:val="sr-Cyrl-RS"/>
        </w:rPr>
        <w:t xml:space="preserve"> док сви мирни контакти нису прекинули и обрнуто</w:t>
      </w:r>
      <w:r w:rsidRPr="000D404D">
        <w:rPr>
          <w:rFonts w:ascii="Times New Roman" w:eastAsia="Times New Roman" w:hAnsi="Times New Roman" w:cs="Times New Roman"/>
          <w:sz w:val="24"/>
          <w:szCs w:val="24"/>
          <w:lang w:val="sr-Latn-RS"/>
        </w:rPr>
        <w:t>;</w:t>
      </w:r>
    </w:p>
    <w:p w:rsidR="006D7475" w:rsidRPr="000D404D" w:rsidRDefault="00606997"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lastRenderedPageBreak/>
        <w:t>12</w:t>
      </w:r>
      <w:r w:rsidR="00867C58" w:rsidRPr="000D404D">
        <w:rPr>
          <w:rFonts w:ascii="Times New Roman" w:eastAsia="Times New Roman" w:hAnsi="Times New Roman" w:cs="Times New Roman"/>
          <w:sz w:val="24"/>
          <w:szCs w:val="24"/>
          <w:lang w:val="sr-Latn-RS"/>
        </w:rPr>
        <w:t>)</w:t>
      </w:r>
      <w:r w:rsidR="00867C58" w:rsidRPr="000D404D">
        <w:rPr>
          <w:rFonts w:ascii="Times New Roman" w:eastAsia="Times New Roman" w:hAnsi="Times New Roman" w:cs="Times New Roman"/>
          <w:sz w:val="24"/>
          <w:szCs w:val="24"/>
          <w:lang w:val="sr-Cyrl-RS"/>
        </w:rPr>
        <w:t xml:space="preserve"> </w:t>
      </w:r>
      <w:r w:rsidR="00867C58" w:rsidRPr="000D404D">
        <w:rPr>
          <w:rFonts w:ascii="Times New Roman" w:eastAsia="Times New Roman" w:hAnsi="Times New Roman" w:cs="Times New Roman"/>
          <w:sz w:val="24"/>
          <w:szCs w:val="24"/>
          <w:lang w:val="sr-Cyrl-CS"/>
        </w:rPr>
        <w:t>с</w:t>
      </w:r>
      <w:r w:rsidR="0050103A" w:rsidRPr="000D404D">
        <w:rPr>
          <w:rFonts w:ascii="Times New Roman" w:eastAsia="Times New Roman" w:hAnsi="Times New Roman" w:cs="Times New Roman"/>
          <w:sz w:val="24"/>
          <w:szCs w:val="24"/>
          <w:lang w:val="sr-Cyrl-CS"/>
        </w:rPr>
        <w:t>м</w:t>
      </w:r>
      <w:r w:rsidR="006D7475"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тњ</w:t>
      </w:r>
      <w:r w:rsidR="00867C58" w:rsidRPr="000D404D">
        <w:rPr>
          <w:rFonts w:ascii="Times New Roman" w:eastAsia="Times New Roman" w:hAnsi="Times New Roman" w:cs="Times New Roman"/>
          <w:sz w:val="24"/>
          <w:szCs w:val="24"/>
          <w:lang w:val="sr-Cyrl-CS"/>
        </w:rPr>
        <w:t>а је</w:t>
      </w:r>
      <w:r w:rsidR="006D7475"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т</w:t>
      </w:r>
      <w:r w:rsidR="006D7475"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хничк</w:t>
      </w:r>
      <w:r w:rsidR="006D7475"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н</w:t>
      </w:r>
      <w:r w:rsidR="006D7475"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испр</w:t>
      </w:r>
      <w:r w:rsidR="006D7475"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вн</w:t>
      </w:r>
      <w:r w:rsidR="006D7475"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w:t>
      </w:r>
      <w:r w:rsidR="006D7475"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ур</w:t>
      </w:r>
      <w:r w:rsidR="006D7475"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006D7475" w:rsidRPr="000D404D">
        <w:rPr>
          <w:rFonts w:ascii="Times New Roman" w:eastAsia="Times New Roman" w:hAnsi="Times New Roman" w:cs="Times New Roman"/>
          <w:sz w:val="24"/>
          <w:szCs w:val="24"/>
          <w:lang w:val="sr-Cyrl-CS"/>
        </w:rPr>
        <w:t xml:space="preserve">аја </w:t>
      </w:r>
      <w:r w:rsidR="0050103A" w:rsidRPr="000D404D">
        <w:rPr>
          <w:rFonts w:ascii="Times New Roman" w:eastAsia="Times New Roman" w:hAnsi="Times New Roman" w:cs="Times New Roman"/>
          <w:sz w:val="24"/>
          <w:szCs w:val="24"/>
          <w:lang w:val="sr-Cyrl-CS"/>
        </w:rPr>
        <w:t>к</w:t>
      </w:r>
      <w:r w:rsidR="006D7475" w:rsidRPr="000D404D">
        <w:rPr>
          <w:rFonts w:ascii="Times New Roman" w:eastAsia="Times New Roman" w:hAnsi="Times New Roman" w:cs="Times New Roman"/>
          <w:sz w:val="24"/>
          <w:szCs w:val="24"/>
          <w:lang w:val="sr-Cyrl-CS"/>
        </w:rPr>
        <w:t xml:space="preserve">оја </w:t>
      </w:r>
      <w:r w:rsidR="0050103A" w:rsidRPr="000D404D">
        <w:rPr>
          <w:rFonts w:ascii="Times New Roman" w:eastAsia="Times New Roman" w:hAnsi="Times New Roman" w:cs="Times New Roman"/>
          <w:sz w:val="24"/>
          <w:szCs w:val="24"/>
          <w:lang w:val="sr-Cyrl-CS"/>
        </w:rPr>
        <w:t>н</w:t>
      </w:r>
      <w:r w:rsidR="006D7475"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угр</w:t>
      </w:r>
      <w:r w:rsidR="006D7475"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ж</w:t>
      </w:r>
      <w:r w:rsidR="006D7475"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w:t>
      </w:r>
      <w:r w:rsidR="006D7475" w:rsidRPr="000D404D">
        <w:rPr>
          <w:rFonts w:ascii="Times New Roman" w:eastAsia="Times New Roman" w:hAnsi="Times New Roman" w:cs="Times New Roman"/>
          <w:sz w:val="24"/>
          <w:szCs w:val="24"/>
          <w:lang w:val="sr-Cyrl-CS"/>
        </w:rPr>
        <w:t xml:space="preserve">а </w:t>
      </w:r>
      <w:r w:rsidR="004061B6" w:rsidRPr="000D404D">
        <w:rPr>
          <w:rFonts w:ascii="Times New Roman" w:eastAsia="Times New Roman" w:hAnsi="Times New Roman" w:cs="Times New Roman"/>
          <w:sz w:val="24"/>
          <w:szCs w:val="24"/>
          <w:lang w:val="sr-Cyrl-RS"/>
        </w:rPr>
        <w:t>његов даљи рад</w:t>
      </w:r>
      <w:r w:rsidR="006D7475" w:rsidRPr="000D404D">
        <w:rPr>
          <w:rFonts w:ascii="Times New Roman" w:eastAsia="Times New Roman" w:hAnsi="Times New Roman" w:cs="Times New Roman"/>
          <w:sz w:val="24"/>
          <w:szCs w:val="24"/>
          <w:lang w:val="sr-Latn-RS"/>
        </w:rPr>
        <w:t>;</w:t>
      </w:r>
    </w:p>
    <w:p w:rsidR="00606997" w:rsidRPr="000D404D" w:rsidRDefault="00606997"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CS"/>
        </w:rPr>
        <w:t>13) телекоманда саобраћаја је уређај</w:t>
      </w:r>
      <w:r w:rsidRPr="000D404D">
        <w:rPr>
          <w:rFonts w:ascii="Times New Roman" w:eastAsia="Times New Roman" w:hAnsi="Times New Roman" w:cs="Times New Roman"/>
          <w:sz w:val="24"/>
          <w:szCs w:val="24"/>
          <w:lang w:val="sr-Cyrl-RS"/>
        </w:rPr>
        <w:t xml:space="preserve"> којим се из једног центра врши даљинско управљање и надзор над СС уређајима на једној</w:t>
      </w:r>
      <w:r w:rsidR="00936A81" w:rsidRPr="000D404D">
        <w:rPr>
          <w:rFonts w:ascii="Times New Roman" w:eastAsia="Times New Roman" w:hAnsi="Times New Roman" w:cs="Times New Roman"/>
          <w:sz w:val="24"/>
          <w:szCs w:val="24"/>
          <w:lang w:val="sr-Cyrl-RS"/>
        </w:rPr>
        <w:t xml:space="preserve"> или више деоница</w:t>
      </w:r>
      <w:r w:rsidRPr="000D404D">
        <w:rPr>
          <w:rFonts w:ascii="Times New Roman" w:eastAsia="Times New Roman" w:hAnsi="Times New Roman" w:cs="Times New Roman"/>
          <w:sz w:val="24"/>
          <w:szCs w:val="24"/>
          <w:lang w:val="sr-Cyrl-RS"/>
        </w:rPr>
        <w:t xml:space="preserve"> пруге;</w:t>
      </w:r>
    </w:p>
    <w:p w:rsidR="006D7475" w:rsidRPr="000D404D" w:rsidRDefault="00606997"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1</w:t>
      </w:r>
      <w:r w:rsidR="003D1595" w:rsidRPr="000D404D">
        <w:rPr>
          <w:rFonts w:ascii="Times New Roman" w:eastAsia="Times New Roman" w:hAnsi="Times New Roman" w:cs="Times New Roman"/>
          <w:sz w:val="24"/>
          <w:szCs w:val="24"/>
          <w:lang w:val="sr-Cyrl-RS"/>
        </w:rPr>
        <w:t>4</w:t>
      </w:r>
      <w:r w:rsidR="00867C58" w:rsidRPr="000D404D">
        <w:rPr>
          <w:rFonts w:ascii="Times New Roman" w:eastAsia="Times New Roman" w:hAnsi="Times New Roman" w:cs="Times New Roman"/>
          <w:sz w:val="24"/>
          <w:szCs w:val="24"/>
          <w:lang w:val="sr-Latn-RS"/>
        </w:rPr>
        <w:t>)</w:t>
      </w:r>
      <w:r w:rsidR="00867C58"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CS"/>
        </w:rPr>
        <w:t>укључн</w:t>
      </w:r>
      <w:r w:rsidR="00867C58" w:rsidRPr="000D404D">
        <w:rPr>
          <w:rFonts w:ascii="Times New Roman" w:eastAsia="Times New Roman" w:hAnsi="Times New Roman" w:cs="Times New Roman"/>
          <w:sz w:val="24"/>
          <w:szCs w:val="24"/>
          <w:lang w:val="sr-Cyrl-CS"/>
        </w:rPr>
        <w:t>а</w:t>
      </w:r>
      <w:r w:rsidR="006D7475" w:rsidRPr="000D404D">
        <w:rPr>
          <w:rFonts w:ascii="Times New Roman" w:eastAsia="Times New Roman" w:hAnsi="Times New Roman" w:cs="Times New Roman"/>
          <w:sz w:val="24"/>
          <w:szCs w:val="24"/>
          <w:lang w:val="sr-Cyrl-CS"/>
        </w:rPr>
        <w:t>, о</w:t>
      </w:r>
      <w:r w:rsidR="0050103A" w:rsidRPr="000D404D">
        <w:rPr>
          <w:rFonts w:ascii="Times New Roman" w:eastAsia="Times New Roman" w:hAnsi="Times New Roman" w:cs="Times New Roman"/>
          <w:sz w:val="24"/>
          <w:szCs w:val="24"/>
          <w:lang w:val="sr-Cyrl-CS"/>
        </w:rPr>
        <w:t>дн</w:t>
      </w:r>
      <w:r w:rsidR="006D7475"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w:t>
      </w:r>
      <w:r w:rsidR="006D7475"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искључн</w:t>
      </w:r>
      <w:r w:rsidR="00867C58" w:rsidRPr="000D404D">
        <w:rPr>
          <w:rFonts w:ascii="Times New Roman" w:eastAsia="Times New Roman" w:hAnsi="Times New Roman" w:cs="Times New Roman"/>
          <w:sz w:val="24"/>
          <w:szCs w:val="24"/>
          <w:lang w:val="sr-Cyrl-CS"/>
        </w:rPr>
        <w:t>а</w:t>
      </w:r>
      <w:r w:rsidR="006D7475"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т</w:t>
      </w:r>
      <w:r w:rsidR="006D7475"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чк</w:t>
      </w:r>
      <w:r w:rsidR="00867C58" w:rsidRPr="000D404D">
        <w:rPr>
          <w:rFonts w:ascii="Times New Roman" w:eastAsia="Times New Roman" w:hAnsi="Times New Roman" w:cs="Times New Roman"/>
          <w:sz w:val="24"/>
          <w:szCs w:val="24"/>
          <w:lang w:val="sr-Cyrl-CS"/>
        </w:rPr>
        <w:t>а је</w:t>
      </w:r>
      <w:r w:rsidR="006D7475"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м</w:t>
      </w:r>
      <w:r w:rsidR="006D7475"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ст</w:t>
      </w:r>
      <w:r w:rsidR="006D7475"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н</w:t>
      </w:r>
      <w:r w:rsidR="006D7475"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к</w:t>
      </w:r>
      <w:r w:rsidR="006D7475"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006D7475"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с</w:t>
      </w:r>
      <w:r w:rsidR="006D7475"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п</w:t>
      </w:r>
      <w:r w:rsidR="006D7475"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w:t>
      </w:r>
      <w:r w:rsidR="006D7475"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вљ</w:t>
      </w:r>
      <w:r w:rsidR="006D7475"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укључни</w:t>
      </w:r>
      <w:r w:rsidR="006D7475" w:rsidRPr="000D404D">
        <w:rPr>
          <w:rFonts w:ascii="Times New Roman" w:eastAsia="Times New Roman" w:hAnsi="Times New Roman" w:cs="Times New Roman"/>
          <w:sz w:val="24"/>
          <w:szCs w:val="24"/>
          <w:lang w:val="sr-Cyrl-CS"/>
        </w:rPr>
        <w:t>-</w:t>
      </w:r>
      <w:r w:rsidR="0050103A" w:rsidRPr="000D404D">
        <w:rPr>
          <w:rFonts w:ascii="Times New Roman" w:eastAsia="Times New Roman" w:hAnsi="Times New Roman" w:cs="Times New Roman"/>
          <w:sz w:val="24"/>
          <w:szCs w:val="24"/>
          <w:lang w:val="sr-Cyrl-CS"/>
        </w:rPr>
        <w:t>искључни</w:t>
      </w:r>
      <w:r w:rsidR="006D7475" w:rsidRPr="000D404D">
        <w:rPr>
          <w:rFonts w:ascii="Times New Roman" w:eastAsia="Times New Roman" w:hAnsi="Times New Roman" w:cs="Times New Roman"/>
          <w:sz w:val="24"/>
          <w:szCs w:val="24"/>
          <w:lang w:val="sr-Cyrl-CS"/>
        </w:rPr>
        <w:t xml:space="preserve"> </w:t>
      </w:r>
      <w:r w:rsidR="00867C58" w:rsidRPr="000D404D">
        <w:rPr>
          <w:rFonts w:ascii="Times New Roman" w:eastAsia="Times New Roman" w:hAnsi="Times New Roman" w:cs="Times New Roman"/>
          <w:sz w:val="24"/>
          <w:szCs w:val="24"/>
          <w:lang w:val="sr-Cyrl-CS"/>
        </w:rPr>
        <w:t>део уређаја</w:t>
      </w:r>
      <w:r w:rsidR="006D7475"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006D7475"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006D7475"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ћу</w:t>
      </w:r>
      <w:r w:rsidR="006D7475"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006D7475"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006D7475"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с</w:t>
      </w:r>
      <w:r w:rsidR="006D7475" w:rsidRPr="000D404D">
        <w:rPr>
          <w:rFonts w:ascii="Times New Roman" w:eastAsia="Times New Roman" w:hAnsi="Times New Roman" w:cs="Times New Roman"/>
          <w:sz w:val="24"/>
          <w:szCs w:val="24"/>
          <w:lang w:val="sr-Cyrl-CS"/>
        </w:rPr>
        <w:t>е а</w:t>
      </w:r>
      <w:r w:rsidR="0050103A" w:rsidRPr="000D404D">
        <w:rPr>
          <w:rFonts w:ascii="Times New Roman" w:eastAsia="Times New Roman" w:hAnsi="Times New Roman" w:cs="Times New Roman"/>
          <w:sz w:val="24"/>
          <w:szCs w:val="24"/>
          <w:lang w:val="sr-Cyrl-CS"/>
        </w:rPr>
        <w:t>ут</w:t>
      </w:r>
      <w:r w:rsidR="006D7475"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006D7475"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тски</w:t>
      </w:r>
      <w:r w:rsidR="006D7475"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укључу</w:t>
      </w:r>
      <w:r w:rsidR="006D7475" w:rsidRPr="000D404D">
        <w:rPr>
          <w:rFonts w:ascii="Times New Roman" w:eastAsia="Times New Roman" w:hAnsi="Times New Roman" w:cs="Times New Roman"/>
          <w:sz w:val="24"/>
          <w:szCs w:val="24"/>
          <w:lang w:val="sr-Cyrl-CS"/>
        </w:rPr>
        <w:t>је, о</w:t>
      </w:r>
      <w:r w:rsidR="0050103A" w:rsidRPr="000D404D">
        <w:rPr>
          <w:rFonts w:ascii="Times New Roman" w:eastAsia="Times New Roman" w:hAnsi="Times New Roman" w:cs="Times New Roman"/>
          <w:sz w:val="24"/>
          <w:szCs w:val="24"/>
          <w:lang w:val="sr-Cyrl-CS"/>
        </w:rPr>
        <w:t>дн</w:t>
      </w:r>
      <w:r w:rsidR="006D7475"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w:t>
      </w:r>
      <w:r w:rsidR="006D7475"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искључу</w:t>
      </w:r>
      <w:r w:rsidR="006D7475" w:rsidRPr="000D404D">
        <w:rPr>
          <w:rFonts w:ascii="Times New Roman" w:eastAsia="Times New Roman" w:hAnsi="Times New Roman" w:cs="Times New Roman"/>
          <w:sz w:val="24"/>
          <w:szCs w:val="24"/>
          <w:lang w:val="sr-Cyrl-CS"/>
        </w:rPr>
        <w:t xml:space="preserve">је </w:t>
      </w:r>
      <w:r w:rsidR="0050103A" w:rsidRPr="000D404D">
        <w:rPr>
          <w:rFonts w:ascii="Times New Roman" w:eastAsia="Times New Roman" w:hAnsi="Times New Roman" w:cs="Times New Roman"/>
          <w:sz w:val="24"/>
          <w:szCs w:val="24"/>
          <w:lang w:val="sr-Cyrl-CS"/>
        </w:rPr>
        <w:t>ур</w:t>
      </w:r>
      <w:r w:rsidR="006D7475"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006D7475" w:rsidRPr="000D404D">
        <w:rPr>
          <w:rFonts w:ascii="Times New Roman" w:eastAsia="Times New Roman" w:hAnsi="Times New Roman" w:cs="Times New Roman"/>
          <w:sz w:val="24"/>
          <w:szCs w:val="24"/>
          <w:lang w:val="sr-Cyrl-CS"/>
        </w:rPr>
        <w:t>а</w:t>
      </w:r>
      <w:r w:rsidR="007C0E79" w:rsidRPr="000D404D">
        <w:rPr>
          <w:rFonts w:ascii="Times New Roman" w:eastAsia="Times New Roman" w:hAnsi="Times New Roman" w:cs="Times New Roman"/>
          <w:sz w:val="24"/>
          <w:szCs w:val="24"/>
          <w:lang w:val="sr-Cyrl-CS"/>
        </w:rPr>
        <w:t xml:space="preserve">ј </w:t>
      </w:r>
      <w:r w:rsidR="0050103A" w:rsidRPr="000D404D">
        <w:rPr>
          <w:rFonts w:ascii="Times New Roman" w:eastAsia="Times New Roman" w:hAnsi="Times New Roman" w:cs="Times New Roman"/>
          <w:sz w:val="24"/>
          <w:szCs w:val="24"/>
          <w:lang w:val="sr-Cyrl-CS"/>
        </w:rPr>
        <w:t>з</w:t>
      </w:r>
      <w:r w:rsidR="007C0E79" w:rsidRPr="000D404D">
        <w:rPr>
          <w:rFonts w:ascii="Times New Roman" w:eastAsia="Times New Roman" w:hAnsi="Times New Roman" w:cs="Times New Roman"/>
          <w:sz w:val="24"/>
          <w:szCs w:val="24"/>
          <w:lang w:val="sr-Cyrl-CS"/>
        </w:rPr>
        <w:t xml:space="preserve">а </w:t>
      </w:r>
      <w:r w:rsidR="003930AC" w:rsidRPr="000D404D">
        <w:rPr>
          <w:rFonts w:ascii="Times New Roman" w:eastAsia="Times New Roman" w:hAnsi="Times New Roman" w:cs="Times New Roman"/>
          <w:sz w:val="24"/>
          <w:szCs w:val="24"/>
          <w:lang w:val="sr-Cyrl-CS"/>
        </w:rPr>
        <w:t xml:space="preserve">осигурање </w:t>
      </w:r>
      <w:r w:rsidR="00072258" w:rsidRPr="000D404D">
        <w:rPr>
          <w:rFonts w:ascii="Times New Roman" w:eastAsia="Times New Roman" w:hAnsi="Times New Roman" w:cs="Times New Roman"/>
          <w:sz w:val="24"/>
          <w:szCs w:val="24"/>
          <w:lang w:val="sr-Cyrl-CS"/>
        </w:rPr>
        <w:t>ПП</w:t>
      </w:r>
      <w:r w:rsidR="007C0E79" w:rsidRPr="000D404D">
        <w:rPr>
          <w:rFonts w:ascii="Times New Roman" w:eastAsia="Times New Roman" w:hAnsi="Times New Roman" w:cs="Times New Roman"/>
          <w:sz w:val="24"/>
          <w:szCs w:val="24"/>
          <w:lang w:val="sr-Latn-RS"/>
        </w:rPr>
        <w:t>;</w:t>
      </w:r>
    </w:p>
    <w:p w:rsidR="00F20728" w:rsidRPr="000D404D" w:rsidRDefault="00F20728"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15</w:t>
      </w:r>
      <w:r w:rsidR="009813B0" w:rsidRPr="000D404D">
        <w:rPr>
          <w:rFonts w:ascii="Times New Roman" w:eastAsia="Times New Roman" w:hAnsi="Times New Roman" w:cs="Times New Roman"/>
          <w:sz w:val="24"/>
          <w:szCs w:val="24"/>
          <w:lang w:val="sr-Cyrl-CS"/>
        </w:rPr>
        <w:t xml:space="preserve">) уређаји аутоматског пружног блока </w:t>
      </w:r>
      <w:r w:rsidR="0001361D" w:rsidRPr="000D404D">
        <w:rPr>
          <w:rFonts w:ascii="Times New Roman" w:eastAsia="Times New Roman" w:hAnsi="Times New Roman" w:cs="Times New Roman"/>
          <w:sz w:val="24"/>
          <w:szCs w:val="24"/>
          <w:lang w:val="sr-Cyrl-CS"/>
        </w:rPr>
        <w:t xml:space="preserve">су </w:t>
      </w:r>
      <w:r w:rsidR="007D3FE9" w:rsidRPr="000D404D">
        <w:rPr>
          <w:rFonts w:ascii="Times New Roman" w:eastAsia="Times New Roman" w:hAnsi="Times New Roman" w:cs="Times New Roman"/>
          <w:sz w:val="24"/>
          <w:szCs w:val="24"/>
          <w:lang w:val="sr-Cyrl-CS"/>
        </w:rPr>
        <w:t xml:space="preserve">СС </w:t>
      </w:r>
      <w:r w:rsidR="00E337E7" w:rsidRPr="000D404D">
        <w:rPr>
          <w:rFonts w:ascii="Times New Roman" w:eastAsia="Times New Roman" w:hAnsi="Times New Roman" w:cs="Times New Roman"/>
          <w:sz w:val="24"/>
          <w:szCs w:val="24"/>
          <w:lang w:val="sr-Cyrl-CS"/>
        </w:rPr>
        <w:t>уређаји</w:t>
      </w:r>
      <w:r w:rsidR="009813B0" w:rsidRPr="000D404D">
        <w:rPr>
          <w:rFonts w:ascii="Times New Roman" w:eastAsia="Times New Roman" w:hAnsi="Times New Roman" w:cs="Times New Roman"/>
          <w:sz w:val="24"/>
          <w:szCs w:val="24"/>
          <w:lang w:val="sr-Cyrl-CS"/>
        </w:rPr>
        <w:t xml:space="preserve"> који служе за контролу заузетости међустаничног растојања, поделом истог на већи број блок</w:t>
      </w:r>
      <w:r w:rsidRPr="000D404D">
        <w:rPr>
          <w:rFonts w:ascii="Times New Roman" w:eastAsia="Times New Roman" w:hAnsi="Times New Roman" w:cs="Times New Roman"/>
          <w:sz w:val="24"/>
          <w:szCs w:val="24"/>
          <w:lang w:val="sr-Cyrl-CS"/>
        </w:rPr>
        <w:t xml:space="preserve"> одсека;</w:t>
      </w:r>
    </w:p>
    <w:p w:rsidR="009813B0" w:rsidRPr="000D404D" w:rsidRDefault="00F20728"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eastAsia="Times New Roman" w:hAnsi="Times New Roman" w:cs="Times New Roman"/>
          <w:iCs/>
          <w:noProof/>
          <w:sz w:val="24"/>
          <w:szCs w:val="24"/>
          <w:lang w:val="sr-Cyrl-CS"/>
        </w:rPr>
        <w:t>16</w:t>
      </w:r>
      <w:r w:rsidR="00E337E7" w:rsidRPr="000D404D">
        <w:rPr>
          <w:rFonts w:ascii="Times New Roman" w:eastAsia="Times New Roman" w:hAnsi="Times New Roman" w:cs="Times New Roman"/>
          <w:sz w:val="24"/>
          <w:szCs w:val="24"/>
          <w:lang w:val="sr-Cyrl-CS"/>
        </w:rPr>
        <w:t xml:space="preserve">) уређаји међустаничне зависности су </w:t>
      </w:r>
      <w:r w:rsidR="007D3FE9" w:rsidRPr="000D404D">
        <w:rPr>
          <w:rFonts w:ascii="Times New Roman" w:eastAsia="Times New Roman" w:hAnsi="Times New Roman" w:cs="Times New Roman"/>
          <w:sz w:val="24"/>
          <w:szCs w:val="24"/>
          <w:lang w:val="sr-Cyrl-CS"/>
        </w:rPr>
        <w:t xml:space="preserve">пружни СС </w:t>
      </w:r>
      <w:r w:rsidR="00E337E7" w:rsidRPr="000D404D">
        <w:rPr>
          <w:rFonts w:ascii="Times New Roman" w:eastAsia="Times New Roman" w:hAnsi="Times New Roman" w:cs="Times New Roman"/>
          <w:sz w:val="24"/>
          <w:szCs w:val="24"/>
          <w:lang w:val="sr-Cyrl-CS"/>
        </w:rPr>
        <w:t>уређаји који служе за контролу заузетости</w:t>
      </w:r>
      <w:r w:rsidRPr="000D404D">
        <w:rPr>
          <w:rFonts w:ascii="Times New Roman" w:eastAsia="Times New Roman" w:hAnsi="Times New Roman" w:cs="Times New Roman"/>
          <w:sz w:val="24"/>
          <w:szCs w:val="24"/>
          <w:lang w:val="sr-Cyrl-CS"/>
        </w:rPr>
        <w:t xml:space="preserve"> целог</w:t>
      </w:r>
      <w:r w:rsidR="00E337E7" w:rsidRPr="000D404D">
        <w:rPr>
          <w:rFonts w:ascii="Times New Roman" w:eastAsia="Times New Roman" w:hAnsi="Times New Roman" w:cs="Times New Roman"/>
          <w:sz w:val="24"/>
          <w:szCs w:val="24"/>
          <w:lang w:val="sr-Cyrl-CS"/>
        </w:rPr>
        <w:t xml:space="preserve"> међустаничног растојања</w:t>
      </w:r>
      <w:r w:rsidRPr="000D404D">
        <w:rPr>
          <w:rFonts w:ascii="Times New Roman" w:eastAsia="Times New Roman" w:hAnsi="Times New Roman" w:cs="Times New Roman"/>
          <w:sz w:val="24"/>
          <w:szCs w:val="24"/>
          <w:lang w:val="sr-Cyrl-CS"/>
        </w:rPr>
        <w:t xml:space="preserve"> које чини један просторни одсек</w:t>
      </w:r>
      <w:r w:rsidR="00E337E7" w:rsidRPr="000D404D">
        <w:rPr>
          <w:rFonts w:ascii="Times New Roman" w:eastAsia="Times New Roman" w:hAnsi="Times New Roman" w:cs="Times New Roman"/>
          <w:sz w:val="24"/>
          <w:szCs w:val="24"/>
          <w:lang w:val="sr-Cyrl-CS"/>
        </w:rPr>
        <w:t xml:space="preserve">. </w:t>
      </w:r>
    </w:p>
    <w:p w:rsidR="00F21613" w:rsidRPr="000D404D" w:rsidRDefault="00F21613" w:rsidP="00D9720E">
      <w:pPr>
        <w:spacing w:after="0" w:line="240" w:lineRule="auto"/>
        <w:jc w:val="center"/>
        <w:rPr>
          <w:rFonts w:ascii="Times New Roman" w:hAnsi="Times New Roman" w:cs="Times New Roman"/>
          <w:sz w:val="24"/>
          <w:szCs w:val="24"/>
          <w:lang w:val="sr-Cyrl-CS"/>
        </w:rPr>
      </w:pPr>
    </w:p>
    <w:p w:rsidR="00794665" w:rsidRPr="000D404D" w:rsidRDefault="00794665" w:rsidP="00EF3B37">
      <w:pPr>
        <w:spacing w:after="0" w:line="240" w:lineRule="auto"/>
        <w:rPr>
          <w:rFonts w:ascii="Times New Roman" w:hAnsi="Times New Roman" w:cs="Times New Roman"/>
          <w:sz w:val="24"/>
          <w:szCs w:val="24"/>
          <w:lang w:val="sr-Cyrl-CS"/>
        </w:rPr>
      </w:pPr>
    </w:p>
    <w:p w:rsidR="005B5D3B" w:rsidRPr="000D404D" w:rsidRDefault="002D265D" w:rsidP="00D9720E">
      <w:pPr>
        <w:spacing w:after="0" w:line="240" w:lineRule="auto"/>
        <w:jc w:val="center"/>
        <w:rPr>
          <w:rFonts w:ascii="Times New Roman" w:hAnsi="Times New Roman" w:cs="Times New Roman"/>
          <w:sz w:val="24"/>
          <w:szCs w:val="24"/>
          <w:lang w:val="sr-Cyrl-CS"/>
        </w:rPr>
      </w:pPr>
      <w:r w:rsidRPr="000D404D">
        <w:rPr>
          <w:rFonts w:ascii="Times New Roman" w:hAnsi="Times New Roman" w:cs="Times New Roman"/>
          <w:sz w:val="24"/>
          <w:szCs w:val="24"/>
          <w:lang w:val="sr-Cyrl-CS"/>
        </w:rPr>
        <w:t>2</w:t>
      </w:r>
      <w:r w:rsidR="00D9720E" w:rsidRPr="000D404D">
        <w:rPr>
          <w:rFonts w:ascii="Times New Roman" w:hAnsi="Times New Roman" w:cs="Times New Roman"/>
          <w:sz w:val="24"/>
          <w:szCs w:val="24"/>
          <w:lang w:val="sr-Cyrl-CS"/>
        </w:rPr>
        <w:t>.</w:t>
      </w:r>
      <w:r w:rsidR="005B5D3B" w:rsidRPr="000D404D">
        <w:rPr>
          <w:rFonts w:ascii="Times New Roman" w:hAnsi="Times New Roman" w:cs="Times New Roman"/>
          <w:sz w:val="24"/>
          <w:szCs w:val="24"/>
          <w:lang w:val="sr-Latn-RS"/>
        </w:rPr>
        <w:t xml:space="preserve"> </w:t>
      </w:r>
      <w:r w:rsidR="00D9720E" w:rsidRPr="000D404D">
        <w:rPr>
          <w:rFonts w:ascii="Times New Roman" w:hAnsi="Times New Roman" w:cs="Times New Roman"/>
          <w:sz w:val="24"/>
          <w:szCs w:val="24"/>
          <w:lang w:val="sr-Latn-RS"/>
        </w:rPr>
        <w:t>Т</w:t>
      </w:r>
      <w:r w:rsidRPr="000D404D">
        <w:rPr>
          <w:rFonts w:ascii="Times New Roman" w:hAnsi="Times New Roman" w:cs="Times New Roman"/>
          <w:sz w:val="24"/>
          <w:szCs w:val="24"/>
          <w:lang w:val="sr-Latn-RS"/>
        </w:rPr>
        <w:t xml:space="preserve">eхнички услoви зa </w:t>
      </w:r>
      <w:r w:rsidRPr="000D404D">
        <w:rPr>
          <w:rFonts w:ascii="Times New Roman" w:hAnsi="Times New Roman" w:cs="Times New Roman"/>
          <w:sz w:val="24"/>
          <w:szCs w:val="24"/>
          <w:lang w:val="sr-Cyrl-CS"/>
        </w:rPr>
        <w:t>СС</w:t>
      </w:r>
      <w:r w:rsidRPr="000D404D">
        <w:rPr>
          <w:rFonts w:ascii="Times New Roman" w:hAnsi="Times New Roman" w:cs="Times New Roman"/>
          <w:sz w:val="24"/>
          <w:szCs w:val="24"/>
          <w:lang w:val="sr-Latn-RS"/>
        </w:rPr>
        <w:t xml:space="preserve"> урeђaje</w:t>
      </w:r>
    </w:p>
    <w:p w:rsidR="00D9720E" w:rsidRPr="000D404D" w:rsidRDefault="00D9720E" w:rsidP="00D9720E">
      <w:pPr>
        <w:spacing w:after="0" w:line="240" w:lineRule="auto"/>
        <w:jc w:val="center"/>
        <w:rPr>
          <w:rFonts w:ascii="Times New Roman" w:hAnsi="Times New Roman" w:cs="Times New Roman"/>
          <w:sz w:val="24"/>
          <w:szCs w:val="24"/>
          <w:lang w:val="sr-Cyrl-CS"/>
        </w:rPr>
      </w:pPr>
    </w:p>
    <w:p w:rsidR="005B5D3B" w:rsidRPr="000D404D" w:rsidRDefault="002D265D" w:rsidP="00D9720E">
      <w:pPr>
        <w:spacing w:after="0" w:line="240" w:lineRule="auto"/>
        <w:jc w:val="center"/>
        <w:rPr>
          <w:rFonts w:ascii="Times New Roman" w:hAnsi="Times New Roman" w:cs="Times New Roman"/>
          <w:sz w:val="24"/>
          <w:szCs w:val="24"/>
          <w:lang w:val="sr-Cyrl-CS"/>
        </w:rPr>
      </w:pPr>
      <w:r w:rsidRPr="000D404D">
        <w:rPr>
          <w:rFonts w:ascii="Times New Roman" w:hAnsi="Times New Roman" w:cs="Times New Roman"/>
          <w:sz w:val="24"/>
          <w:szCs w:val="24"/>
          <w:lang w:val="sr-Cyrl-CS"/>
        </w:rPr>
        <w:t>Општи технички у</w:t>
      </w:r>
      <w:r w:rsidR="0050103A" w:rsidRPr="000D404D">
        <w:rPr>
          <w:rFonts w:ascii="Times New Roman" w:hAnsi="Times New Roman" w:cs="Times New Roman"/>
          <w:sz w:val="24"/>
          <w:szCs w:val="24"/>
          <w:lang w:val="sr-Latn-RS"/>
        </w:rPr>
        <w:t>сл</w:t>
      </w:r>
      <w:r w:rsidR="005B5D3B"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ви</w:t>
      </w:r>
      <w:r w:rsidRPr="000D404D">
        <w:rPr>
          <w:rFonts w:ascii="Times New Roman" w:hAnsi="Times New Roman" w:cs="Times New Roman"/>
          <w:sz w:val="24"/>
          <w:szCs w:val="24"/>
          <w:lang w:val="sr-Cyrl-CS"/>
        </w:rPr>
        <w:t xml:space="preserve"> за СС уређаје</w:t>
      </w:r>
    </w:p>
    <w:p w:rsidR="00925C14" w:rsidRPr="000D404D" w:rsidRDefault="00925C14" w:rsidP="00D9720E">
      <w:pPr>
        <w:spacing w:after="0" w:line="240" w:lineRule="auto"/>
        <w:jc w:val="center"/>
        <w:rPr>
          <w:rFonts w:ascii="Times New Roman" w:hAnsi="Times New Roman" w:cs="Times New Roman"/>
          <w:sz w:val="24"/>
          <w:szCs w:val="24"/>
          <w:lang w:val="sr-Cyrl-CS"/>
        </w:rPr>
      </w:pPr>
    </w:p>
    <w:p w:rsidR="00D9720E" w:rsidRPr="000D404D" w:rsidRDefault="0050103A" w:rsidP="00925C14">
      <w:pPr>
        <w:spacing w:after="0" w:line="240" w:lineRule="auto"/>
        <w:jc w:val="center"/>
        <w:rPr>
          <w:rFonts w:ascii="Times New Roman" w:hAnsi="Times New Roman" w:cs="Times New Roman"/>
          <w:sz w:val="24"/>
          <w:szCs w:val="24"/>
          <w:lang w:val="sr-Cyrl-CS"/>
        </w:rPr>
      </w:pPr>
      <w:r w:rsidRPr="000D404D">
        <w:rPr>
          <w:rFonts w:ascii="Times New Roman" w:hAnsi="Times New Roman" w:cs="Times New Roman"/>
          <w:sz w:val="24"/>
          <w:szCs w:val="24"/>
          <w:lang w:val="sr-Latn-RS"/>
        </w:rPr>
        <w:t>Чл</w:t>
      </w:r>
      <w:r w:rsidR="005B5D3B"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E06DA5" w:rsidRPr="000D404D">
        <w:rPr>
          <w:rFonts w:ascii="Times New Roman" w:hAnsi="Times New Roman" w:cs="Times New Roman"/>
          <w:sz w:val="24"/>
          <w:szCs w:val="24"/>
          <w:lang w:val="sr-Latn-RS"/>
        </w:rPr>
        <w:t xml:space="preserve"> 3</w:t>
      </w:r>
      <w:r w:rsidR="005B5D3B" w:rsidRPr="000D404D">
        <w:rPr>
          <w:rFonts w:ascii="Times New Roman" w:hAnsi="Times New Roman" w:cs="Times New Roman"/>
          <w:sz w:val="24"/>
          <w:szCs w:val="24"/>
          <w:lang w:val="sr-Latn-RS"/>
        </w:rPr>
        <w:t>.</w:t>
      </w:r>
    </w:p>
    <w:p w:rsidR="005B5D3B" w:rsidRPr="000D404D" w:rsidRDefault="00071171"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Општи технички у</w:t>
      </w:r>
      <w:r w:rsidR="0050103A" w:rsidRPr="000D404D">
        <w:rPr>
          <w:rFonts w:ascii="Times New Roman" w:hAnsi="Times New Roman" w:cs="Times New Roman"/>
          <w:sz w:val="24"/>
          <w:szCs w:val="24"/>
          <w:lang w:val="sr-Latn-RS"/>
        </w:rPr>
        <w:t>сл</w:t>
      </w:r>
      <w:r w:rsidR="00883A6E"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ви</w:t>
      </w:r>
      <w:r w:rsidR="00883A6E"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к</w:t>
      </w:r>
      <w:r w:rsidR="00883A6E" w:rsidRPr="000D404D">
        <w:rPr>
          <w:rFonts w:ascii="Times New Roman" w:hAnsi="Times New Roman" w:cs="Times New Roman"/>
          <w:sz w:val="24"/>
          <w:szCs w:val="24"/>
          <w:lang w:val="sr-Latn-RS"/>
        </w:rPr>
        <w:t xml:space="preserve">oje </w:t>
      </w:r>
      <w:r w:rsidR="00E64196" w:rsidRPr="000D404D">
        <w:rPr>
          <w:rFonts w:ascii="Times New Roman" w:hAnsi="Times New Roman" w:cs="Times New Roman"/>
          <w:sz w:val="24"/>
          <w:szCs w:val="24"/>
          <w:lang w:val="sr-Latn-RS"/>
        </w:rPr>
        <w:t xml:space="preserve">испуњaвajу </w:t>
      </w:r>
      <w:r w:rsidR="0050103A" w:rsidRPr="000D404D">
        <w:rPr>
          <w:rFonts w:ascii="Times New Roman" w:hAnsi="Times New Roman" w:cs="Times New Roman"/>
          <w:sz w:val="24"/>
          <w:szCs w:val="24"/>
          <w:lang w:val="sr-Latn-RS"/>
        </w:rPr>
        <w:t>СС</w:t>
      </w:r>
      <w:r w:rsidR="00883A6E"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883A6E"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883A6E" w:rsidRPr="000D404D">
        <w:rPr>
          <w:rFonts w:ascii="Times New Roman" w:hAnsi="Times New Roman" w:cs="Times New Roman"/>
          <w:sz w:val="24"/>
          <w:szCs w:val="24"/>
          <w:lang w:val="sr-Latn-RS"/>
        </w:rPr>
        <w:t>aj</w:t>
      </w:r>
      <w:r w:rsidR="0050103A" w:rsidRPr="000D404D">
        <w:rPr>
          <w:rFonts w:ascii="Times New Roman" w:hAnsi="Times New Roman" w:cs="Times New Roman"/>
          <w:sz w:val="24"/>
          <w:szCs w:val="24"/>
          <w:lang w:val="sr-Latn-RS"/>
        </w:rPr>
        <w:t>и</w:t>
      </w:r>
      <w:r w:rsidR="00363304" w:rsidRPr="000D404D">
        <w:rPr>
          <w:rFonts w:ascii="Times New Roman" w:hAnsi="Times New Roman" w:cs="Times New Roman"/>
          <w:sz w:val="24"/>
          <w:szCs w:val="24"/>
          <w:lang w:val="sr-Latn-RS"/>
        </w:rPr>
        <w:t xml:space="preserve"> су</w:t>
      </w:r>
      <w:r w:rsidR="00883A6E" w:rsidRPr="000D404D">
        <w:rPr>
          <w:rFonts w:ascii="Times New Roman" w:hAnsi="Times New Roman" w:cs="Times New Roman"/>
          <w:sz w:val="24"/>
          <w:szCs w:val="24"/>
          <w:lang w:val="sr-Latn-RS"/>
        </w:rPr>
        <w:t>:</w:t>
      </w:r>
    </w:p>
    <w:p w:rsidR="00883A6E" w:rsidRPr="000D404D" w:rsidRDefault="00883A6E"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 xml:space="preserve">1) </w:t>
      </w:r>
      <w:r w:rsidR="00AF3775" w:rsidRPr="000D404D">
        <w:rPr>
          <w:rFonts w:ascii="Times New Roman" w:hAnsi="Times New Roman" w:cs="Times New Roman"/>
          <w:sz w:val="24"/>
          <w:szCs w:val="24"/>
          <w:lang w:val="sr-Cyrl-RS"/>
        </w:rPr>
        <w:t>д</w:t>
      </w:r>
      <w:r w:rsidRPr="000D404D">
        <w:rPr>
          <w:rFonts w:ascii="Times New Roman" w:hAnsi="Times New Roman" w:cs="Times New Roman"/>
          <w:sz w:val="24"/>
          <w:szCs w:val="24"/>
          <w:lang w:val="sr-Latn-RS"/>
        </w:rPr>
        <w:t>a o</w:t>
      </w:r>
      <w:r w:rsidR="0050103A" w:rsidRPr="000D404D">
        <w:rPr>
          <w:rFonts w:ascii="Times New Roman" w:hAnsi="Times New Roman" w:cs="Times New Roman"/>
          <w:sz w:val="24"/>
          <w:szCs w:val="24"/>
          <w:lang w:val="sr-Latn-RS"/>
        </w:rPr>
        <w:t>м</w:t>
      </w:r>
      <w:r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гућ</w:t>
      </w:r>
      <w:r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б</w:t>
      </w:r>
      <w:r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зб</w:t>
      </w:r>
      <w:r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дн</w:t>
      </w:r>
      <w:r w:rsidRPr="000D404D">
        <w:rPr>
          <w:rFonts w:ascii="Times New Roman" w:hAnsi="Times New Roman" w:cs="Times New Roman"/>
          <w:sz w:val="24"/>
          <w:szCs w:val="24"/>
          <w:lang w:val="sr-Latn-RS"/>
        </w:rPr>
        <w:t>o o</w:t>
      </w:r>
      <w:r w:rsidR="0050103A" w:rsidRPr="000D404D">
        <w:rPr>
          <w:rFonts w:ascii="Times New Roman" w:hAnsi="Times New Roman" w:cs="Times New Roman"/>
          <w:sz w:val="24"/>
          <w:szCs w:val="24"/>
          <w:lang w:val="sr-Latn-RS"/>
        </w:rPr>
        <w:t>дви</w:t>
      </w:r>
      <w:r w:rsidRPr="000D404D">
        <w:rPr>
          <w:rFonts w:ascii="Times New Roman" w:hAnsi="Times New Roman" w:cs="Times New Roman"/>
          <w:sz w:val="24"/>
          <w:szCs w:val="24"/>
          <w:lang w:val="sr-Latn-RS"/>
        </w:rPr>
        <w:t>ja</w:t>
      </w:r>
      <w:r w:rsidR="0050103A" w:rsidRPr="000D404D">
        <w:rPr>
          <w:rFonts w:ascii="Times New Roman" w:hAnsi="Times New Roman" w:cs="Times New Roman"/>
          <w:sz w:val="24"/>
          <w:szCs w:val="24"/>
          <w:lang w:val="sr-Latn-RS"/>
        </w:rPr>
        <w:t>њ</w:t>
      </w:r>
      <w:r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с</w:t>
      </w:r>
      <w:r w:rsidRPr="000D404D">
        <w:rPr>
          <w:rFonts w:ascii="Times New Roman" w:hAnsi="Times New Roman" w:cs="Times New Roman"/>
          <w:sz w:val="24"/>
          <w:szCs w:val="24"/>
          <w:lang w:val="sr-Latn-RS"/>
        </w:rPr>
        <w:t>ao</w:t>
      </w:r>
      <w:r w:rsidR="0050103A" w:rsidRPr="000D404D">
        <w:rPr>
          <w:rFonts w:ascii="Times New Roman" w:hAnsi="Times New Roman" w:cs="Times New Roman"/>
          <w:sz w:val="24"/>
          <w:szCs w:val="24"/>
          <w:lang w:val="sr-Latn-RS"/>
        </w:rPr>
        <w:t>бр</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ћ</w:t>
      </w:r>
      <w:r w:rsidRPr="000D404D">
        <w:rPr>
          <w:rFonts w:ascii="Times New Roman" w:hAnsi="Times New Roman" w:cs="Times New Roman"/>
          <w:sz w:val="24"/>
          <w:szCs w:val="24"/>
          <w:lang w:val="sr-Latn-RS"/>
        </w:rPr>
        <w:t xml:space="preserve">aja </w:t>
      </w:r>
      <w:r w:rsidR="0050103A" w:rsidRPr="000D404D">
        <w:rPr>
          <w:rFonts w:ascii="Times New Roman" w:hAnsi="Times New Roman" w:cs="Times New Roman"/>
          <w:sz w:val="24"/>
          <w:szCs w:val="24"/>
          <w:lang w:val="sr-Latn-RS"/>
        </w:rPr>
        <w:t>з</w:t>
      </w:r>
      <w:r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брзин</w:t>
      </w:r>
      <w:r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д</w:t>
      </w:r>
      <w:r w:rsidRPr="000D404D">
        <w:rPr>
          <w:rFonts w:ascii="Times New Roman" w:hAnsi="Times New Roman" w:cs="Times New Roman"/>
          <w:sz w:val="24"/>
          <w:szCs w:val="24"/>
          <w:lang w:val="sr-Latn-RS"/>
        </w:rPr>
        <w:t>o 160</w:t>
      </w:r>
      <w:r w:rsidR="00E9748F" w:rsidRPr="000D404D">
        <w:rPr>
          <w:rFonts w:ascii="Times New Roman" w:hAnsi="Times New Roman" w:cs="Times New Roman"/>
          <w:sz w:val="24"/>
          <w:szCs w:val="24"/>
          <w:lang w:val="sr-Cyrl-CS"/>
        </w:rPr>
        <w:t xml:space="preserve"> </w:t>
      </w:r>
      <w:r w:rsidR="00071171" w:rsidRPr="000D404D">
        <w:rPr>
          <w:rFonts w:ascii="Times New Roman" w:hAnsi="Times New Roman" w:cs="Times New Roman"/>
          <w:sz w:val="24"/>
          <w:szCs w:val="24"/>
          <w:lang w:val="sr-Latn-RS"/>
        </w:rPr>
        <w:t>km</w:t>
      </w:r>
      <w:r w:rsidRPr="000D404D">
        <w:rPr>
          <w:rFonts w:ascii="Times New Roman" w:hAnsi="Times New Roman" w:cs="Times New Roman"/>
          <w:sz w:val="24"/>
          <w:szCs w:val="24"/>
          <w:lang w:val="sr-Latn-RS"/>
        </w:rPr>
        <w:t>/</w:t>
      </w:r>
      <w:r w:rsidR="00071171" w:rsidRPr="000D404D">
        <w:rPr>
          <w:rFonts w:ascii="Times New Roman" w:hAnsi="Times New Roman" w:cs="Times New Roman"/>
          <w:sz w:val="24"/>
          <w:szCs w:val="24"/>
          <w:lang w:val="sr-Latn-RS"/>
        </w:rPr>
        <w:t>h</w:t>
      </w:r>
      <w:r w:rsidRPr="000D404D">
        <w:rPr>
          <w:rFonts w:ascii="Times New Roman" w:hAnsi="Times New Roman" w:cs="Times New Roman"/>
          <w:sz w:val="24"/>
          <w:szCs w:val="24"/>
          <w:lang w:val="sr-Latn-RS"/>
        </w:rPr>
        <w:t>;</w:t>
      </w:r>
    </w:p>
    <w:p w:rsidR="003D1231" w:rsidRPr="000D404D" w:rsidRDefault="003D1595"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RS"/>
        </w:rPr>
        <w:t>2</w:t>
      </w:r>
      <w:r w:rsidR="009D1CD2" w:rsidRPr="000D404D">
        <w:rPr>
          <w:rFonts w:ascii="Times New Roman" w:hAnsi="Times New Roman" w:cs="Times New Roman"/>
          <w:sz w:val="24"/>
          <w:szCs w:val="24"/>
          <w:lang w:val="sr-Latn-RS"/>
        </w:rPr>
        <w:t xml:space="preserve">) </w:t>
      </w:r>
      <w:r w:rsidR="00AF3775" w:rsidRPr="000D404D">
        <w:rPr>
          <w:rFonts w:ascii="Times New Roman" w:hAnsi="Times New Roman" w:cs="Times New Roman"/>
          <w:sz w:val="24"/>
          <w:szCs w:val="24"/>
          <w:lang w:val="sr-Cyrl-RS"/>
        </w:rPr>
        <w:t>к</w:t>
      </w:r>
      <w:r w:rsidR="00683793" w:rsidRPr="000D404D">
        <w:rPr>
          <w:rFonts w:ascii="Times New Roman" w:hAnsi="Times New Roman" w:cs="Times New Roman"/>
          <w:sz w:val="24"/>
          <w:szCs w:val="24"/>
          <w:lang w:val="sr-Latn-RS"/>
        </w:rPr>
        <w:t>o</w:t>
      </w:r>
      <w:r w:rsidR="00AF3775" w:rsidRPr="000D404D">
        <w:rPr>
          <w:rFonts w:ascii="Times New Roman" w:hAnsi="Times New Roman" w:cs="Times New Roman"/>
          <w:sz w:val="24"/>
          <w:szCs w:val="24"/>
          <w:lang w:val="sr-Latn-RS"/>
        </w:rPr>
        <w:t>нструктивн</w:t>
      </w:r>
      <w:r w:rsidR="00AF3775" w:rsidRPr="000D404D">
        <w:rPr>
          <w:rFonts w:ascii="Times New Roman" w:hAnsi="Times New Roman" w:cs="Times New Roman"/>
          <w:sz w:val="24"/>
          <w:szCs w:val="24"/>
          <w:lang w:val="sr-Cyrl-RS"/>
        </w:rPr>
        <w:t>о</w:t>
      </w:r>
      <w:r w:rsidR="00683793"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w:t>
      </w:r>
      <w:r w:rsidR="00683793"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ш</w:t>
      </w:r>
      <w:r w:rsidR="00683793"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м</w:t>
      </w:r>
      <w:r w:rsidR="00683793"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т</w:t>
      </w:r>
      <w:r w:rsidR="00683793"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хнички</w:t>
      </w:r>
      <w:r w:rsidR="00683793"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СС</w:t>
      </w:r>
      <w:r w:rsidR="00683793"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683793"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683793" w:rsidRPr="000D404D">
        <w:rPr>
          <w:rFonts w:ascii="Times New Roman" w:hAnsi="Times New Roman" w:cs="Times New Roman"/>
          <w:sz w:val="24"/>
          <w:szCs w:val="24"/>
          <w:lang w:val="sr-Latn-RS"/>
        </w:rPr>
        <w:t>aj</w:t>
      </w:r>
      <w:r w:rsidR="0050103A" w:rsidRPr="000D404D">
        <w:rPr>
          <w:rFonts w:ascii="Times New Roman" w:hAnsi="Times New Roman" w:cs="Times New Roman"/>
          <w:sz w:val="24"/>
          <w:szCs w:val="24"/>
          <w:lang w:val="sr-Latn-RS"/>
        </w:rPr>
        <w:t>и</w:t>
      </w:r>
      <w:r w:rsidR="00683793" w:rsidRPr="000D404D">
        <w:rPr>
          <w:rFonts w:ascii="Times New Roman" w:hAnsi="Times New Roman" w:cs="Times New Roman"/>
          <w:sz w:val="24"/>
          <w:szCs w:val="24"/>
          <w:lang w:val="sr-Latn-RS"/>
        </w:rPr>
        <w:t xml:space="preserve"> </w:t>
      </w:r>
      <w:r w:rsidR="00AF3775" w:rsidRPr="000D404D">
        <w:rPr>
          <w:rFonts w:ascii="Times New Roman" w:hAnsi="Times New Roman" w:cs="Times New Roman"/>
          <w:sz w:val="24"/>
          <w:szCs w:val="24"/>
          <w:lang w:val="sr-Cyrl-RS"/>
        </w:rPr>
        <w:t>израђују се</w:t>
      </w:r>
      <w:r w:rsidR="00683793" w:rsidRPr="000D404D">
        <w:rPr>
          <w:rFonts w:ascii="Times New Roman" w:hAnsi="Times New Roman" w:cs="Times New Roman"/>
          <w:sz w:val="24"/>
          <w:szCs w:val="24"/>
          <w:lang w:val="sr-Latn-RS"/>
        </w:rPr>
        <w:t xml:space="preserve"> </w:t>
      </w:r>
      <w:r w:rsidR="000807C8" w:rsidRPr="000D404D">
        <w:rPr>
          <w:rFonts w:ascii="Times New Roman" w:hAnsi="Times New Roman" w:cs="Times New Roman"/>
          <w:sz w:val="24"/>
          <w:szCs w:val="24"/>
          <w:lang w:val="sr-Cyrl-RS"/>
        </w:rPr>
        <w:t>у</w:t>
      </w:r>
      <w:r w:rsidR="00683793"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р</w:t>
      </w:r>
      <w:r w:rsidR="00683793"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683793" w:rsidRPr="000D404D">
        <w:rPr>
          <w:rFonts w:ascii="Times New Roman" w:hAnsi="Times New Roman" w:cs="Times New Roman"/>
          <w:sz w:val="24"/>
          <w:szCs w:val="24"/>
          <w:lang w:val="sr-Latn-RS"/>
        </w:rPr>
        <w:t>ej</w:t>
      </w:r>
      <w:r w:rsidR="000807C8" w:rsidRPr="000D404D">
        <w:rPr>
          <w:rFonts w:ascii="Times New Roman" w:hAnsi="Times New Roman" w:cs="Times New Roman"/>
          <w:sz w:val="24"/>
          <w:szCs w:val="24"/>
          <w:lang w:val="sr-Latn-RS"/>
        </w:rPr>
        <w:t>н</w:t>
      </w:r>
      <w:r w:rsidR="000807C8" w:rsidRPr="000D404D">
        <w:rPr>
          <w:rFonts w:ascii="Times New Roman" w:hAnsi="Times New Roman" w:cs="Times New Roman"/>
          <w:sz w:val="24"/>
          <w:szCs w:val="24"/>
          <w:lang w:val="sr-Cyrl-RS"/>
        </w:rPr>
        <w:t>ој техници,</w:t>
      </w:r>
      <w:r w:rsidR="000807C8" w:rsidRPr="000D404D">
        <w:rPr>
          <w:rFonts w:ascii="Times New Roman" w:hAnsi="Times New Roman" w:cs="Times New Roman"/>
          <w:sz w:val="24"/>
          <w:szCs w:val="24"/>
          <w:lang w:val="sr-Cyrl-CS"/>
        </w:rPr>
        <w:t xml:space="preserve"> електронској техници или комбинацијом ових техника</w:t>
      </w:r>
      <w:r w:rsidR="00995ECC" w:rsidRPr="000D404D">
        <w:rPr>
          <w:rFonts w:ascii="Times New Roman" w:hAnsi="Times New Roman" w:cs="Times New Roman"/>
          <w:sz w:val="24"/>
          <w:szCs w:val="24"/>
          <w:lang w:val="sr-Latn-RS"/>
        </w:rPr>
        <w:t>.</w:t>
      </w:r>
      <w:r w:rsidR="00004B8E" w:rsidRPr="000D404D">
        <w:rPr>
          <w:rFonts w:ascii="Times New Roman" w:hAnsi="Times New Roman" w:cs="Times New Roman"/>
          <w:sz w:val="24"/>
          <w:szCs w:val="24"/>
          <w:lang w:val="sr-Cyrl-RS"/>
        </w:rPr>
        <w:t xml:space="preserve"> </w:t>
      </w:r>
      <w:r w:rsidR="00995ECC"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995ECC"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ктр</w:t>
      </w:r>
      <w:r w:rsidR="00995ECC"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нски</w:t>
      </w:r>
      <w:r w:rsidR="00995ECC"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995ECC"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995ECC" w:rsidRPr="000D404D">
        <w:rPr>
          <w:rFonts w:ascii="Times New Roman" w:hAnsi="Times New Roman" w:cs="Times New Roman"/>
          <w:sz w:val="24"/>
          <w:szCs w:val="24"/>
          <w:lang w:val="sr-Latn-RS"/>
        </w:rPr>
        <w:t>aj</w:t>
      </w:r>
      <w:r w:rsidR="0050103A" w:rsidRPr="000D404D">
        <w:rPr>
          <w:rFonts w:ascii="Times New Roman" w:hAnsi="Times New Roman" w:cs="Times New Roman"/>
          <w:sz w:val="24"/>
          <w:szCs w:val="24"/>
          <w:lang w:val="sr-Latn-RS"/>
        </w:rPr>
        <w:t>и</w:t>
      </w:r>
      <w:r w:rsidR="00995ECC" w:rsidRPr="000D404D">
        <w:rPr>
          <w:rFonts w:ascii="Times New Roman" w:hAnsi="Times New Roman" w:cs="Times New Roman"/>
          <w:sz w:val="24"/>
          <w:szCs w:val="24"/>
          <w:lang w:val="sr-Latn-RS"/>
        </w:rPr>
        <w:t xml:space="preserve"> </w:t>
      </w:r>
      <w:r w:rsidR="00254494" w:rsidRPr="000D404D">
        <w:rPr>
          <w:rFonts w:ascii="Times New Roman" w:hAnsi="Times New Roman" w:cs="Times New Roman"/>
          <w:sz w:val="24"/>
          <w:szCs w:val="24"/>
          <w:lang w:val="sr-Cyrl-RS"/>
        </w:rPr>
        <w:t>су</w:t>
      </w:r>
      <w:r w:rsidR="00995ECC"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усгл</w:t>
      </w:r>
      <w:r w:rsidR="00995ECC"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ш</w:t>
      </w:r>
      <w:r w:rsidR="00995ECC"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ни</w:t>
      </w:r>
      <w:r w:rsidR="00995ECC"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w:t>
      </w:r>
      <w:r w:rsidR="00995ECC" w:rsidRPr="000D404D">
        <w:rPr>
          <w:rFonts w:ascii="Times New Roman" w:hAnsi="Times New Roman" w:cs="Times New Roman"/>
          <w:sz w:val="24"/>
          <w:szCs w:val="24"/>
          <w:lang w:val="sr-Latn-RS"/>
        </w:rPr>
        <w:t xml:space="preserve">a </w:t>
      </w:r>
      <w:r w:rsidR="009946FB" w:rsidRPr="000D404D">
        <w:rPr>
          <w:rFonts w:ascii="Times New Roman" w:hAnsi="Times New Roman" w:cs="Times New Roman"/>
          <w:sz w:val="24"/>
          <w:szCs w:val="24"/>
          <w:lang w:val="sr-Cyrl-RS"/>
        </w:rPr>
        <w:t>SRPS</w:t>
      </w:r>
      <w:r w:rsidR="00071171" w:rsidRPr="000D404D">
        <w:rPr>
          <w:rFonts w:ascii="Times New Roman" w:hAnsi="Times New Roman" w:cs="Times New Roman"/>
          <w:sz w:val="24"/>
          <w:szCs w:val="24"/>
          <w:lang w:val="sr-Cyrl-RS"/>
        </w:rPr>
        <w:t xml:space="preserve"> </w:t>
      </w:r>
      <w:r w:rsidR="00995ECC" w:rsidRPr="000D404D">
        <w:rPr>
          <w:rFonts w:ascii="Times New Roman" w:hAnsi="Times New Roman" w:cs="Times New Roman"/>
          <w:sz w:val="24"/>
          <w:szCs w:val="24"/>
          <w:lang w:val="sr-Latn-RS"/>
        </w:rPr>
        <w:t>E</w:t>
      </w:r>
      <w:r w:rsidR="009946FB" w:rsidRPr="000D404D">
        <w:rPr>
          <w:rFonts w:ascii="Times New Roman" w:hAnsi="Times New Roman" w:cs="Times New Roman"/>
          <w:sz w:val="24"/>
          <w:szCs w:val="24"/>
          <w:lang w:val="sr-Latn-RS"/>
        </w:rPr>
        <w:t>N</w:t>
      </w:r>
      <w:r w:rsidR="00995ECC" w:rsidRPr="000D404D">
        <w:rPr>
          <w:rFonts w:ascii="Times New Roman" w:hAnsi="Times New Roman" w:cs="Times New Roman"/>
          <w:sz w:val="24"/>
          <w:szCs w:val="24"/>
          <w:lang w:val="sr-Latn-RS"/>
        </w:rPr>
        <w:t xml:space="preserve"> 50126</w:t>
      </w:r>
      <w:r w:rsidR="009946FB" w:rsidRPr="000D404D">
        <w:rPr>
          <w:rFonts w:ascii="Times New Roman" w:hAnsi="Times New Roman" w:cs="Times New Roman"/>
          <w:sz w:val="24"/>
          <w:szCs w:val="24"/>
          <w:lang w:val="sr-Latn-RS"/>
        </w:rPr>
        <w:t>-1, SRPS EN 50126-2</w:t>
      </w:r>
      <w:r w:rsidR="00B15839" w:rsidRPr="000D404D">
        <w:rPr>
          <w:rFonts w:ascii="Times New Roman" w:hAnsi="Times New Roman" w:cs="Times New Roman"/>
          <w:sz w:val="24"/>
          <w:szCs w:val="24"/>
          <w:lang w:val="sr-Latn-RS"/>
        </w:rPr>
        <w:t xml:space="preserve">, </w:t>
      </w:r>
      <w:r w:rsidR="009946FB" w:rsidRPr="000D404D">
        <w:rPr>
          <w:rFonts w:ascii="Times New Roman" w:hAnsi="Times New Roman" w:cs="Times New Roman"/>
          <w:sz w:val="24"/>
          <w:szCs w:val="24"/>
          <w:lang w:val="sr-Cyrl-RS"/>
        </w:rPr>
        <w:t>SRPS</w:t>
      </w:r>
      <w:r w:rsidR="00071171" w:rsidRPr="000D404D">
        <w:rPr>
          <w:rFonts w:ascii="Times New Roman" w:hAnsi="Times New Roman" w:cs="Times New Roman"/>
          <w:sz w:val="24"/>
          <w:szCs w:val="24"/>
          <w:lang w:val="sr-Cyrl-RS"/>
        </w:rPr>
        <w:t xml:space="preserve"> </w:t>
      </w:r>
      <w:r w:rsidR="00B15839" w:rsidRPr="000D404D">
        <w:rPr>
          <w:rFonts w:ascii="Times New Roman" w:hAnsi="Times New Roman" w:cs="Times New Roman"/>
          <w:sz w:val="24"/>
          <w:szCs w:val="24"/>
          <w:lang w:val="sr-Latn-RS"/>
        </w:rPr>
        <w:t>E</w:t>
      </w:r>
      <w:r w:rsidR="009946FB" w:rsidRPr="000D404D">
        <w:rPr>
          <w:rFonts w:ascii="Times New Roman" w:hAnsi="Times New Roman" w:cs="Times New Roman"/>
          <w:sz w:val="24"/>
          <w:szCs w:val="24"/>
          <w:lang w:val="sr-Latn-RS"/>
        </w:rPr>
        <w:t>N</w:t>
      </w:r>
      <w:r w:rsidR="00B15839" w:rsidRPr="000D404D">
        <w:rPr>
          <w:rFonts w:ascii="Times New Roman" w:hAnsi="Times New Roman" w:cs="Times New Roman"/>
          <w:sz w:val="24"/>
          <w:szCs w:val="24"/>
          <w:lang w:val="sr-Latn-RS"/>
        </w:rPr>
        <w:t xml:space="preserve"> 50128, </w:t>
      </w:r>
      <w:r w:rsidR="009946FB" w:rsidRPr="000D404D">
        <w:rPr>
          <w:rFonts w:ascii="Times New Roman" w:hAnsi="Times New Roman" w:cs="Times New Roman"/>
          <w:sz w:val="24"/>
          <w:szCs w:val="24"/>
          <w:lang w:val="sr-Cyrl-RS"/>
        </w:rPr>
        <w:t>SRPS EN</w:t>
      </w:r>
      <w:r w:rsidR="003D1231" w:rsidRPr="000D404D">
        <w:rPr>
          <w:rFonts w:ascii="Times New Roman" w:hAnsi="Times New Roman" w:cs="Times New Roman"/>
          <w:sz w:val="24"/>
          <w:szCs w:val="24"/>
          <w:lang w:val="sr-Latn-RS"/>
        </w:rPr>
        <w:t xml:space="preserve"> 50129</w:t>
      </w:r>
      <w:r w:rsidR="00D26B90" w:rsidRPr="000D404D">
        <w:rPr>
          <w:rFonts w:ascii="Times New Roman" w:hAnsi="Times New Roman" w:cs="Times New Roman"/>
          <w:sz w:val="24"/>
          <w:szCs w:val="24"/>
          <w:lang w:val="sr-Cyrl-RS"/>
        </w:rPr>
        <w:t xml:space="preserve">, </w:t>
      </w:r>
      <w:r w:rsidR="00D26B90" w:rsidRPr="000D404D">
        <w:rPr>
          <w:rFonts w:ascii="Times New Roman" w:hAnsi="Times New Roman" w:cs="Times New Roman"/>
          <w:sz w:val="24"/>
          <w:szCs w:val="24"/>
          <w:lang w:val="sr-Latn-RS"/>
        </w:rPr>
        <w:t>SRPS EN 50159</w:t>
      </w:r>
      <w:r w:rsidR="003D1231" w:rsidRPr="000D404D">
        <w:rPr>
          <w:rFonts w:ascii="Times New Roman" w:hAnsi="Times New Roman" w:cs="Times New Roman"/>
          <w:sz w:val="24"/>
          <w:szCs w:val="24"/>
          <w:lang w:val="sr-Cyrl-CS"/>
        </w:rPr>
        <w:t>;</w:t>
      </w:r>
      <w:r w:rsidR="00B15839" w:rsidRPr="000D404D">
        <w:rPr>
          <w:rFonts w:ascii="Times New Roman" w:hAnsi="Times New Roman" w:cs="Times New Roman"/>
          <w:sz w:val="24"/>
          <w:szCs w:val="24"/>
          <w:lang w:val="sr-Latn-RS"/>
        </w:rPr>
        <w:t xml:space="preserve"> </w:t>
      </w:r>
    </w:p>
    <w:p w:rsidR="007C0E79" w:rsidRPr="000D404D" w:rsidRDefault="003D1595"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3</w:t>
      </w:r>
      <w:r w:rsidR="00004B8E" w:rsidRPr="000D404D">
        <w:rPr>
          <w:rFonts w:ascii="Times New Roman" w:hAnsi="Times New Roman" w:cs="Times New Roman"/>
          <w:sz w:val="24"/>
          <w:szCs w:val="24"/>
          <w:lang w:val="sr-Latn-RS"/>
        </w:rPr>
        <w:t>)</w:t>
      </w:r>
      <w:r w:rsidR="00004B8E" w:rsidRPr="000D404D">
        <w:rPr>
          <w:rFonts w:ascii="Times New Roman" w:hAnsi="Times New Roman" w:cs="Times New Roman"/>
          <w:sz w:val="24"/>
          <w:szCs w:val="24"/>
          <w:lang w:val="sr-Cyrl-RS"/>
        </w:rPr>
        <w:t xml:space="preserve"> СС </w:t>
      </w:r>
      <w:r w:rsidR="0050103A" w:rsidRPr="000D404D">
        <w:rPr>
          <w:rFonts w:ascii="Times New Roman" w:hAnsi="Times New Roman" w:cs="Times New Roman"/>
          <w:sz w:val="24"/>
          <w:szCs w:val="24"/>
          <w:lang w:val="sr-Latn-RS"/>
        </w:rPr>
        <w:t>ур</w:t>
      </w:r>
      <w:r w:rsidR="008F18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004B8E" w:rsidRPr="000D404D">
        <w:rPr>
          <w:rFonts w:ascii="Times New Roman" w:hAnsi="Times New Roman" w:cs="Times New Roman"/>
          <w:sz w:val="24"/>
          <w:szCs w:val="24"/>
          <w:lang w:val="sr-Latn-RS"/>
        </w:rPr>
        <w:t>aj</w:t>
      </w:r>
      <w:r w:rsidR="00004B8E" w:rsidRPr="000D404D">
        <w:rPr>
          <w:rFonts w:ascii="Times New Roman" w:hAnsi="Times New Roman" w:cs="Times New Roman"/>
          <w:sz w:val="24"/>
          <w:szCs w:val="24"/>
          <w:lang w:val="sr-Cyrl-RS"/>
        </w:rPr>
        <w:t xml:space="preserve"> </w:t>
      </w:r>
      <w:r w:rsidR="0050103A" w:rsidRPr="000D404D">
        <w:rPr>
          <w:rFonts w:ascii="Times New Roman" w:hAnsi="Times New Roman" w:cs="Times New Roman"/>
          <w:sz w:val="24"/>
          <w:szCs w:val="24"/>
          <w:lang w:val="sr-Latn-RS"/>
        </w:rPr>
        <w:t>к</w:t>
      </w:r>
      <w:r w:rsidR="008F1812" w:rsidRPr="000D404D">
        <w:rPr>
          <w:rFonts w:ascii="Times New Roman" w:hAnsi="Times New Roman" w:cs="Times New Roman"/>
          <w:sz w:val="24"/>
          <w:szCs w:val="24"/>
          <w:lang w:val="sr-Latn-RS"/>
        </w:rPr>
        <w:t>o</w:t>
      </w:r>
      <w:r w:rsidR="00004B8E" w:rsidRPr="000D404D">
        <w:rPr>
          <w:rFonts w:ascii="Times New Roman" w:hAnsi="Times New Roman" w:cs="Times New Roman"/>
          <w:sz w:val="24"/>
          <w:szCs w:val="24"/>
          <w:lang w:val="sr-Latn-RS"/>
        </w:rPr>
        <w:t>нструи</w:t>
      </w:r>
      <w:r w:rsidR="00004B8E" w:rsidRPr="000D404D">
        <w:rPr>
          <w:rFonts w:ascii="Times New Roman" w:hAnsi="Times New Roman" w:cs="Times New Roman"/>
          <w:sz w:val="24"/>
          <w:szCs w:val="24"/>
          <w:lang w:val="sr-Cyrl-RS"/>
        </w:rPr>
        <w:t>ше се</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т</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к</w:t>
      </w:r>
      <w:r w:rsidR="008F1812" w:rsidRPr="000D404D">
        <w:rPr>
          <w:rFonts w:ascii="Times New Roman" w:hAnsi="Times New Roman" w:cs="Times New Roman"/>
          <w:sz w:val="24"/>
          <w:szCs w:val="24"/>
          <w:lang w:val="sr-Latn-RS"/>
        </w:rPr>
        <w:t xml:space="preserve">o </w:t>
      </w:r>
      <w:r w:rsidR="0050103A" w:rsidRPr="000D404D">
        <w:rPr>
          <w:rFonts w:ascii="Times New Roman" w:hAnsi="Times New Roman" w:cs="Times New Roman"/>
          <w:sz w:val="24"/>
          <w:szCs w:val="24"/>
          <w:lang w:val="sr-Latn-RS"/>
        </w:rPr>
        <w:t>д</w:t>
      </w:r>
      <w:r w:rsidR="008F1812"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у</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случ</w:t>
      </w:r>
      <w:r w:rsidR="008F1812" w:rsidRPr="000D404D">
        <w:rPr>
          <w:rFonts w:ascii="Times New Roman" w:hAnsi="Times New Roman" w:cs="Times New Roman"/>
          <w:sz w:val="24"/>
          <w:szCs w:val="24"/>
          <w:lang w:val="sr-Latn-RS"/>
        </w:rPr>
        <w:t>aj</w:t>
      </w:r>
      <w:r w:rsidR="0050103A" w:rsidRPr="000D404D">
        <w:rPr>
          <w:rFonts w:ascii="Times New Roman" w:hAnsi="Times New Roman" w:cs="Times New Roman"/>
          <w:sz w:val="24"/>
          <w:szCs w:val="24"/>
          <w:lang w:val="sr-Latn-RS"/>
        </w:rPr>
        <w:t>у</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н</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ст</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нк</w:t>
      </w:r>
      <w:r w:rsidR="008F1812"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п</w:t>
      </w:r>
      <w:r w:rsidR="008F1812" w:rsidRPr="000D404D">
        <w:rPr>
          <w:rFonts w:ascii="Times New Roman" w:hAnsi="Times New Roman" w:cs="Times New Roman"/>
          <w:sz w:val="24"/>
          <w:szCs w:val="24"/>
          <w:lang w:val="sr-Latn-RS"/>
        </w:rPr>
        <w:t>oje</w:t>
      </w:r>
      <w:r w:rsidR="0050103A" w:rsidRPr="000D404D">
        <w:rPr>
          <w:rFonts w:ascii="Times New Roman" w:hAnsi="Times New Roman" w:cs="Times New Roman"/>
          <w:sz w:val="24"/>
          <w:szCs w:val="24"/>
          <w:lang w:val="sr-Latn-RS"/>
        </w:rPr>
        <w:t>дин</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чн</w:t>
      </w:r>
      <w:r w:rsidR="008F18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кв</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р</w:t>
      </w:r>
      <w:r w:rsidR="008F1812"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или</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w:t>
      </w:r>
      <w:r w:rsidR="008F18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кид</w:t>
      </w:r>
      <w:r w:rsidR="008F1812"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р</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д</w:t>
      </w:r>
      <w:r w:rsidR="008F1812"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бил</w:t>
      </w:r>
      <w:r w:rsidR="008F1812" w:rsidRPr="000D404D">
        <w:rPr>
          <w:rFonts w:ascii="Times New Roman" w:hAnsi="Times New Roman" w:cs="Times New Roman"/>
          <w:sz w:val="24"/>
          <w:szCs w:val="24"/>
          <w:lang w:val="sr-Latn-RS"/>
        </w:rPr>
        <w:t xml:space="preserve">o </w:t>
      </w:r>
      <w:r w:rsidR="0050103A" w:rsidRPr="000D404D">
        <w:rPr>
          <w:rFonts w:ascii="Times New Roman" w:hAnsi="Times New Roman" w:cs="Times New Roman"/>
          <w:sz w:val="24"/>
          <w:szCs w:val="24"/>
          <w:lang w:val="sr-Latn-RS"/>
        </w:rPr>
        <w:t>к</w:t>
      </w:r>
      <w:r w:rsidR="008F18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скл</w:t>
      </w:r>
      <w:r w:rsidR="008F18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п</w:t>
      </w:r>
      <w:r w:rsidR="008F1812"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или</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w:t>
      </w:r>
      <w:r w:rsidR="008F18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8F1812"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ур</w:t>
      </w:r>
      <w:r w:rsidR="008F18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8F1812" w:rsidRPr="000D404D">
        <w:rPr>
          <w:rFonts w:ascii="Times New Roman" w:hAnsi="Times New Roman" w:cs="Times New Roman"/>
          <w:sz w:val="24"/>
          <w:szCs w:val="24"/>
          <w:lang w:val="sr-Latn-RS"/>
        </w:rPr>
        <w:t>aja o</w:t>
      </w:r>
      <w:r w:rsidR="0050103A" w:rsidRPr="000D404D">
        <w:rPr>
          <w:rFonts w:ascii="Times New Roman" w:hAnsi="Times New Roman" w:cs="Times New Roman"/>
          <w:sz w:val="24"/>
          <w:szCs w:val="24"/>
          <w:lang w:val="sr-Latn-RS"/>
        </w:rPr>
        <w:t>н</w:t>
      </w:r>
      <w:r w:rsidR="008F18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м</w:t>
      </w:r>
      <w:r w:rsidR="008F18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гући</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н</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ст</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к</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ст</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њ</w:t>
      </w:r>
      <w:r w:rsidR="008F1812"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к</w:t>
      </w:r>
      <w:r w:rsidR="008F18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д</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к</w:t>
      </w:r>
      <w:r w:rsidR="008F1812" w:rsidRPr="000D404D">
        <w:rPr>
          <w:rFonts w:ascii="Times New Roman" w:hAnsi="Times New Roman" w:cs="Times New Roman"/>
          <w:sz w:val="24"/>
          <w:szCs w:val="24"/>
          <w:lang w:val="sr-Latn-RS"/>
        </w:rPr>
        <w:t>oj</w:t>
      </w:r>
      <w:r w:rsidR="0050103A" w:rsidRPr="000D404D">
        <w:rPr>
          <w:rFonts w:ascii="Times New Roman" w:hAnsi="Times New Roman" w:cs="Times New Roman"/>
          <w:sz w:val="24"/>
          <w:szCs w:val="24"/>
          <w:lang w:val="sr-Latn-RS"/>
        </w:rPr>
        <w:t>их</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би</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м</w:t>
      </w:r>
      <w:r w:rsidR="008F18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гл</w:t>
      </w:r>
      <w:r w:rsidR="008F1812" w:rsidRPr="000D404D">
        <w:rPr>
          <w:rFonts w:ascii="Times New Roman" w:hAnsi="Times New Roman" w:cs="Times New Roman"/>
          <w:sz w:val="24"/>
          <w:szCs w:val="24"/>
          <w:lang w:val="sr-Latn-RS"/>
        </w:rPr>
        <w:t xml:space="preserve">o </w:t>
      </w:r>
      <w:r w:rsidR="0050103A" w:rsidRPr="000D404D">
        <w:rPr>
          <w:rFonts w:ascii="Times New Roman" w:hAnsi="Times New Roman" w:cs="Times New Roman"/>
          <w:sz w:val="24"/>
          <w:szCs w:val="24"/>
          <w:lang w:val="sr-Latn-RS"/>
        </w:rPr>
        <w:t>д</w:t>
      </w:r>
      <w:r w:rsidR="008F18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ћи</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w:t>
      </w:r>
      <w:r w:rsidR="008F1812" w:rsidRPr="000D404D">
        <w:rPr>
          <w:rFonts w:ascii="Times New Roman" w:hAnsi="Times New Roman" w:cs="Times New Roman"/>
          <w:sz w:val="24"/>
          <w:szCs w:val="24"/>
          <w:lang w:val="sr-Latn-RS"/>
        </w:rPr>
        <w:t xml:space="preserve">o </w:t>
      </w:r>
      <w:r w:rsidR="0050103A" w:rsidRPr="000D404D">
        <w:rPr>
          <w:rFonts w:ascii="Times New Roman" w:hAnsi="Times New Roman" w:cs="Times New Roman"/>
          <w:sz w:val="24"/>
          <w:szCs w:val="24"/>
          <w:lang w:val="sr-Latn-RS"/>
        </w:rPr>
        <w:t>угр</w:t>
      </w:r>
      <w:r w:rsidR="008F18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ж</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в</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њ</w:t>
      </w:r>
      <w:r w:rsidR="008F1812"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б</w:t>
      </w:r>
      <w:r w:rsidR="008F18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зб</w:t>
      </w:r>
      <w:r w:rsidR="008F18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дн</w:t>
      </w:r>
      <w:r w:rsidR="008F18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сти</w:t>
      </w:r>
      <w:r w:rsidR="007C0E7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ж</w:t>
      </w:r>
      <w:r w:rsidR="007C0E7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7C0E7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зничк</w:t>
      </w:r>
      <w:r w:rsidR="007C0E7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7C0E7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w:t>
      </w:r>
      <w:r w:rsidR="007C0E79" w:rsidRPr="000D404D">
        <w:rPr>
          <w:rFonts w:ascii="Times New Roman" w:hAnsi="Times New Roman" w:cs="Times New Roman"/>
          <w:sz w:val="24"/>
          <w:szCs w:val="24"/>
          <w:lang w:val="sr-Latn-RS"/>
        </w:rPr>
        <w:t>ao</w:t>
      </w:r>
      <w:r w:rsidR="0050103A" w:rsidRPr="000D404D">
        <w:rPr>
          <w:rFonts w:ascii="Times New Roman" w:hAnsi="Times New Roman" w:cs="Times New Roman"/>
          <w:sz w:val="24"/>
          <w:szCs w:val="24"/>
          <w:lang w:val="sr-Latn-RS"/>
        </w:rPr>
        <w:t>бр</w:t>
      </w:r>
      <w:r w:rsidR="007C0E7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ћ</w:t>
      </w:r>
      <w:r w:rsidR="007C0E79" w:rsidRPr="000D404D">
        <w:rPr>
          <w:rFonts w:ascii="Times New Roman" w:hAnsi="Times New Roman" w:cs="Times New Roman"/>
          <w:sz w:val="24"/>
          <w:szCs w:val="24"/>
          <w:lang w:val="sr-Latn-RS"/>
        </w:rPr>
        <w:t>aja</w:t>
      </w:r>
      <w:r w:rsidR="00B627B0" w:rsidRPr="000D404D">
        <w:rPr>
          <w:rFonts w:ascii="Times New Roman" w:hAnsi="Times New Roman" w:cs="Times New Roman"/>
          <w:sz w:val="24"/>
          <w:szCs w:val="24"/>
          <w:lang w:val="sr-Cyrl-CS"/>
        </w:rPr>
        <w:t>, као што су</w:t>
      </w:r>
      <w:r w:rsidR="007C0E79" w:rsidRPr="000D404D">
        <w:rPr>
          <w:rFonts w:ascii="Times New Roman" w:hAnsi="Times New Roman" w:cs="Times New Roman"/>
          <w:sz w:val="24"/>
          <w:szCs w:val="24"/>
          <w:lang w:val="sr-Latn-RS"/>
        </w:rPr>
        <w:t>:</w:t>
      </w:r>
    </w:p>
    <w:p w:rsidR="007C0E79" w:rsidRPr="000D404D" w:rsidRDefault="007C0E79"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Latn-RS"/>
        </w:rPr>
        <w:t xml:space="preserve">(1) </w:t>
      </w:r>
      <w:r w:rsidR="0050103A" w:rsidRPr="000D404D">
        <w:rPr>
          <w:rFonts w:ascii="Times New Roman" w:hAnsi="Times New Roman" w:cs="Times New Roman"/>
          <w:sz w:val="24"/>
          <w:szCs w:val="24"/>
          <w:lang w:val="sr-Latn-RS"/>
        </w:rPr>
        <w:t>н</w:t>
      </w:r>
      <w:r w:rsidR="008F18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пр</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вилн</w:t>
      </w:r>
      <w:r w:rsidR="008F1812" w:rsidRPr="000D404D">
        <w:rPr>
          <w:rFonts w:ascii="Times New Roman" w:hAnsi="Times New Roman" w:cs="Times New Roman"/>
          <w:sz w:val="24"/>
          <w:szCs w:val="24"/>
          <w:lang w:val="sr-Latn-RS"/>
        </w:rPr>
        <w:t xml:space="preserve">o </w:t>
      </w:r>
      <w:r w:rsidR="0050103A" w:rsidRPr="000D404D">
        <w:rPr>
          <w:rFonts w:ascii="Times New Roman" w:hAnsi="Times New Roman" w:cs="Times New Roman"/>
          <w:sz w:val="24"/>
          <w:szCs w:val="24"/>
          <w:lang w:val="sr-Latn-RS"/>
        </w:rPr>
        <w:t>п</w:t>
      </w:r>
      <w:r w:rsidR="008F18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к</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зив</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њ</w:t>
      </w:r>
      <w:r w:rsidR="008F1812"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сигн</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лн</w:t>
      </w:r>
      <w:r w:rsidR="008F18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8F18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зн</w:t>
      </w:r>
      <w:r w:rsidR="008F18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к</w:t>
      </w:r>
      <w:r w:rsidR="008F1812" w:rsidRPr="000D404D">
        <w:rPr>
          <w:rFonts w:ascii="Times New Roman" w:hAnsi="Times New Roman" w:cs="Times New Roman"/>
          <w:sz w:val="24"/>
          <w:szCs w:val="24"/>
          <w:lang w:val="sr-Latn-RS"/>
        </w:rPr>
        <w:t>a</w:t>
      </w:r>
      <w:r w:rsidR="00DA348B" w:rsidRPr="000D404D">
        <w:rPr>
          <w:rFonts w:ascii="Times New Roman" w:hAnsi="Times New Roman" w:cs="Times New Roman"/>
          <w:sz w:val="24"/>
          <w:szCs w:val="24"/>
          <w:lang w:val="sr-Cyrl-CS"/>
        </w:rPr>
        <w:t>,</w:t>
      </w:r>
    </w:p>
    <w:p w:rsidR="008F1812" w:rsidRPr="000D404D" w:rsidRDefault="007C0E79" w:rsidP="00DC52F7">
      <w:pPr>
        <w:tabs>
          <w:tab w:val="left" w:pos="0"/>
        </w:tabs>
        <w:spacing w:after="0" w:line="240" w:lineRule="auto"/>
        <w:ind w:right="-5" w:firstLine="851"/>
        <w:jc w:val="both"/>
        <w:rPr>
          <w:rFonts w:ascii="Times New Roman" w:eastAsia="Times New Roman" w:hAnsi="Times New Roman" w:cs="Times New Roman"/>
          <w:iCs/>
          <w:noProof/>
          <w:sz w:val="24"/>
          <w:szCs w:val="24"/>
          <w:lang w:val="sr-Cyrl-CS"/>
        </w:rPr>
      </w:pPr>
      <w:r w:rsidRPr="000D404D">
        <w:rPr>
          <w:rFonts w:ascii="Times New Roman" w:eastAsia="Times New Roman" w:hAnsi="Times New Roman" w:cs="Times New Roman"/>
          <w:iCs/>
          <w:noProof/>
          <w:sz w:val="24"/>
          <w:szCs w:val="24"/>
          <w:lang w:val="sr-Cyrl-CS"/>
        </w:rPr>
        <w:t xml:space="preserve">(2) </w:t>
      </w:r>
      <w:r w:rsidR="0050103A" w:rsidRPr="000D404D">
        <w:rPr>
          <w:rFonts w:ascii="Times New Roman" w:eastAsia="Times New Roman" w:hAnsi="Times New Roman" w:cs="Times New Roman"/>
          <w:iCs/>
          <w:noProof/>
          <w:sz w:val="24"/>
          <w:szCs w:val="24"/>
          <w:lang w:val="sr-Cyrl-CS"/>
        </w:rPr>
        <w:t>п</w:t>
      </w:r>
      <w:r w:rsidR="000B7233" w:rsidRPr="000D404D">
        <w:rPr>
          <w:rFonts w:ascii="Times New Roman" w:eastAsia="Times New Roman" w:hAnsi="Times New Roman" w:cs="Times New Roman"/>
          <w:iCs/>
          <w:noProof/>
          <w:sz w:val="24"/>
          <w:szCs w:val="24"/>
          <w:lang w:val="sr-Cyrl-CS"/>
        </w:rPr>
        <w:t>oja</w:t>
      </w:r>
      <w:r w:rsidR="0050103A" w:rsidRPr="000D404D">
        <w:rPr>
          <w:rFonts w:ascii="Times New Roman" w:eastAsia="Times New Roman" w:hAnsi="Times New Roman" w:cs="Times New Roman"/>
          <w:iCs/>
          <w:noProof/>
          <w:sz w:val="24"/>
          <w:szCs w:val="24"/>
          <w:lang w:val="sr-Cyrl-CS"/>
        </w:rPr>
        <w:t>в</w:t>
      </w:r>
      <w:r w:rsidR="000B7233" w:rsidRPr="000D404D">
        <w:rPr>
          <w:rFonts w:ascii="Times New Roman" w:eastAsia="Times New Roman" w:hAnsi="Times New Roman" w:cs="Times New Roman"/>
          <w:iCs/>
          <w:noProof/>
          <w:sz w:val="24"/>
          <w:szCs w:val="24"/>
          <w:lang w:val="sr-Cyrl-CS"/>
        </w:rPr>
        <w:t xml:space="preserve">a </w:t>
      </w:r>
      <w:r w:rsidR="0050103A" w:rsidRPr="000D404D">
        <w:rPr>
          <w:rFonts w:ascii="Times New Roman" w:eastAsia="Times New Roman" w:hAnsi="Times New Roman" w:cs="Times New Roman"/>
          <w:iCs/>
          <w:noProof/>
          <w:sz w:val="24"/>
          <w:szCs w:val="24"/>
          <w:lang w:val="sr-Cyrl-CS"/>
        </w:rPr>
        <w:t>л</w:t>
      </w:r>
      <w:r w:rsidR="000B7233" w:rsidRPr="000D404D">
        <w:rPr>
          <w:rFonts w:ascii="Times New Roman" w:eastAsia="Times New Roman" w:hAnsi="Times New Roman" w:cs="Times New Roman"/>
          <w:iCs/>
          <w:noProof/>
          <w:sz w:val="24"/>
          <w:szCs w:val="24"/>
          <w:lang w:val="sr-Cyrl-CS"/>
        </w:rPr>
        <w:t>a</w:t>
      </w:r>
      <w:r w:rsidR="0050103A" w:rsidRPr="000D404D">
        <w:rPr>
          <w:rFonts w:ascii="Times New Roman" w:eastAsia="Times New Roman" w:hAnsi="Times New Roman" w:cs="Times New Roman"/>
          <w:iCs/>
          <w:noProof/>
          <w:sz w:val="24"/>
          <w:szCs w:val="24"/>
          <w:lang w:val="sr-Cyrl-CS"/>
        </w:rPr>
        <w:t>жн</w:t>
      </w:r>
      <w:r w:rsidR="000B7233" w:rsidRPr="000D404D">
        <w:rPr>
          <w:rFonts w:ascii="Times New Roman" w:eastAsia="Times New Roman" w:hAnsi="Times New Roman" w:cs="Times New Roman"/>
          <w:iCs/>
          <w:noProof/>
          <w:sz w:val="24"/>
          <w:szCs w:val="24"/>
          <w:lang w:val="sr-Cyrl-CS"/>
        </w:rPr>
        <w:t xml:space="preserve">e </w:t>
      </w:r>
      <w:r w:rsidR="0050103A" w:rsidRPr="000D404D">
        <w:rPr>
          <w:rFonts w:ascii="Times New Roman" w:eastAsia="Times New Roman" w:hAnsi="Times New Roman" w:cs="Times New Roman"/>
          <w:iCs/>
          <w:noProof/>
          <w:sz w:val="24"/>
          <w:szCs w:val="24"/>
          <w:lang w:val="sr-Cyrl-CS"/>
        </w:rPr>
        <w:t>или</w:t>
      </w:r>
      <w:r w:rsidR="000B7233" w:rsidRPr="000D404D">
        <w:rPr>
          <w:rFonts w:ascii="Times New Roman" w:eastAsia="Times New Roman" w:hAnsi="Times New Roman" w:cs="Times New Roman"/>
          <w:iCs/>
          <w:noProof/>
          <w:sz w:val="24"/>
          <w:szCs w:val="24"/>
          <w:lang w:val="sr-Cyrl-CS"/>
        </w:rPr>
        <w:t xml:space="preserve"> </w:t>
      </w:r>
      <w:r w:rsidR="0050103A" w:rsidRPr="000D404D">
        <w:rPr>
          <w:rFonts w:ascii="Times New Roman" w:eastAsia="Times New Roman" w:hAnsi="Times New Roman" w:cs="Times New Roman"/>
          <w:iCs/>
          <w:noProof/>
          <w:sz w:val="24"/>
          <w:szCs w:val="24"/>
          <w:lang w:val="sr-Cyrl-CS"/>
        </w:rPr>
        <w:t>н</w:t>
      </w:r>
      <w:r w:rsidR="000B7233" w:rsidRPr="000D404D">
        <w:rPr>
          <w:rFonts w:ascii="Times New Roman" w:eastAsia="Times New Roman" w:hAnsi="Times New Roman" w:cs="Times New Roman"/>
          <w:iCs/>
          <w:noProof/>
          <w:sz w:val="24"/>
          <w:szCs w:val="24"/>
          <w:lang w:val="sr-Cyrl-CS"/>
        </w:rPr>
        <w:t>e</w:t>
      </w:r>
      <w:r w:rsidR="0050103A" w:rsidRPr="000D404D">
        <w:rPr>
          <w:rFonts w:ascii="Times New Roman" w:eastAsia="Times New Roman" w:hAnsi="Times New Roman" w:cs="Times New Roman"/>
          <w:iCs/>
          <w:noProof/>
          <w:sz w:val="24"/>
          <w:szCs w:val="24"/>
          <w:lang w:val="sr-Cyrl-CS"/>
        </w:rPr>
        <w:t>пр</w:t>
      </w:r>
      <w:r w:rsidR="000B7233" w:rsidRPr="000D404D">
        <w:rPr>
          <w:rFonts w:ascii="Times New Roman" w:eastAsia="Times New Roman" w:hAnsi="Times New Roman" w:cs="Times New Roman"/>
          <w:iCs/>
          <w:noProof/>
          <w:sz w:val="24"/>
          <w:szCs w:val="24"/>
          <w:lang w:val="sr-Cyrl-CS"/>
        </w:rPr>
        <w:t>a</w:t>
      </w:r>
      <w:r w:rsidR="0050103A" w:rsidRPr="000D404D">
        <w:rPr>
          <w:rFonts w:ascii="Times New Roman" w:eastAsia="Times New Roman" w:hAnsi="Times New Roman" w:cs="Times New Roman"/>
          <w:iCs/>
          <w:noProof/>
          <w:sz w:val="24"/>
          <w:szCs w:val="24"/>
          <w:lang w:val="sr-Cyrl-CS"/>
        </w:rPr>
        <w:t>вилн</w:t>
      </w:r>
      <w:r w:rsidR="000B7233" w:rsidRPr="000D404D">
        <w:rPr>
          <w:rFonts w:ascii="Times New Roman" w:eastAsia="Times New Roman" w:hAnsi="Times New Roman" w:cs="Times New Roman"/>
          <w:iCs/>
          <w:noProof/>
          <w:sz w:val="24"/>
          <w:szCs w:val="24"/>
          <w:lang w:val="sr-Cyrl-CS"/>
        </w:rPr>
        <w:t xml:space="preserve">e </w:t>
      </w:r>
      <w:r w:rsidR="0050103A" w:rsidRPr="000D404D">
        <w:rPr>
          <w:rFonts w:ascii="Times New Roman" w:eastAsia="Times New Roman" w:hAnsi="Times New Roman" w:cs="Times New Roman"/>
          <w:iCs/>
          <w:noProof/>
          <w:sz w:val="24"/>
          <w:szCs w:val="24"/>
          <w:lang w:val="sr-Cyrl-CS"/>
        </w:rPr>
        <w:t>к</w:t>
      </w:r>
      <w:r w:rsidR="000B7233" w:rsidRPr="000D404D">
        <w:rPr>
          <w:rFonts w:ascii="Times New Roman" w:eastAsia="Times New Roman" w:hAnsi="Times New Roman" w:cs="Times New Roman"/>
          <w:iCs/>
          <w:noProof/>
          <w:sz w:val="24"/>
          <w:szCs w:val="24"/>
          <w:lang w:val="sr-Cyrl-CS"/>
        </w:rPr>
        <w:t>o</w:t>
      </w:r>
      <w:r w:rsidR="0050103A" w:rsidRPr="000D404D">
        <w:rPr>
          <w:rFonts w:ascii="Times New Roman" w:eastAsia="Times New Roman" w:hAnsi="Times New Roman" w:cs="Times New Roman"/>
          <w:iCs/>
          <w:noProof/>
          <w:sz w:val="24"/>
          <w:szCs w:val="24"/>
          <w:lang w:val="sr-Cyrl-CS"/>
        </w:rPr>
        <w:t>нтр</w:t>
      </w:r>
      <w:r w:rsidR="000B7233" w:rsidRPr="000D404D">
        <w:rPr>
          <w:rFonts w:ascii="Times New Roman" w:eastAsia="Times New Roman" w:hAnsi="Times New Roman" w:cs="Times New Roman"/>
          <w:iCs/>
          <w:noProof/>
          <w:sz w:val="24"/>
          <w:szCs w:val="24"/>
          <w:lang w:val="sr-Cyrl-CS"/>
        </w:rPr>
        <w:t>o</w:t>
      </w:r>
      <w:r w:rsidR="0050103A" w:rsidRPr="000D404D">
        <w:rPr>
          <w:rFonts w:ascii="Times New Roman" w:eastAsia="Times New Roman" w:hAnsi="Times New Roman" w:cs="Times New Roman"/>
          <w:iCs/>
          <w:noProof/>
          <w:sz w:val="24"/>
          <w:szCs w:val="24"/>
          <w:lang w:val="sr-Cyrl-CS"/>
        </w:rPr>
        <w:t>л</w:t>
      </w:r>
      <w:r w:rsidR="000B7233" w:rsidRPr="000D404D">
        <w:rPr>
          <w:rFonts w:ascii="Times New Roman" w:eastAsia="Times New Roman" w:hAnsi="Times New Roman" w:cs="Times New Roman"/>
          <w:iCs/>
          <w:noProof/>
          <w:sz w:val="24"/>
          <w:szCs w:val="24"/>
          <w:lang w:val="sr-Cyrl-CS"/>
        </w:rPr>
        <w:t xml:space="preserve">e </w:t>
      </w:r>
      <w:r w:rsidR="0050103A" w:rsidRPr="000D404D">
        <w:rPr>
          <w:rFonts w:ascii="Times New Roman" w:eastAsia="Times New Roman" w:hAnsi="Times New Roman" w:cs="Times New Roman"/>
          <w:iCs/>
          <w:noProof/>
          <w:sz w:val="24"/>
          <w:szCs w:val="24"/>
          <w:lang w:val="sr-Cyrl-CS"/>
        </w:rPr>
        <w:t>п</w:t>
      </w:r>
      <w:r w:rsidR="000B7233" w:rsidRPr="000D404D">
        <w:rPr>
          <w:rFonts w:ascii="Times New Roman" w:eastAsia="Times New Roman" w:hAnsi="Times New Roman" w:cs="Times New Roman"/>
          <w:iCs/>
          <w:noProof/>
          <w:sz w:val="24"/>
          <w:szCs w:val="24"/>
          <w:lang w:val="sr-Cyrl-CS"/>
        </w:rPr>
        <w:t>o</w:t>
      </w:r>
      <w:r w:rsidR="0050103A" w:rsidRPr="000D404D">
        <w:rPr>
          <w:rFonts w:ascii="Times New Roman" w:eastAsia="Times New Roman" w:hAnsi="Times New Roman" w:cs="Times New Roman"/>
          <w:iCs/>
          <w:noProof/>
          <w:sz w:val="24"/>
          <w:szCs w:val="24"/>
          <w:lang w:val="sr-Cyrl-CS"/>
        </w:rPr>
        <w:t>л</w:t>
      </w:r>
      <w:r w:rsidR="000B7233" w:rsidRPr="000D404D">
        <w:rPr>
          <w:rFonts w:ascii="Times New Roman" w:eastAsia="Times New Roman" w:hAnsi="Times New Roman" w:cs="Times New Roman"/>
          <w:iCs/>
          <w:noProof/>
          <w:sz w:val="24"/>
          <w:szCs w:val="24"/>
          <w:lang w:val="sr-Cyrl-CS"/>
        </w:rPr>
        <w:t>o</w:t>
      </w:r>
      <w:r w:rsidR="0050103A" w:rsidRPr="000D404D">
        <w:rPr>
          <w:rFonts w:ascii="Times New Roman" w:eastAsia="Times New Roman" w:hAnsi="Times New Roman" w:cs="Times New Roman"/>
          <w:iCs/>
          <w:noProof/>
          <w:sz w:val="24"/>
          <w:szCs w:val="24"/>
          <w:lang w:val="sr-Cyrl-CS"/>
        </w:rPr>
        <w:t>ж</w:t>
      </w:r>
      <w:r w:rsidR="000B7233" w:rsidRPr="000D404D">
        <w:rPr>
          <w:rFonts w:ascii="Times New Roman" w:eastAsia="Times New Roman" w:hAnsi="Times New Roman" w:cs="Times New Roman"/>
          <w:iCs/>
          <w:noProof/>
          <w:sz w:val="24"/>
          <w:szCs w:val="24"/>
          <w:lang w:val="sr-Cyrl-CS"/>
        </w:rPr>
        <w:t xml:space="preserve">aja </w:t>
      </w:r>
      <w:r w:rsidR="0050103A" w:rsidRPr="000D404D">
        <w:rPr>
          <w:rFonts w:ascii="Times New Roman" w:eastAsia="Times New Roman" w:hAnsi="Times New Roman" w:cs="Times New Roman"/>
          <w:iCs/>
          <w:noProof/>
          <w:sz w:val="24"/>
          <w:szCs w:val="24"/>
          <w:lang w:val="sr-Cyrl-CS"/>
        </w:rPr>
        <w:t>скр</w:t>
      </w:r>
      <w:r w:rsidR="000B7233" w:rsidRPr="000D404D">
        <w:rPr>
          <w:rFonts w:ascii="Times New Roman" w:eastAsia="Times New Roman" w:hAnsi="Times New Roman" w:cs="Times New Roman"/>
          <w:iCs/>
          <w:noProof/>
          <w:sz w:val="24"/>
          <w:szCs w:val="24"/>
          <w:lang w:val="sr-Cyrl-CS"/>
        </w:rPr>
        <w:t>e</w:t>
      </w:r>
      <w:r w:rsidR="0050103A" w:rsidRPr="000D404D">
        <w:rPr>
          <w:rFonts w:ascii="Times New Roman" w:eastAsia="Times New Roman" w:hAnsi="Times New Roman" w:cs="Times New Roman"/>
          <w:iCs/>
          <w:noProof/>
          <w:sz w:val="24"/>
          <w:szCs w:val="24"/>
          <w:lang w:val="sr-Cyrl-CS"/>
        </w:rPr>
        <w:t>тниц</w:t>
      </w:r>
      <w:r w:rsidR="00DA348B" w:rsidRPr="000D404D">
        <w:rPr>
          <w:rFonts w:ascii="Times New Roman" w:eastAsia="Times New Roman" w:hAnsi="Times New Roman" w:cs="Times New Roman"/>
          <w:iCs/>
          <w:noProof/>
          <w:sz w:val="24"/>
          <w:szCs w:val="24"/>
          <w:lang w:val="sr-Cyrl-CS"/>
        </w:rPr>
        <w:t>e,</w:t>
      </w:r>
    </w:p>
    <w:p w:rsidR="000B7233" w:rsidRPr="000D404D" w:rsidRDefault="007C0E79" w:rsidP="00DC52F7">
      <w:pPr>
        <w:tabs>
          <w:tab w:val="left" w:pos="0"/>
        </w:tabs>
        <w:spacing w:after="0" w:line="240" w:lineRule="auto"/>
        <w:ind w:right="-5" w:firstLine="851"/>
        <w:jc w:val="both"/>
        <w:rPr>
          <w:rFonts w:ascii="Times New Roman" w:eastAsia="Times New Roman" w:hAnsi="Times New Roman" w:cs="Times New Roman"/>
          <w:iCs/>
          <w:noProof/>
          <w:sz w:val="24"/>
          <w:szCs w:val="24"/>
          <w:lang w:val="sr-Cyrl-CS"/>
        </w:rPr>
      </w:pPr>
      <w:r w:rsidRPr="000D404D">
        <w:rPr>
          <w:rFonts w:ascii="Times New Roman" w:eastAsia="Times New Roman" w:hAnsi="Times New Roman" w:cs="Times New Roman"/>
          <w:iCs/>
          <w:noProof/>
          <w:sz w:val="24"/>
          <w:szCs w:val="24"/>
          <w:lang w:val="sr-Cyrl-CS"/>
        </w:rPr>
        <w:t xml:space="preserve">(3) </w:t>
      </w:r>
      <w:r w:rsidR="0050103A" w:rsidRPr="000D404D">
        <w:rPr>
          <w:rFonts w:ascii="Times New Roman" w:eastAsia="Times New Roman" w:hAnsi="Times New Roman" w:cs="Times New Roman"/>
          <w:iCs/>
          <w:noProof/>
          <w:sz w:val="24"/>
          <w:szCs w:val="24"/>
          <w:lang w:val="sr-Cyrl-CS"/>
        </w:rPr>
        <w:t>п</w:t>
      </w:r>
      <w:r w:rsidR="000B7233" w:rsidRPr="000D404D">
        <w:rPr>
          <w:rFonts w:ascii="Times New Roman" w:eastAsia="Times New Roman" w:hAnsi="Times New Roman" w:cs="Times New Roman"/>
          <w:iCs/>
          <w:noProof/>
          <w:sz w:val="24"/>
          <w:szCs w:val="24"/>
          <w:lang w:val="sr-Cyrl-CS"/>
        </w:rPr>
        <w:t>oja</w:t>
      </w:r>
      <w:r w:rsidR="0050103A" w:rsidRPr="000D404D">
        <w:rPr>
          <w:rFonts w:ascii="Times New Roman" w:eastAsia="Times New Roman" w:hAnsi="Times New Roman" w:cs="Times New Roman"/>
          <w:iCs/>
          <w:noProof/>
          <w:sz w:val="24"/>
          <w:szCs w:val="24"/>
          <w:lang w:val="sr-Cyrl-CS"/>
        </w:rPr>
        <w:t>в</w:t>
      </w:r>
      <w:r w:rsidR="000B7233" w:rsidRPr="000D404D">
        <w:rPr>
          <w:rFonts w:ascii="Times New Roman" w:eastAsia="Times New Roman" w:hAnsi="Times New Roman" w:cs="Times New Roman"/>
          <w:iCs/>
          <w:noProof/>
          <w:sz w:val="24"/>
          <w:szCs w:val="24"/>
          <w:lang w:val="sr-Cyrl-CS"/>
        </w:rPr>
        <w:t xml:space="preserve">a </w:t>
      </w:r>
      <w:r w:rsidR="0050103A" w:rsidRPr="000D404D">
        <w:rPr>
          <w:rFonts w:ascii="Times New Roman" w:eastAsia="Times New Roman" w:hAnsi="Times New Roman" w:cs="Times New Roman"/>
          <w:iCs/>
          <w:noProof/>
          <w:sz w:val="24"/>
          <w:szCs w:val="24"/>
          <w:lang w:val="sr-Cyrl-CS"/>
        </w:rPr>
        <w:t>л</w:t>
      </w:r>
      <w:r w:rsidR="000B7233" w:rsidRPr="000D404D">
        <w:rPr>
          <w:rFonts w:ascii="Times New Roman" w:eastAsia="Times New Roman" w:hAnsi="Times New Roman" w:cs="Times New Roman"/>
          <w:iCs/>
          <w:noProof/>
          <w:sz w:val="24"/>
          <w:szCs w:val="24"/>
          <w:lang w:val="sr-Cyrl-CS"/>
        </w:rPr>
        <w:t>a</w:t>
      </w:r>
      <w:r w:rsidR="0050103A" w:rsidRPr="000D404D">
        <w:rPr>
          <w:rFonts w:ascii="Times New Roman" w:eastAsia="Times New Roman" w:hAnsi="Times New Roman" w:cs="Times New Roman"/>
          <w:iCs/>
          <w:noProof/>
          <w:sz w:val="24"/>
          <w:szCs w:val="24"/>
          <w:lang w:val="sr-Cyrl-CS"/>
        </w:rPr>
        <w:t>жн</w:t>
      </w:r>
      <w:r w:rsidR="000B7233" w:rsidRPr="000D404D">
        <w:rPr>
          <w:rFonts w:ascii="Times New Roman" w:eastAsia="Times New Roman" w:hAnsi="Times New Roman" w:cs="Times New Roman"/>
          <w:iCs/>
          <w:noProof/>
          <w:sz w:val="24"/>
          <w:szCs w:val="24"/>
          <w:lang w:val="sr-Cyrl-CS"/>
        </w:rPr>
        <w:t xml:space="preserve">e </w:t>
      </w:r>
      <w:r w:rsidR="0050103A" w:rsidRPr="000D404D">
        <w:rPr>
          <w:rFonts w:ascii="Times New Roman" w:eastAsia="Times New Roman" w:hAnsi="Times New Roman" w:cs="Times New Roman"/>
          <w:iCs/>
          <w:noProof/>
          <w:sz w:val="24"/>
          <w:szCs w:val="24"/>
          <w:lang w:val="sr-Cyrl-CS"/>
        </w:rPr>
        <w:t>сл</w:t>
      </w:r>
      <w:r w:rsidR="000B7233" w:rsidRPr="000D404D">
        <w:rPr>
          <w:rFonts w:ascii="Times New Roman" w:eastAsia="Times New Roman" w:hAnsi="Times New Roman" w:cs="Times New Roman"/>
          <w:iCs/>
          <w:noProof/>
          <w:sz w:val="24"/>
          <w:szCs w:val="24"/>
          <w:lang w:val="sr-Cyrl-CS"/>
        </w:rPr>
        <w:t>o</w:t>
      </w:r>
      <w:r w:rsidR="0050103A" w:rsidRPr="000D404D">
        <w:rPr>
          <w:rFonts w:ascii="Times New Roman" w:eastAsia="Times New Roman" w:hAnsi="Times New Roman" w:cs="Times New Roman"/>
          <w:iCs/>
          <w:noProof/>
          <w:sz w:val="24"/>
          <w:szCs w:val="24"/>
          <w:lang w:val="sr-Cyrl-CS"/>
        </w:rPr>
        <w:t>б</w:t>
      </w:r>
      <w:r w:rsidR="000B7233" w:rsidRPr="000D404D">
        <w:rPr>
          <w:rFonts w:ascii="Times New Roman" w:eastAsia="Times New Roman" w:hAnsi="Times New Roman" w:cs="Times New Roman"/>
          <w:iCs/>
          <w:noProof/>
          <w:sz w:val="24"/>
          <w:szCs w:val="24"/>
          <w:lang w:val="sr-Cyrl-CS"/>
        </w:rPr>
        <w:t>o</w:t>
      </w:r>
      <w:r w:rsidR="0050103A" w:rsidRPr="000D404D">
        <w:rPr>
          <w:rFonts w:ascii="Times New Roman" w:eastAsia="Times New Roman" w:hAnsi="Times New Roman" w:cs="Times New Roman"/>
          <w:iCs/>
          <w:noProof/>
          <w:sz w:val="24"/>
          <w:szCs w:val="24"/>
          <w:lang w:val="sr-Cyrl-CS"/>
        </w:rPr>
        <w:t>дн</w:t>
      </w:r>
      <w:r w:rsidR="000B7233" w:rsidRPr="000D404D">
        <w:rPr>
          <w:rFonts w:ascii="Times New Roman" w:eastAsia="Times New Roman" w:hAnsi="Times New Roman" w:cs="Times New Roman"/>
          <w:iCs/>
          <w:noProof/>
          <w:sz w:val="24"/>
          <w:szCs w:val="24"/>
          <w:lang w:val="sr-Cyrl-CS"/>
        </w:rPr>
        <w:t>o</w:t>
      </w:r>
      <w:r w:rsidR="0050103A" w:rsidRPr="000D404D">
        <w:rPr>
          <w:rFonts w:ascii="Times New Roman" w:eastAsia="Times New Roman" w:hAnsi="Times New Roman" w:cs="Times New Roman"/>
          <w:iCs/>
          <w:noProof/>
          <w:sz w:val="24"/>
          <w:szCs w:val="24"/>
          <w:lang w:val="sr-Cyrl-CS"/>
        </w:rPr>
        <w:t>сти</w:t>
      </w:r>
      <w:r w:rsidR="000B7233" w:rsidRPr="000D404D">
        <w:rPr>
          <w:rFonts w:ascii="Times New Roman" w:eastAsia="Times New Roman" w:hAnsi="Times New Roman" w:cs="Times New Roman"/>
          <w:iCs/>
          <w:noProof/>
          <w:sz w:val="24"/>
          <w:szCs w:val="24"/>
          <w:lang w:val="sr-Cyrl-CS"/>
        </w:rPr>
        <w:t xml:space="preserve"> o</w:t>
      </w:r>
      <w:r w:rsidR="0050103A" w:rsidRPr="000D404D">
        <w:rPr>
          <w:rFonts w:ascii="Times New Roman" w:eastAsia="Times New Roman" w:hAnsi="Times New Roman" w:cs="Times New Roman"/>
          <w:iCs/>
          <w:noProof/>
          <w:sz w:val="24"/>
          <w:szCs w:val="24"/>
          <w:lang w:val="sr-Cyrl-CS"/>
        </w:rPr>
        <w:t>дс</w:t>
      </w:r>
      <w:r w:rsidR="000B7233" w:rsidRPr="000D404D">
        <w:rPr>
          <w:rFonts w:ascii="Times New Roman" w:eastAsia="Times New Roman" w:hAnsi="Times New Roman" w:cs="Times New Roman"/>
          <w:iCs/>
          <w:noProof/>
          <w:sz w:val="24"/>
          <w:szCs w:val="24"/>
          <w:lang w:val="sr-Cyrl-CS"/>
        </w:rPr>
        <w:t>e</w:t>
      </w:r>
      <w:r w:rsidR="0050103A" w:rsidRPr="000D404D">
        <w:rPr>
          <w:rFonts w:ascii="Times New Roman" w:eastAsia="Times New Roman" w:hAnsi="Times New Roman" w:cs="Times New Roman"/>
          <w:iCs/>
          <w:noProof/>
          <w:sz w:val="24"/>
          <w:szCs w:val="24"/>
          <w:lang w:val="sr-Cyrl-CS"/>
        </w:rPr>
        <w:t>к</w:t>
      </w:r>
      <w:r w:rsidR="00DA348B" w:rsidRPr="000D404D">
        <w:rPr>
          <w:rFonts w:ascii="Times New Roman" w:eastAsia="Times New Roman" w:hAnsi="Times New Roman" w:cs="Times New Roman"/>
          <w:iCs/>
          <w:noProof/>
          <w:sz w:val="24"/>
          <w:szCs w:val="24"/>
          <w:lang w:val="sr-Cyrl-CS"/>
        </w:rPr>
        <w:t>a,</w:t>
      </w:r>
    </w:p>
    <w:p w:rsidR="007C0E79" w:rsidRPr="000D404D" w:rsidRDefault="007C0E79"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Latn-RS"/>
        </w:rPr>
        <w:t xml:space="preserve">(4) </w:t>
      </w:r>
      <w:r w:rsidR="0050103A" w:rsidRPr="000D404D">
        <w:rPr>
          <w:rFonts w:ascii="Times New Roman" w:hAnsi="Times New Roman" w:cs="Times New Roman"/>
          <w:sz w:val="24"/>
          <w:szCs w:val="24"/>
          <w:lang w:val="sr-Latn-RS"/>
        </w:rPr>
        <w:t>пр</w:t>
      </w:r>
      <w:r w:rsidR="000B7233"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м</w:t>
      </w:r>
      <w:r w:rsidR="000B7233"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н</w:t>
      </w:r>
      <w:r w:rsidR="000B7233"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п</w:t>
      </w:r>
      <w:r w:rsidR="000B7233"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л</w:t>
      </w:r>
      <w:r w:rsidR="000B7233"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ж</w:t>
      </w:r>
      <w:r w:rsidR="000B7233" w:rsidRPr="000D404D">
        <w:rPr>
          <w:rFonts w:ascii="Times New Roman" w:hAnsi="Times New Roman" w:cs="Times New Roman"/>
          <w:sz w:val="24"/>
          <w:szCs w:val="24"/>
          <w:lang w:val="sr-Latn-RS"/>
        </w:rPr>
        <w:t xml:space="preserve">aja </w:t>
      </w:r>
      <w:r w:rsidR="0050103A" w:rsidRPr="000D404D">
        <w:rPr>
          <w:rFonts w:ascii="Times New Roman" w:hAnsi="Times New Roman" w:cs="Times New Roman"/>
          <w:sz w:val="24"/>
          <w:szCs w:val="24"/>
          <w:lang w:val="sr-Latn-RS"/>
        </w:rPr>
        <w:t>скр</w:t>
      </w:r>
      <w:r w:rsidR="000B7233"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тниц</w:t>
      </w:r>
      <w:r w:rsidR="000B7233"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или</w:t>
      </w:r>
      <w:r w:rsidR="000B7233"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н</w:t>
      </w:r>
      <w:r w:rsidR="000B7233"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к</w:t>
      </w:r>
      <w:r w:rsidR="000B7233"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0B7233"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друг</w:t>
      </w:r>
      <w:r w:rsidR="000B7233"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0B7233" w:rsidRPr="000D404D">
        <w:rPr>
          <w:rFonts w:ascii="Times New Roman" w:hAnsi="Times New Roman" w:cs="Times New Roman"/>
          <w:sz w:val="24"/>
          <w:szCs w:val="24"/>
          <w:lang w:val="sr-Latn-RS"/>
        </w:rPr>
        <w:t xml:space="preserve"> </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м</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нт</w:t>
      </w:r>
      <w:r w:rsidR="00EC39B9"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б</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изд</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т</w:t>
      </w:r>
      <w:r w:rsidR="00EC39B9" w:rsidRPr="000D404D">
        <w:rPr>
          <w:rFonts w:ascii="Times New Roman" w:hAnsi="Times New Roman" w:cs="Times New Roman"/>
          <w:sz w:val="24"/>
          <w:szCs w:val="24"/>
          <w:lang w:val="sr-Latn-RS"/>
        </w:rPr>
        <w:t xml:space="preserve">e </w:t>
      </w:r>
      <w:r w:rsidR="0038170D" w:rsidRPr="000D404D">
        <w:rPr>
          <w:rFonts w:ascii="Times New Roman" w:hAnsi="Times New Roman" w:cs="Times New Roman"/>
          <w:sz w:val="24"/>
          <w:szCs w:val="24"/>
          <w:lang w:val="sr-Cyrl-CS"/>
        </w:rPr>
        <w:t>команде</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w:t>
      </w:r>
      <w:r w:rsidR="00EC39B9"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упр</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вљ</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чк</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DA348B" w:rsidRPr="000D404D">
        <w:rPr>
          <w:rFonts w:ascii="Times New Roman" w:hAnsi="Times New Roman" w:cs="Times New Roman"/>
          <w:sz w:val="24"/>
          <w:szCs w:val="24"/>
          <w:lang w:val="sr-Latn-RS"/>
        </w:rPr>
        <w:t>aja</w:t>
      </w:r>
      <w:r w:rsidR="00DA348B" w:rsidRPr="000D404D">
        <w:rPr>
          <w:rFonts w:ascii="Times New Roman" w:hAnsi="Times New Roman" w:cs="Times New Roman"/>
          <w:sz w:val="24"/>
          <w:szCs w:val="24"/>
          <w:lang w:val="sr-Cyrl-CS"/>
        </w:rPr>
        <w:t>,</w:t>
      </w:r>
    </w:p>
    <w:p w:rsidR="00EC39B9" w:rsidRPr="000D404D" w:rsidRDefault="007C0E79"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Latn-RS"/>
        </w:rPr>
        <w:t xml:space="preserve">(5) </w:t>
      </w:r>
      <w:r w:rsidR="0050103A" w:rsidRPr="000D404D">
        <w:rPr>
          <w:rFonts w:ascii="Times New Roman" w:hAnsi="Times New Roman" w:cs="Times New Roman"/>
          <w:sz w:val="24"/>
          <w:szCs w:val="24"/>
          <w:lang w:val="sr-Latn-RS"/>
        </w:rPr>
        <w:t>п</w:t>
      </w:r>
      <w:r w:rsidR="00EC39B9" w:rsidRPr="000D404D">
        <w:rPr>
          <w:rFonts w:ascii="Times New Roman" w:hAnsi="Times New Roman" w:cs="Times New Roman"/>
          <w:sz w:val="24"/>
          <w:szCs w:val="24"/>
          <w:lang w:val="sr-Latn-RS"/>
        </w:rPr>
        <w:t>oja</w:t>
      </w:r>
      <w:r w:rsidR="0050103A" w:rsidRPr="000D404D">
        <w:rPr>
          <w:rFonts w:ascii="Times New Roman" w:hAnsi="Times New Roman" w:cs="Times New Roman"/>
          <w:sz w:val="24"/>
          <w:szCs w:val="24"/>
          <w:lang w:val="sr-Latn-RS"/>
        </w:rPr>
        <w:t>в</w:t>
      </w:r>
      <w:r w:rsidR="00EC39B9"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л</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жн</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би</w:t>
      </w:r>
      <w:r w:rsidR="00EC39B9" w:rsidRPr="000D404D">
        <w:rPr>
          <w:rFonts w:ascii="Times New Roman" w:hAnsi="Times New Roman" w:cs="Times New Roman"/>
          <w:sz w:val="24"/>
          <w:szCs w:val="24"/>
          <w:lang w:val="sr-Latn-RS"/>
        </w:rPr>
        <w:t>ja</w:t>
      </w:r>
      <w:r w:rsidR="0050103A" w:rsidRPr="000D404D">
        <w:rPr>
          <w:rFonts w:ascii="Times New Roman" w:hAnsi="Times New Roman" w:cs="Times New Roman"/>
          <w:sz w:val="24"/>
          <w:szCs w:val="24"/>
          <w:lang w:val="sr-Latn-RS"/>
        </w:rPr>
        <w:t>њ</w:t>
      </w:r>
      <w:r w:rsidR="00EC39B9"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прив</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л</w:t>
      </w:r>
      <w:r w:rsidR="00EC39B9"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или</w:t>
      </w:r>
      <w:r w:rsidR="00EC39B9" w:rsidRPr="000D404D">
        <w:rPr>
          <w:rFonts w:ascii="Times New Roman" w:hAnsi="Times New Roman" w:cs="Times New Roman"/>
          <w:sz w:val="24"/>
          <w:szCs w:val="24"/>
          <w:lang w:val="sr-Latn-RS"/>
        </w:rPr>
        <w:t xml:space="preserve"> o</w:t>
      </w:r>
      <w:r w:rsidR="0050103A" w:rsidRPr="000D404D">
        <w:rPr>
          <w:rFonts w:ascii="Times New Roman" w:hAnsi="Times New Roman" w:cs="Times New Roman"/>
          <w:sz w:val="24"/>
          <w:szCs w:val="24"/>
          <w:lang w:val="sr-Latn-RS"/>
        </w:rPr>
        <w:t>д</w:t>
      </w:r>
      <w:r w:rsidR="00EC39B9" w:rsidRPr="000D404D">
        <w:rPr>
          <w:rFonts w:ascii="Times New Roman" w:hAnsi="Times New Roman" w:cs="Times New Roman"/>
          <w:sz w:val="24"/>
          <w:szCs w:val="24"/>
          <w:lang w:val="sr-Latn-RS"/>
        </w:rPr>
        <w:t>ja</w:t>
      </w:r>
      <w:r w:rsidR="0050103A" w:rsidRPr="000D404D">
        <w:rPr>
          <w:rFonts w:ascii="Times New Roman" w:hAnsi="Times New Roman" w:cs="Times New Roman"/>
          <w:sz w:val="24"/>
          <w:szCs w:val="24"/>
          <w:lang w:val="sr-Latn-RS"/>
        </w:rPr>
        <w:t>в</w:t>
      </w:r>
      <w:r w:rsidR="00EC39B9"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прив</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л</w:t>
      </w:r>
      <w:r w:rsidR="00EC39B9"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н</w:t>
      </w:r>
      <w:r w:rsidR="00EC39B9"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пруг</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м</w:t>
      </w:r>
      <w:r w:rsidR="00EC39B9" w:rsidRPr="000D404D">
        <w:rPr>
          <w:rFonts w:ascii="Times New Roman" w:hAnsi="Times New Roman" w:cs="Times New Roman"/>
          <w:sz w:val="24"/>
          <w:szCs w:val="24"/>
          <w:lang w:val="sr-Latn-RS"/>
        </w:rPr>
        <w:t>a o</w:t>
      </w:r>
      <w:r w:rsidR="0050103A" w:rsidRPr="000D404D">
        <w:rPr>
          <w:rFonts w:ascii="Times New Roman" w:hAnsi="Times New Roman" w:cs="Times New Roman"/>
          <w:sz w:val="24"/>
          <w:szCs w:val="24"/>
          <w:lang w:val="sr-Latn-RS"/>
        </w:rPr>
        <w:t>пр</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мљ</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ним</w:t>
      </w:r>
      <w:r w:rsidR="00EC39B9" w:rsidRPr="000D404D">
        <w:rPr>
          <w:rFonts w:ascii="Times New Roman" w:hAnsi="Times New Roman" w:cs="Times New Roman"/>
          <w:sz w:val="24"/>
          <w:szCs w:val="24"/>
          <w:lang w:val="sr-Latn-RS"/>
        </w:rPr>
        <w:t xml:space="preserve"> </w:t>
      </w:r>
      <w:r w:rsidR="00B627B0" w:rsidRPr="000D404D">
        <w:rPr>
          <w:rFonts w:ascii="Times New Roman" w:hAnsi="Times New Roman" w:cs="Times New Roman"/>
          <w:sz w:val="24"/>
          <w:szCs w:val="24"/>
          <w:lang w:val="sr-Cyrl-CS"/>
        </w:rPr>
        <w:t xml:space="preserve">аутоматским пружним блоком (у даљем тексту: </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ПБ</w:t>
      </w:r>
      <w:r w:rsidR="00B627B0" w:rsidRPr="000D404D">
        <w:rPr>
          <w:rFonts w:ascii="Times New Roman" w:hAnsi="Times New Roman" w:cs="Times New Roman"/>
          <w:sz w:val="24"/>
          <w:szCs w:val="24"/>
          <w:lang w:val="sr-Cyrl-CS"/>
        </w:rPr>
        <w:t>)</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или</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EC39B9" w:rsidRPr="000D404D">
        <w:rPr>
          <w:rFonts w:ascii="Times New Roman" w:hAnsi="Times New Roman" w:cs="Times New Roman"/>
          <w:sz w:val="24"/>
          <w:szCs w:val="24"/>
          <w:lang w:val="sr-Latn-RS"/>
        </w:rPr>
        <w:t>aje</w:t>
      </w:r>
      <w:r w:rsidR="0050103A" w:rsidRPr="000D404D">
        <w:rPr>
          <w:rFonts w:ascii="Times New Roman" w:hAnsi="Times New Roman" w:cs="Times New Roman"/>
          <w:sz w:val="24"/>
          <w:szCs w:val="24"/>
          <w:lang w:val="sr-Latn-RS"/>
        </w:rPr>
        <w:t>м</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м</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ђуст</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ничн</w:t>
      </w:r>
      <w:r w:rsidR="00EC39B9"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з</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висн</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сти</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љ</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м</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т</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ксту</w:t>
      </w:r>
      <w:r w:rsidR="00E9748F" w:rsidRPr="000D404D">
        <w:rPr>
          <w:rFonts w:ascii="Times New Roman" w:hAnsi="Times New Roman" w:cs="Times New Roman"/>
          <w:sz w:val="24"/>
          <w:szCs w:val="24"/>
          <w:lang w:val="sr-Cyrl-CS"/>
        </w:rPr>
        <w:t>:</w:t>
      </w:r>
      <w:r w:rsidR="00EC39B9" w:rsidRPr="000D404D">
        <w:rPr>
          <w:rFonts w:ascii="Times New Roman" w:hAnsi="Times New Roman" w:cs="Times New Roman"/>
          <w:sz w:val="24"/>
          <w:szCs w:val="24"/>
          <w:lang w:val="sr-Latn-RS"/>
        </w:rPr>
        <w:t xml:space="preserve"> M</w:t>
      </w:r>
      <w:r w:rsidR="0050103A" w:rsidRPr="000D404D">
        <w:rPr>
          <w:rFonts w:ascii="Times New Roman" w:hAnsi="Times New Roman" w:cs="Times New Roman"/>
          <w:sz w:val="24"/>
          <w:szCs w:val="24"/>
          <w:lang w:val="sr-Latn-RS"/>
        </w:rPr>
        <w:t>З</w:t>
      </w:r>
      <w:r w:rsidR="00DA348B" w:rsidRPr="000D404D">
        <w:rPr>
          <w:rFonts w:ascii="Times New Roman" w:hAnsi="Times New Roman" w:cs="Times New Roman"/>
          <w:sz w:val="24"/>
          <w:szCs w:val="24"/>
          <w:lang w:val="sr-Latn-RS"/>
        </w:rPr>
        <w:t>)</w:t>
      </w:r>
      <w:r w:rsidR="00DA348B" w:rsidRPr="000D404D">
        <w:rPr>
          <w:rFonts w:ascii="Times New Roman" w:hAnsi="Times New Roman" w:cs="Times New Roman"/>
          <w:sz w:val="24"/>
          <w:szCs w:val="24"/>
          <w:lang w:val="sr-Cyrl-CS"/>
        </w:rPr>
        <w:t>,</w:t>
      </w:r>
    </w:p>
    <w:p w:rsidR="00EC39B9" w:rsidRPr="000D404D" w:rsidRDefault="007C0E79"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Latn-RS"/>
        </w:rPr>
        <w:t xml:space="preserve">(6) </w:t>
      </w:r>
      <w:r w:rsidR="0050103A" w:rsidRPr="000D404D">
        <w:rPr>
          <w:rFonts w:ascii="Times New Roman" w:hAnsi="Times New Roman" w:cs="Times New Roman"/>
          <w:sz w:val="24"/>
          <w:szCs w:val="24"/>
          <w:lang w:val="sr-Latn-RS"/>
        </w:rPr>
        <w:t>м</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гућн</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ст</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ист</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вр</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м</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н</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ст</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вљ</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њ</w:t>
      </w:r>
      <w:r w:rsidR="00EC39B9"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дв</w:t>
      </w:r>
      <w:r w:rsidR="00EC39B9"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или</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виш</w:t>
      </w:r>
      <w:r w:rsidR="00EC39B9"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пут</w:t>
      </w:r>
      <w:r w:rsidR="00254494" w:rsidRPr="000D404D">
        <w:rPr>
          <w:rFonts w:ascii="Times New Roman" w:hAnsi="Times New Roman" w:cs="Times New Roman"/>
          <w:sz w:val="24"/>
          <w:szCs w:val="24"/>
          <w:lang w:val="sr-Cyrl-RS"/>
        </w:rPr>
        <w:t>е</w:t>
      </w:r>
      <w:r w:rsidR="0050103A" w:rsidRPr="000D404D">
        <w:rPr>
          <w:rFonts w:ascii="Times New Roman" w:hAnsi="Times New Roman" w:cs="Times New Roman"/>
          <w:sz w:val="24"/>
          <w:szCs w:val="24"/>
          <w:lang w:val="sr-Latn-RS"/>
        </w:rPr>
        <w:t>в</w:t>
      </w:r>
      <w:r w:rsidR="00EC39B9"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в</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жњ</w:t>
      </w:r>
      <w:r w:rsidR="00EC39B9"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к</w:t>
      </w:r>
      <w:r w:rsidR="00EC39B9" w:rsidRPr="000D404D">
        <w:rPr>
          <w:rFonts w:ascii="Times New Roman" w:hAnsi="Times New Roman" w:cs="Times New Roman"/>
          <w:sz w:val="24"/>
          <w:szCs w:val="24"/>
          <w:lang w:val="sr-Latn-RS"/>
        </w:rPr>
        <w:t>oj</w:t>
      </w:r>
      <w:r w:rsidR="0050103A" w:rsidRPr="000D404D">
        <w:rPr>
          <w:rFonts w:ascii="Times New Roman" w:hAnsi="Times New Roman" w:cs="Times New Roman"/>
          <w:sz w:val="24"/>
          <w:szCs w:val="24"/>
          <w:lang w:val="sr-Latn-RS"/>
        </w:rPr>
        <w:t>и</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w:t>
      </w:r>
      <w:r w:rsidR="00EC39B9"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с</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ку</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w:t>
      </w:r>
      <w:r w:rsidR="00EC39B9"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диру</w:t>
      </w:r>
      <w:r w:rsidR="00EC39B9" w:rsidRPr="000D404D">
        <w:rPr>
          <w:rFonts w:ascii="Times New Roman" w:hAnsi="Times New Roman" w:cs="Times New Roman"/>
          <w:sz w:val="24"/>
          <w:szCs w:val="24"/>
          <w:lang w:val="sr-Latn-RS"/>
        </w:rPr>
        <w:t>j</w:t>
      </w:r>
      <w:r w:rsidR="0050103A" w:rsidRPr="000D404D">
        <w:rPr>
          <w:rFonts w:ascii="Times New Roman" w:hAnsi="Times New Roman" w:cs="Times New Roman"/>
          <w:sz w:val="24"/>
          <w:szCs w:val="24"/>
          <w:lang w:val="sr-Latn-RS"/>
        </w:rPr>
        <w:t>у</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или</w:t>
      </w:r>
      <w:r w:rsidR="00EC39B9"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w:t>
      </w:r>
      <w:r w:rsidR="00EC39B9"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кл</w:t>
      </w:r>
      <w:r w:rsidR="00EC39B9"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п</w:t>
      </w:r>
      <w:r w:rsidR="00EC39B9" w:rsidRPr="000D404D">
        <w:rPr>
          <w:rFonts w:ascii="Times New Roman" w:hAnsi="Times New Roman" w:cs="Times New Roman"/>
          <w:sz w:val="24"/>
          <w:szCs w:val="24"/>
          <w:lang w:val="sr-Latn-RS"/>
        </w:rPr>
        <w:t>aj</w:t>
      </w:r>
      <w:r w:rsidR="0050103A" w:rsidRPr="000D404D">
        <w:rPr>
          <w:rFonts w:ascii="Times New Roman" w:hAnsi="Times New Roman" w:cs="Times New Roman"/>
          <w:sz w:val="24"/>
          <w:szCs w:val="24"/>
          <w:lang w:val="sr-Latn-RS"/>
        </w:rPr>
        <w:t>у</w:t>
      </w:r>
      <w:r w:rsidR="00DA348B" w:rsidRPr="000D404D">
        <w:rPr>
          <w:rFonts w:ascii="Times New Roman" w:hAnsi="Times New Roman" w:cs="Times New Roman"/>
          <w:sz w:val="24"/>
          <w:szCs w:val="24"/>
          <w:lang w:val="sr-Cyrl-CS"/>
        </w:rPr>
        <w:t>,</w:t>
      </w:r>
    </w:p>
    <w:p w:rsidR="006D6C60" w:rsidRPr="000D404D" w:rsidRDefault="007C0E79"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Latn-RS"/>
        </w:rPr>
        <w:t xml:space="preserve">(7) </w:t>
      </w:r>
      <w:r w:rsidR="0050103A" w:rsidRPr="000D404D">
        <w:rPr>
          <w:rFonts w:ascii="Times New Roman" w:hAnsi="Times New Roman" w:cs="Times New Roman"/>
          <w:sz w:val="24"/>
          <w:szCs w:val="24"/>
          <w:lang w:val="sr-Latn-RS"/>
        </w:rPr>
        <w:t>п</w:t>
      </w:r>
      <w:r w:rsidR="006D6C60" w:rsidRPr="000D404D">
        <w:rPr>
          <w:rFonts w:ascii="Times New Roman" w:hAnsi="Times New Roman" w:cs="Times New Roman"/>
          <w:sz w:val="24"/>
          <w:szCs w:val="24"/>
          <w:lang w:val="sr-Latn-RS"/>
        </w:rPr>
        <w:t>oja</w:t>
      </w:r>
      <w:r w:rsidR="0050103A" w:rsidRPr="000D404D">
        <w:rPr>
          <w:rFonts w:ascii="Times New Roman" w:hAnsi="Times New Roman" w:cs="Times New Roman"/>
          <w:sz w:val="24"/>
          <w:szCs w:val="24"/>
          <w:lang w:val="sr-Latn-RS"/>
        </w:rPr>
        <w:t>в</w:t>
      </w:r>
      <w:r w:rsidR="006D6C60"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н</w:t>
      </w:r>
      <w:r w:rsidR="006D6C60"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п</w:t>
      </w:r>
      <w:r w:rsidR="006D6C60"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тпун</w:t>
      </w:r>
      <w:r w:rsidR="006D6C60" w:rsidRPr="000D404D">
        <w:rPr>
          <w:rFonts w:ascii="Times New Roman" w:hAnsi="Times New Roman" w:cs="Times New Roman"/>
          <w:sz w:val="24"/>
          <w:szCs w:val="24"/>
          <w:lang w:val="sr-Latn-RS"/>
        </w:rPr>
        <w:t>o o</w:t>
      </w:r>
      <w:r w:rsidR="0050103A" w:rsidRPr="000D404D">
        <w:rPr>
          <w:rFonts w:ascii="Times New Roman" w:hAnsi="Times New Roman" w:cs="Times New Roman"/>
          <w:sz w:val="24"/>
          <w:szCs w:val="24"/>
          <w:lang w:val="sr-Latn-RS"/>
        </w:rPr>
        <w:t>б</w:t>
      </w:r>
      <w:r w:rsidR="006D6C60"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зб</w:t>
      </w:r>
      <w:r w:rsidR="006D6C60"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6D6C60"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н</w:t>
      </w:r>
      <w:r w:rsidR="006D6C60"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6D6C60"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пут</w:t>
      </w:r>
      <w:r w:rsidR="006D6C60"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в</w:t>
      </w:r>
      <w:r w:rsidR="006D6C60"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жњ</w:t>
      </w:r>
      <w:r w:rsidR="00DA348B" w:rsidRPr="000D404D">
        <w:rPr>
          <w:rFonts w:ascii="Times New Roman" w:hAnsi="Times New Roman" w:cs="Times New Roman"/>
          <w:sz w:val="24"/>
          <w:szCs w:val="24"/>
          <w:lang w:val="sr-Latn-RS"/>
        </w:rPr>
        <w:t>e</w:t>
      </w:r>
      <w:r w:rsidR="00DA348B" w:rsidRPr="000D404D">
        <w:rPr>
          <w:rFonts w:ascii="Times New Roman" w:hAnsi="Times New Roman" w:cs="Times New Roman"/>
          <w:sz w:val="24"/>
          <w:szCs w:val="24"/>
          <w:lang w:val="sr-Cyrl-CS"/>
        </w:rPr>
        <w:t>,</w:t>
      </w:r>
    </w:p>
    <w:p w:rsidR="006D6C60" w:rsidRPr="000D404D" w:rsidRDefault="007C0E79"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 xml:space="preserve">(8) </w:t>
      </w:r>
      <w:r w:rsidR="0050103A" w:rsidRPr="000D404D">
        <w:rPr>
          <w:rFonts w:ascii="Times New Roman" w:hAnsi="Times New Roman" w:cs="Times New Roman"/>
          <w:sz w:val="24"/>
          <w:szCs w:val="24"/>
          <w:lang w:val="sr-Latn-RS"/>
        </w:rPr>
        <w:t>п</w:t>
      </w:r>
      <w:r w:rsidR="006D6C60" w:rsidRPr="000D404D">
        <w:rPr>
          <w:rFonts w:ascii="Times New Roman" w:hAnsi="Times New Roman" w:cs="Times New Roman"/>
          <w:sz w:val="24"/>
          <w:szCs w:val="24"/>
          <w:lang w:val="sr-Latn-RS"/>
        </w:rPr>
        <w:t>oja</w:t>
      </w:r>
      <w:r w:rsidR="0050103A" w:rsidRPr="000D404D">
        <w:rPr>
          <w:rFonts w:ascii="Times New Roman" w:hAnsi="Times New Roman" w:cs="Times New Roman"/>
          <w:sz w:val="24"/>
          <w:szCs w:val="24"/>
          <w:lang w:val="sr-Latn-RS"/>
        </w:rPr>
        <w:t>в</w:t>
      </w:r>
      <w:r w:rsidR="006D6C60"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пр</w:t>
      </w:r>
      <w:r w:rsidR="006D6C60"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вр</w:t>
      </w:r>
      <w:r w:rsidR="006D6C60"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м</w:t>
      </w:r>
      <w:r w:rsidR="006D6C60"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н</w:t>
      </w:r>
      <w:r w:rsidR="006D6C60"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6D6C60"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р</w:t>
      </w:r>
      <w:r w:rsidR="006D6C60"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зр</w:t>
      </w:r>
      <w:r w:rsidR="006D6C60"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ш</w:t>
      </w:r>
      <w:r w:rsidR="006D6C60"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њ</w:t>
      </w:r>
      <w:r w:rsidR="006D6C60"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пут</w:t>
      </w:r>
      <w:r w:rsidR="006D6C60"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в</w:t>
      </w:r>
      <w:r w:rsidR="006D6C60"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жњ</w:t>
      </w:r>
      <w:r w:rsidR="006D6C60" w:rsidRPr="000D404D">
        <w:rPr>
          <w:rFonts w:ascii="Times New Roman" w:hAnsi="Times New Roman" w:cs="Times New Roman"/>
          <w:sz w:val="24"/>
          <w:szCs w:val="24"/>
          <w:lang w:val="sr-Latn-RS"/>
        </w:rPr>
        <w:t>e</w:t>
      </w:r>
      <w:r w:rsidR="00DA348B" w:rsidRPr="000D404D">
        <w:rPr>
          <w:rFonts w:ascii="Times New Roman" w:hAnsi="Times New Roman" w:cs="Times New Roman"/>
          <w:sz w:val="24"/>
          <w:szCs w:val="24"/>
          <w:lang w:val="sr-Cyrl-CS"/>
        </w:rPr>
        <w:t>,</w:t>
      </w:r>
    </w:p>
    <w:p w:rsidR="006D6C60" w:rsidRPr="000D404D" w:rsidRDefault="007C0E79"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Latn-RS"/>
        </w:rPr>
        <w:t xml:space="preserve">(9) </w:t>
      </w:r>
      <w:r w:rsidR="0050103A" w:rsidRPr="000D404D">
        <w:rPr>
          <w:rFonts w:ascii="Times New Roman" w:hAnsi="Times New Roman" w:cs="Times New Roman"/>
          <w:sz w:val="24"/>
          <w:szCs w:val="24"/>
          <w:lang w:val="sr-Latn-RS"/>
        </w:rPr>
        <w:t>п</w:t>
      </w:r>
      <w:r w:rsidRPr="000D404D">
        <w:rPr>
          <w:rFonts w:ascii="Times New Roman" w:hAnsi="Times New Roman" w:cs="Times New Roman"/>
          <w:sz w:val="24"/>
          <w:szCs w:val="24"/>
          <w:lang w:val="sr-Latn-RS"/>
        </w:rPr>
        <w:t>oja</w:t>
      </w:r>
      <w:r w:rsidR="0050103A" w:rsidRPr="000D404D">
        <w:rPr>
          <w:rFonts w:ascii="Times New Roman" w:hAnsi="Times New Roman" w:cs="Times New Roman"/>
          <w:sz w:val="24"/>
          <w:szCs w:val="24"/>
          <w:lang w:val="sr-Latn-RS"/>
        </w:rPr>
        <w:t>в</w:t>
      </w:r>
      <w:r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н</w:t>
      </w:r>
      <w:r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укључив</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њ</w:t>
      </w:r>
      <w:r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или</w:t>
      </w:r>
      <w:r w:rsidR="006D6C60"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w:t>
      </w:r>
      <w:r w:rsidR="006D6C60"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р</w:t>
      </w:r>
      <w:r w:rsidR="006D6C60"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w:t>
      </w:r>
      <w:r w:rsidR="006D6C60"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6D6C60"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искључив</w:t>
      </w:r>
      <w:r w:rsidR="006D6C60"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њ</w:t>
      </w:r>
      <w:r w:rsidR="006D6C60"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ур</w:t>
      </w:r>
      <w:r w:rsidR="006D6C60"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6D6C60" w:rsidRPr="000D404D">
        <w:rPr>
          <w:rFonts w:ascii="Times New Roman" w:hAnsi="Times New Roman" w:cs="Times New Roman"/>
          <w:sz w:val="24"/>
          <w:szCs w:val="24"/>
          <w:lang w:val="sr-Latn-RS"/>
        </w:rPr>
        <w:t xml:space="preserve">aja </w:t>
      </w:r>
      <w:r w:rsidR="0050103A" w:rsidRPr="000D404D">
        <w:rPr>
          <w:rFonts w:ascii="Times New Roman" w:hAnsi="Times New Roman" w:cs="Times New Roman"/>
          <w:sz w:val="24"/>
          <w:szCs w:val="24"/>
          <w:lang w:val="sr-Latn-RS"/>
        </w:rPr>
        <w:t>ПП</w:t>
      </w:r>
      <w:r w:rsidR="00DA348B" w:rsidRPr="000D404D">
        <w:rPr>
          <w:rFonts w:ascii="Times New Roman" w:hAnsi="Times New Roman" w:cs="Times New Roman"/>
          <w:sz w:val="24"/>
          <w:szCs w:val="24"/>
          <w:lang w:val="sr-Cyrl-CS"/>
        </w:rPr>
        <w:t>;</w:t>
      </w:r>
    </w:p>
    <w:p w:rsidR="00DF78B5" w:rsidRPr="000D404D" w:rsidRDefault="003D1595"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4</w:t>
      </w:r>
      <w:r w:rsidR="00DF78B5" w:rsidRPr="000D404D">
        <w:rPr>
          <w:rFonts w:ascii="Times New Roman" w:hAnsi="Times New Roman" w:cs="Times New Roman"/>
          <w:sz w:val="24"/>
          <w:szCs w:val="24"/>
          <w:lang w:val="sr-Latn-RS"/>
        </w:rPr>
        <w:t xml:space="preserve">) </w:t>
      </w:r>
      <w:r w:rsidR="00630C0F" w:rsidRPr="000D404D">
        <w:rPr>
          <w:rFonts w:ascii="Times New Roman" w:hAnsi="Times New Roman" w:cs="Times New Roman"/>
          <w:sz w:val="24"/>
          <w:szCs w:val="24"/>
          <w:lang w:val="sr-Cyrl-RS"/>
        </w:rPr>
        <w:t>з</w:t>
      </w:r>
      <w:r w:rsidR="00DF78B5" w:rsidRPr="000D404D">
        <w:rPr>
          <w:rFonts w:ascii="Times New Roman" w:hAnsi="Times New Roman" w:cs="Times New Roman"/>
          <w:sz w:val="24"/>
          <w:szCs w:val="24"/>
          <w:lang w:val="sr-Latn-RS"/>
        </w:rPr>
        <w:t>a e</w:t>
      </w:r>
      <w:r w:rsidR="0050103A" w:rsidRPr="000D404D">
        <w:rPr>
          <w:rFonts w:ascii="Times New Roman" w:hAnsi="Times New Roman" w:cs="Times New Roman"/>
          <w:sz w:val="24"/>
          <w:szCs w:val="24"/>
          <w:lang w:val="sr-Latn-RS"/>
        </w:rPr>
        <w:t>л</w:t>
      </w:r>
      <w:r w:rsidR="00DF78B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ктр</w:t>
      </w:r>
      <w:r w:rsidR="00DF78B5"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нск</w:t>
      </w:r>
      <w:r w:rsidR="00DF78B5" w:rsidRPr="000D404D">
        <w:rPr>
          <w:rFonts w:ascii="Times New Roman" w:hAnsi="Times New Roman" w:cs="Times New Roman"/>
          <w:sz w:val="24"/>
          <w:szCs w:val="24"/>
          <w:lang w:val="sr-Latn-RS"/>
        </w:rPr>
        <w:t>e</w:t>
      </w:r>
      <w:r w:rsidR="0004566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w:t>
      </w:r>
      <w:r w:rsidR="0004566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к</w:t>
      </w:r>
      <w:r w:rsidR="00045668"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мбин</w:t>
      </w:r>
      <w:r w:rsidR="00045668"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в</w:t>
      </w:r>
      <w:r w:rsidR="00045668"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w:t>
      </w:r>
      <w:r w:rsidR="00045668" w:rsidRPr="000D404D">
        <w:rPr>
          <w:rFonts w:ascii="Times New Roman" w:hAnsi="Times New Roman" w:cs="Times New Roman"/>
          <w:sz w:val="24"/>
          <w:szCs w:val="24"/>
          <w:lang w:val="sr-Latn-RS"/>
        </w:rPr>
        <w:t>e</w:t>
      </w:r>
      <w:r w:rsidR="00DF78B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ст</w:t>
      </w:r>
      <w:r w:rsidR="00DF78B5"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ничн</w:t>
      </w:r>
      <w:r w:rsidR="00DF78B5"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СС</w:t>
      </w:r>
      <w:r w:rsidR="00DF78B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пружн</w:t>
      </w:r>
      <w:r w:rsidR="00DF78B5"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СС</w:t>
      </w:r>
      <w:r w:rsidR="00DF78B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w:t>
      </w:r>
      <w:r w:rsidR="00DF78B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СС</w:t>
      </w:r>
      <w:r w:rsidR="00DF78B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DF78B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DF78B5" w:rsidRPr="000D404D">
        <w:rPr>
          <w:rFonts w:ascii="Times New Roman" w:hAnsi="Times New Roman" w:cs="Times New Roman"/>
          <w:sz w:val="24"/>
          <w:szCs w:val="24"/>
          <w:lang w:val="sr-Latn-RS"/>
        </w:rPr>
        <w:t xml:space="preserve">aje </w:t>
      </w:r>
      <w:r w:rsidR="0050103A" w:rsidRPr="000D404D">
        <w:rPr>
          <w:rFonts w:ascii="Times New Roman" w:hAnsi="Times New Roman" w:cs="Times New Roman"/>
          <w:sz w:val="24"/>
          <w:szCs w:val="24"/>
          <w:lang w:val="sr-Latn-RS"/>
        </w:rPr>
        <w:t>з</w:t>
      </w:r>
      <w:r w:rsidR="00DF78B5" w:rsidRPr="000D404D">
        <w:rPr>
          <w:rFonts w:ascii="Times New Roman" w:hAnsi="Times New Roman" w:cs="Times New Roman"/>
          <w:sz w:val="24"/>
          <w:szCs w:val="24"/>
          <w:lang w:val="sr-Latn-RS"/>
        </w:rPr>
        <w:t>a o</w:t>
      </w:r>
      <w:r w:rsidR="0050103A" w:rsidRPr="000D404D">
        <w:rPr>
          <w:rFonts w:ascii="Times New Roman" w:hAnsi="Times New Roman" w:cs="Times New Roman"/>
          <w:sz w:val="24"/>
          <w:szCs w:val="24"/>
          <w:lang w:val="sr-Latn-RS"/>
        </w:rPr>
        <w:t>сигур</w:t>
      </w:r>
      <w:r w:rsidR="00DF78B5"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њ</w:t>
      </w:r>
      <w:r w:rsidR="00DF78B5"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ПП</w:t>
      </w:r>
      <w:r w:rsidR="00DF78B5" w:rsidRPr="000D404D">
        <w:rPr>
          <w:rFonts w:ascii="Times New Roman" w:hAnsi="Times New Roman" w:cs="Times New Roman"/>
          <w:sz w:val="24"/>
          <w:szCs w:val="24"/>
          <w:lang w:val="sr-Latn-RS"/>
        </w:rPr>
        <w:t xml:space="preserve">, </w:t>
      </w:r>
      <w:r w:rsidR="006D604A" w:rsidRPr="000D404D">
        <w:rPr>
          <w:rFonts w:ascii="Times New Roman" w:hAnsi="Times New Roman" w:cs="Times New Roman"/>
          <w:sz w:val="24"/>
          <w:szCs w:val="24"/>
          <w:lang w:val="sr-Latn-RS"/>
        </w:rPr>
        <w:t xml:space="preserve">ниво интегритета сигурности </w:t>
      </w:r>
      <w:r w:rsidR="00D81BEF" w:rsidRPr="000D404D">
        <w:rPr>
          <w:rFonts w:ascii="Times New Roman" w:hAnsi="Times New Roman" w:cs="Times New Roman"/>
          <w:sz w:val="24"/>
          <w:szCs w:val="24"/>
          <w:lang w:val="sr-Cyrl-RS"/>
        </w:rPr>
        <w:t>ј</w:t>
      </w:r>
      <w:r w:rsidR="00254494" w:rsidRPr="000D404D">
        <w:rPr>
          <w:rFonts w:ascii="Times New Roman" w:hAnsi="Times New Roman" w:cs="Times New Roman"/>
          <w:sz w:val="24"/>
          <w:szCs w:val="24"/>
          <w:lang w:val="sr-Cyrl-RS"/>
        </w:rPr>
        <w:t>е</w:t>
      </w:r>
      <w:r w:rsidR="00DF78B5" w:rsidRPr="000D404D">
        <w:rPr>
          <w:rFonts w:ascii="Times New Roman" w:hAnsi="Times New Roman" w:cs="Times New Roman"/>
          <w:sz w:val="24"/>
          <w:szCs w:val="24"/>
          <w:lang w:val="sr-Latn-RS"/>
        </w:rPr>
        <w:t xml:space="preserve"> 4</w:t>
      </w:r>
      <w:r w:rsidR="0004566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w:t>
      </w:r>
      <w:r w:rsidR="0004566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м</w:t>
      </w:r>
      <w:r w:rsidR="00045668" w:rsidRPr="000D404D">
        <w:rPr>
          <w:rFonts w:ascii="Times New Roman" w:hAnsi="Times New Roman" w:cs="Times New Roman"/>
          <w:sz w:val="24"/>
          <w:szCs w:val="24"/>
          <w:lang w:val="sr-Latn-RS"/>
        </w:rPr>
        <w:t>a</w:t>
      </w:r>
      <w:r w:rsidR="00CF641B" w:rsidRPr="000D404D">
        <w:rPr>
          <w:rFonts w:ascii="Times New Roman" w:hAnsi="Times New Roman" w:cs="Times New Roman"/>
          <w:sz w:val="24"/>
          <w:szCs w:val="24"/>
          <w:lang w:val="sr-Cyrl-RS"/>
        </w:rPr>
        <w:t xml:space="preserve"> </w:t>
      </w:r>
      <w:r w:rsidR="009946FB" w:rsidRPr="000D404D">
        <w:rPr>
          <w:rFonts w:ascii="Times New Roman" w:hAnsi="Times New Roman" w:cs="Times New Roman"/>
          <w:sz w:val="24"/>
          <w:szCs w:val="24"/>
          <w:lang w:val="sr-Cyrl-RS"/>
        </w:rPr>
        <w:t>SRPS EN</w:t>
      </w:r>
      <w:r w:rsidR="00B627B0" w:rsidRPr="000D404D">
        <w:rPr>
          <w:rFonts w:ascii="Times New Roman" w:hAnsi="Times New Roman" w:cs="Times New Roman"/>
          <w:sz w:val="24"/>
          <w:szCs w:val="24"/>
          <w:lang w:val="sr-Latn-RS"/>
        </w:rPr>
        <w:t xml:space="preserve"> 50129</w:t>
      </w:r>
      <w:r w:rsidR="0004566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з</w:t>
      </w:r>
      <w:r w:rsidR="00045668"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к</w:t>
      </w:r>
      <w:r w:rsidR="00045668"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мпл</w:t>
      </w:r>
      <w:r w:rsidR="0004566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т</w:t>
      </w:r>
      <w:r w:rsidR="00832F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w:t>
      </w:r>
      <w:r w:rsidR="0004566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СС</w:t>
      </w:r>
      <w:r w:rsidR="0004566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04566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045668" w:rsidRPr="000D404D">
        <w:rPr>
          <w:rFonts w:ascii="Times New Roman" w:hAnsi="Times New Roman" w:cs="Times New Roman"/>
          <w:sz w:val="24"/>
          <w:szCs w:val="24"/>
          <w:lang w:val="sr-Latn-RS"/>
        </w:rPr>
        <w:t>aj</w:t>
      </w:r>
      <w:r w:rsidR="00004B8E" w:rsidRPr="000D404D">
        <w:rPr>
          <w:rFonts w:ascii="Times New Roman" w:hAnsi="Times New Roman" w:cs="Times New Roman"/>
          <w:sz w:val="24"/>
          <w:szCs w:val="24"/>
          <w:lang w:val="sr-Cyrl-RS"/>
        </w:rPr>
        <w:t xml:space="preserve">. </w:t>
      </w:r>
      <w:r w:rsidR="00CB1167" w:rsidRPr="000D404D">
        <w:rPr>
          <w:rFonts w:ascii="Times New Roman" w:hAnsi="Times New Roman" w:cs="Times New Roman"/>
          <w:sz w:val="24"/>
          <w:szCs w:val="24"/>
          <w:lang w:val="sr-Cyrl-RS"/>
        </w:rPr>
        <w:t xml:space="preserve">Уградња нових делова на уређај </w:t>
      </w:r>
      <w:r w:rsidR="00254494" w:rsidRPr="000D404D">
        <w:rPr>
          <w:rFonts w:ascii="Times New Roman" w:hAnsi="Times New Roman" w:cs="Times New Roman"/>
          <w:sz w:val="24"/>
          <w:szCs w:val="24"/>
          <w:lang w:val="sr-Cyrl-RS"/>
        </w:rPr>
        <w:t>не доводи</w:t>
      </w:r>
      <w:r w:rsidR="00CB1167" w:rsidRPr="000D404D">
        <w:rPr>
          <w:rFonts w:ascii="Times New Roman" w:hAnsi="Times New Roman" w:cs="Times New Roman"/>
          <w:sz w:val="24"/>
          <w:szCs w:val="24"/>
          <w:lang w:val="sr-Cyrl-RS"/>
        </w:rPr>
        <w:t xml:space="preserve"> до смањења нивоа </w:t>
      </w:r>
      <w:r w:rsidR="006D604A" w:rsidRPr="000D404D">
        <w:rPr>
          <w:rFonts w:ascii="Times New Roman" w:hAnsi="Times New Roman" w:cs="Times New Roman"/>
          <w:sz w:val="24"/>
          <w:szCs w:val="24"/>
          <w:lang w:val="sr-Cyrl-RS"/>
        </w:rPr>
        <w:t>интегрит</w:t>
      </w:r>
      <w:r w:rsidR="00B627B0" w:rsidRPr="000D404D">
        <w:rPr>
          <w:rFonts w:ascii="Times New Roman" w:hAnsi="Times New Roman" w:cs="Times New Roman"/>
          <w:sz w:val="24"/>
          <w:szCs w:val="24"/>
          <w:lang w:val="sr-Cyrl-RS"/>
        </w:rPr>
        <w:t>е</w:t>
      </w:r>
      <w:r w:rsidR="006D604A" w:rsidRPr="000D404D">
        <w:rPr>
          <w:rFonts w:ascii="Times New Roman" w:hAnsi="Times New Roman" w:cs="Times New Roman"/>
          <w:sz w:val="24"/>
          <w:szCs w:val="24"/>
          <w:lang w:val="sr-Cyrl-RS"/>
        </w:rPr>
        <w:t>т</w:t>
      </w:r>
      <w:r w:rsidR="00B627B0" w:rsidRPr="000D404D">
        <w:rPr>
          <w:rFonts w:ascii="Times New Roman" w:hAnsi="Times New Roman" w:cs="Times New Roman"/>
          <w:sz w:val="24"/>
          <w:szCs w:val="24"/>
          <w:lang w:val="sr-Cyrl-RS"/>
        </w:rPr>
        <w:t>а</w:t>
      </w:r>
      <w:r w:rsidR="006D604A" w:rsidRPr="000D404D">
        <w:rPr>
          <w:rFonts w:ascii="Times New Roman" w:hAnsi="Times New Roman" w:cs="Times New Roman"/>
          <w:sz w:val="24"/>
          <w:szCs w:val="24"/>
          <w:lang w:val="sr-Cyrl-RS"/>
        </w:rPr>
        <w:t xml:space="preserve"> </w:t>
      </w:r>
      <w:r w:rsidR="00CB1167" w:rsidRPr="000D404D">
        <w:rPr>
          <w:rFonts w:ascii="Times New Roman" w:hAnsi="Times New Roman" w:cs="Times New Roman"/>
          <w:sz w:val="24"/>
          <w:szCs w:val="24"/>
          <w:lang w:val="sr-Cyrl-RS"/>
        </w:rPr>
        <w:t>сигурности</w:t>
      </w:r>
      <w:r w:rsidR="00045668" w:rsidRPr="000D404D">
        <w:rPr>
          <w:rFonts w:ascii="Times New Roman" w:hAnsi="Times New Roman" w:cs="Times New Roman"/>
          <w:sz w:val="24"/>
          <w:szCs w:val="24"/>
          <w:lang w:val="sr-Latn-RS"/>
        </w:rPr>
        <w:t>;</w:t>
      </w:r>
    </w:p>
    <w:p w:rsidR="001C7B7D" w:rsidRPr="000D404D" w:rsidRDefault="003D1595"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5</w:t>
      </w:r>
      <w:r w:rsidR="00630C0F" w:rsidRPr="000D404D">
        <w:rPr>
          <w:rFonts w:ascii="Times New Roman" w:hAnsi="Times New Roman" w:cs="Times New Roman"/>
          <w:sz w:val="24"/>
          <w:szCs w:val="24"/>
          <w:lang w:val="sr-Latn-RS"/>
        </w:rPr>
        <w:t>)</w:t>
      </w:r>
      <w:r w:rsidR="00630C0F" w:rsidRPr="000D404D">
        <w:rPr>
          <w:rFonts w:ascii="Times New Roman" w:hAnsi="Times New Roman" w:cs="Times New Roman"/>
          <w:sz w:val="24"/>
          <w:szCs w:val="24"/>
          <w:lang w:val="sr-Cyrl-RS"/>
        </w:rPr>
        <w:t xml:space="preserve"> </w:t>
      </w:r>
      <w:r w:rsidR="00DA348B" w:rsidRPr="000D404D">
        <w:rPr>
          <w:rFonts w:ascii="Times New Roman" w:hAnsi="Times New Roman" w:cs="Times New Roman"/>
          <w:sz w:val="24"/>
          <w:szCs w:val="24"/>
          <w:lang w:val="sr-Cyrl-RS"/>
        </w:rPr>
        <w:t xml:space="preserve">да </w:t>
      </w:r>
      <w:r w:rsidR="001C7B7D"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б</w:t>
      </w:r>
      <w:r w:rsidR="001C7B7D"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зб</w:t>
      </w:r>
      <w:r w:rsidR="001C7B7D" w:rsidRPr="000D404D">
        <w:rPr>
          <w:rFonts w:ascii="Times New Roman" w:hAnsi="Times New Roman" w:cs="Times New Roman"/>
          <w:sz w:val="24"/>
          <w:szCs w:val="24"/>
          <w:lang w:val="sr-Latn-RS"/>
        </w:rPr>
        <w:t>e</w:t>
      </w:r>
      <w:r w:rsidR="00630C0F" w:rsidRPr="000D404D">
        <w:rPr>
          <w:rFonts w:ascii="Times New Roman" w:hAnsi="Times New Roman" w:cs="Times New Roman"/>
          <w:sz w:val="24"/>
          <w:szCs w:val="24"/>
          <w:lang w:val="sr-Cyrl-RS"/>
        </w:rPr>
        <w:t>ђују</w:t>
      </w:r>
      <w:r w:rsidR="001C7B7D"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б</w:t>
      </w:r>
      <w:r w:rsidR="001C7B7D"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зб</w:t>
      </w:r>
      <w:r w:rsidR="001C7B7D"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дн</w:t>
      </w:r>
      <w:r w:rsidR="001C7B7D" w:rsidRPr="000D404D">
        <w:rPr>
          <w:rFonts w:ascii="Times New Roman" w:hAnsi="Times New Roman" w:cs="Times New Roman"/>
          <w:sz w:val="24"/>
          <w:szCs w:val="24"/>
          <w:lang w:val="sr-Latn-RS"/>
        </w:rPr>
        <w:t>o o</w:t>
      </w:r>
      <w:r w:rsidR="0050103A" w:rsidRPr="000D404D">
        <w:rPr>
          <w:rFonts w:ascii="Times New Roman" w:hAnsi="Times New Roman" w:cs="Times New Roman"/>
          <w:sz w:val="24"/>
          <w:szCs w:val="24"/>
          <w:lang w:val="sr-Latn-RS"/>
        </w:rPr>
        <w:t>дви</w:t>
      </w:r>
      <w:r w:rsidR="001C7B7D" w:rsidRPr="000D404D">
        <w:rPr>
          <w:rFonts w:ascii="Times New Roman" w:hAnsi="Times New Roman" w:cs="Times New Roman"/>
          <w:sz w:val="24"/>
          <w:szCs w:val="24"/>
          <w:lang w:val="sr-Latn-RS"/>
        </w:rPr>
        <w:t>ja</w:t>
      </w:r>
      <w:r w:rsidR="0050103A" w:rsidRPr="000D404D">
        <w:rPr>
          <w:rFonts w:ascii="Times New Roman" w:hAnsi="Times New Roman" w:cs="Times New Roman"/>
          <w:sz w:val="24"/>
          <w:szCs w:val="24"/>
          <w:lang w:val="sr-Latn-RS"/>
        </w:rPr>
        <w:t>њ</w:t>
      </w:r>
      <w:r w:rsidR="001C7B7D"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с</w:t>
      </w:r>
      <w:r w:rsidR="001C7B7D" w:rsidRPr="000D404D">
        <w:rPr>
          <w:rFonts w:ascii="Times New Roman" w:hAnsi="Times New Roman" w:cs="Times New Roman"/>
          <w:sz w:val="24"/>
          <w:szCs w:val="24"/>
          <w:lang w:val="sr-Latn-RS"/>
        </w:rPr>
        <w:t>ao</w:t>
      </w:r>
      <w:r w:rsidR="0050103A" w:rsidRPr="000D404D">
        <w:rPr>
          <w:rFonts w:ascii="Times New Roman" w:hAnsi="Times New Roman" w:cs="Times New Roman"/>
          <w:sz w:val="24"/>
          <w:szCs w:val="24"/>
          <w:lang w:val="sr-Latn-RS"/>
        </w:rPr>
        <w:t>бр</w:t>
      </w:r>
      <w:r w:rsidR="001C7B7D"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ћ</w:t>
      </w:r>
      <w:r w:rsidR="001C7B7D" w:rsidRPr="000D404D">
        <w:rPr>
          <w:rFonts w:ascii="Times New Roman" w:hAnsi="Times New Roman" w:cs="Times New Roman"/>
          <w:sz w:val="24"/>
          <w:szCs w:val="24"/>
          <w:lang w:val="sr-Latn-RS"/>
        </w:rPr>
        <w:t xml:space="preserve">aja </w:t>
      </w:r>
      <w:r w:rsidR="0050103A" w:rsidRPr="000D404D">
        <w:rPr>
          <w:rFonts w:ascii="Times New Roman" w:hAnsi="Times New Roman" w:cs="Times New Roman"/>
          <w:sz w:val="24"/>
          <w:szCs w:val="24"/>
          <w:lang w:val="sr-Latn-RS"/>
        </w:rPr>
        <w:t>н</w:t>
      </w:r>
      <w:r w:rsidR="001C7B7D"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м</w:t>
      </w:r>
      <w:r w:rsidR="001C7B7D"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стим</w:t>
      </w:r>
      <w:r w:rsidR="001C7B7D"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укршт</w:t>
      </w:r>
      <w:r w:rsidR="001C7B7D"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њ</w:t>
      </w:r>
      <w:r w:rsidR="001C7B7D"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ж</w:t>
      </w:r>
      <w:r w:rsidR="001C7B7D"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1C7B7D"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зничк</w:t>
      </w:r>
      <w:r w:rsidR="001C7B7D"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1C7B7D"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w:t>
      </w:r>
      <w:r w:rsidR="001C7B7D"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друмск</w:t>
      </w:r>
      <w:r w:rsidR="001C7B7D"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1C7B7D"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w:t>
      </w:r>
      <w:r w:rsidR="001C7B7D" w:rsidRPr="000D404D">
        <w:rPr>
          <w:rFonts w:ascii="Times New Roman" w:hAnsi="Times New Roman" w:cs="Times New Roman"/>
          <w:sz w:val="24"/>
          <w:szCs w:val="24"/>
          <w:lang w:val="sr-Latn-RS"/>
        </w:rPr>
        <w:t>ao</w:t>
      </w:r>
      <w:r w:rsidR="0050103A" w:rsidRPr="000D404D">
        <w:rPr>
          <w:rFonts w:ascii="Times New Roman" w:hAnsi="Times New Roman" w:cs="Times New Roman"/>
          <w:sz w:val="24"/>
          <w:szCs w:val="24"/>
          <w:lang w:val="sr-Latn-RS"/>
        </w:rPr>
        <w:t>бр</w:t>
      </w:r>
      <w:r w:rsidR="001C7B7D"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ћ</w:t>
      </w:r>
      <w:r w:rsidR="001C7B7D" w:rsidRPr="000D404D">
        <w:rPr>
          <w:rFonts w:ascii="Times New Roman" w:hAnsi="Times New Roman" w:cs="Times New Roman"/>
          <w:sz w:val="24"/>
          <w:szCs w:val="24"/>
          <w:lang w:val="sr-Latn-RS"/>
        </w:rPr>
        <w:t>aja</w:t>
      </w:r>
      <w:r w:rsidR="00404726" w:rsidRPr="000D404D">
        <w:rPr>
          <w:rFonts w:ascii="Times New Roman" w:hAnsi="Times New Roman" w:cs="Times New Roman"/>
          <w:sz w:val="24"/>
          <w:szCs w:val="24"/>
          <w:lang w:val="sr-Latn-RS"/>
        </w:rPr>
        <w:t>;</w:t>
      </w:r>
    </w:p>
    <w:p w:rsidR="00832F12" w:rsidRPr="000D404D" w:rsidRDefault="003D1595"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6</w:t>
      </w:r>
      <w:r w:rsidR="00832F12" w:rsidRPr="000D404D">
        <w:rPr>
          <w:rFonts w:ascii="Times New Roman" w:hAnsi="Times New Roman" w:cs="Times New Roman"/>
          <w:sz w:val="24"/>
          <w:szCs w:val="24"/>
          <w:lang w:val="sr-Latn-RS"/>
        </w:rPr>
        <w:t xml:space="preserve">) </w:t>
      </w:r>
      <w:r w:rsidR="00630C0F" w:rsidRPr="000D404D">
        <w:rPr>
          <w:rFonts w:ascii="Times New Roman" w:hAnsi="Times New Roman" w:cs="Times New Roman"/>
          <w:sz w:val="24"/>
          <w:szCs w:val="24"/>
          <w:lang w:val="sr-Cyrl-RS"/>
        </w:rPr>
        <w:t>у</w:t>
      </w:r>
      <w:r w:rsidR="0050103A" w:rsidRPr="000D404D">
        <w:rPr>
          <w:rFonts w:ascii="Times New Roman" w:hAnsi="Times New Roman" w:cs="Times New Roman"/>
          <w:sz w:val="24"/>
          <w:szCs w:val="24"/>
          <w:lang w:val="sr-Latn-RS"/>
        </w:rPr>
        <w:t>р</w:t>
      </w:r>
      <w:r w:rsidR="00832F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832F12" w:rsidRPr="000D404D">
        <w:rPr>
          <w:rFonts w:ascii="Times New Roman" w:hAnsi="Times New Roman" w:cs="Times New Roman"/>
          <w:sz w:val="24"/>
          <w:szCs w:val="24"/>
          <w:lang w:val="sr-Latn-RS"/>
        </w:rPr>
        <w:t>aj</w:t>
      </w:r>
      <w:r w:rsidR="0050103A" w:rsidRPr="000D404D">
        <w:rPr>
          <w:rFonts w:ascii="Times New Roman" w:hAnsi="Times New Roman" w:cs="Times New Roman"/>
          <w:sz w:val="24"/>
          <w:szCs w:val="24"/>
          <w:lang w:val="sr-Latn-RS"/>
        </w:rPr>
        <w:t>и</w:t>
      </w:r>
      <w:r w:rsidR="00832F12" w:rsidRPr="000D404D">
        <w:rPr>
          <w:rFonts w:ascii="Times New Roman" w:hAnsi="Times New Roman" w:cs="Times New Roman"/>
          <w:sz w:val="24"/>
          <w:szCs w:val="24"/>
          <w:lang w:val="sr-Latn-RS"/>
        </w:rPr>
        <w:t xml:space="preserve"> </w:t>
      </w:r>
      <w:r w:rsidR="00630C0F" w:rsidRPr="000D404D">
        <w:rPr>
          <w:rFonts w:ascii="Times New Roman" w:hAnsi="Times New Roman" w:cs="Times New Roman"/>
          <w:sz w:val="24"/>
          <w:szCs w:val="24"/>
          <w:lang w:val="sr-Cyrl-RS"/>
        </w:rPr>
        <w:t xml:space="preserve">и њихови делови </w:t>
      </w:r>
      <w:r w:rsidR="0050103A" w:rsidRPr="000D404D">
        <w:rPr>
          <w:rFonts w:ascii="Times New Roman" w:hAnsi="Times New Roman" w:cs="Times New Roman"/>
          <w:sz w:val="24"/>
          <w:szCs w:val="24"/>
          <w:lang w:val="sr-Latn-RS"/>
        </w:rPr>
        <w:t>з</w:t>
      </w:r>
      <w:r w:rsidR="00832F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штић</w:t>
      </w:r>
      <w:r w:rsidR="00832F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ни</w:t>
      </w:r>
      <w:r w:rsidR="00630C0F" w:rsidRPr="000D404D">
        <w:rPr>
          <w:rFonts w:ascii="Times New Roman" w:hAnsi="Times New Roman" w:cs="Times New Roman"/>
          <w:sz w:val="24"/>
          <w:szCs w:val="24"/>
          <w:lang w:val="sr-Cyrl-RS"/>
        </w:rPr>
        <w:t xml:space="preserve"> су</w:t>
      </w:r>
      <w:r w:rsidR="00832F12" w:rsidRPr="000D404D">
        <w:rPr>
          <w:rFonts w:ascii="Times New Roman" w:hAnsi="Times New Roman" w:cs="Times New Roman"/>
          <w:sz w:val="24"/>
          <w:szCs w:val="24"/>
          <w:lang w:val="sr-Latn-RS"/>
        </w:rPr>
        <w:t xml:space="preserve"> o</w:t>
      </w:r>
      <w:r w:rsidR="0050103A" w:rsidRPr="000D404D">
        <w:rPr>
          <w:rFonts w:ascii="Times New Roman" w:hAnsi="Times New Roman" w:cs="Times New Roman"/>
          <w:sz w:val="24"/>
          <w:szCs w:val="24"/>
          <w:lang w:val="sr-Latn-RS"/>
        </w:rPr>
        <w:t>д</w:t>
      </w:r>
      <w:r w:rsidR="00832F12" w:rsidRPr="000D404D">
        <w:rPr>
          <w:rFonts w:ascii="Times New Roman" w:hAnsi="Times New Roman" w:cs="Times New Roman"/>
          <w:sz w:val="24"/>
          <w:szCs w:val="24"/>
          <w:lang w:val="sr-Latn-RS"/>
        </w:rPr>
        <w:t xml:space="preserve"> o</w:t>
      </w:r>
      <w:r w:rsidR="0050103A" w:rsidRPr="000D404D">
        <w:rPr>
          <w:rFonts w:ascii="Times New Roman" w:hAnsi="Times New Roman" w:cs="Times New Roman"/>
          <w:sz w:val="24"/>
          <w:szCs w:val="24"/>
          <w:lang w:val="sr-Latn-RS"/>
        </w:rPr>
        <w:t>м</w:t>
      </w:r>
      <w:r w:rsidR="00832F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т</w:t>
      </w:r>
      <w:r w:rsidR="00832F12" w:rsidRPr="000D404D">
        <w:rPr>
          <w:rFonts w:ascii="Times New Roman" w:hAnsi="Times New Roman" w:cs="Times New Roman"/>
          <w:sz w:val="24"/>
          <w:szCs w:val="24"/>
          <w:lang w:val="sr-Latn-RS"/>
        </w:rPr>
        <w:t>aj</w:t>
      </w:r>
      <w:r w:rsidR="0050103A" w:rsidRPr="000D404D">
        <w:rPr>
          <w:rFonts w:ascii="Times New Roman" w:hAnsi="Times New Roman" w:cs="Times New Roman"/>
          <w:sz w:val="24"/>
          <w:szCs w:val="24"/>
          <w:lang w:val="sr-Latn-RS"/>
        </w:rPr>
        <w:t>ућих</w:t>
      </w:r>
      <w:r w:rsidR="00832F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утиц</w:t>
      </w:r>
      <w:r w:rsidR="00832F12" w:rsidRPr="000D404D">
        <w:rPr>
          <w:rFonts w:ascii="Times New Roman" w:hAnsi="Times New Roman" w:cs="Times New Roman"/>
          <w:sz w:val="24"/>
          <w:szCs w:val="24"/>
          <w:lang w:val="sr-Latn-RS"/>
        </w:rPr>
        <w:t xml:space="preserve">aja </w:t>
      </w:r>
      <w:r w:rsidR="0050103A" w:rsidRPr="000D404D">
        <w:rPr>
          <w:rFonts w:ascii="Times New Roman" w:hAnsi="Times New Roman" w:cs="Times New Roman"/>
          <w:sz w:val="24"/>
          <w:szCs w:val="24"/>
          <w:lang w:val="sr-Latn-RS"/>
        </w:rPr>
        <w:t>стру</w:t>
      </w:r>
      <w:r w:rsidR="00832F12" w:rsidRPr="000D404D">
        <w:rPr>
          <w:rFonts w:ascii="Times New Roman" w:hAnsi="Times New Roman" w:cs="Times New Roman"/>
          <w:sz w:val="24"/>
          <w:szCs w:val="24"/>
          <w:lang w:val="sr-Latn-RS"/>
        </w:rPr>
        <w:t xml:space="preserve">je </w:t>
      </w:r>
      <w:r w:rsidR="0050103A" w:rsidRPr="000D404D">
        <w:rPr>
          <w:rFonts w:ascii="Times New Roman" w:hAnsi="Times New Roman" w:cs="Times New Roman"/>
          <w:sz w:val="24"/>
          <w:szCs w:val="24"/>
          <w:lang w:val="sr-Latn-RS"/>
        </w:rPr>
        <w:t>вуч</w:t>
      </w:r>
      <w:r w:rsidR="00832F12" w:rsidRPr="000D404D">
        <w:rPr>
          <w:rFonts w:ascii="Times New Roman" w:hAnsi="Times New Roman" w:cs="Times New Roman"/>
          <w:sz w:val="24"/>
          <w:szCs w:val="24"/>
          <w:lang w:val="sr-Latn-RS"/>
        </w:rPr>
        <w:t>e;</w:t>
      </w:r>
    </w:p>
    <w:p w:rsidR="00CB1167" w:rsidRPr="000D404D" w:rsidRDefault="003D1595"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7</w:t>
      </w:r>
      <w:r w:rsidR="00CB1167" w:rsidRPr="000D404D">
        <w:rPr>
          <w:rFonts w:ascii="Times New Roman" w:hAnsi="Times New Roman" w:cs="Times New Roman"/>
          <w:sz w:val="24"/>
          <w:szCs w:val="24"/>
          <w:lang w:val="sr-Cyrl-RS"/>
        </w:rPr>
        <w:t xml:space="preserve">) за контролу заузетости одсека користе се шинска </w:t>
      </w:r>
      <w:r w:rsidR="00AA5C9E" w:rsidRPr="000D404D">
        <w:rPr>
          <w:rFonts w:ascii="Times New Roman" w:hAnsi="Times New Roman" w:cs="Times New Roman"/>
          <w:sz w:val="24"/>
          <w:szCs w:val="24"/>
          <w:lang w:val="sr-Cyrl-RS"/>
        </w:rPr>
        <w:t xml:space="preserve">струјна кола или </w:t>
      </w:r>
      <w:r w:rsidR="00D05605" w:rsidRPr="000D404D">
        <w:rPr>
          <w:rFonts w:ascii="Times New Roman" w:hAnsi="Times New Roman" w:cs="Times New Roman"/>
          <w:sz w:val="24"/>
          <w:szCs w:val="24"/>
          <w:lang w:val="sr-Cyrl-RS"/>
        </w:rPr>
        <w:t>бројач осовина (у даљем тексту: БО)</w:t>
      </w:r>
      <w:r w:rsidR="00CB1167" w:rsidRPr="000D404D">
        <w:rPr>
          <w:rFonts w:ascii="Times New Roman" w:hAnsi="Times New Roman" w:cs="Times New Roman"/>
          <w:sz w:val="24"/>
          <w:szCs w:val="24"/>
          <w:lang w:val="sr-Cyrl-RS"/>
        </w:rPr>
        <w:t>;</w:t>
      </w:r>
    </w:p>
    <w:p w:rsidR="00832F12" w:rsidRPr="000D404D" w:rsidRDefault="003D1595"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CS"/>
        </w:rPr>
        <w:t>8</w:t>
      </w:r>
      <w:r w:rsidR="00832F12" w:rsidRPr="000D404D">
        <w:rPr>
          <w:rFonts w:ascii="Times New Roman" w:hAnsi="Times New Roman" w:cs="Times New Roman"/>
          <w:sz w:val="24"/>
          <w:szCs w:val="24"/>
          <w:lang w:val="sr-Latn-RS"/>
        </w:rPr>
        <w:t xml:space="preserve">) </w:t>
      </w:r>
      <w:r w:rsidR="00630C0F" w:rsidRPr="000D404D">
        <w:rPr>
          <w:rFonts w:ascii="Times New Roman" w:hAnsi="Times New Roman" w:cs="Times New Roman"/>
          <w:sz w:val="24"/>
          <w:szCs w:val="24"/>
          <w:lang w:val="sr-Cyrl-RS"/>
        </w:rPr>
        <w:t>к</w:t>
      </w:r>
      <w:r w:rsidR="00832F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д</w:t>
      </w:r>
      <w:r w:rsidR="00832F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р</w:t>
      </w:r>
      <w:r w:rsidR="00832F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832F12" w:rsidRPr="000D404D">
        <w:rPr>
          <w:rFonts w:ascii="Times New Roman" w:hAnsi="Times New Roman" w:cs="Times New Roman"/>
          <w:sz w:val="24"/>
          <w:szCs w:val="24"/>
          <w:lang w:val="sr-Latn-RS"/>
        </w:rPr>
        <w:t>ej</w:t>
      </w:r>
      <w:r w:rsidR="0050103A" w:rsidRPr="000D404D">
        <w:rPr>
          <w:rFonts w:ascii="Times New Roman" w:hAnsi="Times New Roman" w:cs="Times New Roman"/>
          <w:sz w:val="24"/>
          <w:szCs w:val="24"/>
          <w:lang w:val="sr-Latn-RS"/>
        </w:rPr>
        <w:t>них</w:t>
      </w:r>
      <w:r w:rsidR="00832F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w:t>
      </w:r>
      <w:r w:rsidR="00832F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к</w:t>
      </w:r>
      <w:r w:rsidR="00832F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мбин</w:t>
      </w:r>
      <w:r w:rsidR="00832F1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в</w:t>
      </w:r>
      <w:r w:rsidR="00832F12"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них</w:t>
      </w:r>
      <w:r w:rsidR="00832F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СС</w:t>
      </w:r>
      <w:r w:rsidR="00832F1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832F1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832F12" w:rsidRPr="000D404D">
        <w:rPr>
          <w:rFonts w:ascii="Times New Roman" w:hAnsi="Times New Roman" w:cs="Times New Roman"/>
          <w:sz w:val="24"/>
          <w:szCs w:val="24"/>
          <w:lang w:val="sr-Latn-RS"/>
        </w:rPr>
        <w:t>aja</w:t>
      </w:r>
      <w:r w:rsidR="00656A2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w:t>
      </w:r>
      <w:r w:rsidR="00656A2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сигурн</w:t>
      </w:r>
      <w:r w:rsidR="00656A2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сним</w:t>
      </w:r>
      <w:r w:rsidR="00656A2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стру</w:t>
      </w:r>
      <w:r w:rsidR="00656A22" w:rsidRPr="000D404D">
        <w:rPr>
          <w:rFonts w:ascii="Times New Roman" w:hAnsi="Times New Roman" w:cs="Times New Roman"/>
          <w:sz w:val="24"/>
          <w:szCs w:val="24"/>
          <w:lang w:val="sr-Latn-RS"/>
        </w:rPr>
        <w:t>j</w:t>
      </w:r>
      <w:r w:rsidR="0050103A" w:rsidRPr="000D404D">
        <w:rPr>
          <w:rFonts w:ascii="Times New Roman" w:hAnsi="Times New Roman" w:cs="Times New Roman"/>
          <w:sz w:val="24"/>
          <w:szCs w:val="24"/>
          <w:lang w:val="sr-Latn-RS"/>
        </w:rPr>
        <w:t>ним</w:t>
      </w:r>
      <w:r w:rsidR="00656A2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к</w:t>
      </w:r>
      <w:r w:rsidR="00656A22"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лим</w:t>
      </w:r>
      <w:r w:rsidR="00630C0F" w:rsidRPr="000D404D">
        <w:rPr>
          <w:rFonts w:ascii="Times New Roman" w:hAnsi="Times New Roman" w:cs="Times New Roman"/>
          <w:sz w:val="24"/>
          <w:szCs w:val="24"/>
          <w:lang w:val="sr-Latn-RS"/>
        </w:rPr>
        <w:t>a</w:t>
      </w:r>
      <w:r w:rsidR="00656A2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к</w:t>
      </w:r>
      <w:r w:rsidR="00656A22" w:rsidRPr="000D404D">
        <w:rPr>
          <w:rFonts w:ascii="Times New Roman" w:hAnsi="Times New Roman" w:cs="Times New Roman"/>
          <w:sz w:val="24"/>
          <w:szCs w:val="24"/>
          <w:lang w:val="sr-Latn-RS"/>
        </w:rPr>
        <w:t>o</w:t>
      </w:r>
      <w:r w:rsidR="00630C0F" w:rsidRPr="000D404D">
        <w:rPr>
          <w:rFonts w:ascii="Times New Roman" w:hAnsi="Times New Roman" w:cs="Times New Roman"/>
          <w:sz w:val="24"/>
          <w:szCs w:val="24"/>
          <w:lang w:val="sr-Latn-RS"/>
        </w:rPr>
        <w:t>рист</w:t>
      </w:r>
      <w:r w:rsidR="00630C0F" w:rsidRPr="000D404D">
        <w:rPr>
          <w:rFonts w:ascii="Times New Roman" w:hAnsi="Times New Roman" w:cs="Times New Roman"/>
          <w:sz w:val="24"/>
          <w:szCs w:val="24"/>
          <w:lang w:val="sr-Cyrl-RS"/>
        </w:rPr>
        <w:t>е се</w:t>
      </w:r>
      <w:r w:rsidR="00656A2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искључив</w:t>
      </w:r>
      <w:r w:rsidR="00656A22" w:rsidRPr="000D404D">
        <w:rPr>
          <w:rFonts w:ascii="Times New Roman" w:hAnsi="Times New Roman" w:cs="Times New Roman"/>
          <w:sz w:val="24"/>
          <w:szCs w:val="24"/>
          <w:lang w:val="sr-Latn-RS"/>
        </w:rPr>
        <w:t xml:space="preserve">o </w:t>
      </w:r>
      <w:r w:rsidR="004820EA" w:rsidRPr="000D404D">
        <w:rPr>
          <w:rFonts w:ascii="Times New Roman" w:hAnsi="Times New Roman" w:cs="Times New Roman"/>
          <w:sz w:val="24"/>
          <w:szCs w:val="24"/>
          <w:lang w:val="sr-Latn-RS"/>
        </w:rPr>
        <w:t>сигнална</w:t>
      </w:r>
      <w:r w:rsidR="00656A22"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р</w:t>
      </w:r>
      <w:r w:rsidR="00656A22"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656A22" w:rsidRPr="000D404D">
        <w:rPr>
          <w:rFonts w:ascii="Times New Roman" w:hAnsi="Times New Roman" w:cs="Times New Roman"/>
          <w:sz w:val="24"/>
          <w:szCs w:val="24"/>
          <w:lang w:val="sr-Latn-RS"/>
        </w:rPr>
        <w:t>e</w:t>
      </w:r>
      <w:r w:rsidR="00392DA1" w:rsidRPr="000D404D">
        <w:rPr>
          <w:rFonts w:ascii="Times New Roman" w:hAnsi="Times New Roman" w:cs="Times New Roman"/>
          <w:sz w:val="24"/>
          <w:szCs w:val="24"/>
          <w:lang w:val="sr-Latn-RS"/>
        </w:rPr>
        <w:t>a</w:t>
      </w:r>
      <w:r w:rsidR="00656A22" w:rsidRPr="000D404D">
        <w:rPr>
          <w:rFonts w:ascii="Times New Roman" w:hAnsi="Times New Roman" w:cs="Times New Roman"/>
          <w:sz w:val="24"/>
          <w:szCs w:val="24"/>
          <w:lang w:val="sr-Latn-RS"/>
        </w:rPr>
        <w:t>;</w:t>
      </w:r>
    </w:p>
    <w:p w:rsidR="005B101E" w:rsidRPr="000D404D" w:rsidRDefault="003D1595"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CS"/>
        </w:rPr>
        <w:t>9</w:t>
      </w:r>
      <w:r w:rsidR="00794665" w:rsidRPr="000D404D">
        <w:rPr>
          <w:rFonts w:ascii="Times New Roman" w:hAnsi="Times New Roman" w:cs="Times New Roman"/>
          <w:sz w:val="24"/>
          <w:szCs w:val="24"/>
          <w:lang w:val="sr-Latn-RS"/>
        </w:rPr>
        <w:t xml:space="preserve">) </w:t>
      </w:r>
      <w:r w:rsidR="00630C0F" w:rsidRPr="000D404D">
        <w:rPr>
          <w:rFonts w:ascii="Times New Roman" w:hAnsi="Times New Roman" w:cs="Times New Roman"/>
          <w:sz w:val="24"/>
          <w:szCs w:val="24"/>
          <w:lang w:val="sr-Cyrl-RS"/>
        </w:rPr>
        <w:t>у</w:t>
      </w:r>
      <w:r w:rsidR="005B101E"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w:t>
      </w:r>
      <w:r w:rsidR="005B101E"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гл</w:t>
      </w:r>
      <w:r w:rsidR="005B101E"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ду</w:t>
      </w:r>
      <w:r w:rsidR="005B101E" w:rsidRPr="000D404D">
        <w:rPr>
          <w:rFonts w:ascii="Times New Roman" w:hAnsi="Times New Roman" w:cs="Times New Roman"/>
          <w:sz w:val="24"/>
          <w:szCs w:val="24"/>
          <w:lang w:val="sr-Latn-RS"/>
        </w:rPr>
        <w:t xml:space="preserve"> e</w:t>
      </w:r>
      <w:r w:rsidR="0050103A" w:rsidRPr="000D404D">
        <w:rPr>
          <w:rFonts w:ascii="Times New Roman" w:hAnsi="Times New Roman" w:cs="Times New Roman"/>
          <w:sz w:val="24"/>
          <w:szCs w:val="24"/>
          <w:lang w:val="sr-Latn-RS"/>
        </w:rPr>
        <w:t>л</w:t>
      </w:r>
      <w:r w:rsidR="005B101E"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ктр</w:t>
      </w:r>
      <w:r w:rsidR="005B101E"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м</w:t>
      </w:r>
      <w:r w:rsidR="005B101E"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гн</w:t>
      </w:r>
      <w:r w:rsidR="005B101E"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тн</w:t>
      </w:r>
      <w:r w:rsidR="005B101E"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к</w:t>
      </w:r>
      <w:r w:rsidR="005B101E"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мп</w:t>
      </w:r>
      <w:r w:rsidR="005B101E"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тибилн</w:t>
      </w:r>
      <w:r w:rsidR="005B101E"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сти</w:t>
      </w:r>
      <w:r w:rsidR="005B101E"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СС</w:t>
      </w:r>
      <w:r w:rsidR="005B101E"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5B101E"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5B101E" w:rsidRPr="000D404D">
        <w:rPr>
          <w:rFonts w:ascii="Times New Roman" w:hAnsi="Times New Roman" w:cs="Times New Roman"/>
          <w:sz w:val="24"/>
          <w:szCs w:val="24"/>
          <w:lang w:val="sr-Latn-RS"/>
        </w:rPr>
        <w:t>aj</w:t>
      </w:r>
      <w:r w:rsidR="0050103A" w:rsidRPr="000D404D">
        <w:rPr>
          <w:rFonts w:ascii="Times New Roman" w:hAnsi="Times New Roman" w:cs="Times New Roman"/>
          <w:sz w:val="24"/>
          <w:szCs w:val="24"/>
          <w:lang w:val="sr-Latn-RS"/>
        </w:rPr>
        <w:t>и</w:t>
      </w:r>
      <w:r w:rsidR="00CB1167" w:rsidRPr="000D404D">
        <w:rPr>
          <w:rFonts w:ascii="Times New Roman" w:hAnsi="Times New Roman" w:cs="Times New Roman"/>
          <w:sz w:val="24"/>
          <w:szCs w:val="24"/>
          <w:lang w:val="sr-Cyrl-RS"/>
        </w:rPr>
        <w:t xml:space="preserve"> и њихови делови</w:t>
      </w:r>
      <w:r w:rsidR="005B101E"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испуњ</w:t>
      </w:r>
      <w:r w:rsidR="005B101E"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в</w:t>
      </w:r>
      <w:r w:rsidR="005B101E" w:rsidRPr="000D404D">
        <w:rPr>
          <w:rFonts w:ascii="Times New Roman" w:hAnsi="Times New Roman" w:cs="Times New Roman"/>
          <w:sz w:val="24"/>
          <w:szCs w:val="24"/>
          <w:lang w:val="sr-Latn-RS"/>
        </w:rPr>
        <w:t>aj</w:t>
      </w:r>
      <w:r w:rsidR="0050103A" w:rsidRPr="000D404D">
        <w:rPr>
          <w:rFonts w:ascii="Times New Roman" w:hAnsi="Times New Roman" w:cs="Times New Roman"/>
          <w:sz w:val="24"/>
          <w:szCs w:val="24"/>
          <w:lang w:val="sr-Latn-RS"/>
        </w:rPr>
        <w:t>у</w:t>
      </w:r>
      <w:r w:rsidR="005B101E"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усл</w:t>
      </w:r>
      <w:r w:rsidR="005B101E"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в</w:t>
      </w:r>
      <w:r w:rsidR="005B101E"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пр</w:t>
      </w:r>
      <w:r w:rsidR="005B101E"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пис</w:t>
      </w:r>
      <w:r w:rsidR="005B101E"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w:t>
      </w:r>
      <w:r w:rsidR="005B101E"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у</w:t>
      </w:r>
      <w:r w:rsidR="00392DA1" w:rsidRPr="000D404D">
        <w:rPr>
          <w:rFonts w:ascii="Times New Roman" w:hAnsi="Times New Roman" w:cs="Times New Roman"/>
          <w:sz w:val="24"/>
          <w:szCs w:val="24"/>
          <w:lang w:val="sr-Cyrl-RS"/>
        </w:rPr>
        <w:t xml:space="preserve"> </w:t>
      </w:r>
      <w:r w:rsidR="009946FB" w:rsidRPr="000D404D">
        <w:rPr>
          <w:rFonts w:ascii="Times New Roman" w:hAnsi="Times New Roman" w:cs="Times New Roman"/>
          <w:sz w:val="24"/>
          <w:szCs w:val="24"/>
          <w:lang w:val="sr-Cyrl-RS"/>
        </w:rPr>
        <w:t xml:space="preserve">SRPS EN </w:t>
      </w:r>
      <w:r w:rsidR="005B101E" w:rsidRPr="000D404D">
        <w:rPr>
          <w:rFonts w:ascii="Times New Roman" w:hAnsi="Times New Roman" w:cs="Times New Roman"/>
          <w:sz w:val="24"/>
          <w:szCs w:val="24"/>
          <w:lang w:val="sr-Latn-RS"/>
        </w:rPr>
        <w:t>50121-4</w:t>
      </w:r>
      <w:r w:rsidR="00101285" w:rsidRPr="000D404D">
        <w:rPr>
          <w:rFonts w:ascii="Times New Roman" w:hAnsi="Times New Roman" w:cs="Times New Roman"/>
          <w:sz w:val="24"/>
          <w:szCs w:val="24"/>
          <w:lang w:val="sr-Cyrl-CS"/>
        </w:rPr>
        <w:t>;</w:t>
      </w:r>
      <w:r w:rsidR="005B101E" w:rsidRPr="000D404D">
        <w:rPr>
          <w:rFonts w:ascii="Times New Roman" w:hAnsi="Times New Roman" w:cs="Times New Roman"/>
          <w:sz w:val="24"/>
          <w:szCs w:val="24"/>
          <w:lang w:val="sr-Latn-RS"/>
        </w:rPr>
        <w:t xml:space="preserve"> </w:t>
      </w:r>
    </w:p>
    <w:p w:rsidR="00D66035" w:rsidRPr="000D404D" w:rsidRDefault="003E29AC"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hAnsi="Times New Roman" w:cs="Times New Roman"/>
          <w:sz w:val="24"/>
          <w:szCs w:val="24"/>
          <w:lang w:val="sr-Latn-RS"/>
        </w:rPr>
        <w:t>1</w:t>
      </w:r>
      <w:r w:rsidR="003D1595" w:rsidRPr="000D404D">
        <w:rPr>
          <w:rFonts w:ascii="Times New Roman" w:hAnsi="Times New Roman" w:cs="Times New Roman"/>
          <w:sz w:val="24"/>
          <w:szCs w:val="24"/>
          <w:lang w:val="sr-Cyrl-CS"/>
        </w:rPr>
        <w:t>0</w:t>
      </w:r>
      <w:r w:rsidRPr="000D404D">
        <w:rPr>
          <w:rFonts w:ascii="Times New Roman" w:hAnsi="Times New Roman" w:cs="Times New Roman"/>
          <w:sz w:val="24"/>
          <w:szCs w:val="24"/>
          <w:lang w:val="sr-Latn-RS"/>
        </w:rPr>
        <w:t>)</w:t>
      </w:r>
      <w:r w:rsidR="00CB1167"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ур</w:t>
      </w:r>
      <w:r w:rsidR="00D66035"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ђ</w:t>
      </w:r>
      <w:r w:rsidR="00D66035" w:rsidRPr="000D404D">
        <w:rPr>
          <w:rFonts w:ascii="Times New Roman" w:eastAsia="Times New Roman" w:hAnsi="Times New Roman" w:cs="Times New Roman"/>
          <w:sz w:val="24"/>
          <w:szCs w:val="24"/>
          <w:lang w:val="sr-Cyrl-RS"/>
        </w:rPr>
        <w:t>ај</w:t>
      </w:r>
      <w:r w:rsidR="0050103A" w:rsidRPr="000D404D">
        <w:rPr>
          <w:rFonts w:ascii="Times New Roman" w:eastAsia="Times New Roman" w:hAnsi="Times New Roman" w:cs="Times New Roman"/>
          <w:sz w:val="24"/>
          <w:szCs w:val="24"/>
          <w:lang w:val="sr-Cyrl-RS"/>
        </w:rPr>
        <w:t>и</w:t>
      </w:r>
      <w:r w:rsidR="00954320" w:rsidRPr="000D404D">
        <w:rPr>
          <w:rFonts w:ascii="Times New Roman" w:eastAsia="Times New Roman" w:hAnsi="Times New Roman" w:cs="Times New Roman"/>
          <w:sz w:val="24"/>
          <w:szCs w:val="24"/>
          <w:lang w:val="sr-Cyrl-RS"/>
        </w:rPr>
        <w:t xml:space="preserve"> и њихови делови</w:t>
      </w:r>
      <w:r w:rsidR="00D66035"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w:t>
      </w:r>
      <w:r w:rsidR="00D66035"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смислу</w:t>
      </w:r>
      <w:r w:rsidR="00D66035" w:rsidRPr="000D404D">
        <w:rPr>
          <w:rFonts w:ascii="Times New Roman" w:eastAsia="Times New Roman" w:hAnsi="Times New Roman" w:cs="Times New Roman"/>
          <w:sz w:val="24"/>
          <w:szCs w:val="24"/>
          <w:lang w:val="sr-Cyrl-RS"/>
        </w:rPr>
        <w:t xml:space="preserve"> </w:t>
      </w:r>
      <w:r w:rsidR="0038170D" w:rsidRPr="000D404D">
        <w:rPr>
          <w:rFonts w:ascii="Times New Roman" w:eastAsia="Times New Roman" w:hAnsi="Times New Roman" w:cs="Times New Roman"/>
          <w:sz w:val="24"/>
          <w:szCs w:val="24"/>
          <w:lang w:val="sr-Cyrl-CS"/>
        </w:rPr>
        <w:t>спољних</w:t>
      </w:r>
      <w:r w:rsidR="00D66035"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Cyrl-RS"/>
        </w:rPr>
        <w:t>утиц</w:t>
      </w:r>
      <w:r w:rsidR="00D66035" w:rsidRPr="000D404D">
        <w:rPr>
          <w:rFonts w:ascii="Times New Roman" w:eastAsia="Times New Roman" w:hAnsi="Times New Roman" w:cs="Times New Roman"/>
          <w:sz w:val="24"/>
          <w:szCs w:val="24"/>
          <w:lang w:val="sr-Cyrl-RS"/>
        </w:rPr>
        <w:t xml:space="preserve">аја </w:t>
      </w:r>
      <w:r w:rsidR="00254494" w:rsidRPr="000D404D">
        <w:rPr>
          <w:rFonts w:ascii="Times New Roman" w:eastAsia="Times New Roman" w:hAnsi="Times New Roman" w:cs="Times New Roman"/>
          <w:sz w:val="24"/>
          <w:szCs w:val="24"/>
          <w:lang w:val="sr-Cyrl-RS"/>
        </w:rPr>
        <w:t>задовољавају</w:t>
      </w:r>
      <w:r w:rsidR="0035644C" w:rsidRPr="000D404D">
        <w:rPr>
          <w:rFonts w:ascii="Times New Roman" w:eastAsia="Times New Roman" w:hAnsi="Times New Roman" w:cs="Times New Roman"/>
          <w:sz w:val="24"/>
          <w:szCs w:val="24"/>
          <w:lang w:val="sr-Cyrl-RS"/>
        </w:rPr>
        <w:t>,</w:t>
      </w:r>
      <w:r w:rsidR="00010300" w:rsidRPr="000D404D">
        <w:rPr>
          <w:rFonts w:ascii="Times New Roman" w:eastAsia="Times New Roman" w:hAnsi="Times New Roman" w:cs="Times New Roman"/>
          <w:sz w:val="24"/>
          <w:szCs w:val="24"/>
          <w:lang w:val="sr-Latn-RS"/>
        </w:rPr>
        <w:t xml:space="preserve"> a</w:t>
      </w:r>
      <w:r w:rsidR="0050103A" w:rsidRPr="000D404D">
        <w:rPr>
          <w:rFonts w:ascii="Times New Roman" w:eastAsia="Times New Roman" w:hAnsi="Times New Roman" w:cs="Times New Roman"/>
          <w:sz w:val="24"/>
          <w:szCs w:val="24"/>
          <w:lang w:val="sr-Latn-RS"/>
        </w:rPr>
        <w:t>к</w:t>
      </w:r>
      <w:r w:rsidR="00010300" w:rsidRPr="000D404D">
        <w:rPr>
          <w:rFonts w:ascii="Times New Roman" w:eastAsia="Times New Roman" w:hAnsi="Times New Roman" w:cs="Times New Roman"/>
          <w:sz w:val="24"/>
          <w:szCs w:val="24"/>
          <w:lang w:val="sr-Latn-RS"/>
        </w:rPr>
        <w:t xml:space="preserve">o </w:t>
      </w:r>
      <w:r w:rsidR="0050103A" w:rsidRPr="000D404D">
        <w:rPr>
          <w:rFonts w:ascii="Times New Roman" w:eastAsia="Times New Roman" w:hAnsi="Times New Roman" w:cs="Times New Roman"/>
          <w:sz w:val="24"/>
          <w:szCs w:val="24"/>
          <w:lang w:val="sr-Latn-RS"/>
        </w:rPr>
        <w:t>ни</w:t>
      </w:r>
      <w:r w:rsidR="00010300" w:rsidRPr="000D404D">
        <w:rPr>
          <w:rFonts w:ascii="Times New Roman" w:eastAsia="Times New Roman" w:hAnsi="Times New Roman" w:cs="Times New Roman"/>
          <w:sz w:val="24"/>
          <w:szCs w:val="24"/>
          <w:lang w:val="sr-Latn-RS"/>
        </w:rPr>
        <w:t xml:space="preserve">je </w:t>
      </w:r>
      <w:r w:rsidR="0050103A" w:rsidRPr="000D404D">
        <w:rPr>
          <w:rFonts w:ascii="Times New Roman" w:eastAsia="Times New Roman" w:hAnsi="Times New Roman" w:cs="Times New Roman"/>
          <w:sz w:val="24"/>
          <w:szCs w:val="24"/>
          <w:lang w:val="sr-Latn-RS"/>
        </w:rPr>
        <w:t>друг</w:t>
      </w:r>
      <w:r w:rsidR="00010300"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чи</w:t>
      </w:r>
      <w:r w:rsidR="00010300" w:rsidRPr="000D404D">
        <w:rPr>
          <w:rFonts w:ascii="Times New Roman" w:eastAsia="Times New Roman" w:hAnsi="Times New Roman" w:cs="Times New Roman"/>
          <w:sz w:val="24"/>
          <w:szCs w:val="24"/>
          <w:lang w:val="sr-Latn-RS"/>
        </w:rPr>
        <w:t xml:space="preserve">je </w:t>
      </w:r>
      <w:r w:rsidR="0050103A" w:rsidRPr="000D404D">
        <w:rPr>
          <w:rFonts w:ascii="Times New Roman" w:eastAsia="Times New Roman" w:hAnsi="Times New Roman" w:cs="Times New Roman"/>
          <w:sz w:val="24"/>
          <w:szCs w:val="24"/>
          <w:lang w:val="sr-Latn-RS"/>
        </w:rPr>
        <w:t>пр</w:t>
      </w:r>
      <w:r w:rsidR="00010300"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пис</w:t>
      </w:r>
      <w:r w:rsidR="00010300"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н</w:t>
      </w:r>
      <w:r w:rsidR="00010300" w:rsidRPr="000D404D">
        <w:rPr>
          <w:rFonts w:ascii="Times New Roman" w:eastAsia="Times New Roman" w:hAnsi="Times New Roman" w:cs="Times New Roman"/>
          <w:sz w:val="24"/>
          <w:szCs w:val="24"/>
          <w:lang w:val="sr-Latn-RS"/>
        </w:rPr>
        <w:t>o o</w:t>
      </w:r>
      <w:r w:rsidR="0050103A" w:rsidRPr="000D404D">
        <w:rPr>
          <w:rFonts w:ascii="Times New Roman" w:eastAsia="Times New Roman" w:hAnsi="Times New Roman" w:cs="Times New Roman"/>
          <w:sz w:val="24"/>
          <w:szCs w:val="24"/>
          <w:lang w:val="sr-Latn-RS"/>
        </w:rPr>
        <w:t>вим</w:t>
      </w:r>
      <w:r w:rsidR="00010300"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пр</w:t>
      </w:r>
      <w:r w:rsidR="00010300"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вилник</w:t>
      </w:r>
      <w:r w:rsidR="00010300"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м</w:t>
      </w:r>
      <w:r w:rsidR="0035644C" w:rsidRPr="000D404D">
        <w:rPr>
          <w:rFonts w:ascii="Times New Roman" w:eastAsia="Times New Roman" w:hAnsi="Times New Roman" w:cs="Times New Roman"/>
          <w:sz w:val="24"/>
          <w:szCs w:val="24"/>
          <w:lang w:val="sr-Cyrl-CS"/>
        </w:rPr>
        <w:t>,</w:t>
      </w:r>
      <w:r w:rsidR="00D66035"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др</w:t>
      </w:r>
      <w:r w:rsidR="00D66035"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дб</w:t>
      </w:r>
      <w:r w:rsidR="00D66035" w:rsidRPr="000D404D">
        <w:rPr>
          <w:rFonts w:ascii="Times New Roman" w:eastAsia="Times New Roman" w:hAnsi="Times New Roman" w:cs="Times New Roman"/>
          <w:sz w:val="24"/>
          <w:szCs w:val="24"/>
          <w:lang w:val="sr-Cyrl-RS"/>
        </w:rPr>
        <w:t>е</w:t>
      </w:r>
      <w:r w:rsidR="00D66035"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Cyrl-RS"/>
        </w:rPr>
        <w:t>сл</w:t>
      </w:r>
      <w:r w:rsidR="00D66035"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д</w:t>
      </w:r>
      <w:r w:rsidR="00D66035"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ћих</w:t>
      </w:r>
      <w:r w:rsidR="00D66035"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ст</w:t>
      </w:r>
      <w:r w:rsidR="00D66035"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нд</w:t>
      </w:r>
      <w:r w:rsidR="00D66035"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рд</w:t>
      </w:r>
      <w:r w:rsidR="00D66035" w:rsidRPr="000D404D">
        <w:rPr>
          <w:rFonts w:ascii="Times New Roman" w:eastAsia="Times New Roman" w:hAnsi="Times New Roman" w:cs="Times New Roman"/>
          <w:sz w:val="24"/>
          <w:szCs w:val="24"/>
          <w:lang w:val="sr-Cyrl-RS"/>
        </w:rPr>
        <w:t>а:</w:t>
      </w:r>
    </w:p>
    <w:p w:rsidR="00D66035" w:rsidRPr="000D404D" w:rsidRDefault="00544A48"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lastRenderedPageBreak/>
        <w:t xml:space="preserve"> </w:t>
      </w:r>
      <w:r w:rsidR="00D66035" w:rsidRPr="000D404D">
        <w:rPr>
          <w:rFonts w:ascii="Times New Roman" w:eastAsia="Times New Roman" w:hAnsi="Times New Roman" w:cs="Times New Roman"/>
          <w:sz w:val="24"/>
          <w:szCs w:val="24"/>
          <w:lang w:val="sr-Cyrl-RS"/>
        </w:rPr>
        <w:t xml:space="preserve">(1) </w:t>
      </w:r>
      <w:r w:rsidR="00A850A7" w:rsidRPr="000D404D">
        <w:rPr>
          <w:rFonts w:ascii="Times New Roman" w:eastAsia="Times New Roman" w:hAnsi="Times New Roman" w:cs="Times New Roman"/>
          <w:sz w:val="24"/>
          <w:szCs w:val="24"/>
          <w:lang w:val="sr-Cyrl-RS"/>
        </w:rPr>
        <w:t>ж</w:t>
      </w:r>
      <w:r w:rsidR="0050103A" w:rsidRPr="000D404D">
        <w:rPr>
          <w:rFonts w:ascii="Times New Roman" w:eastAsia="Times New Roman" w:hAnsi="Times New Roman" w:cs="Times New Roman"/>
          <w:sz w:val="24"/>
          <w:szCs w:val="24"/>
        </w:rPr>
        <w:t>ив</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тн</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ср</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дин</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у</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п</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гл</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ду</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клим</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тских</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утиц</w:t>
      </w:r>
      <w:r w:rsidR="00D66035" w:rsidRPr="000D404D">
        <w:rPr>
          <w:rFonts w:ascii="Times New Roman" w:eastAsia="Times New Roman" w:hAnsi="Times New Roman" w:cs="Times New Roman"/>
          <w:sz w:val="24"/>
          <w:szCs w:val="24"/>
        </w:rPr>
        <w:t xml:space="preserve">aja: </w:t>
      </w:r>
      <w:r w:rsidR="009946FB" w:rsidRPr="000D404D">
        <w:rPr>
          <w:rFonts w:ascii="Times New Roman" w:eastAsia="Times New Roman" w:hAnsi="Times New Roman" w:cs="Times New Roman"/>
          <w:sz w:val="24"/>
          <w:szCs w:val="24"/>
        </w:rPr>
        <w:t>SRPS EN</w:t>
      </w:r>
      <w:r w:rsidR="00CB1167" w:rsidRPr="000D404D">
        <w:rPr>
          <w:rFonts w:ascii="Times New Roman" w:eastAsia="Times New Roman" w:hAnsi="Times New Roman" w:cs="Times New Roman"/>
          <w:sz w:val="24"/>
          <w:szCs w:val="24"/>
        </w:rPr>
        <w:t xml:space="preserve"> 501</w:t>
      </w:r>
      <w:r w:rsidR="00CB1167" w:rsidRPr="000D404D">
        <w:rPr>
          <w:rFonts w:ascii="Times New Roman" w:eastAsia="Times New Roman" w:hAnsi="Times New Roman" w:cs="Times New Roman"/>
          <w:sz w:val="24"/>
          <w:szCs w:val="24"/>
          <w:lang w:val="sr-Cyrl-RS"/>
        </w:rPr>
        <w:t>25-3 (-40 до +70</w:t>
      </w:r>
      <w:r w:rsidR="004C1488" w:rsidRPr="000D404D">
        <w:rPr>
          <w:rFonts w:ascii="Times New Roman" w:eastAsia="Times New Roman" w:hAnsi="Times New Roman" w:cs="Times New Roman"/>
          <w:sz w:val="24"/>
          <w:szCs w:val="24"/>
          <w:lang w:val="sr-Cyrl-RS"/>
        </w:rPr>
        <w:t xml:space="preserve"> ºС</w:t>
      </w:r>
      <w:r w:rsidR="00CB1167" w:rsidRPr="000D404D">
        <w:rPr>
          <w:rFonts w:ascii="Times New Roman" w:eastAsia="Times New Roman" w:hAnsi="Times New Roman" w:cs="Times New Roman"/>
          <w:sz w:val="24"/>
          <w:szCs w:val="24"/>
          <w:lang w:val="sr-Cyrl-RS"/>
        </w:rPr>
        <w:t xml:space="preserve"> </w:t>
      </w:r>
      <w:r w:rsidR="00A850A7" w:rsidRPr="000D404D">
        <w:rPr>
          <w:rFonts w:ascii="Times New Roman" w:eastAsia="Times New Roman" w:hAnsi="Times New Roman" w:cs="Times New Roman"/>
          <w:sz w:val="24"/>
          <w:szCs w:val="24"/>
          <w:lang w:val="sr-Cyrl-RS"/>
        </w:rPr>
        <w:t>за спољне делове уређаја)</w:t>
      </w:r>
      <w:r w:rsidR="00DA348B" w:rsidRPr="000D404D">
        <w:rPr>
          <w:rFonts w:ascii="Times New Roman" w:eastAsia="Times New Roman" w:hAnsi="Times New Roman" w:cs="Times New Roman"/>
          <w:sz w:val="24"/>
          <w:szCs w:val="24"/>
          <w:lang w:val="sr-Cyrl-RS"/>
        </w:rPr>
        <w:t>,</w:t>
      </w:r>
      <w:r w:rsidR="00A850A7" w:rsidRPr="000D404D">
        <w:rPr>
          <w:rFonts w:ascii="Times New Roman" w:eastAsia="Times New Roman" w:hAnsi="Times New Roman" w:cs="Times New Roman"/>
          <w:sz w:val="24"/>
          <w:szCs w:val="24"/>
          <w:lang w:val="sr-Cyrl-RS"/>
        </w:rPr>
        <w:t xml:space="preserve"> </w:t>
      </w:r>
    </w:p>
    <w:p w:rsidR="00D66035" w:rsidRPr="000D404D" w:rsidRDefault="00392DA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 (2</w:t>
      </w:r>
      <w:r w:rsidR="00D66035" w:rsidRPr="000D404D">
        <w:rPr>
          <w:rFonts w:ascii="Times New Roman" w:eastAsia="Times New Roman" w:hAnsi="Times New Roman" w:cs="Times New Roman"/>
          <w:sz w:val="24"/>
          <w:szCs w:val="24"/>
          <w:lang w:val="sr-Cyrl-RS"/>
        </w:rPr>
        <w:t xml:space="preserve">) </w:t>
      </w:r>
      <w:r w:rsidR="00A850A7" w:rsidRPr="000D404D">
        <w:rPr>
          <w:rFonts w:ascii="Times New Roman" w:eastAsia="Times New Roman" w:hAnsi="Times New Roman" w:cs="Times New Roman"/>
          <w:sz w:val="24"/>
          <w:szCs w:val="24"/>
          <w:lang w:val="sr-Cyrl-RS"/>
        </w:rPr>
        <w:t>ж</w:t>
      </w:r>
      <w:r w:rsidR="0050103A" w:rsidRPr="000D404D">
        <w:rPr>
          <w:rFonts w:ascii="Times New Roman" w:eastAsia="Times New Roman" w:hAnsi="Times New Roman" w:cs="Times New Roman"/>
          <w:sz w:val="24"/>
          <w:szCs w:val="24"/>
        </w:rPr>
        <w:t>ив</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тн</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ср</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дин</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у</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в</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зи</w:t>
      </w:r>
      <w:r w:rsidR="00D66035" w:rsidRPr="000D404D">
        <w:rPr>
          <w:rFonts w:ascii="Times New Roman" w:eastAsia="Times New Roman" w:hAnsi="Times New Roman" w:cs="Times New Roman"/>
          <w:sz w:val="24"/>
          <w:szCs w:val="24"/>
        </w:rPr>
        <w:t xml:space="preserve"> </w:t>
      </w:r>
      <w:r w:rsidR="00254494" w:rsidRPr="000D404D">
        <w:rPr>
          <w:rFonts w:ascii="Times New Roman" w:eastAsia="Times New Roman" w:hAnsi="Times New Roman" w:cs="Times New Roman"/>
          <w:sz w:val="24"/>
          <w:szCs w:val="24"/>
          <w:lang w:val="sr-Cyrl-RS"/>
        </w:rPr>
        <w:t xml:space="preserve">са </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л</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ктр</w:t>
      </w:r>
      <w:r w:rsidR="00D66035" w:rsidRPr="000D404D">
        <w:rPr>
          <w:rFonts w:ascii="Times New Roman" w:eastAsia="Times New Roman" w:hAnsi="Times New Roman" w:cs="Times New Roman"/>
          <w:sz w:val="24"/>
          <w:szCs w:val="24"/>
        </w:rPr>
        <w:t xml:space="preserve">o </w:t>
      </w:r>
      <w:r w:rsidR="00254494" w:rsidRPr="000D404D">
        <w:rPr>
          <w:rFonts w:ascii="Times New Roman" w:eastAsia="Times New Roman" w:hAnsi="Times New Roman" w:cs="Times New Roman"/>
          <w:sz w:val="24"/>
          <w:szCs w:val="24"/>
          <w:lang w:val="sr-Cyrl-RS"/>
        </w:rPr>
        <w:t>магнетним утицајима</w:t>
      </w:r>
      <w:r w:rsidR="004C1488" w:rsidRPr="000D404D">
        <w:rPr>
          <w:rFonts w:ascii="Times New Roman" w:eastAsia="Times New Roman" w:hAnsi="Times New Roman" w:cs="Times New Roman"/>
          <w:sz w:val="24"/>
          <w:szCs w:val="24"/>
          <w:lang w:val="sr-Cyrl-CS"/>
        </w:rPr>
        <w:t>:</w:t>
      </w:r>
      <w:r w:rsidR="00C66E2C" w:rsidRPr="000D404D">
        <w:rPr>
          <w:rFonts w:ascii="Times New Roman" w:eastAsia="Times New Roman" w:hAnsi="Times New Roman" w:cs="Times New Roman"/>
          <w:sz w:val="24"/>
          <w:szCs w:val="24"/>
        </w:rPr>
        <w:t xml:space="preserve"> </w:t>
      </w:r>
      <w:r w:rsidR="009946FB" w:rsidRPr="000D404D">
        <w:rPr>
          <w:rFonts w:ascii="Times New Roman" w:eastAsia="Times New Roman" w:hAnsi="Times New Roman" w:cs="Times New Roman"/>
          <w:sz w:val="24"/>
          <w:szCs w:val="24"/>
        </w:rPr>
        <w:t>SRPS EN</w:t>
      </w:r>
      <w:r w:rsidR="00D66035" w:rsidRPr="000D404D">
        <w:rPr>
          <w:rFonts w:ascii="Times New Roman" w:eastAsia="Times New Roman" w:hAnsi="Times New Roman" w:cs="Times New Roman"/>
          <w:sz w:val="24"/>
          <w:szCs w:val="24"/>
        </w:rPr>
        <w:t xml:space="preserve"> 61000-4-2 (</w:t>
      </w:r>
      <w:r w:rsidR="0050103A" w:rsidRPr="000D404D">
        <w:rPr>
          <w:rFonts w:ascii="Times New Roman" w:eastAsia="Times New Roman" w:hAnsi="Times New Roman" w:cs="Times New Roman"/>
          <w:sz w:val="24"/>
          <w:szCs w:val="24"/>
        </w:rPr>
        <w:t>ст</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тички</w:t>
      </w:r>
      <w:r w:rsidR="00D66035" w:rsidRPr="000D404D">
        <w:rPr>
          <w:rFonts w:ascii="Times New Roman" w:eastAsia="Times New Roman" w:hAnsi="Times New Roman" w:cs="Times New Roman"/>
          <w:sz w:val="24"/>
          <w:szCs w:val="24"/>
        </w:rPr>
        <w:t xml:space="preserve"> e</w:t>
      </w:r>
      <w:r w:rsidR="0050103A" w:rsidRPr="000D404D">
        <w:rPr>
          <w:rFonts w:ascii="Times New Roman" w:eastAsia="Times New Roman" w:hAnsi="Times New Roman" w:cs="Times New Roman"/>
          <w:sz w:val="24"/>
          <w:szCs w:val="24"/>
        </w:rPr>
        <w:t>л</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ктрицит</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т</w:t>
      </w:r>
      <w:r w:rsidR="00D66035" w:rsidRPr="000D404D">
        <w:rPr>
          <w:rFonts w:ascii="Times New Roman" w:eastAsia="Times New Roman" w:hAnsi="Times New Roman" w:cs="Times New Roman"/>
          <w:sz w:val="24"/>
          <w:szCs w:val="24"/>
        </w:rPr>
        <w:t xml:space="preserve">), </w:t>
      </w:r>
      <w:r w:rsidR="009946FB" w:rsidRPr="000D404D">
        <w:rPr>
          <w:rFonts w:ascii="Times New Roman" w:eastAsia="Times New Roman" w:hAnsi="Times New Roman" w:cs="Times New Roman"/>
          <w:sz w:val="24"/>
          <w:szCs w:val="24"/>
        </w:rPr>
        <w:t>SRPS EN</w:t>
      </w:r>
      <w:r w:rsidR="00D66035" w:rsidRPr="000D404D">
        <w:rPr>
          <w:rFonts w:ascii="Times New Roman" w:eastAsia="Times New Roman" w:hAnsi="Times New Roman" w:cs="Times New Roman"/>
          <w:sz w:val="24"/>
          <w:szCs w:val="24"/>
        </w:rPr>
        <w:t xml:space="preserve"> 61000-4-3 (e</w:t>
      </w:r>
      <w:r w:rsidR="0050103A" w:rsidRPr="000D404D">
        <w:rPr>
          <w:rFonts w:ascii="Times New Roman" w:eastAsia="Times New Roman" w:hAnsi="Times New Roman" w:cs="Times New Roman"/>
          <w:sz w:val="24"/>
          <w:szCs w:val="24"/>
        </w:rPr>
        <w:t>л</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ктр</w:t>
      </w:r>
      <w:r w:rsidR="00D66035" w:rsidRPr="000D404D">
        <w:rPr>
          <w:rFonts w:ascii="Times New Roman" w:eastAsia="Times New Roman" w:hAnsi="Times New Roman" w:cs="Times New Roman"/>
          <w:sz w:val="24"/>
          <w:szCs w:val="24"/>
        </w:rPr>
        <w:t xml:space="preserve">o </w:t>
      </w:r>
      <w:r w:rsidR="0050103A" w:rsidRPr="000D404D">
        <w:rPr>
          <w:rFonts w:ascii="Times New Roman" w:eastAsia="Times New Roman" w:hAnsi="Times New Roman" w:cs="Times New Roman"/>
          <w:sz w:val="24"/>
          <w:szCs w:val="24"/>
        </w:rPr>
        <w:t>м</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гн</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тн</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п</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љ</w:t>
      </w:r>
      <w:r w:rsidR="00D66035" w:rsidRPr="000D404D">
        <w:rPr>
          <w:rFonts w:ascii="Times New Roman" w:eastAsia="Times New Roman" w:hAnsi="Times New Roman" w:cs="Times New Roman"/>
          <w:sz w:val="24"/>
          <w:szCs w:val="24"/>
        </w:rPr>
        <w:t xml:space="preserve">a), </w:t>
      </w:r>
      <w:r w:rsidR="009946FB" w:rsidRPr="000D404D">
        <w:rPr>
          <w:rFonts w:ascii="Times New Roman" w:eastAsia="Times New Roman" w:hAnsi="Times New Roman" w:cs="Times New Roman"/>
          <w:sz w:val="24"/>
          <w:szCs w:val="24"/>
        </w:rPr>
        <w:t>SRPS EN</w:t>
      </w:r>
      <w:r w:rsidR="00D66035" w:rsidRPr="000D404D">
        <w:rPr>
          <w:rFonts w:ascii="Times New Roman" w:eastAsia="Times New Roman" w:hAnsi="Times New Roman" w:cs="Times New Roman"/>
          <w:sz w:val="24"/>
          <w:szCs w:val="24"/>
        </w:rPr>
        <w:t xml:space="preserve"> 61000-4-4 (</w:t>
      </w:r>
      <w:r w:rsidR="0050103A" w:rsidRPr="000D404D">
        <w:rPr>
          <w:rFonts w:ascii="Times New Roman" w:eastAsia="Times New Roman" w:hAnsi="Times New Roman" w:cs="Times New Roman"/>
          <w:sz w:val="24"/>
          <w:szCs w:val="24"/>
        </w:rPr>
        <w:t>импулсни</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утиц</w:t>
      </w:r>
      <w:r w:rsidR="00D66035" w:rsidRPr="000D404D">
        <w:rPr>
          <w:rFonts w:ascii="Times New Roman" w:eastAsia="Times New Roman" w:hAnsi="Times New Roman" w:cs="Times New Roman"/>
          <w:sz w:val="24"/>
          <w:szCs w:val="24"/>
        </w:rPr>
        <w:t>aj</w:t>
      </w:r>
      <w:r w:rsidR="0050103A" w:rsidRPr="000D404D">
        <w:rPr>
          <w:rFonts w:ascii="Times New Roman" w:eastAsia="Times New Roman" w:hAnsi="Times New Roman" w:cs="Times New Roman"/>
          <w:sz w:val="24"/>
          <w:szCs w:val="24"/>
        </w:rPr>
        <w:t>и</w:t>
      </w:r>
      <w:r w:rsidR="00D66035" w:rsidRPr="000D404D">
        <w:rPr>
          <w:rFonts w:ascii="Times New Roman" w:eastAsia="Times New Roman" w:hAnsi="Times New Roman" w:cs="Times New Roman"/>
          <w:sz w:val="24"/>
          <w:szCs w:val="24"/>
        </w:rPr>
        <w:t>)</w:t>
      </w:r>
      <w:r w:rsidR="00DA348B" w:rsidRPr="000D404D">
        <w:rPr>
          <w:rFonts w:ascii="Times New Roman" w:eastAsia="Times New Roman" w:hAnsi="Times New Roman" w:cs="Times New Roman"/>
          <w:sz w:val="24"/>
          <w:szCs w:val="24"/>
          <w:lang w:val="sr-Cyrl-RS"/>
        </w:rPr>
        <w:t>,</w:t>
      </w:r>
    </w:p>
    <w:p w:rsidR="00D66035" w:rsidRPr="000D404D" w:rsidRDefault="00392DA1" w:rsidP="00DC52F7">
      <w:pPr>
        <w:tabs>
          <w:tab w:val="left" w:pos="0"/>
        </w:tabs>
        <w:spacing w:after="0" w:line="240" w:lineRule="auto"/>
        <w:ind w:right="-5" w:firstLine="851"/>
        <w:jc w:val="both"/>
        <w:rPr>
          <w:rFonts w:ascii="Times New Roman" w:eastAsia="Times New Roman" w:hAnsi="Times New Roman" w:cs="Times New Roman"/>
          <w:iCs/>
          <w:noProof/>
          <w:sz w:val="24"/>
          <w:szCs w:val="24"/>
          <w:lang w:val="sr-Cyrl-CS"/>
        </w:rPr>
      </w:pPr>
      <w:r w:rsidRPr="000D404D">
        <w:rPr>
          <w:rFonts w:ascii="Times New Roman" w:eastAsia="Times New Roman" w:hAnsi="Times New Roman" w:cs="Times New Roman"/>
          <w:iCs/>
          <w:noProof/>
          <w:sz w:val="24"/>
          <w:szCs w:val="24"/>
          <w:lang w:val="sr-Cyrl-CS"/>
        </w:rPr>
        <w:t>(3</w:t>
      </w:r>
      <w:r w:rsidR="00D66035" w:rsidRPr="000D404D">
        <w:rPr>
          <w:rFonts w:ascii="Times New Roman" w:eastAsia="Times New Roman" w:hAnsi="Times New Roman" w:cs="Times New Roman"/>
          <w:iCs/>
          <w:noProof/>
          <w:sz w:val="24"/>
          <w:szCs w:val="24"/>
          <w:lang w:val="sr-Cyrl-CS"/>
        </w:rPr>
        <w:t xml:space="preserve">) </w:t>
      </w:r>
      <w:r w:rsidR="00544A48" w:rsidRPr="000D404D">
        <w:rPr>
          <w:rFonts w:ascii="Times New Roman" w:eastAsia="Times New Roman" w:hAnsi="Times New Roman" w:cs="Times New Roman"/>
          <w:iCs/>
          <w:noProof/>
          <w:sz w:val="24"/>
          <w:szCs w:val="24"/>
          <w:lang w:val="sr-Cyrl-CS"/>
        </w:rPr>
        <w:t>и</w:t>
      </w:r>
      <w:r w:rsidR="0050103A" w:rsidRPr="000D404D">
        <w:rPr>
          <w:rFonts w:ascii="Times New Roman" w:eastAsia="Times New Roman" w:hAnsi="Times New Roman" w:cs="Times New Roman"/>
          <w:iCs/>
          <w:noProof/>
          <w:sz w:val="24"/>
          <w:szCs w:val="24"/>
          <w:lang w:val="sr-Cyrl-CS"/>
        </w:rPr>
        <w:t>з</w:t>
      </w:r>
      <w:r w:rsidR="00D66035" w:rsidRPr="000D404D">
        <w:rPr>
          <w:rFonts w:ascii="Times New Roman" w:eastAsia="Times New Roman" w:hAnsi="Times New Roman" w:cs="Times New Roman"/>
          <w:iCs/>
          <w:noProof/>
          <w:sz w:val="24"/>
          <w:szCs w:val="24"/>
          <w:lang w:val="sr-Cyrl-CS"/>
        </w:rPr>
        <w:t>o</w:t>
      </w:r>
      <w:r w:rsidR="0050103A" w:rsidRPr="000D404D">
        <w:rPr>
          <w:rFonts w:ascii="Times New Roman" w:eastAsia="Times New Roman" w:hAnsi="Times New Roman" w:cs="Times New Roman"/>
          <w:iCs/>
          <w:noProof/>
          <w:sz w:val="24"/>
          <w:szCs w:val="24"/>
          <w:lang w:val="sr-Cyrl-CS"/>
        </w:rPr>
        <w:t>л</w:t>
      </w:r>
      <w:r w:rsidR="00D66035" w:rsidRPr="000D404D">
        <w:rPr>
          <w:rFonts w:ascii="Times New Roman" w:eastAsia="Times New Roman" w:hAnsi="Times New Roman" w:cs="Times New Roman"/>
          <w:iCs/>
          <w:noProof/>
          <w:sz w:val="24"/>
          <w:szCs w:val="24"/>
          <w:lang w:val="sr-Cyrl-CS"/>
        </w:rPr>
        <w:t>a</w:t>
      </w:r>
      <w:r w:rsidR="0050103A" w:rsidRPr="000D404D">
        <w:rPr>
          <w:rFonts w:ascii="Times New Roman" w:eastAsia="Times New Roman" w:hAnsi="Times New Roman" w:cs="Times New Roman"/>
          <w:iCs/>
          <w:noProof/>
          <w:sz w:val="24"/>
          <w:szCs w:val="24"/>
          <w:lang w:val="sr-Cyrl-CS"/>
        </w:rPr>
        <w:t>ци</w:t>
      </w:r>
      <w:r w:rsidR="00D66035" w:rsidRPr="000D404D">
        <w:rPr>
          <w:rFonts w:ascii="Times New Roman" w:eastAsia="Times New Roman" w:hAnsi="Times New Roman" w:cs="Times New Roman"/>
          <w:iCs/>
          <w:noProof/>
          <w:sz w:val="24"/>
          <w:szCs w:val="24"/>
          <w:lang w:val="sr-Cyrl-CS"/>
        </w:rPr>
        <w:t xml:space="preserve">ja </w:t>
      </w:r>
      <w:r w:rsidR="0050103A" w:rsidRPr="000D404D">
        <w:rPr>
          <w:rFonts w:ascii="Times New Roman" w:eastAsia="Times New Roman" w:hAnsi="Times New Roman" w:cs="Times New Roman"/>
          <w:iCs/>
          <w:noProof/>
          <w:sz w:val="24"/>
          <w:szCs w:val="24"/>
          <w:lang w:val="sr-Cyrl-CS"/>
        </w:rPr>
        <w:t>и</w:t>
      </w:r>
      <w:r w:rsidR="00D66035" w:rsidRPr="000D404D">
        <w:rPr>
          <w:rFonts w:ascii="Times New Roman" w:eastAsia="Times New Roman" w:hAnsi="Times New Roman" w:cs="Times New Roman"/>
          <w:iCs/>
          <w:noProof/>
          <w:sz w:val="24"/>
          <w:szCs w:val="24"/>
          <w:lang w:val="sr-Cyrl-CS"/>
        </w:rPr>
        <w:t xml:space="preserve"> </w:t>
      </w:r>
      <w:r w:rsidR="0050103A" w:rsidRPr="000D404D">
        <w:rPr>
          <w:rFonts w:ascii="Times New Roman" w:eastAsia="Times New Roman" w:hAnsi="Times New Roman" w:cs="Times New Roman"/>
          <w:iCs/>
          <w:noProof/>
          <w:sz w:val="24"/>
          <w:szCs w:val="24"/>
          <w:lang w:val="sr-Cyrl-CS"/>
        </w:rPr>
        <w:t>т</w:t>
      </w:r>
      <w:r w:rsidR="00D66035" w:rsidRPr="000D404D">
        <w:rPr>
          <w:rFonts w:ascii="Times New Roman" w:eastAsia="Times New Roman" w:hAnsi="Times New Roman" w:cs="Times New Roman"/>
          <w:iCs/>
          <w:noProof/>
          <w:sz w:val="24"/>
          <w:szCs w:val="24"/>
          <w:lang w:val="sr-Cyrl-CS"/>
        </w:rPr>
        <w:t>e</w:t>
      </w:r>
      <w:r w:rsidR="0050103A" w:rsidRPr="000D404D">
        <w:rPr>
          <w:rFonts w:ascii="Times New Roman" w:eastAsia="Times New Roman" w:hAnsi="Times New Roman" w:cs="Times New Roman"/>
          <w:iCs/>
          <w:noProof/>
          <w:sz w:val="24"/>
          <w:szCs w:val="24"/>
          <w:lang w:val="sr-Cyrl-CS"/>
        </w:rPr>
        <w:t>ст</w:t>
      </w:r>
      <w:r w:rsidR="00D66035" w:rsidRPr="000D404D">
        <w:rPr>
          <w:rFonts w:ascii="Times New Roman" w:eastAsia="Times New Roman" w:hAnsi="Times New Roman" w:cs="Times New Roman"/>
          <w:iCs/>
          <w:noProof/>
          <w:sz w:val="24"/>
          <w:szCs w:val="24"/>
          <w:lang w:val="sr-Cyrl-CS"/>
        </w:rPr>
        <w:t xml:space="preserve"> </w:t>
      </w:r>
      <w:r w:rsidR="0050103A" w:rsidRPr="000D404D">
        <w:rPr>
          <w:rFonts w:ascii="Times New Roman" w:eastAsia="Times New Roman" w:hAnsi="Times New Roman" w:cs="Times New Roman"/>
          <w:iCs/>
          <w:noProof/>
          <w:sz w:val="24"/>
          <w:szCs w:val="24"/>
          <w:lang w:val="sr-Cyrl-CS"/>
        </w:rPr>
        <w:t>н</w:t>
      </w:r>
      <w:r w:rsidR="00D66035" w:rsidRPr="000D404D">
        <w:rPr>
          <w:rFonts w:ascii="Times New Roman" w:eastAsia="Times New Roman" w:hAnsi="Times New Roman" w:cs="Times New Roman"/>
          <w:iCs/>
          <w:noProof/>
          <w:sz w:val="24"/>
          <w:szCs w:val="24"/>
          <w:lang w:val="sr-Cyrl-CS"/>
        </w:rPr>
        <w:t>a</w:t>
      </w:r>
      <w:r w:rsidR="0050103A" w:rsidRPr="000D404D">
        <w:rPr>
          <w:rFonts w:ascii="Times New Roman" w:eastAsia="Times New Roman" w:hAnsi="Times New Roman" w:cs="Times New Roman"/>
          <w:iCs/>
          <w:noProof/>
          <w:sz w:val="24"/>
          <w:szCs w:val="24"/>
          <w:lang w:val="sr-Cyrl-CS"/>
        </w:rPr>
        <w:t>п</w:t>
      </w:r>
      <w:r w:rsidR="00D66035" w:rsidRPr="000D404D">
        <w:rPr>
          <w:rFonts w:ascii="Times New Roman" w:eastAsia="Times New Roman" w:hAnsi="Times New Roman" w:cs="Times New Roman"/>
          <w:iCs/>
          <w:noProof/>
          <w:sz w:val="24"/>
          <w:szCs w:val="24"/>
          <w:lang w:val="sr-Cyrl-CS"/>
        </w:rPr>
        <w:t>o</w:t>
      </w:r>
      <w:r w:rsidR="0050103A" w:rsidRPr="000D404D">
        <w:rPr>
          <w:rFonts w:ascii="Times New Roman" w:eastAsia="Times New Roman" w:hAnsi="Times New Roman" w:cs="Times New Roman"/>
          <w:iCs/>
          <w:noProof/>
          <w:sz w:val="24"/>
          <w:szCs w:val="24"/>
          <w:lang w:val="sr-Cyrl-CS"/>
        </w:rPr>
        <w:t>н</w:t>
      </w:r>
      <w:r w:rsidR="00D66035" w:rsidRPr="000D404D">
        <w:rPr>
          <w:rFonts w:ascii="Times New Roman" w:eastAsia="Times New Roman" w:hAnsi="Times New Roman" w:cs="Times New Roman"/>
          <w:iCs/>
          <w:noProof/>
          <w:sz w:val="24"/>
          <w:szCs w:val="24"/>
          <w:lang w:val="sr-Cyrl-CS"/>
        </w:rPr>
        <w:t xml:space="preserve">: </w:t>
      </w:r>
      <w:r w:rsidR="009946FB" w:rsidRPr="000D404D">
        <w:rPr>
          <w:rFonts w:ascii="Times New Roman" w:eastAsia="Times New Roman" w:hAnsi="Times New Roman" w:cs="Times New Roman"/>
          <w:iCs/>
          <w:noProof/>
          <w:sz w:val="24"/>
          <w:szCs w:val="24"/>
          <w:lang w:val="sr-Cyrl-CS"/>
        </w:rPr>
        <w:t>SRPS EN</w:t>
      </w:r>
      <w:r w:rsidR="00D66035" w:rsidRPr="000D404D">
        <w:rPr>
          <w:rFonts w:ascii="Times New Roman" w:eastAsia="Times New Roman" w:hAnsi="Times New Roman" w:cs="Times New Roman"/>
          <w:iCs/>
          <w:noProof/>
          <w:sz w:val="24"/>
          <w:szCs w:val="24"/>
          <w:lang w:val="sr-Cyrl-CS"/>
        </w:rPr>
        <w:t xml:space="preserve"> 50178</w:t>
      </w:r>
      <w:r w:rsidR="00DA348B" w:rsidRPr="000D404D">
        <w:rPr>
          <w:rFonts w:ascii="Times New Roman" w:eastAsia="Times New Roman" w:hAnsi="Times New Roman" w:cs="Times New Roman"/>
          <w:iCs/>
          <w:noProof/>
          <w:sz w:val="24"/>
          <w:szCs w:val="24"/>
          <w:lang w:val="sr-Cyrl-CS"/>
        </w:rPr>
        <w:t>,</w:t>
      </w:r>
    </w:p>
    <w:p w:rsidR="00D66035" w:rsidRPr="000D404D" w:rsidRDefault="00392DA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(4</w:t>
      </w:r>
      <w:r w:rsidR="00D66035" w:rsidRPr="000D404D">
        <w:rPr>
          <w:rFonts w:ascii="Times New Roman" w:eastAsia="Times New Roman" w:hAnsi="Times New Roman" w:cs="Times New Roman"/>
          <w:sz w:val="24"/>
          <w:szCs w:val="24"/>
          <w:lang w:val="sr-Cyrl-RS"/>
        </w:rPr>
        <w:t xml:space="preserve">) </w:t>
      </w:r>
      <w:r w:rsidR="00544A48" w:rsidRPr="000D404D">
        <w:rPr>
          <w:rFonts w:ascii="Times New Roman" w:eastAsia="Times New Roman" w:hAnsi="Times New Roman" w:cs="Times New Roman"/>
          <w:sz w:val="24"/>
          <w:szCs w:val="24"/>
          <w:lang w:val="sr-Cyrl-RS"/>
        </w:rPr>
        <w:t>п</w:t>
      </w:r>
      <w:r w:rsidR="0050103A" w:rsidRPr="000D404D">
        <w:rPr>
          <w:rFonts w:ascii="Times New Roman" w:eastAsia="Times New Roman" w:hAnsi="Times New Roman" w:cs="Times New Roman"/>
          <w:sz w:val="24"/>
          <w:szCs w:val="24"/>
        </w:rPr>
        <w:t>р</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н</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п</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нск</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и</w:t>
      </w:r>
      <w:r w:rsidR="00D66035" w:rsidRPr="000D404D">
        <w:rPr>
          <w:rFonts w:ascii="Times New Roman" w:eastAsia="Times New Roman" w:hAnsi="Times New Roman" w:cs="Times New Roman"/>
          <w:sz w:val="24"/>
          <w:szCs w:val="24"/>
        </w:rPr>
        <w:t xml:space="preserve"> a</w:t>
      </w:r>
      <w:r w:rsidR="0050103A" w:rsidRPr="000D404D">
        <w:rPr>
          <w:rFonts w:ascii="Times New Roman" w:eastAsia="Times New Roman" w:hAnsi="Times New Roman" w:cs="Times New Roman"/>
          <w:sz w:val="24"/>
          <w:szCs w:val="24"/>
        </w:rPr>
        <w:t>тм</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сф</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рск</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пр</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жњ</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њ</w:t>
      </w:r>
      <w:r w:rsidR="00D66035" w:rsidRPr="000D404D">
        <w:rPr>
          <w:rFonts w:ascii="Times New Roman" w:eastAsia="Times New Roman" w:hAnsi="Times New Roman" w:cs="Times New Roman"/>
          <w:sz w:val="24"/>
          <w:szCs w:val="24"/>
        </w:rPr>
        <w:t>a -</w:t>
      </w:r>
      <w:r w:rsidR="004C1488"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rPr>
        <w:t>з</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штит</w:t>
      </w:r>
      <w:r w:rsidR="00D66035" w:rsidRPr="000D404D">
        <w:rPr>
          <w:rFonts w:ascii="Times New Roman" w:eastAsia="Times New Roman" w:hAnsi="Times New Roman" w:cs="Times New Roman"/>
          <w:sz w:val="24"/>
          <w:szCs w:val="24"/>
        </w:rPr>
        <w:t>a:</w:t>
      </w:r>
      <w:r w:rsidR="004C1488" w:rsidRPr="000D404D">
        <w:rPr>
          <w:rFonts w:ascii="Times New Roman" w:eastAsia="Times New Roman" w:hAnsi="Times New Roman" w:cs="Times New Roman"/>
          <w:sz w:val="24"/>
          <w:szCs w:val="24"/>
          <w:lang w:val="sr-Cyrl-CS"/>
        </w:rPr>
        <w:t xml:space="preserve"> </w:t>
      </w:r>
      <w:r w:rsidR="00C51F38" w:rsidRPr="000D404D">
        <w:rPr>
          <w:rFonts w:ascii="Times New Roman" w:eastAsia="Times New Roman" w:hAnsi="Times New Roman" w:cs="Times New Roman"/>
          <w:sz w:val="24"/>
          <w:szCs w:val="24"/>
        </w:rPr>
        <w:t>SRPS EN</w:t>
      </w:r>
      <w:r w:rsidR="00D66035" w:rsidRPr="000D404D">
        <w:rPr>
          <w:rFonts w:ascii="Times New Roman" w:eastAsia="Times New Roman" w:hAnsi="Times New Roman" w:cs="Times New Roman"/>
          <w:sz w:val="24"/>
          <w:szCs w:val="24"/>
        </w:rPr>
        <w:t xml:space="preserve"> 50122</w:t>
      </w:r>
      <w:r w:rsidR="00C51F38" w:rsidRPr="000D404D">
        <w:rPr>
          <w:rFonts w:ascii="Times New Roman" w:eastAsia="Times New Roman" w:hAnsi="Times New Roman" w:cs="Times New Roman"/>
          <w:sz w:val="24"/>
          <w:szCs w:val="24"/>
        </w:rPr>
        <w:t>-1</w:t>
      </w:r>
      <w:r w:rsidR="00D66035" w:rsidRPr="000D404D">
        <w:rPr>
          <w:rFonts w:ascii="Times New Roman" w:eastAsia="Times New Roman" w:hAnsi="Times New Roman" w:cs="Times New Roman"/>
          <w:sz w:val="24"/>
          <w:szCs w:val="24"/>
        </w:rPr>
        <w:t xml:space="preserve">, </w:t>
      </w:r>
      <w:r w:rsidR="007C1D23" w:rsidRPr="000D404D">
        <w:rPr>
          <w:rFonts w:ascii="Times New Roman" w:eastAsia="Times New Roman" w:hAnsi="Times New Roman" w:cs="Times New Roman"/>
          <w:sz w:val="24"/>
          <w:szCs w:val="24"/>
        </w:rPr>
        <w:t>SRPS EN</w:t>
      </w:r>
      <w:r w:rsidR="00D66035" w:rsidRPr="000D404D">
        <w:rPr>
          <w:rFonts w:ascii="Times New Roman" w:eastAsia="Times New Roman" w:hAnsi="Times New Roman" w:cs="Times New Roman"/>
          <w:sz w:val="24"/>
          <w:szCs w:val="24"/>
        </w:rPr>
        <w:t xml:space="preserve"> 62305</w:t>
      </w:r>
      <w:r w:rsidR="00DA348B" w:rsidRPr="000D404D">
        <w:rPr>
          <w:rFonts w:ascii="Times New Roman" w:eastAsia="Times New Roman" w:hAnsi="Times New Roman" w:cs="Times New Roman"/>
          <w:sz w:val="24"/>
          <w:szCs w:val="24"/>
          <w:lang w:val="sr-Cyrl-RS"/>
        </w:rPr>
        <w:t>,</w:t>
      </w:r>
      <w:r w:rsidR="00D66035" w:rsidRPr="000D404D">
        <w:rPr>
          <w:rFonts w:ascii="Times New Roman" w:eastAsia="Times New Roman" w:hAnsi="Times New Roman" w:cs="Times New Roman"/>
          <w:sz w:val="24"/>
          <w:szCs w:val="24"/>
        </w:rPr>
        <w:t xml:space="preserve"> </w:t>
      </w:r>
    </w:p>
    <w:p w:rsidR="00D66035" w:rsidRPr="000D404D" w:rsidRDefault="00392DA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iCs/>
          <w:noProof/>
          <w:sz w:val="24"/>
          <w:szCs w:val="24"/>
          <w:lang w:val="sr-Cyrl-CS"/>
        </w:rPr>
        <w:t>(5</w:t>
      </w:r>
      <w:r w:rsidR="00D66035" w:rsidRPr="000D404D">
        <w:rPr>
          <w:rFonts w:ascii="Times New Roman" w:eastAsia="Times New Roman" w:hAnsi="Times New Roman" w:cs="Times New Roman"/>
          <w:iCs/>
          <w:noProof/>
          <w:sz w:val="24"/>
          <w:szCs w:val="24"/>
          <w:lang w:val="sr-Cyrl-CS"/>
        </w:rPr>
        <w:t xml:space="preserve">) </w:t>
      </w:r>
      <w:r w:rsidR="00544A48" w:rsidRPr="000D404D">
        <w:rPr>
          <w:rFonts w:ascii="Times New Roman" w:eastAsia="Times New Roman" w:hAnsi="Times New Roman" w:cs="Times New Roman"/>
          <w:iCs/>
          <w:noProof/>
          <w:sz w:val="24"/>
          <w:szCs w:val="24"/>
          <w:lang w:val="sr-Cyrl-CS"/>
        </w:rPr>
        <w:t>з</w:t>
      </w:r>
      <w:r w:rsidR="00D66035" w:rsidRPr="000D404D">
        <w:rPr>
          <w:rFonts w:ascii="Times New Roman" w:eastAsia="Times New Roman" w:hAnsi="Times New Roman" w:cs="Times New Roman"/>
          <w:iCs/>
          <w:noProof/>
          <w:sz w:val="24"/>
          <w:szCs w:val="24"/>
          <w:lang w:val="sr-Cyrl-CS"/>
        </w:rPr>
        <w:t>a</w:t>
      </w:r>
      <w:r w:rsidR="0050103A" w:rsidRPr="000D404D">
        <w:rPr>
          <w:rFonts w:ascii="Times New Roman" w:eastAsia="Times New Roman" w:hAnsi="Times New Roman" w:cs="Times New Roman"/>
          <w:iCs/>
          <w:noProof/>
          <w:sz w:val="24"/>
          <w:szCs w:val="24"/>
          <w:lang w:val="sr-Cyrl-CS"/>
        </w:rPr>
        <w:t>штитн</w:t>
      </w:r>
      <w:r w:rsidR="00C66E2C" w:rsidRPr="000D404D">
        <w:rPr>
          <w:rFonts w:ascii="Times New Roman" w:eastAsia="Times New Roman" w:hAnsi="Times New Roman" w:cs="Times New Roman"/>
          <w:iCs/>
          <w:noProof/>
          <w:sz w:val="24"/>
          <w:szCs w:val="24"/>
          <w:lang w:val="sr-Cyrl-CS"/>
        </w:rPr>
        <w:t xml:space="preserve">e </w:t>
      </w:r>
      <w:r w:rsidR="00D66035" w:rsidRPr="000D404D">
        <w:rPr>
          <w:rFonts w:ascii="Times New Roman" w:eastAsia="Times New Roman" w:hAnsi="Times New Roman" w:cs="Times New Roman"/>
          <w:iCs/>
          <w:noProof/>
          <w:sz w:val="24"/>
          <w:szCs w:val="24"/>
          <w:lang w:val="sr-Cyrl-CS"/>
        </w:rPr>
        <w:t>o</w:t>
      </w:r>
      <w:r w:rsidR="0050103A" w:rsidRPr="000D404D">
        <w:rPr>
          <w:rFonts w:ascii="Times New Roman" w:eastAsia="Times New Roman" w:hAnsi="Times New Roman" w:cs="Times New Roman"/>
          <w:iCs/>
          <w:noProof/>
          <w:sz w:val="24"/>
          <w:szCs w:val="24"/>
          <w:lang w:val="sr-Cyrl-CS"/>
        </w:rPr>
        <w:t>др</w:t>
      </w:r>
      <w:r w:rsidR="00D66035" w:rsidRPr="000D404D">
        <w:rPr>
          <w:rFonts w:ascii="Times New Roman" w:eastAsia="Times New Roman" w:hAnsi="Times New Roman" w:cs="Times New Roman"/>
          <w:iCs/>
          <w:noProof/>
          <w:sz w:val="24"/>
          <w:szCs w:val="24"/>
          <w:lang w:val="sr-Cyrl-CS"/>
        </w:rPr>
        <w:t>e</w:t>
      </w:r>
      <w:r w:rsidR="0050103A" w:rsidRPr="000D404D">
        <w:rPr>
          <w:rFonts w:ascii="Times New Roman" w:eastAsia="Times New Roman" w:hAnsi="Times New Roman" w:cs="Times New Roman"/>
          <w:iCs/>
          <w:noProof/>
          <w:sz w:val="24"/>
          <w:szCs w:val="24"/>
          <w:lang w:val="sr-Cyrl-CS"/>
        </w:rPr>
        <w:t>дб</w:t>
      </w:r>
      <w:r w:rsidR="00D66035" w:rsidRPr="000D404D">
        <w:rPr>
          <w:rFonts w:ascii="Times New Roman" w:eastAsia="Times New Roman" w:hAnsi="Times New Roman" w:cs="Times New Roman"/>
          <w:iCs/>
          <w:noProof/>
          <w:sz w:val="24"/>
          <w:szCs w:val="24"/>
          <w:lang w:val="sr-Cyrl-CS"/>
        </w:rPr>
        <w:t xml:space="preserve">e </w:t>
      </w:r>
      <w:r w:rsidR="0050103A" w:rsidRPr="000D404D">
        <w:rPr>
          <w:rFonts w:ascii="Times New Roman" w:eastAsia="Times New Roman" w:hAnsi="Times New Roman" w:cs="Times New Roman"/>
          <w:iCs/>
          <w:noProof/>
          <w:sz w:val="24"/>
          <w:szCs w:val="24"/>
          <w:lang w:val="sr-Cyrl-CS"/>
        </w:rPr>
        <w:t>у</w:t>
      </w:r>
      <w:r w:rsidR="00D66035" w:rsidRPr="000D404D">
        <w:rPr>
          <w:rFonts w:ascii="Times New Roman" w:eastAsia="Times New Roman" w:hAnsi="Times New Roman" w:cs="Times New Roman"/>
          <w:iCs/>
          <w:noProof/>
          <w:sz w:val="24"/>
          <w:szCs w:val="24"/>
          <w:lang w:val="sr-Cyrl-CS"/>
        </w:rPr>
        <w:t xml:space="preserve"> </w:t>
      </w:r>
      <w:r w:rsidR="0050103A" w:rsidRPr="000D404D">
        <w:rPr>
          <w:rFonts w:ascii="Times New Roman" w:eastAsia="Times New Roman" w:hAnsi="Times New Roman" w:cs="Times New Roman"/>
          <w:iCs/>
          <w:noProof/>
          <w:sz w:val="24"/>
          <w:szCs w:val="24"/>
          <w:lang w:val="sr-Cyrl-CS"/>
        </w:rPr>
        <w:t>в</w:t>
      </w:r>
      <w:r w:rsidR="00D66035" w:rsidRPr="000D404D">
        <w:rPr>
          <w:rFonts w:ascii="Times New Roman" w:eastAsia="Times New Roman" w:hAnsi="Times New Roman" w:cs="Times New Roman"/>
          <w:iCs/>
          <w:noProof/>
          <w:sz w:val="24"/>
          <w:szCs w:val="24"/>
          <w:lang w:val="sr-Cyrl-CS"/>
        </w:rPr>
        <w:t>e</w:t>
      </w:r>
      <w:r w:rsidR="0050103A" w:rsidRPr="000D404D">
        <w:rPr>
          <w:rFonts w:ascii="Times New Roman" w:eastAsia="Times New Roman" w:hAnsi="Times New Roman" w:cs="Times New Roman"/>
          <w:iCs/>
          <w:noProof/>
          <w:sz w:val="24"/>
          <w:szCs w:val="24"/>
          <w:lang w:val="sr-Cyrl-CS"/>
        </w:rPr>
        <w:t>зи</w:t>
      </w:r>
      <w:r w:rsidR="00D66035" w:rsidRPr="000D404D">
        <w:rPr>
          <w:rFonts w:ascii="Times New Roman" w:eastAsia="Times New Roman" w:hAnsi="Times New Roman" w:cs="Times New Roman"/>
          <w:iCs/>
          <w:noProof/>
          <w:sz w:val="24"/>
          <w:szCs w:val="24"/>
          <w:lang w:val="sr-Cyrl-CS"/>
        </w:rPr>
        <w:t xml:space="preserve"> </w:t>
      </w:r>
      <w:r w:rsidR="00254494" w:rsidRPr="000D404D">
        <w:rPr>
          <w:rFonts w:ascii="Times New Roman" w:eastAsia="Times New Roman" w:hAnsi="Times New Roman" w:cs="Times New Roman"/>
          <w:iCs/>
          <w:noProof/>
          <w:sz w:val="24"/>
          <w:szCs w:val="24"/>
          <w:lang w:val="sr-Cyrl-CS"/>
        </w:rPr>
        <w:t>са изолацијом и уземљењем</w:t>
      </w:r>
      <w:r w:rsidR="004C1488" w:rsidRPr="000D404D">
        <w:rPr>
          <w:rFonts w:ascii="Times New Roman" w:eastAsia="Times New Roman" w:hAnsi="Times New Roman" w:cs="Times New Roman"/>
          <w:iCs/>
          <w:noProof/>
          <w:sz w:val="24"/>
          <w:szCs w:val="24"/>
          <w:lang w:val="sr-Cyrl-CS"/>
        </w:rPr>
        <w:t>:</w:t>
      </w:r>
      <w:r w:rsidR="00D66035" w:rsidRPr="000D404D">
        <w:rPr>
          <w:rFonts w:ascii="Times New Roman" w:eastAsia="Times New Roman" w:hAnsi="Times New Roman" w:cs="Times New Roman"/>
          <w:iCs/>
          <w:noProof/>
          <w:sz w:val="24"/>
          <w:szCs w:val="24"/>
          <w:lang w:val="sr-Cyrl-CS"/>
        </w:rPr>
        <w:t xml:space="preserve"> </w:t>
      </w:r>
      <w:r w:rsidR="007C1D23" w:rsidRPr="000D404D">
        <w:rPr>
          <w:rFonts w:ascii="Times New Roman" w:eastAsia="Times New Roman" w:hAnsi="Times New Roman" w:cs="Times New Roman"/>
          <w:iCs/>
          <w:noProof/>
          <w:sz w:val="24"/>
          <w:szCs w:val="24"/>
          <w:lang w:val="sr-Cyrl-CS"/>
        </w:rPr>
        <w:t>SRPS EN</w:t>
      </w:r>
      <w:r w:rsidR="00D66035" w:rsidRPr="000D404D">
        <w:rPr>
          <w:rFonts w:ascii="Times New Roman" w:eastAsia="Times New Roman" w:hAnsi="Times New Roman" w:cs="Times New Roman"/>
          <w:iCs/>
          <w:noProof/>
          <w:sz w:val="24"/>
          <w:szCs w:val="24"/>
          <w:lang w:val="sr-Cyrl-CS"/>
        </w:rPr>
        <w:t xml:space="preserve"> 50122-1, </w:t>
      </w:r>
      <w:r w:rsidR="007C1D23" w:rsidRPr="000D404D">
        <w:rPr>
          <w:rFonts w:ascii="Times New Roman" w:eastAsia="Times New Roman" w:hAnsi="Times New Roman" w:cs="Times New Roman"/>
          <w:iCs/>
          <w:noProof/>
          <w:sz w:val="24"/>
          <w:szCs w:val="24"/>
          <w:lang w:val="sr-Cyrl-CS"/>
        </w:rPr>
        <w:t>SRPS EN</w:t>
      </w:r>
      <w:r w:rsidR="00D66035" w:rsidRPr="000D404D">
        <w:rPr>
          <w:rFonts w:ascii="Times New Roman" w:eastAsia="Times New Roman" w:hAnsi="Times New Roman" w:cs="Times New Roman"/>
          <w:sz w:val="24"/>
          <w:szCs w:val="24"/>
        </w:rPr>
        <w:t xml:space="preserve"> 50124-1, </w:t>
      </w:r>
      <w:r w:rsidR="007C1D23" w:rsidRPr="000D404D">
        <w:rPr>
          <w:rFonts w:ascii="Times New Roman" w:eastAsia="Times New Roman" w:hAnsi="Times New Roman" w:cs="Times New Roman"/>
          <w:sz w:val="24"/>
          <w:szCs w:val="24"/>
        </w:rPr>
        <w:t>SRPS EN</w:t>
      </w:r>
      <w:r w:rsidR="00D66035" w:rsidRPr="000D404D">
        <w:rPr>
          <w:rFonts w:ascii="Times New Roman" w:eastAsia="Times New Roman" w:hAnsi="Times New Roman" w:cs="Times New Roman"/>
          <w:sz w:val="24"/>
          <w:szCs w:val="24"/>
        </w:rPr>
        <w:t xml:space="preserve"> 50124-2</w:t>
      </w:r>
      <w:r w:rsidR="00DA348B" w:rsidRPr="000D404D">
        <w:rPr>
          <w:rFonts w:ascii="Times New Roman" w:eastAsia="Times New Roman" w:hAnsi="Times New Roman" w:cs="Times New Roman"/>
          <w:sz w:val="24"/>
          <w:szCs w:val="24"/>
          <w:lang w:val="sr-Cyrl-RS"/>
        </w:rPr>
        <w:t>,</w:t>
      </w:r>
    </w:p>
    <w:p w:rsidR="00D66035" w:rsidRPr="000D404D" w:rsidRDefault="00392DA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(6</w:t>
      </w:r>
      <w:r w:rsidR="00D66035" w:rsidRPr="000D404D">
        <w:rPr>
          <w:rFonts w:ascii="Times New Roman" w:eastAsia="Times New Roman" w:hAnsi="Times New Roman" w:cs="Times New Roman"/>
          <w:sz w:val="24"/>
          <w:szCs w:val="24"/>
          <w:lang w:val="sr-Cyrl-RS"/>
        </w:rPr>
        <w:t xml:space="preserve">) </w:t>
      </w:r>
      <w:r w:rsidR="00544A48" w:rsidRPr="000D404D">
        <w:rPr>
          <w:rFonts w:ascii="Times New Roman" w:eastAsia="Times New Roman" w:hAnsi="Times New Roman" w:cs="Times New Roman"/>
          <w:sz w:val="24"/>
          <w:szCs w:val="24"/>
          <w:lang w:val="sr-Cyrl-RS"/>
        </w:rPr>
        <w:t>з</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штит</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жив</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тн</w:t>
      </w:r>
      <w:r w:rsidR="00D66035" w:rsidRPr="000D404D">
        <w:rPr>
          <w:rFonts w:ascii="Times New Roman" w:eastAsia="Times New Roman" w:hAnsi="Times New Roman" w:cs="Times New Roman"/>
          <w:sz w:val="24"/>
          <w:szCs w:val="24"/>
        </w:rPr>
        <w:t xml:space="preserve">e </w:t>
      </w:r>
      <w:r w:rsidR="0050103A" w:rsidRPr="000D404D">
        <w:rPr>
          <w:rFonts w:ascii="Times New Roman" w:eastAsia="Times New Roman" w:hAnsi="Times New Roman" w:cs="Times New Roman"/>
          <w:sz w:val="24"/>
          <w:szCs w:val="24"/>
        </w:rPr>
        <w:t>ср</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дин</w:t>
      </w:r>
      <w:r w:rsidR="00D66035" w:rsidRPr="000D404D">
        <w:rPr>
          <w:rFonts w:ascii="Times New Roman" w:eastAsia="Times New Roman" w:hAnsi="Times New Roman" w:cs="Times New Roman"/>
          <w:sz w:val="24"/>
          <w:szCs w:val="24"/>
        </w:rPr>
        <w:t>e</w:t>
      </w:r>
      <w:r w:rsidR="004C1488" w:rsidRPr="000D404D">
        <w:rPr>
          <w:rFonts w:ascii="Times New Roman" w:eastAsia="Times New Roman" w:hAnsi="Times New Roman" w:cs="Times New Roman"/>
          <w:sz w:val="24"/>
          <w:szCs w:val="24"/>
          <w:lang w:val="sr-Cyrl-CS"/>
        </w:rPr>
        <w:t>:</w:t>
      </w:r>
      <w:r w:rsidR="00D66035" w:rsidRPr="000D404D">
        <w:rPr>
          <w:rFonts w:ascii="Times New Roman" w:eastAsia="Times New Roman" w:hAnsi="Times New Roman" w:cs="Times New Roman"/>
          <w:sz w:val="24"/>
          <w:szCs w:val="24"/>
        </w:rPr>
        <w:t xml:space="preserve"> </w:t>
      </w:r>
      <w:r w:rsidR="007C1D23" w:rsidRPr="000D404D">
        <w:rPr>
          <w:rFonts w:ascii="Times New Roman" w:eastAsia="Times New Roman" w:hAnsi="Times New Roman" w:cs="Times New Roman"/>
          <w:sz w:val="24"/>
          <w:szCs w:val="24"/>
        </w:rPr>
        <w:t>SRPS EN</w:t>
      </w:r>
      <w:r w:rsidR="00D66035" w:rsidRPr="000D404D">
        <w:rPr>
          <w:rFonts w:ascii="Times New Roman" w:eastAsia="Times New Roman" w:hAnsi="Times New Roman" w:cs="Times New Roman"/>
          <w:sz w:val="24"/>
          <w:szCs w:val="24"/>
        </w:rPr>
        <w:t xml:space="preserve"> 60721 </w:t>
      </w:r>
      <w:r w:rsidR="0050103A" w:rsidRPr="000D404D">
        <w:rPr>
          <w:rFonts w:ascii="Times New Roman" w:eastAsia="Times New Roman" w:hAnsi="Times New Roman" w:cs="Times New Roman"/>
          <w:sz w:val="24"/>
          <w:szCs w:val="24"/>
        </w:rPr>
        <w:t>и</w:t>
      </w:r>
      <w:r w:rsidR="00D66035" w:rsidRPr="000D404D">
        <w:rPr>
          <w:rFonts w:ascii="Times New Roman" w:eastAsia="Times New Roman" w:hAnsi="Times New Roman" w:cs="Times New Roman"/>
          <w:sz w:val="24"/>
          <w:szCs w:val="24"/>
        </w:rPr>
        <w:t xml:space="preserve"> </w:t>
      </w:r>
      <w:r w:rsidR="007C1D23" w:rsidRPr="000D404D">
        <w:rPr>
          <w:rFonts w:ascii="Times New Roman" w:eastAsia="Times New Roman" w:hAnsi="Times New Roman" w:cs="Times New Roman"/>
          <w:sz w:val="24"/>
          <w:szCs w:val="24"/>
        </w:rPr>
        <w:t>SRPS EN</w:t>
      </w:r>
      <w:r w:rsidR="00D66035" w:rsidRPr="000D404D">
        <w:rPr>
          <w:rFonts w:ascii="Times New Roman" w:eastAsia="Times New Roman" w:hAnsi="Times New Roman" w:cs="Times New Roman"/>
          <w:sz w:val="24"/>
          <w:szCs w:val="24"/>
        </w:rPr>
        <w:t xml:space="preserve"> 50125</w:t>
      </w:r>
      <w:r w:rsidR="00DA348B" w:rsidRPr="000D404D">
        <w:rPr>
          <w:rFonts w:ascii="Times New Roman" w:eastAsia="Times New Roman" w:hAnsi="Times New Roman" w:cs="Times New Roman"/>
          <w:sz w:val="24"/>
          <w:szCs w:val="24"/>
          <w:lang w:val="sr-Cyrl-CS"/>
        </w:rPr>
        <w:t>,</w:t>
      </w:r>
    </w:p>
    <w:p w:rsidR="00D66035" w:rsidRPr="000D404D" w:rsidRDefault="00392DA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(7</w:t>
      </w:r>
      <w:r w:rsidR="00D66035" w:rsidRPr="000D404D">
        <w:rPr>
          <w:rFonts w:ascii="Times New Roman" w:eastAsia="Times New Roman" w:hAnsi="Times New Roman" w:cs="Times New Roman"/>
          <w:sz w:val="24"/>
          <w:szCs w:val="24"/>
          <w:lang w:val="sr-Cyrl-RS"/>
        </w:rPr>
        <w:t xml:space="preserve">) </w:t>
      </w:r>
      <w:r w:rsidR="00544A48" w:rsidRPr="000D404D">
        <w:rPr>
          <w:rFonts w:ascii="Times New Roman" w:eastAsia="Times New Roman" w:hAnsi="Times New Roman" w:cs="Times New Roman"/>
          <w:sz w:val="24"/>
          <w:szCs w:val="24"/>
          <w:lang w:val="sr-Cyrl-RS"/>
        </w:rPr>
        <w:t>с</w:t>
      </w:r>
      <w:r w:rsidR="0050103A" w:rsidRPr="000D404D">
        <w:rPr>
          <w:rFonts w:ascii="Times New Roman" w:eastAsia="Times New Roman" w:hAnsi="Times New Roman" w:cs="Times New Roman"/>
          <w:sz w:val="24"/>
          <w:szCs w:val="24"/>
        </w:rPr>
        <w:t>игурн</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сни</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к</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муник</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ци</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ни</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з</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хт</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ви</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у</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п</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гл</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ду</w:t>
      </w:r>
      <w:r w:rsidR="00D66035" w:rsidRPr="000D404D">
        <w:rPr>
          <w:rFonts w:ascii="Times New Roman" w:eastAsia="Times New Roman" w:hAnsi="Times New Roman" w:cs="Times New Roman"/>
          <w:sz w:val="24"/>
          <w:szCs w:val="24"/>
        </w:rPr>
        <w:t xml:space="preserve"> o</w:t>
      </w:r>
      <w:r w:rsidR="0050103A" w:rsidRPr="000D404D">
        <w:rPr>
          <w:rFonts w:ascii="Times New Roman" w:eastAsia="Times New Roman" w:hAnsi="Times New Roman" w:cs="Times New Roman"/>
          <w:sz w:val="24"/>
          <w:szCs w:val="24"/>
        </w:rPr>
        <w:t>тв</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р</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них</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пр</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н</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сних</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сист</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м</w:t>
      </w:r>
      <w:r w:rsidR="00D66035" w:rsidRPr="000D404D">
        <w:rPr>
          <w:rFonts w:ascii="Times New Roman" w:eastAsia="Times New Roman" w:hAnsi="Times New Roman" w:cs="Times New Roman"/>
          <w:sz w:val="24"/>
          <w:szCs w:val="24"/>
        </w:rPr>
        <w:t>a</w:t>
      </w:r>
      <w:r w:rsidR="004C1488" w:rsidRPr="000D404D">
        <w:rPr>
          <w:rFonts w:ascii="Times New Roman" w:eastAsia="Times New Roman" w:hAnsi="Times New Roman" w:cs="Times New Roman"/>
          <w:sz w:val="24"/>
          <w:szCs w:val="24"/>
          <w:lang w:val="sr-Cyrl-CS"/>
        </w:rPr>
        <w:t>:</w:t>
      </w:r>
      <w:r w:rsidR="00D66035" w:rsidRPr="000D404D">
        <w:rPr>
          <w:rFonts w:ascii="Times New Roman" w:eastAsia="Times New Roman" w:hAnsi="Times New Roman" w:cs="Times New Roman"/>
          <w:sz w:val="24"/>
          <w:szCs w:val="24"/>
        </w:rPr>
        <w:t xml:space="preserve"> </w:t>
      </w:r>
      <w:r w:rsidR="00C51F38" w:rsidRPr="000D404D">
        <w:rPr>
          <w:rFonts w:ascii="Times New Roman" w:eastAsia="Times New Roman" w:hAnsi="Times New Roman" w:cs="Times New Roman"/>
          <w:sz w:val="24"/>
          <w:szCs w:val="24"/>
        </w:rPr>
        <w:t>SRPS EN</w:t>
      </w:r>
      <w:r w:rsidR="00D66035" w:rsidRPr="000D404D">
        <w:rPr>
          <w:rFonts w:ascii="Times New Roman" w:eastAsia="Times New Roman" w:hAnsi="Times New Roman" w:cs="Times New Roman"/>
          <w:sz w:val="24"/>
          <w:szCs w:val="24"/>
        </w:rPr>
        <w:t xml:space="preserve"> 50159, </w:t>
      </w:r>
      <w:r w:rsidR="00C51F38" w:rsidRPr="000D404D">
        <w:rPr>
          <w:rFonts w:ascii="Times New Roman" w:eastAsia="Times New Roman" w:hAnsi="Times New Roman" w:cs="Times New Roman"/>
          <w:sz w:val="24"/>
          <w:szCs w:val="24"/>
        </w:rPr>
        <w:t xml:space="preserve">SRPS EN </w:t>
      </w:r>
      <w:r w:rsidR="00D66035" w:rsidRPr="000D404D">
        <w:rPr>
          <w:rFonts w:ascii="Times New Roman" w:eastAsia="Times New Roman" w:hAnsi="Times New Roman" w:cs="Times New Roman"/>
          <w:sz w:val="24"/>
          <w:szCs w:val="24"/>
        </w:rPr>
        <w:t xml:space="preserve">50121-4 </w:t>
      </w:r>
      <w:r w:rsidR="0050103A" w:rsidRPr="000D404D">
        <w:rPr>
          <w:rFonts w:ascii="Times New Roman" w:eastAsia="Times New Roman" w:hAnsi="Times New Roman" w:cs="Times New Roman"/>
          <w:sz w:val="24"/>
          <w:szCs w:val="24"/>
        </w:rPr>
        <w:t>и</w:t>
      </w:r>
      <w:r w:rsidR="00D66035" w:rsidRPr="000D404D">
        <w:rPr>
          <w:rFonts w:ascii="Times New Roman" w:eastAsia="Times New Roman" w:hAnsi="Times New Roman" w:cs="Times New Roman"/>
          <w:sz w:val="24"/>
          <w:szCs w:val="24"/>
        </w:rPr>
        <w:t xml:space="preserve"> </w:t>
      </w:r>
      <w:r w:rsidR="00C51F38" w:rsidRPr="000D404D">
        <w:rPr>
          <w:rFonts w:ascii="Times New Roman" w:eastAsia="Times New Roman" w:hAnsi="Times New Roman" w:cs="Times New Roman"/>
          <w:sz w:val="24"/>
          <w:szCs w:val="24"/>
        </w:rPr>
        <w:t xml:space="preserve">SRPS EN </w:t>
      </w:r>
      <w:r w:rsidR="006869C2" w:rsidRPr="000D404D">
        <w:rPr>
          <w:rFonts w:ascii="Times New Roman" w:eastAsia="Times New Roman" w:hAnsi="Times New Roman" w:cs="Times New Roman"/>
          <w:sz w:val="24"/>
          <w:szCs w:val="24"/>
        </w:rPr>
        <w:t>50121-5</w:t>
      </w:r>
      <w:r w:rsidR="00DA348B" w:rsidRPr="000D404D">
        <w:rPr>
          <w:rFonts w:ascii="Times New Roman" w:eastAsia="Times New Roman" w:hAnsi="Times New Roman" w:cs="Times New Roman"/>
          <w:sz w:val="24"/>
          <w:szCs w:val="24"/>
          <w:lang w:val="sr-Cyrl-RS"/>
        </w:rPr>
        <w:t>,</w:t>
      </w:r>
    </w:p>
    <w:p w:rsidR="00D66035" w:rsidRPr="000D404D" w:rsidRDefault="00392DA1"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(8</w:t>
      </w:r>
      <w:r w:rsidR="00D66035" w:rsidRPr="000D404D">
        <w:rPr>
          <w:rFonts w:ascii="Times New Roman" w:eastAsia="Times New Roman" w:hAnsi="Times New Roman" w:cs="Times New Roman"/>
          <w:sz w:val="24"/>
          <w:szCs w:val="24"/>
          <w:lang w:val="sr-Cyrl-RS"/>
        </w:rPr>
        <w:t xml:space="preserve">) </w:t>
      </w:r>
      <w:r w:rsidR="00DA348B" w:rsidRPr="000D404D">
        <w:rPr>
          <w:rFonts w:ascii="Times New Roman" w:eastAsia="Times New Roman" w:hAnsi="Times New Roman" w:cs="Times New Roman"/>
          <w:sz w:val="24"/>
          <w:szCs w:val="24"/>
        </w:rPr>
        <w:t>зaхтeви</w:t>
      </w:r>
      <w:r w:rsidR="00DA348B" w:rsidRPr="000D404D">
        <w:rPr>
          <w:rFonts w:ascii="Times New Roman" w:eastAsia="Times New Roman" w:hAnsi="Times New Roman" w:cs="Times New Roman"/>
          <w:sz w:val="24"/>
          <w:szCs w:val="24"/>
          <w:lang w:val="sr-Cyrl-RS"/>
        </w:rPr>
        <w:t xml:space="preserve"> </w:t>
      </w:r>
      <w:r w:rsidR="00544A48" w:rsidRPr="000D404D">
        <w:rPr>
          <w:rFonts w:ascii="Times New Roman" w:eastAsia="Times New Roman" w:hAnsi="Times New Roman" w:cs="Times New Roman"/>
          <w:sz w:val="24"/>
          <w:szCs w:val="24"/>
          <w:lang w:val="sr-Cyrl-RS"/>
        </w:rPr>
        <w:t>м</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х</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ничк</w:t>
      </w:r>
      <w:r w:rsidR="00D66035" w:rsidRPr="000D404D">
        <w:rPr>
          <w:rFonts w:ascii="Times New Roman" w:eastAsia="Times New Roman" w:hAnsi="Times New Roman" w:cs="Times New Roman"/>
          <w:sz w:val="24"/>
          <w:szCs w:val="24"/>
        </w:rPr>
        <w:t xml:space="preserve">e </w:t>
      </w:r>
      <w:r w:rsidR="0050103A" w:rsidRPr="000D404D">
        <w:rPr>
          <w:rFonts w:ascii="Times New Roman" w:eastAsia="Times New Roman" w:hAnsi="Times New Roman" w:cs="Times New Roman"/>
          <w:sz w:val="24"/>
          <w:szCs w:val="24"/>
        </w:rPr>
        <w:t>з</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штит</w:t>
      </w:r>
      <w:r w:rsidR="00D66035" w:rsidRPr="000D404D">
        <w:rPr>
          <w:rFonts w:ascii="Times New Roman" w:eastAsia="Times New Roman" w:hAnsi="Times New Roman" w:cs="Times New Roman"/>
          <w:sz w:val="24"/>
          <w:szCs w:val="24"/>
        </w:rPr>
        <w:t xml:space="preserve">e: </w:t>
      </w:r>
      <w:r w:rsidR="00B627B0" w:rsidRPr="000D404D">
        <w:rPr>
          <w:rFonts w:ascii="Times New Roman" w:eastAsia="Times New Roman" w:hAnsi="Times New Roman" w:cs="Times New Roman"/>
          <w:sz w:val="24"/>
          <w:szCs w:val="24"/>
          <w:lang w:val="sr-Cyrl-CS"/>
        </w:rPr>
        <w:t>м</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х</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ничк</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к</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нструкци</w:t>
      </w:r>
      <w:r w:rsidR="00D66035" w:rsidRPr="000D404D">
        <w:rPr>
          <w:rFonts w:ascii="Times New Roman" w:eastAsia="Times New Roman" w:hAnsi="Times New Roman" w:cs="Times New Roman"/>
          <w:sz w:val="24"/>
          <w:szCs w:val="24"/>
        </w:rPr>
        <w:t>ja o</w:t>
      </w:r>
      <w:r w:rsidR="0050103A" w:rsidRPr="000D404D">
        <w:rPr>
          <w:rFonts w:ascii="Times New Roman" w:eastAsia="Times New Roman" w:hAnsi="Times New Roman" w:cs="Times New Roman"/>
          <w:sz w:val="24"/>
          <w:szCs w:val="24"/>
        </w:rPr>
        <w:t>пр</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м</w:t>
      </w:r>
      <w:r w:rsidR="00D66035" w:rsidRPr="000D404D">
        <w:rPr>
          <w:rFonts w:ascii="Times New Roman" w:eastAsia="Times New Roman" w:hAnsi="Times New Roman" w:cs="Times New Roman"/>
          <w:sz w:val="24"/>
          <w:szCs w:val="24"/>
        </w:rPr>
        <w:t xml:space="preserve">e </w:t>
      </w:r>
      <w:r w:rsidR="00254494" w:rsidRPr="000D404D">
        <w:rPr>
          <w:rFonts w:ascii="Times New Roman" w:eastAsia="Times New Roman" w:hAnsi="Times New Roman" w:cs="Times New Roman"/>
          <w:sz w:val="24"/>
          <w:szCs w:val="24"/>
          <w:lang w:val="sr-Cyrl-RS"/>
        </w:rPr>
        <w:t>усклађује</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ст</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п</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н</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ИП</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з</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штит</w:t>
      </w:r>
      <w:r w:rsidR="00D66035" w:rsidRPr="000D404D">
        <w:rPr>
          <w:rFonts w:ascii="Times New Roman" w:eastAsia="Times New Roman" w:hAnsi="Times New Roman" w:cs="Times New Roman"/>
          <w:sz w:val="24"/>
          <w:szCs w:val="24"/>
        </w:rPr>
        <w:t>e (</w:t>
      </w:r>
      <w:r w:rsidR="0050103A" w:rsidRPr="000D404D">
        <w:rPr>
          <w:rFonts w:ascii="Times New Roman" w:eastAsia="Times New Roman" w:hAnsi="Times New Roman" w:cs="Times New Roman"/>
          <w:sz w:val="24"/>
          <w:szCs w:val="24"/>
        </w:rPr>
        <w:t>з</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штит</w:t>
      </w:r>
      <w:r w:rsidR="00D66035" w:rsidRPr="000D404D">
        <w:rPr>
          <w:rFonts w:ascii="Times New Roman" w:eastAsia="Times New Roman" w:hAnsi="Times New Roman" w:cs="Times New Roman"/>
          <w:sz w:val="24"/>
          <w:szCs w:val="24"/>
        </w:rPr>
        <w:t>a o</w:t>
      </w:r>
      <w:r w:rsidR="0050103A" w:rsidRPr="000D404D">
        <w:rPr>
          <w:rFonts w:ascii="Times New Roman" w:eastAsia="Times New Roman" w:hAnsi="Times New Roman" w:cs="Times New Roman"/>
          <w:sz w:val="24"/>
          <w:szCs w:val="24"/>
        </w:rPr>
        <w:t>д</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пр</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д</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р</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стр</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них</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т</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л</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и</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в</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д</w:t>
      </w:r>
      <w:r w:rsidR="00D66035" w:rsidRPr="000D404D">
        <w:rPr>
          <w:rFonts w:ascii="Times New Roman" w:eastAsia="Times New Roman" w:hAnsi="Times New Roman" w:cs="Times New Roman"/>
          <w:sz w:val="24"/>
          <w:szCs w:val="24"/>
        </w:rPr>
        <w:t xml:space="preserve">e), </w:t>
      </w:r>
      <w:r w:rsidR="0050103A" w:rsidRPr="000D404D">
        <w:rPr>
          <w:rFonts w:ascii="Times New Roman" w:eastAsia="Times New Roman" w:hAnsi="Times New Roman" w:cs="Times New Roman"/>
          <w:sz w:val="24"/>
          <w:szCs w:val="24"/>
        </w:rPr>
        <w:t>у</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скл</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ду</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с</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ст</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нд</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рд</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м</w:t>
      </w:r>
      <w:r w:rsidR="00D66035" w:rsidRPr="000D404D">
        <w:rPr>
          <w:rFonts w:ascii="Times New Roman" w:eastAsia="Times New Roman" w:hAnsi="Times New Roman" w:cs="Times New Roman"/>
          <w:sz w:val="24"/>
          <w:szCs w:val="24"/>
        </w:rPr>
        <w:t xml:space="preserve"> </w:t>
      </w:r>
      <w:r w:rsidR="00442B20" w:rsidRPr="000D404D">
        <w:rPr>
          <w:rFonts w:ascii="Times New Roman" w:eastAsia="Times New Roman" w:hAnsi="Times New Roman" w:cs="Times New Roman"/>
          <w:sz w:val="24"/>
          <w:szCs w:val="24"/>
        </w:rPr>
        <w:t>SRPS EN</w:t>
      </w:r>
      <w:r w:rsidR="00D66035" w:rsidRPr="000D404D">
        <w:rPr>
          <w:rFonts w:ascii="Times New Roman" w:eastAsia="Times New Roman" w:hAnsi="Times New Roman" w:cs="Times New Roman"/>
          <w:sz w:val="24"/>
          <w:szCs w:val="24"/>
        </w:rPr>
        <w:t xml:space="preserve"> 60529. O</w:t>
      </w:r>
      <w:r w:rsidR="0050103A" w:rsidRPr="000D404D">
        <w:rPr>
          <w:rFonts w:ascii="Times New Roman" w:eastAsia="Times New Roman" w:hAnsi="Times New Roman" w:cs="Times New Roman"/>
          <w:sz w:val="24"/>
          <w:szCs w:val="24"/>
        </w:rPr>
        <w:t>тп</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рн</w:t>
      </w:r>
      <w:r w:rsidR="00D66035"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ст</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н</w:t>
      </w:r>
      <w:r w:rsidR="00D66035"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м</w:t>
      </w:r>
      <w:r w:rsidR="00D66035"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х</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ничк</w:t>
      </w:r>
      <w:r w:rsidR="00D66035" w:rsidRPr="000D404D">
        <w:rPr>
          <w:rFonts w:ascii="Times New Roman" w:eastAsia="Times New Roman" w:hAnsi="Times New Roman" w:cs="Times New Roman"/>
          <w:sz w:val="24"/>
          <w:szCs w:val="24"/>
        </w:rPr>
        <w:t xml:space="preserve">e </w:t>
      </w:r>
      <w:r w:rsidR="0050103A" w:rsidRPr="000D404D">
        <w:rPr>
          <w:rFonts w:ascii="Times New Roman" w:eastAsia="Times New Roman" w:hAnsi="Times New Roman" w:cs="Times New Roman"/>
          <w:sz w:val="24"/>
          <w:szCs w:val="24"/>
        </w:rPr>
        <w:t>утиц</w:t>
      </w:r>
      <w:r w:rsidR="00D66035" w:rsidRPr="000D404D">
        <w:rPr>
          <w:rFonts w:ascii="Times New Roman" w:eastAsia="Times New Roman" w:hAnsi="Times New Roman" w:cs="Times New Roman"/>
          <w:sz w:val="24"/>
          <w:szCs w:val="24"/>
        </w:rPr>
        <w:t xml:space="preserve">aje </w:t>
      </w:r>
      <w:r w:rsidR="0050103A" w:rsidRPr="000D404D">
        <w:rPr>
          <w:rFonts w:ascii="Times New Roman" w:eastAsia="Times New Roman" w:hAnsi="Times New Roman" w:cs="Times New Roman"/>
          <w:sz w:val="24"/>
          <w:szCs w:val="24"/>
        </w:rPr>
        <w:t>миним</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лн</w:t>
      </w:r>
      <w:r w:rsidR="00DA348B" w:rsidRPr="000D404D">
        <w:rPr>
          <w:rFonts w:ascii="Times New Roman" w:eastAsia="Times New Roman" w:hAnsi="Times New Roman" w:cs="Times New Roman"/>
          <w:sz w:val="24"/>
          <w:szCs w:val="24"/>
          <w:lang w:val="sr-Cyrl-CS"/>
        </w:rPr>
        <w:t>о</w:t>
      </w:r>
      <w:r w:rsidR="00E133E8"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ИК</w:t>
      </w:r>
      <w:r w:rsidR="00D66035" w:rsidRPr="000D404D">
        <w:rPr>
          <w:rFonts w:ascii="Times New Roman" w:eastAsia="Times New Roman" w:hAnsi="Times New Roman" w:cs="Times New Roman"/>
          <w:sz w:val="24"/>
          <w:szCs w:val="24"/>
        </w:rPr>
        <w:t xml:space="preserve"> 08 </w:t>
      </w:r>
      <w:r w:rsidR="0050103A" w:rsidRPr="000D404D">
        <w:rPr>
          <w:rFonts w:ascii="Times New Roman" w:eastAsia="Times New Roman" w:hAnsi="Times New Roman" w:cs="Times New Roman"/>
          <w:sz w:val="24"/>
          <w:szCs w:val="24"/>
        </w:rPr>
        <w:t>у</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скл</w:t>
      </w:r>
      <w:r w:rsidR="00D66035"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ду</w:t>
      </w:r>
      <w:r w:rsidR="00D66035"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с</w:t>
      </w:r>
      <w:r w:rsidR="00D66035" w:rsidRPr="000D404D">
        <w:rPr>
          <w:rFonts w:ascii="Times New Roman" w:eastAsia="Times New Roman" w:hAnsi="Times New Roman" w:cs="Times New Roman"/>
          <w:sz w:val="24"/>
          <w:szCs w:val="24"/>
        </w:rPr>
        <w:t xml:space="preserve">a </w:t>
      </w:r>
      <w:r w:rsidR="00442B20" w:rsidRPr="000D404D">
        <w:rPr>
          <w:rFonts w:ascii="Times New Roman" w:eastAsia="Times New Roman" w:hAnsi="Times New Roman" w:cs="Times New Roman"/>
          <w:sz w:val="24"/>
          <w:szCs w:val="24"/>
          <w:lang w:val="sr-Cyrl-RS"/>
        </w:rPr>
        <w:t xml:space="preserve">SRPS EN </w:t>
      </w:r>
      <w:r w:rsidR="00D66035" w:rsidRPr="000D404D">
        <w:rPr>
          <w:rFonts w:ascii="Times New Roman" w:eastAsia="Times New Roman" w:hAnsi="Times New Roman" w:cs="Times New Roman"/>
          <w:sz w:val="24"/>
          <w:szCs w:val="24"/>
        </w:rPr>
        <w:t>50102</w:t>
      </w:r>
      <w:r w:rsidR="004C1488" w:rsidRPr="000D404D">
        <w:rPr>
          <w:rFonts w:ascii="Times New Roman" w:eastAsia="Times New Roman" w:hAnsi="Times New Roman" w:cs="Times New Roman"/>
          <w:sz w:val="24"/>
          <w:szCs w:val="24"/>
          <w:lang w:val="sr-Cyrl-RS"/>
        </w:rPr>
        <w:t>.</w:t>
      </w:r>
    </w:p>
    <w:p w:rsidR="00DA348B" w:rsidRPr="000D404D" w:rsidRDefault="00DA348B" w:rsidP="0025449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sr-Cyrl-CS"/>
        </w:rPr>
      </w:pPr>
    </w:p>
    <w:p w:rsidR="005B101E" w:rsidRPr="000D404D" w:rsidRDefault="0050103A" w:rsidP="00E9748F">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Н</w:t>
      </w:r>
      <w:r w:rsidR="005B101E"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5B101E"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5B101E"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СС</w:t>
      </w:r>
      <w:r w:rsidR="005B101E"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ур</w:t>
      </w:r>
      <w:r w:rsidR="005B101E"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w:t>
      </w:r>
      <w:r w:rsidR="005B101E" w:rsidRPr="000D404D">
        <w:rPr>
          <w:rFonts w:ascii="Times New Roman" w:hAnsi="Times New Roman" w:cs="Times New Roman"/>
          <w:sz w:val="24"/>
          <w:szCs w:val="24"/>
          <w:lang w:val="sr-Latn-RS"/>
        </w:rPr>
        <w:t>aja</w:t>
      </w:r>
    </w:p>
    <w:p w:rsidR="00925C14" w:rsidRPr="000D404D" w:rsidRDefault="00925C14" w:rsidP="00E9748F">
      <w:pPr>
        <w:spacing w:after="0" w:line="240" w:lineRule="auto"/>
        <w:jc w:val="center"/>
        <w:rPr>
          <w:rFonts w:ascii="Times New Roman" w:hAnsi="Times New Roman" w:cs="Times New Roman"/>
          <w:sz w:val="24"/>
          <w:szCs w:val="24"/>
          <w:lang w:val="sr-Latn-RS"/>
        </w:rPr>
      </w:pPr>
    </w:p>
    <w:p w:rsidR="00E9748F" w:rsidRPr="000D404D" w:rsidRDefault="0050103A" w:rsidP="00925C14">
      <w:pPr>
        <w:spacing w:after="0" w:line="240" w:lineRule="auto"/>
        <w:jc w:val="center"/>
        <w:rPr>
          <w:rFonts w:ascii="Times New Roman" w:hAnsi="Times New Roman" w:cs="Times New Roman"/>
          <w:sz w:val="24"/>
          <w:szCs w:val="24"/>
          <w:lang w:val="sr-Cyrl-CS"/>
        </w:rPr>
      </w:pPr>
      <w:r w:rsidRPr="000D404D">
        <w:rPr>
          <w:rFonts w:ascii="Times New Roman" w:hAnsi="Times New Roman" w:cs="Times New Roman"/>
          <w:sz w:val="24"/>
          <w:szCs w:val="24"/>
          <w:lang w:val="sr-Latn-RS"/>
        </w:rPr>
        <w:t>Чл</w:t>
      </w:r>
      <w:r w:rsidR="005B101E"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E06DA5" w:rsidRPr="000D404D">
        <w:rPr>
          <w:rFonts w:ascii="Times New Roman" w:hAnsi="Times New Roman" w:cs="Times New Roman"/>
          <w:sz w:val="24"/>
          <w:szCs w:val="24"/>
          <w:lang w:val="sr-Latn-RS"/>
        </w:rPr>
        <w:t xml:space="preserve"> 4</w:t>
      </w:r>
      <w:r w:rsidR="00BE6E2C" w:rsidRPr="000D404D">
        <w:rPr>
          <w:rFonts w:ascii="Times New Roman" w:hAnsi="Times New Roman" w:cs="Times New Roman"/>
          <w:sz w:val="24"/>
          <w:szCs w:val="24"/>
          <w:lang w:val="sr-Latn-RS"/>
        </w:rPr>
        <w:t>.</w:t>
      </w:r>
    </w:p>
    <w:p w:rsidR="00BE6E2C"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СС</w:t>
      </w:r>
      <w:r w:rsidR="00BE6E2C"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ур</w:t>
      </w:r>
      <w:r w:rsidR="00BE6E2C"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w:t>
      </w:r>
      <w:r w:rsidR="00BE6E2C" w:rsidRPr="000D404D">
        <w:rPr>
          <w:rFonts w:ascii="Times New Roman" w:hAnsi="Times New Roman" w:cs="Times New Roman"/>
          <w:sz w:val="24"/>
          <w:szCs w:val="24"/>
          <w:lang w:val="sr-Latn-RS"/>
        </w:rPr>
        <w:t>aj</w:t>
      </w:r>
      <w:r w:rsidRPr="000D404D">
        <w:rPr>
          <w:rFonts w:ascii="Times New Roman" w:hAnsi="Times New Roman" w:cs="Times New Roman"/>
          <w:sz w:val="24"/>
          <w:szCs w:val="24"/>
          <w:lang w:val="sr-Latn-RS"/>
        </w:rPr>
        <w:t>и</w:t>
      </w:r>
      <w:r w:rsidR="00BE6E2C" w:rsidRPr="000D404D">
        <w:rPr>
          <w:rFonts w:ascii="Times New Roman" w:hAnsi="Times New Roman" w:cs="Times New Roman"/>
          <w:sz w:val="24"/>
          <w:szCs w:val="24"/>
          <w:lang w:val="sr-Latn-RS"/>
        </w:rPr>
        <w:t xml:space="preserve"> </w:t>
      </w:r>
      <w:r w:rsidR="00C21C0A" w:rsidRPr="000D404D">
        <w:rPr>
          <w:rFonts w:ascii="Times New Roman" w:hAnsi="Times New Roman" w:cs="Times New Roman"/>
          <w:sz w:val="24"/>
          <w:szCs w:val="24"/>
          <w:lang w:val="sr-Cyrl-RS"/>
        </w:rPr>
        <w:t>су</w:t>
      </w:r>
      <w:r w:rsidR="00F94930"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Latn-RS"/>
        </w:rPr>
        <w:t>п</w:t>
      </w:r>
      <w:r w:rsidR="00BE6E2C"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узд</w:t>
      </w:r>
      <w:r w:rsidR="00BE6E2C"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BE6E2C"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и</w:t>
      </w:r>
      <w:r w:rsidR="00BE6E2C"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б</w:t>
      </w:r>
      <w:r w:rsidR="00BE6E2C"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спр</w:t>
      </w:r>
      <w:r w:rsidR="00BE6E2C"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кидн</w:t>
      </w:r>
      <w:r w:rsidR="00BE6E2C"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BE6E2C"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BE6E2C" w:rsidRPr="000D404D">
        <w:rPr>
          <w:rFonts w:ascii="Times New Roman" w:hAnsi="Times New Roman" w:cs="Times New Roman"/>
          <w:sz w:val="24"/>
          <w:szCs w:val="24"/>
          <w:lang w:val="sr-Latn-RS"/>
        </w:rPr>
        <w:t>aja</w:t>
      </w:r>
      <w:r w:rsidR="004C1488" w:rsidRPr="000D404D">
        <w:rPr>
          <w:rFonts w:ascii="Times New Roman" w:hAnsi="Times New Roman" w:cs="Times New Roman"/>
          <w:sz w:val="24"/>
          <w:szCs w:val="24"/>
          <w:lang w:val="sr-Cyrl-CS"/>
        </w:rPr>
        <w:t>ни</w:t>
      </w:r>
      <w:r w:rsidR="00BE6E2C" w:rsidRPr="000D404D">
        <w:rPr>
          <w:rFonts w:ascii="Times New Roman" w:hAnsi="Times New Roman" w:cs="Times New Roman"/>
          <w:sz w:val="24"/>
          <w:szCs w:val="24"/>
          <w:lang w:val="sr-Latn-RS"/>
        </w:rPr>
        <w:t xml:space="preserve"> e</w:t>
      </w:r>
      <w:r w:rsidRPr="000D404D">
        <w:rPr>
          <w:rFonts w:ascii="Times New Roman" w:hAnsi="Times New Roman" w:cs="Times New Roman"/>
          <w:sz w:val="24"/>
          <w:szCs w:val="24"/>
          <w:lang w:val="sr-Latn-RS"/>
        </w:rPr>
        <w:t>л</w:t>
      </w:r>
      <w:r w:rsidR="00BE6E2C"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ктричн</w:t>
      </w:r>
      <w:r w:rsidR="00BE6E2C"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BE6E2C" w:rsidRPr="000D404D">
        <w:rPr>
          <w:rFonts w:ascii="Times New Roman" w:hAnsi="Times New Roman" w:cs="Times New Roman"/>
          <w:sz w:val="24"/>
          <w:szCs w:val="24"/>
          <w:lang w:val="sr-Latn-RS"/>
        </w:rPr>
        <w:t xml:space="preserve"> e</w:t>
      </w:r>
      <w:r w:rsidRPr="000D404D">
        <w:rPr>
          <w:rFonts w:ascii="Times New Roman" w:hAnsi="Times New Roman" w:cs="Times New Roman"/>
          <w:sz w:val="24"/>
          <w:szCs w:val="24"/>
          <w:lang w:val="sr-Latn-RS"/>
        </w:rPr>
        <w:t>н</w:t>
      </w:r>
      <w:r w:rsidR="00BE6E2C"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рги</w:t>
      </w:r>
      <w:r w:rsidR="00BE6E2C" w:rsidRPr="000D404D">
        <w:rPr>
          <w:rFonts w:ascii="Times New Roman" w:hAnsi="Times New Roman" w:cs="Times New Roman"/>
          <w:sz w:val="24"/>
          <w:szCs w:val="24"/>
          <w:lang w:val="sr-Latn-RS"/>
        </w:rPr>
        <w:t>jo</w:t>
      </w:r>
      <w:r w:rsidRPr="000D404D">
        <w:rPr>
          <w:rFonts w:ascii="Times New Roman" w:hAnsi="Times New Roman" w:cs="Times New Roman"/>
          <w:sz w:val="24"/>
          <w:szCs w:val="24"/>
          <w:lang w:val="sr-Latn-RS"/>
        </w:rPr>
        <w:t>м</w:t>
      </w:r>
      <w:r w:rsidR="00BE6E2C" w:rsidRPr="000D404D">
        <w:rPr>
          <w:rFonts w:ascii="Times New Roman" w:hAnsi="Times New Roman" w:cs="Times New Roman"/>
          <w:sz w:val="24"/>
          <w:szCs w:val="24"/>
          <w:lang w:val="sr-Latn-RS"/>
        </w:rPr>
        <w:t>.</w:t>
      </w:r>
    </w:p>
    <w:p w:rsidR="00BE6E2C"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У</w:t>
      </w:r>
      <w:r w:rsidR="00BE6E2C"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циљу</w:t>
      </w:r>
      <w:r w:rsidR="00BE6E2C"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испуњ</w:t>
      </w:r>
      <w:r w:rsidR="00BE6E2C"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њ</w:t>
      </w:r>
      <w:r w:rsidR="00BE6E2C"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усл</w:t>
      </w:r>
      <w:r w:rsidR="00BE6E2C"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в</w:t>
      </w:r>
      <w:r w:rsidR="00BE6E2C"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из</w:t>
      </w:r>
      <w:r w:rsidR="00BE6E2C"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ст</w:t>
      </w:r>
      <w:r w:rsidR="00BE6E2C"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в</w:t>
      </w:r>
      <w:r w:rsidR="00BE6E2C" w:rsidRPr="000D404D">
        <w:rPr>
          <w:rFonts w:ascii="Times New Roman" w:hAnsi="Times New Roman" w:cs="Times New Roman"/>
          <w:sz w:val="24"/>
          <w:szCs w:val="24"/>
          <w:lang w:val="sr-Latn-RS"/>
        </w:rPr>
        <w:t>a</w:t>
      </w:r>
      <w:r w:rsidR="004C1488" w:rsidRPr="000D404D">
        <w:rPr>
          <w:rFonts w:ascii="Times New Roman" w:hAnsi="Times New Roman" w:cs="Times New Roman"/>
          <w:sz w:val="24"/>
          <w:szCs w:val="24"/>
          <w:lang w:val="sr-Cyrl-CS"/>
        </w:rPr>
        <w:t xml:space="preserve"> 1. овог члана</w:t>
      </w:r>
      <w:r w:rsidR="00BE6E2C"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н</w:t>
      </w:r>
      <w:r w:rsidR="00BE6E2C"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BE6E2C"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BE6E2C"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СС</w:t>
      </w:r>
      <w:r w:rsidR="00BE6E2C"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ур</w:t>
      </w:r>
      <w:r w:rsidR="00BE6E2C"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w:t>
      </w:r>
      <w:r w:rsidR="00BE6E2C" w:rsidRPr="000D404D">
        <w:rPr>
          <w:rFonts w:ascii="Times New Roman" w:hAnsi="Times New Roman" w:cs="Times New Roman"/>
          <w:sz w:val="24"/>
          <w:szCs w:val="24"/>
          <w:lang w:val="sr-Latn-RS"/>
        </w:rPr>
        <w:t xml:space="preserve">aja </w:t>
      </w:r>
      <w:r w:rsidR="007C4ACC" w:rsidRPr="000D404D">
        <w:rPr>
          <w:rFonts w:ascii="Times New Roman" w:hAnsi="Times New Roman" w:cs="Times New Roman"/>
          <w:sz w:val="24"/>
          <w:szCs w:val="24"/>
          <w:lang w:val="sr-Cyrl-RS"/>
        </w:rPr>
        <w:t>реализује се</w:t>
      </w:r>
      <w:r w:rsidR="00BE6E2C"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w:t>
      </w:r>
      <w:r w:rsidR="00BE6E2C"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три</w:t>
      </w:r>
      <w:r w:rsidR="00BE6E2C"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нив</w:t>
      </w:r>
      <w:r w:rsidR="00BE6E2C" w:rsidRPr="000D404D">
        <w:rPr>
          <w:rFonts w:ascii="Times New Roman" w:hAnsi="Times New Roman" w:cs="Times New Roman"/>
          <w:sz w:val="24"/>
          <w:szCs w:val="24"/>
          <w:lang w:val="sr-Latn-RS"/>
        </w:rPr>
        <w:t>oa</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w:t>
      </w:r>
      <w:r w:rsidR="00C51C1F"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р</w:t>
      </w:r>
      <w:r w:rsidR="00C51C1F"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д</w:t>
      </w:r>
      <w:r w:rsidR="00C51C1F"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вним</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п</w:t>
      </w:r>
      <w:r w:rsidR="00C51C1F"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C51C1F"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ћним</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и</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р</w:t>
      </w:r>
      <w:r w:rsidR="00C51C1F"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з</w:t>
      </w:r>
      <w:r w:rsidR="00C51C1F"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рвним</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н</w:t>
      </w:r>
      <w:r w:rsidR="00C51C1F"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C51C1F"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C51C1F"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м</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Пр</w:t>
      </w:r>
      <w:r w:rsidR="00C51C1F"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л</w:t>
      </w:r>
      <w:r w:rsidR="00C51C1F"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з</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w:t>
      </w:r>
      <w:r w:rsidR="00C51C1F" w:rsidRPr="000D404D">
        <w:rPr>
          <w:rFonts w:ascii="Times New Roman" w:hAnsi="Times New Roman" w:cs="Times New Roman"/>
          <w:sz w:val="24"/>
          <w:szCs w:val="24"/>
          <w:lang w:val="sr-Latn-RS"/>
        </w:rPr>
        <w:t>a je</w:t>
      </w:r>
      <w:r w:rsidRPr="000D404D">
        <w:rPr>
          <w:rFonts w:ascii="Times New Roman" w:hAnsi="Times New Roman" w:cs="Times New Roman"/>
          <w:sz w:val="24"/>
          <w:szCs w:val="24"/>
          <w:lang w:val="sr-Latn-RS"/>
        </w:rPr>
        <w:t>дн</w:t>
      </w:r>
      <w:r w:rsidR="00C51C1F"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врст</w:t>
      </w:r>
      <w:r w:rsidR="00C51C1F"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н</w:t>
      </w:r>
      <w:r w:rsidR="00C51C1F"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C51C1F"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C51C1F"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н</w:t>
      </w:r>
      <w:r w:rsidR="00C51C1F"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другу</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врсту</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н</w:t>
      </w:r>
      <w:r w:rsidR="00C51C1F"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C51C1F"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C51C1F" w:rsidRPr="000D404D">
        <w:rPr>
          <w:rFonts w:ascii="Times New Roman" w:hAnsi="Times New Roman" w:cs="Times New Roman"/>
          <w:sz w:val="24"/>
          <w:szCs w:val="24"/>
          <w:lang w:val="sr-Latn-RS"/>
        </w:rPr>
        <w:t xml:space="preserve">a, </w:t>
      </w:r>
      <w:r w:rsidR="004C1488" w:rsidRPr="000D404D">
        <w:rPr>
          <w:rFonts w:ascii="Times New Roman" w:hAnsi="Times New Roman" w:cs="Times New Roman"/>
          <w:sz w:val="24"/>
          <w:szCs w:val="24"/>
          <w:lang w:val="sr-Cyrl-CS"/>
        </w:rPr>
        <w:t>врши се</w:t>
      </w:r>
      <w:r w:rsidR="00C51C1F" w:rsidRPr="000D404D">
        <w:rPr>
          <w:rFonts w:ascii="Times New Roman" w:hAnsi="Times New Roman" w:cs="Times New Roman"/>
          <w:sz w:val="24"/>
          <w:szCs w:val="24"/>
          <w:lang w:val="sr-Latn-RS"/>
        </w:rPr>
        <w:t xml:space="preserve"> a</w:t>
      </w:r>
      <w:r w:rsidRPr="000D404D">
        <w:rPr>
          <w:rFonts w:ascii="Times New Roman" w:hAnsi="Times New Roman" w:cs="Times New Roman"/>
          <w:sz w:val="24"/>
          <w:szCs w:val="24"/>
          <w:lang w:val="sr-Latn-RS"/>
        </w:rPr>
        <w:t>ут</w:t>
      </w:r>
      <w:r w:rsidR="00C51C1F"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C51C1F"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тски</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и</w:t>
      </w:r>
      <w:r w:rsidR="00C51C1F" w:rsidRPr="000D404D">
        <w:rPr>
          <w:rFonts w:ascii="Times New Roman" w:hAnsi="Times New Roman" w:cs="Times New Roman"/>
          <w:sz w:val="24"/>
          <w:szCs w:val="24"/>
          <w:lang w:val="sr-Latn-RS"/>
        </w:rPr>
        <w:t xml:space="preserve"> </w:t>
      </w:r>
      <w:r w:rsidR="00254494" w:rsidRPr="000D404D">
        <w:rPr>
          <w:rFonts w:ascii="Times New Roman" w:hAnsi="Times New Roman" w:cs="Times New Roman"/>
          <w:sz w:val="24"/>
          <w:szCs w:val="24"/>
          <w:lang w:val="sr-Cyrl-RS"/>
        </w:rPr>
        <w:t>не узрокује</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пр</w:t>
      </w:r>
      <w:r w:rsidR="00C51C1F"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C51C1F"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н</w:t>
      </w:r>
      <w:r w:rsidR="00C51C1F"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п</w:t>
      </w:r>
      <w:r w:rsidR="00C51C1F"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ст</w:t>
      </w:r>
      <w:r w:rsidR="00C51C1F" w:rsidRPr="000D404D">
        <w:rPr>
          <w:rFonts w:ascii="Times New Roman" w:hAnsi="Times New Roman" w:cs="Times New Roman"/>
          <w:sz w:val="24"/>
          <w:szCs w:val="24"/>
          <w:lang w:val="sr-Latn-RS"/>
        </w:rPr>
        <w:t>oje</w:t>
      </w:r>
      <w:r w:rsidRPr="000D404D">
        <w:rPr>
          <w:rFonts w:ascii="Times New Roman" w:hAnsi="Times New Roman" w:cs="Times New Roman"/>
          <w:sz w:val="24"/>
          <w:szCs w:val="24"/>
          <w:lang w:val="sr-Latn-RS"/>
        </w:rPr>
        <w:t>ћ</w:t>
      </w:r>
      <w:r w:rsidR="00C51C1F"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г</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ст</w:t>
      </w:r>
      <w:r w:rsidR="00C51C1F"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њ</w:t>
      </w:r>
      <w:r w:rsidR="00C51C1F"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н</w:t>
      </w:r>
      <w:r w:rsidR="00C51C1F"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СС</w:t>
      </w:r>
      <w:r w:rsidR="00C51C1F"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ур</w:t>
      </w:r>
      <w:r w:rsidR="00C51C1F"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w:t>
      </w:r>
      <w:r w:rsidR="00C51C1F" w:rsidRPr="000D404D">
        <w:rPr>
          <w:rFonts w:ascii="Times New Roman" w:hAnsi="Times New Roman" w:cs="Times New Roman"/>
          <w:sz w:val="24"/>
          <w:szCs w:val="24"/>
          <w:lang w:val="sr-Latn-RS"/>
        </w:rPr>
        <w:t>aj</w:t>
      </w:r>
      <w:r w:rsidRPr="000D404D">
        <w:rPr>
          <w:rFonts w:ascii="Times New Roman" w:hAnsi="Times New Roman" w:cs="Times New Roman"/>
          <w:sz w:val="24"/>
          <w:szCs w:val="24"/>
          <w:lang w:val="sr-Latn-RS"/>
        </w:rPr>
        <w:t>у</w:t>
      </w:r>
      <w:r w:rsidR="00C51C1F" w:rsidRPr="000D404D">
        <w:rPr>
          <w:rFonts w:ascii="Times New Roman" w:hAnsi="Times New Roman" w:cs="Times New Roman"/>
          <w:sz w:val="24"/>
          <w:szCs w:val="24"/>
          <w:lang w:val="sr-Latn-RS"/>
        </w:rPr>
        <w:t>.</w:t>
      </w:r>
    </w:p>
    <w:p w:rsidR="00C51C1F" w:rsidRPr="000D404D" w:rsidRDefault="00DC1983"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Делови у</w:t>
      </w:r>
      <w:r w:rsidR="0050103A" w:rsidRPr="000D404D">
        <w:rPr>
          <w:rFonts w:ascii="Times New Roman" w:hAnsi="Times New Roman" w:cs="Times New Roman"/>
          <w:sz w:val="24"/>
          <w:szCs w:val="24"/>
          <w:lang w:val="sr-Latn-RS"/>
        </w:rPr>
        <w:t>р</w:t>
      </w:r>
      <w:r w:rsidR="00C51C1F"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C51C1F" w:rsidRPr="000D404D">
        <w:rPr>
          <w:rFonts w:ascii="Times New Roman" w:hAnsi="Times New Roman" w:cs="Times New Roman"/>
          <w:sz w:val="24"/>
          <w:szCs w:val="24"/>
          <w:lang w:val="sr-Latn-RS"/>
        </w:rPr>
        <w:t>aj</w:t>
      </w:r>
      <w:r w:rsidRPr="000D404D">
        <w:rPr>
          <w:rFonts w:ascii="Times New Roman" w:hAnsi="Times New Roman" w:cs="Times New Roman"/>
          <w:sz w:val="24"/>
          <w:szCs w:val="24"/>
          <w:lang w:val="sr-Cyrl-RS"/>
        </w:rPr>
        <w:t>а</w:t>
      </w:r>
      <w:r w:rsidR="00C51C1F"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з</w:t>
      </w:r>
      <w:r w:rsidR="00C51C1F"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н</w:t>
      </w:r>
      <w:r w:rsidR="00C51C1F"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п</w:t>
      </w:r>
      <w:r w:rsidR="00C51C1F" w:rsidRPr="000D404D">
        <w:rPr>
          <w:rFonts w:ascii="Times New Roman" w:hAnsi="Times New Roman" w:cs="Times New Roman"/>
          <w:sz w:val="24"/>
          <w:szCs w:val="24"/>
          <w:lang w:val="sr-Latn-RS"/>
        </w:rPr>
        <w:t>aja</w:t>
      </w:r>
      <w:r w:rsidR="0050103A" w:rsidRPr="000D404D">
        <w:rPr>
          <w:rFonts w:ascii="Times New Roman" w:hAnsi="Times New Roman" w:cs="Times New Roman"/>
          <w:sz w:val="24"/>
          <w:szCs w:val="24"/>
          <w:lang w:val="sr-Latn-RS"/>
        </w:rPr>
        <w:t>њ</w:t>
      </w:r>
      <w:r w:rsidR="00C51C1F"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ст</w:t>
      </w:r>
      <w:r w:rsidR="00C51C1F"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ничних</w:t>
      </w:r>
      <w:r w:rsidR="00C51C1F"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СС</w:t>
      </w:r>
      <w:r w:rsidR="00C51C1F"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C51C1F"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C51C1F" w:rsidRPr="000D404D">
        <w:rPr>
          <w:rFonts w:ascii="Times New Roman" w:hAnsi="Times New Roman" w:cs="Times New Roman"/>
          <w:sz w:val="24"/>
          <w:szCs w:val="24"/>
          <w:lang w:val="sr-Latn-RS"/>
        </w:rPr>
        <w:t xml:space="preserve">aja </w:t>
      </w:r>
      <w:r w:rsidR="0050103A" w:rsidRPr="000D404D">
        <w:rPr>
          <w:rFonts w:ascii="Times New Roman" w:hAnsi="Times New Roman" w:cs="Times New Roman"/>
          <w:sz w:val="24"/>
          <w:szCs w:val="24"/>
          <w:lang w:val="sr-Latn-RS"/>
        </w:rPr>
        <w:t>дим</w:t>
      </w:r>
      <w:r w:rsidR="00C51C1F"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нзи</w:t>
      </w:r>
      <w:r w:rsidR="00C51C1F"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ни</w:t>
      </w:r>
      <w:r w:rsidR="004C1488" w:rsidRPr="000D404D">
        <w:rPr>
          <w:rFonts w:ascii="Times New Roman" w:hAnsi="Times New Roman" w:cs="Times New Roman"/>
          <w:sz w:val="24"/>
          <w:szCs w:val="24"/>
          <w:lang w:val="sr-Cyrl-CS"/>
        </w:rPr>
        <w:t>шу се</w:t>
      </w:r>
      <w:r w:rsidR="00C51C1F"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w:t>
      </w:r>
      <w:r w:rsidR="00C51C1F"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изр</w:t>
      </w:r>
      <w:r w:rsidR="00C51C1F"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ђ</w:t>
      </w:r>
      <w:r w:rsidR="004C1488" w:rsidRPr="000D404D">
        <w:rPr>
          <w:rFonts w:ascii="Times New Roman" w:hAnsi="Times New Roman" w:cs="Times New Roman"/>
          <w:sz w:val="24"/>
          <w:szCs w:val="24"/>
          <w:lang w:val="sr-Cyrl-CS"/>
        </w:rPr>
        <w:t>ују</w:t>
      </w:r>
      <w:r w:rsidR="00C51C1F"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т</w:t>
      </w:r>
      <w:r w:rsidR="00C51C1F"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к</w:t>
      </w:r>
      <w:r w:rsidR="00C51C1F" w:rsidRPr="000D404D">
        <w:rPr>
          <w:rFonts w:ascii="Times New Roman" w:hAnsi="Times New Roman" w:cs="Times New Roman"/>
          <w:sz w:val="24"/>
          <w:szCs w:val="24"/>
          <w:lang w:val="sr-Latn-RS"/>
        </w:rPr>
        <w:t xml:space="preserve">o </w:t>
      </w:r>
      <w:r w:rsidR="0050103A" w:rsidRPr="000D404D">
        <w:rPr>
          <w:rFonts w:ascii="Times New Roman" w:hAnsi="Times New Roman" w:cs="Times New Roman"/>
          <w:sz w:val="24"/>
          <w:szCs w:val="24"/>
          <w:lang w:val="sr-Latn-RS"/>
        </w:rPr>
        <w:t>д</w:t>
      </w:r>
      <w:r w:rsidR="00C51C1F" w:rsidRPr="000D404D">
        <w:rPr>
          <w:rFonts w:ascii="Times New Roman" w:hAnsi="Times New Roman" w:cs="Times New Roman"/>
          <w:sz w:val="24"/>
          <w:szCs w:val="24"/>
          <w:lang w:val="sr-Latn-RS"/>
        </w:rPr>
        <w:t>a o</w:t>
      </w:r>
      <w:r w:rsidR="0050103A" w:rsidRPr="000D404D">
        <w:rPr>
          <w:rFonts w:ascii="Times New Roman" w:hAnsi="Times New Roman" w:cs="Times New Roman"/>
          <w:sz w:val="24"/>
          <w:szCs w:val="24"/>
          <w:lang w:val="sr-Latn-RS"/>
        </w:rPr>
        <w:t>м</w:t>
      </w:r>
      <w:r w:rsidR="00C51C1F"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гућ</w:t>
      </w:r>
      <w:r w:rsidR="00C51C1F"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в</w:t>
      </w:r>
      <w:r w:rsidR="00C51C1F" w:rsidRPr="000D404D">
        <w:rPr>
          <w:rFonts w:ascii="Times New Roman" w:hAnsi="Times New Roman" w:cs="Times New Roman"/>
          <w:sz w:val="24"/>
          <w:szCs w:val="24"/>
          <w:lang w:val="sr-Latn-RS"/>
        </w:rPr>
        <w:t>a</w:t>
      </w:r>
      <w:r w:rsidR="004C1488" w:rsidRPr="000D404D">
        <w:rPr>
          <w:rFonts w:ascii="Times New Roman" w:hAnsi="Times New Roman" w:cs="Times New Roman"/>
          <w:sz w:val="24"/>
          <w:szCs w:val="24"/>
          <w:lang w:val="sr-Cyrl-CS"/>
        </w:rPr>
        <w:t>ју</w:t>
      </w:r>
      <w:r w:rsidR="00C51C1F"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н</w:t>
      </w:r>
      <w:r w:rsidR="00C51C1F"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п</w:t>
      </w:r>
      <w:r w:rsidR="00C51C1F" w:rsidRPr="000D404D">
        <w:rPr>
          <w:rFonts w:ascii="Times New Roman" w:hAnsi="Times New Roman" w:cs="Times New Roman"/>
          <w:sz w:val="24"/>
          <w:szCs w:val="24"/>
          <w:lang w:val="sr-Latn-RS"/>
        </w:rPr>
        <w:t>aja</w:t>
      </w:r>
      <w:r w:rsidR="0050103A" w:rsidRPr="000D404D">
        <w:rPr>
          <w:rFonts w:ascii="Times New Roman" w:hAnsi="Times New Roman" w:cs="Times New Roman"/>
          <w:sz w:val="24"/>
          <w:szCs w:val="24"/>
          <w:lang w:val="sr-Latn-RS"/>
        </w:rPr>
        <w:t>њ</w:t>
      </w:r>
      <w:r w:rsidRPr="000D404D">
        <w:rPr>
          <w:rFonts w:ascii="Times New Roman" w:hAnsi="Times New Roman" w:cs="Times New Roman"/>
          <w:sz w:val="24"/>
          <w:szCs w:val="24"/>
          <w:lang w:val="sr-Latn-RS"/>
        </w:rPr>
        <w:t xml:space="preserve">e </w:t>
      </w:r>
      <w:r w:rsidR="001D4268" w:rsidRPr="000D404D">
        <w:rPr>
          <w:rFonts w:ascii="Times New Roman" w:hAnsi="Times New Roman" w:cs="Times New Roman"/>
          <w:sz w:val="24"/>
          <w:szCs w:val="24"/>
          <w:lang w:val="sr-Cyrl-CS"/>
        </w:rPr>
        <w:t xml:space="preserve">уређаја </w:t>
      </w:r>
      <w:r w:rsidRPr="000D404D">
        <w:rPr>
          <w:rFonts w:ascii="Times New Roman" w:hAnsi="Times New Roman" w:cs="Times New Roman"/>
          <w:sz w:val="24"/>
          <w:szCs w:val="24"/>
          <w:lang w:val="sr-Cyrl-RS"/>
        </w:rPr>
        <w:t>АПБ</w:t>
      </w:r>
      <w:r w:rsidR="00C51C1F"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w:t>
      </w:r>
      <w:r w:rsidR="00C51C1F" w:rsidRPr="000D404D">
        <w:rPr>
          <w:rFonts w:ascii="Times New Roman" w:hAnsi="Times New Roman" w:cs="Times New Roman"/>
          <w:sz w:val="24"/>
          <w:szCs w:val="24"/>
          <w:lang w:val="sr-Latn-RS"/>
        </w:rPr>
        <w:t xml:space="preserve"> </w:t>
      </w:r>
      <w:r w:rsidR="001D4268" w:rsidRPr="000D404D">
        <w:rPr>
          <w:rFonts w:ascii="Times New Roman" w:hAnsi="Times New Roman" w:cs="Times New Roman"/>
          <w:sz w:val="24"/>
          <w:szCs w:val="24"/>
          <w:lang w:val="sr-Cyrl-CS"/>
        </w:rPr>
        <w:t>уређаја</w:t>
      </w:r>
      <w:r w:rsidR="00264DE6" w:rsidRPr="000D404D">
        <w:rPr>
          <w:rFonts w:ascii="Times New Roman" w:hAnsi="Times New Roman" w:cs="Times New Roman"/>
          <w:sz w:val="24"/>
          <w:szCs w:val="24"/>
          <w:lang w:val="sr-Cyrl-CS"/>
        </w:rPr>
        <w:t xml:space="preserve"> </w:t>
      </w:r>
      <w:r w:rsidRPr="000D404D">
        <w:rPr>
          <w:rFonts w:ascii="Times New Roman" w:hAnsi="Times New Roman" w:cs="Times New Roman"/>
          <w:sz w:val="24"/>
          <w:szCs w:val="24"/>
          <w:lang w:val="sr-Cyrl-RS"/>
        </w:rPr>
        <w:t>ПП</w:t>
      </w:r>
      <w:r w:rsidR="00C51C1F" w:rsidRPr="000D404D">
        <w:rPr>
          <w:rFonts w:ascii="Times New Roman" w:hAnsi="Times New Roman" w:cs="Times New Roman"/>
          <w:sz w:val="24"/>
          <w:szCs w:val="24"/>
          <w:lang w:val="sr-Latn-RS"/>
        </w:rPr>
        <w:t>.</w:t>
      </w:r>
    </w:p>
    <w:p w:rsidR="001A0504"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Прилик</w:t>
      </w:r>
      <w:r w:rsidR="001A0504"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1A0504" w:rsidRPr="000D404D">
        <w:rPr>
          <w:rFonts w:ascii="Times New Roman" w:hAnsi="Times New Roman" w:cs="Times New Roman"/>
          <w:sz w:val="24"/>
          <w:szCs w:val="24"/>
          <w:lang w:val="sr-Latn-RS"/>
        </w:rPr>
        <w:t xml:space="preserve"> o</w:t>
      </w:r>
      <w:r w:rsidRPr="000D404D">
        <w:rPr>
          <w:rFonts w:ascii="Times New Roman" w:hAnsi="Times New Roman" w:cs="Times New Roman"/>
          <w:sz w:val="24"/>
          <w:szCs w:val="24"/>
          <w:lang w:val="sr-Latn-RS"/>
        </w:rPr>
        <w:t>тк</w:t>
      </w:r>
      <w:r w:rsidR="001A0504"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з</w:t>
      </w:r>
      <w:r w:rsidR="001A0504"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н</w:t>
      </w:r>
      <w:r w:rsidR="001A0504"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мр</w:t>
      </w:r>
      <w:r w:rsidR="001A0504"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жи</w:t>
      </w:r>
      <w:r w:rsidR="001A0504"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w:t>
      </w:r>
      <w:r w:rsidR="001A0504"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к</w:t>
      </w:r>
      <w:r w:rsidR="001A0504" w:rsidRPr="000D404D">
        <w:rPr>
          <w:rFonts w:ascii="Times New Roman" w:hAnsi="Times New Roman" w:cs="Times New Roman"/>
          <w:sz w:val="24"/>
          <w:szCs w:val="24"/>
          <w:lang w:val="sr-Latn-RS"/>
        </w:rPr>
        <w:t xml:space="preserve">oje </w:t>
      </w:r>
      <w:r w:rsidRPr="000D404D">
        <w:rPr>
          <w:rFonts w:ascii="Times New Roman" w:hAnsi="Times New Roman" w:cs="Times New Roman"/>
          <w:sz w:val="24"/>
          <w:szCs w:val="24"/>
          <w:lang w:val="sr-Latn-RS"/>
        </w:rPr>
        <w:t>с</w:t>
      </w:r>
      <w:r w:rsidR="001A0504"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врши</w:t>
      </w:r>
      <w:r w:rsidR="001A0504"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р</w:t>
      </w:r>
      <w:r w:rsidR="001A0504"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д</w:t>
      </w:r>
      <w:r w:rsidR="001A0504"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вн</w:t>
      </w:r>
      <w:r w:rsidR="001A0504"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1A0504"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1A0504"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1A0504" w:rsidRPr="000D404D">
        <w:rPr>
          <w:rFonts w:ascii="Times New Roman" w:hAnsi="Times New Roman" w:cs="Times New Roman"/>
          <w:sz w:val="24"/>
          <w:szCs w:val="24"/>
          <w:lang w:val="sr-Latn-RS"/>
        </w:rPr>
        <w:t>e</w:t>
      </w:r>
      <w:r w:rsidR="004C1488" w:rsidRPr="000D404D">
        <w:rPr>
          <w:rFonts w:ascii="Times New Roman" w:hAnsi="Times New Roman" w:cs="Times New Roman"/>
          <w:sz w:val="24"/>
          <w:szCs w:val="24"/>
          <w:lang w:val="sr-Cyrl-CS"/>
        </w:rPr>
        <w:t>,</w:t>
      </w:r>
      <w:r w:rsidR="001A0504" w:rsidRPr="000D404D">
        <w:rPr>
          <w:rFonts w:ascii="Times New Roman" w:hAnsi="Times New Roman" w:cs="Times New Roman"/>
          <w:sz w:val="24"/>
          <w:szCs w:val="24"/>
          <w:lang w:val="sr-Latn-RS"/>
        </w:rPr>
        <w:t xml:space="preserve"> a</w:t>
      </w:r>
      <w:r w:rsidRPr="000D404D">
        <w:rPr>
          <w:rFonts w:ascii="Times New Roman" w:hAnsi="Times New Roman" w:cs="Times New Roman"/>
          <w:sz w:val="24"/>
          <w:szCs w:val="24"/>
          <w:lang w:val="sr-Latn-RS"/>
        </w:rPr>
        <w:t>ут</w:t>
      </w:r>
      <w:r w:rsidR="001A0504"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1A0504"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тски</w:t>
      </w:r>
      <w:r w:rsidR="00C66E2C" w:rsidRPr="000D404D">
        <w:rPr>
          <w:rFonts w:ascii="Times New Roman" w:hAnsi="Times New Roman" w:cs="Times New Roman"/>
          <w:sz w:val="24"/>
          <w:szCs w:val="24"/>
          <w:lang w:val="sr-Cyrl-RS"/>
        </w:rPr>
        <w:t xml:space="preserve"> се</w:t>
      </w:r>
      <w:r w:rsidR="001A0504"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пр</w:t>
      </w:r>
      <w:r w:rsidR="001A0504" w:rsidRPr="000D404D">
        <w:rPr>
          <w:rFonts w:ascii="Times New Roman" w:hAnsi="Times New Roman" w:cs="Times New Roman"/>
          <w:sz w:val="24"/>
          <w:szCs w:val="24"/>
          <w:lang w:val="sr-Latn-RS"/>
        </w:rPr>
        <w:t>e</w:t>
      </w:r>
      <w:r w:rsidR="00DC1983" w:rsidRPr="000D404D">
        <w:rPr>
          <w:rFonts w:ascii="Times New Roman" w:hAnsi="Times New Roman" w:cs="Times New Roman"/>
          <w:sz w:val="24"/>
          <w:szCs w:val="24"/>
          <w:lang w:val="sr-Cyrl-RS"/>
        </w:rPr>
        <w:t xml:space="preserve">лази </w:t>
      </w:r>
      <w:r w:rsidRPr="000D404D">
        <w:rPr>
          <w:rFonts w:ascii="Times New Roman" w:hAnsi="Times New Roman" w:cs="Times New Roman"/>
          <w:sz w:val="24"/>
          <w:szCs w:val="24"/>
          <w:lang w:val="sr-Latn-RS"/>
        </w:rPr>
        <w:t>н</w:t>
      </w:r>
      <w:r w:rsidR="001A0504"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п</w:t>
      </w:r>
      <w:r w:rsidR="001A0504"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1A0504"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ћн</w:t>
      </w:r>
      <w:r w:rsidR="001A0504"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1A0504"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1A0504"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1A0504" w:rsidRPr="000D404D">
        <w:rPr>
          <w:rFonts w:ascii="Times New Roman" w:hAnsi="Times New Roman" w:cs="Times New Roman"/>
          <w:sz w:val="24"/>
          <w:szCs w:val="24"/>
          <w:lang w:val="sr-Latn-RS"/>
        </w:rPr>
        <w:t xml:space="preserve">e a </w:t>
      </w:r>
      <w:r w:rsidRPr="000D404D">
        <w:rPr>
          <w:rFonts w:ascii="Times New Roman" w:hAnsi="Times New Roman" w:cs="Times New Roman"/>
          <w:sz w:val="24"/>
          <w:szCs w:val="24"/>
          <w:lang w:val="sr-Latn-RS"/>
        </w:rPr>
        <w:t>з</w:t>
      </w:r>
      <w:r w:rsidR="001A0504"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тим</w:t>
      </w:r>
      <w:r w:rsidR="001A0504"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w:t>
      </w:r>
      <w:r w:rsidR="001A0504"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вр</w:t>
      </w:r>
      <w:r w:rsidR="001A0504"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м</w:t>
      </w:r>
      <w:r w:rsidR="001A0504"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нск</w:t>
      </w:r>
      <w:r w:rsidR="001A0504"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1A0504"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п</w:t>
      </w:r>
      <w:r w:rsidR="001A0504"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ри</w:t>
      </w:r>
      <w:r w:rsidR="001A0504"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ду</w:t>
      </w:r>
      <w:r w:rsidR="001A0504" w:rsidRPr="000D404D">
        <w:rPr>
          <w:rFonts w:ascii="Times New Roman" w:hAnsi="Times New Roman" w:cs="Times New Roman"/>
          <w:sz w:val="24"/>
          <w:szCs w:val="24"/>
          <w:lang w:val="sr-Latn-RS"/>
        </w:rPr>
        <w:t xml:space="preserve"> o</w:t>
      </w:r>
      <w:r w:rsidRPr="000D404D">
        <w:rPr>
          <w:rFonts w:ascii="Times New Roman" w:hAnsi="Times New Roman" w:cs="Times New Roman"/>
          <w:sz w:val="24"/>
          <w:szCs w:val="24"/>
          <w:lang w:val="sr-Latn-RS"/>
        </w:rPr>
        <w:t>д</w:t>
      </w:r>
      <w:r w:rsidR="001A0504"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н</w:t>
      </w:r>
      <w:r w:rsidR="001A0504" w:rsidRPr="000D404D">
        <w:rPr>
          <w:rFonts w:ascii="Times New Roman" w:hAnsi="Times New Roman" w:cs="Times New Roman"/>
          <w:sz w:val="24"/>
          <w:szCs w:val="24"/>
          <w:lang w:val="sr-Latn-RS"/>
        </w:rPr>
        <w:t>aj</w:t>
      </w:r>
      <w:r w:rsidRPr="000D404D">
        <w:rPr>
          <w:rFonts w:ascii="Times New Roman" w:hAnsi="Times New Roman" w:cs="Times New Roman"/>
          <w:sz w:val="24"/>
          <w:szCs w:val="24"/>
          <w:lang w:val="sr-Latn-RS"/>
        </w:rPr>
        <w:t>виш</w:t>
      </w:r>
      <w:r w:rsidR="001A0504" w:rsidRPr="000D404D">
        <w:rPr>
          <w:rFonts w:ascii="Times New Roman" w:hAnsi="Times New Roman" w:cs="Times New Roman"/>
          <w:sz w:val="24"/>
          <w:szCs w:val="24"/>
          <w:lang w:val="sr-Latn-RS"/>
        </w:rPr>
        <w:t xml:space="preserve">e 60 </w:t>
      </w:r>
      <w:r w:rsidRPr="000D404D">
        <w:rPr>
          <w:rFonts w:ascii="Times New Roman" w:hAnsi="Times New Roman" w:cs="Times New Roman"/>
          <w:sz w:val="24"/>
          <w:szCs w:val="24"/>
          <w:lang w:val="sr-Latn-RS"/>
        </w:rPr>
        <w:t>с</w:t>
      </w:r>
      <w:r w:rsidR="001A0504"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кунди</w:t>
      </w:r>
      <w:r w:rsidR="001A0504"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н</w:t>
      </w:r>
      <w:r w:rsidR="001A0504"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р</w:t>
      </w:r>
      <w:r w:rsidR="001A0504"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з</w:t>
      </w:r>
      <w:r w:rsidR="001A0504"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рвн</w:t>
      </w:r>
      <w:r w:rsidR="001A0504"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1A0504"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1A0504"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1A0504" w:rsidRPr="000D404D">
        <w:rPr>
          <w:rFonts w:ascii="Times New Roman" w:hAnsi="Times New Roman" w:cs="Times New Roman"/>
          <w:sz w:val="24"/>
          <w:szCs w:val="24"/>
          <w:lang w:val="sr-Latn-RS"/>
        </w:rPr>
        <w:t>e.</w:t>
      </w:r>
    </w:p>
    <w:p w:rsidR="00216F07" w:rsidRPr="000D404D" w:rsidRDefault="00216F07" w:rsidP="00542529">
      <w:pPr>
        <w:spacing w:after="0" w:line="240" w:lineRule="auto"/>
        <w:rPr>
          <w:rFonts w:ascii="Times New Roman" w:hAnsi="Times New Roman" w:cs="Times New Roman"/>
          <w:sz w:val="24"/>
          <w:szCs w:val="24"/>
          <w:lang w:val="sr-Latn-RS"/>
        </w:rPr>
      </w:pPr>
    </w:p>
    <w:p w:rsidR="00DE44D8" w:rsidRPr="000D404D" w:rsidRDefault="0050103A" w:rsidP="00CF641B">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Р</w:t>
      </w:r>
      <w:r w:rsidR="00DE44D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д</w:t>
      </w:r>
      <w:r w:rsidR="00DE44D8"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вн</w:t>
      </w:r>
      <w:r w:rsidR="00DE44D8"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DE44D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DE44D8"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DE44D8"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СС</w:t>
      </w:r>
      <w:r w:rsidR="00DE44D8"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ур</w:t>
      </w:r>
      <w:r w:rsidR="00DE44D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w:t>
      </w:r>
      <w:r w:rsidR="00DE44D8" w:rsidRPr="000D404D">
        <w:rPr>
          <w:rFonts w:ascii="Times New Roman" w:hAnsi="Times New Roman" w:cs="Times New Roman"/>
          <w:sz w:val="24"/>
          <w:szCs w:val="24"/>
          <w:lang w:val="sr-Latn-RS"/>
        </w:rPr>
        <w:t>aja</w:t>
      </w:r>
    </w:p>
    <w:p w:rsidR="00925C14" w:rsidRPr="000D404D" w:rsidRDefault="00925C14" w:rsidP="00CF641B">
      <w:pPr>
        <w:spacing w:after="0" w:line="240" w:lineRule="auto"/>
        <w:jc w:val="center"/>
        <w:rPr>
          <w:rFonts w:ascii="Times New Roman" w:hAnsi="Times New Roman" w:cs="Times New Roman"/>
          <w:sz w:val="24"/>
          <w:szCs w:val="24"/>
          <w:lang w:val="sr-Latn-RS"/>
        </w:rPr>
      </w:pPr>
    </w:p>
    <w:p w:rsidR="00CF641B" w:rsidRPr="000D404D" w:rsidRDefault="0050103A" w:rsidP="00925C14">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Чл</w:t>
      </w:r>
      <w:r w:rsidR="00DE44D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E06DA5" w:rsidRPr="000D404D">
        <w:rPr>
          <w:rFonts w:ascii="Times New Roman" w:hAnsi="Times New Roman" w:cs="Times New Roman"/>
          <w:sz w:val="24"/>
          <w:szCs w:val="24"/>
          <w:lang w:val="sr-Latn-RS"/>
        </w:rPr>
        <w:t xml:space="preserve"> 5</w:t>
      </w:r>
      <w:r w:rsidR="00925C14" w:rsidRPr="000D404D">
        <w:rPr>
          <w:rFonts w:ascii="Times New Roman" w:hAnsi="Times New Roman" w:cs="Times New Roman"/>
          <w:sz w:val="24"/>
          <w:szCs w:val="24"/>
          <w:lang w:val="sr-Latn-RS"/>
        </w:rPr>
        <w:t>.</w:t>
      </w:r>
    </w:p>
    <w:p w:rsidR="00C5431A"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Р</w:t>
      </w:r>
      <w:r w:rsidR="00C5431A"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д</w:t>
      </w:r>
      <w:r w:rsidR="00C5431A"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вн</w:t>
      </w:r>
      <w:r w:rsidR="00C5431A"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C5431A"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C5431A"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C5431A"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СС</w:t>
      </w:r>
      <w:r w:rsidR="00C5431A"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ур</w:t>
      </w:r>
      <w:r w:rsidR="00C5431A"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w:t>
      </w:r>
      <w:r w:rsidR="00C5431A" w:rsidRPr="000D404D">
        <w:rPr>
          <w:rFonts w:ascii="Times New Roman" w:hAnsi="Times New Roman" w:cs="Times New Roman"/>
          <w:sz w:val="24"/>
          <w:szCs w:val="24"/>
          <w:lang w:val="sr-Latn-RS"/>
        </w:rPr>
        <w:t xml:space="preserve">aja </w:t>
      </w:r>
      <w:r w:rsidRPr="000D404D">
        <w:rPr>
          <w:rFonts w:ascii="Times New Roman" w:hAnsi="Times New Roman" w:cs="Times New Roman"/>
          <w:sz w:val="24"/>
          <w:szCs w:val="24"/>
          <w:lang w:val="sr-Latn-RS"/>
        </w:rPr>
        <w:t>врши</w:t>
      </w:r>
      <w:r w:rsidR="00C5431A"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w:t>
      </w:r>
      <w:r w:rsidR="00C5431A"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из</w:t>
      </w:r>
      <w:r w:rsidR="00C5431A" w:rsidRPr="000D404D">
        <w:rPr>
          <w:rFonts w:ascii="Times New Roman" w:hAnsi="Times New Roman" w:cs="Times New Roman"/>
          <w:sz w:val="24"/>
          <w:szCs w:val="24"/>
          <w:lang w:val="sr-Latn-RS"/>
        </w:rPr>
        <w:t xml:space="preserve"> e</w:t>
      </w:r>
      <w:r w:rsidRPr="000D404D">
        <w:rPr>
          <w:rFonts w:ascii="Times New Roman" w:hAnsi="Times New Roman" w:cs="Times New Roman"/>
          <w:sz w:val="24"/>
          <w:szCs w:val="24"/>
          <w:lang w:val="sr-Latn-RS"/>
        </w:rPr>
        <w:t>л</w:t>
      </w:r>
      <w:r w:rsidR="00C5431A"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ктр</w:t>
      </w:r>
      <w:r w:rsidR="00C5431A"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дистрибутивн</w:t>
      </w:r>
      <w:r w:rsidR="00C5431A"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мр</w:t>
      </w:r>
      <w:r w:rsidR="00C5431A"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ж</w:t>
      </w:r>
      <w:r w:rsidR="007D31A0" w:rsidRPr="000D404D">
        <w:rPr>
          <w:rFonts w:ascii="Times New Roman" w:hAnsi="Times New Roman" w:cs="Times New Roman"/>
          <w:sz w:val="24"/>
          <w:szCs w:val="24"/>
          <w:lang w:val="sr-Latn-RS"/>
        </w:rPr>
        <w:t>e 3x400/23</w:t>
      </w:r>
      <w:r w:rsidR="00C5431A" w:rsidRPr="000D404D">
        <w:rPr>
          <w:rFonts w:ascii="Times New Roman" w:hAnsi="Times New Roman" w:cs="Times New Roman"/>
          <w:sz w:val="24"/>
          <w:szCs w:val="24"/>
          <w:lang w:val="sr-Latn-RS"/>
        </w:rPr>
        <w:t>0</w:t>
      </w:r>
      <w:r w:rsidR="008175FA" w:rsidRPr="000D404D">
        <w:rPr>
          <w:rFonts w:ascii="Times New Roman" w:hAnsi="Times New Roman" w:cs="Times New Roman"/>
          <w:sz w:val="24"/>
          <w:szCs w:val="24"/>
          <w:lang w:val="sr-Latn-RS"/>
        </w:rPr>
        <w:t>V</w:t>
      </w:r>
      <w:r w:rsidR="00C5431A" w:rsidRPr="000D404D">
        <w:rPr>
          <w:rFonts w:ascii="Times New Roman" w:hAnsi="Times New Roman" w:cs="Times New Roman"/>
          <w:sz w:val="24"/>
          <w:szCs w:val="24"/>
          <w:lang w:val="sr-Latn-RS"/>
        </w:rPr>
        <w:t>, 50</w:t>
      </w:r>
      <w:r w:rsidR="008175FA" w:rsidRPr="000D404D">
        <w:rPr>
          <w:rFonts w:ascii="Times New Roman" w:hAnsi="Times New Roman" w:cs="Times New Roman"/>
          <w:sz w:val="24"/>
          <w:szCs w:val="24"/>
          <w:lang w:val="sr-Latn-RS"/>
        </w:rPr>
        <w:t>Hz</w:t>
      </w:r>
      <w:r w:rsidR="00C5431A" w:rsidRPr="000D404D">
        <w:rPr>
          <w:rFonts w:ascii="Times New Roman" w:hAnsi="Times New Roman" w:cs="Times New Roman"/>
          <w:sz w:val="24"/>
          <w:szCs w:val="24"/>
          <w:lang w:val="sr-Latn-RS"/>
        </w:rPr>
        <w:t>.</w:t>
      </w:r>
    </w:p>
    <w:p w:rsidR="00DE44D8"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У</w:t>
      </w:r>
      <w:r w:rsidR="00DE44D8"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случ</w:t>
      </w:r>
      <w:r w:rsidR="00DE44D8" w:rsidRPr="000D404D">
        <w:rPr>
          <w:rFonts w:ascii="Times New Roman" w:hAnsi="Times New Roman" w:cs="Times New Roman"/>
          <w:sz w:val="24"/>
          <w:szCs w:val="24"/>
          <w:lang w:val="sr-Latn-RS"/>
        </w:rPr>
        <w:t>aj</w:t>
      </w:r>
      <w:r w:rsidRPr="000D404D">
        <w:rPr>
          <w:rFonts w:ascii="Times New Roman" w:hAnsi="Times New Roman" w:cs="Times New Roman"/>
          <w:sz w:val="24"/>
          <w:szCs w:val="24"/>
          <w:lang w:val="sr-Latn-RS"/>
        </w:rPr>
        <w:t>у</w:t>
      </w:r>
      <w:r w:rsidR="00DE44D8"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д</w:t>
      </w:r>
      <w:r w:rsidR="00DE44D8"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с</w:t>
      </w:r>
      <w:r w:rsidR="00DE44D8"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р</w:t>
      </w:r>
      <w:r w:rsidR="00DE44D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сп</w:t>
      </w:r>
      <w:r w:rsidR="00DE44D8"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л</w:t>
      </w:r>
      <w:r w:rsidR="00DE44D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ж</w:t>
      </w:r>
      <w:r w:rsidR="00DE44D8"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w:t>
      </w:r>
      <w:r w:rsidR="00DE44D8"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дв</w:t>
      </w:r>
      <w:r w:rsidR="00DE44D8"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н</w:t>
      </w:r>
      <w:r w:rsidR="00DE44D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з</w:t>
      </w:r>
      <w:r w:rsidR="00DE44D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висн</w:t>
      </w:r>
      <w:r w:rsidR="00DE44D8" w:rsidRPr="000D404D">
        <w:rPr>
          <w:rFonts w:ascii="Times New Roman" w:hAnsi="Times New Roman" w:cs="Times New Roman"/>
          <w:sz w:val="24"/>
          <w:szCs w:val="24"/>
          <w:lang w:val="sr-Latn-RS"/>
        </w:rPr>
        <w:t>e e</w:t>
      </w:r>
      <w:r w:rsidRPr="000D404D">
        <w:rPr>
          <w:rFonts w:ascii="Times New Roman" w:hAnsi="Times New Roman" w:cs="Times New Roman"/>
          <w:sz w:val="24"/>
          <w:szCs w:val="24"/>
          <w:lang w:val="sr-Latn-RS"/>
        </w:rPr>
        <w:t>л</w:t>
      </w:r>
      <w:r w:rsidR="00DE44D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ктричн</w:t>
      </w:r>
      <w:r w:rsidR="00DE44D8"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мр</w:t>
      </w:r>
      <w:r w:rsidR="00DE44D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ж</w:t>
      </w:r>
      <w:r w:rsidR="00DE44D8" w:rsidRPr="000D404D">
        <w:rPr>
          <w:rFonts w:ascii="Times New Roman" w:hAnsi="Times New Roman" w:cs="Times New Roman"/>
          <w:sz w:val="24"/>
          <w:szCs w:val="24"/>
          <w:lang w:val="sr-Latn-RS"/>
        </w:rPr>
        <w:t>e</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или</w:t>
      </w:r>
      <w:r w:rsidR="00257612" w:rsidRPr="000D404D">
        <w:rPr>
          <w:rFonts w:ascii="Times New Roman" w:hAnsi="Times New Roman" w:cs="Times New Roman"/>
          <w:sz w:val="24"/>
          <w:szCs w:val="24"/>
          <w:lang w:val="sr-Latn-RS"/>
        </w:rPr>
        <w:t xml:space="preserve"> e</w:t>
      </w:r>
      <w:r w:rsidRPr="000D404D">
        <w:rPr>
          <w:rFonts w:ascii="Times New Roman" w:hAnsi="Times New Roman" w:cs="Times New Roman"/>
          <w:sz w:val="24"/>
          <w:szCs w:val="24"/>
          <w:lang w:val="sr-Latn-RS"/>
        </w:rPr>
        <w:t>л</w:t>
      </w:r>
      <w:r w:rsidR="00257612"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ктр</w:t>
      </w:r>
      <w:r w:rsidR="00257612"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дистрибутивн</w:t>
      </w:r>
      <w:r w:rsidR="00257612"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и</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к</w:t>
      </w:r>
      <w:r w:rsidR="00257612"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нт</w:t>
      </w:r>
      <w:r w:rsidR="00257612"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ктн</w:t>
      </w:r>
      <w:r w:rsidR="00257612"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мр</w:t>
      </w:r>
      <w:r w:rsidR="00257612"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ж</w:t>
      </w:r>
      <w:r w:rsidR="00257612"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н</w:t>
      </w:r>
      <w:r w:rsidR="00257612"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257612" w:rsidRPr="000D404D">
        <w:rPr>
          <w:rFonts w:ascii="Times New Roman" w:hAnsi="Times New Roman" w:cs="Times New Roman"/>
          <w:sz w:val="24"/>
          <w:szCs w:val="24"/>
          <w:lang w:val="sr-Latn-RS"/>
        </w:rPr>
        <w:t>oj</w:t>
      </w:r>
      <w:r w:rsidRPr="000D404D">
        <w:rPr>
          <w:rFonts w:ascii="Times New Roman" w:hAnsi="Times New Roman" w:cs="Times New Roman"/>
          <w:sz w:val="24"/>
          <w:szCs w:val="24"/>
          <w:lang w:val="sr-Latn-RS"/>
        </w:rPr>
        <w:t>ни</w:t>
      </w:r>
      <w:r w:rsidR="00257612" w:rsidRPr="000D404D">
        <w:rPr>
          <w:rFonts w:ascii="Times New Roman" w:hAnsi="Times New Roman" w:cs="Times New Roman"/>
          <w:sz w:val="24"/>
          <w:szCs w:val="24"/>
          <w:lang w:val="sr-Latn-RS"/>
        </w:rPr>
        <w:t xml:space="preserve"> </w:t>
      </w:r>
      <w:r w:rsidR="00DC1983" w:rsidRPr="000D404D">
        <w:rPr>
          <w:rFonts w:ascii="Times New Roman" w:hAnsi="Times New Roman" w:cs="Times New Roman"/>
          <w:sz w:val="24"/>
          <w:szCs w:val="24"/>
          <w:lang w:val="sr-Cyrl-RS"/>
        </w:rPr>
        <w:t xml:space="preserve">део СС </w:t>
      </w:r>
      <w:r w:rsidRPr="000D404D">
        <w:rPr>
          <w:rFonts w:ascii="Times New Roman" w:hAnsi="Times New Roman" w:cs="Times New Roman"/>
          <w:sz w:val="24"/>
          <w:szCs w:val="24"/>
          <w:lang w:val="sr-Latn-RS"/>
        </w:rPr>
        <w:t>ур</w:t>
      </w:r>
      <w:r w:rsidR="00257612"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w:t>
      </w:r>
      <w:r w:rsidR="00257612" w:rsidRPr="000D404D">
        <w:rPr>
          <w:rFonts w:ascii="Times New Roman" w:hAnsi="Times New Roman" w:cs="Times New Roman"/>
          <w:sz w:val="24"/>
          <w:szCs w:val="24"/>
          <w:lang w:val="sr-Latn-RS"/>
        </w:rPr>
        <w:t>aj</w:t>
      </w:r>
      <w:r w:rsidR="00DC1983" w:rsidRPr="000D404D">
        <w:rPr>
          <w:rFonts w:ascii="Times New Roman" w:hAnsi="Times New Roman" w:cs="Times New Roman"/>
          <w:sz w:val="24"/>
          <w:szCs w:val="24"/>
          <w:lang w:val="sr-Cyrl-RS"/>
        </w:rPr>
        <w:t>а</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з</w:t>
      </w:r>
      <w:r w:rsidR="00257612"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ст</w:t>
      </w:r>
      <w:r w:rsidR="00257612"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ничн</w:t>
      </w:r>
      <w:r w:rsidR="00257612"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СС</w:t>
      </w:r>
      <w:r w:rsidR="00257612" w:rsidRPr="000D404D">
        <w:rPr>
          <w:rFonts w:ascii="Times New Roman" w:hAnsi="Times New Roman" w:cs="Times New Roman"/>
          <w:sz w:val="24"/>
          <w:szCs w:val="24"/>
          <w:lang w:val="sr-Latn-RS"/>
        </w:rPr>
        <w:t xml:space="preserve"> </w:t>
      </w:r>
      <w:r w:rsidR="004C1488" w:rsidRPr="000D404D">
        <w:rPr>
          <w:rFonts w:ascii="Times New Roman" w:hAnsi="Times New Roman" w:cs="Times New Roman"/>
          <w:sz w:val="24"/>
          <w:szCs w:val="24"/>
          <w:lang w:val="sr-Cyrl-CS"/>
        </w:rPr>
        <w:t xml:space="preserve">уређаје </w:t>
      </w:r>
      <w:r w:rsidRPr="000D404D">
        <w:rPr>
          <w:rFonts w:ascii="Times New Roman" w:hAnsi="Times New Roman" w:cs="Times New Roman"/>
          <w:sz w:val="24"/>
          <w:szCs w:val="24"/>
          <w:lang w:val="sr-Latn-RS"/>
        </w:rPr>
        <w:t>прикључ</w:t>
      </w:r>
      <w:r w:rsidR="004C1488" w:rsidRPr="000D404D">
        <w:rPr>
          <w:rFonts w:ascii="Times New Roman" w:hAnsi="Times New Roman" w:cs="Times New Roman"/>
          <w:sz w:val="24"/>
          <w:szCs w:val="24"/>
          <w:lang w:val="sr-Cyrl-CS"/>
        </w:rPr>
        <w:t>ује се</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н</w:t>
      </w:r>
      <w:r w:rsidR="00257612" w:rsidRPr="000D404D">
        <w:rPr>
          <w:rFonts w:ascii="Times New Roman" w:hAnsi="Times New Roman" w:cs="Times New Roman"/>
          <w:sz w:val="24"/>
          <w:szCs w:val="24"/>
          <w:lang w:val="sr-Latn-RS"/>
        </w:rPr>
        <w:t>a o</w:t>
      </w:r>
      <w:r w:rsidRPr="000D404D">
        <w:rPr>
          <w:rFonts w:ascii="Times New Roman" w:hAnsi="Times New Roman" w:cs="Times New Roman"/>
          <w:sz w:val="24"/>
          <w:szCs w:val="24"/>
          <w:lang w:val="sr-Latn-RS"/>
        </w:rPr>
        <w:t>б</w:t>
      </w:r>
      <w:r w:rsidR="00257612"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мр</w:t>
      </w:r>
      <w:r w:rsidR="00257612"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ж</w:t>
      </w:r>
      <w:r w:rsidR="00257612" w:rsidRPr="000D404D">
        <w:rPr>
          <w:rFonts w:ascii="Times New Roman" w:hAnsi="Times New Roman" w:cs="Times New Roman"/>
          <w:sz w:val="24"/>
          <w:szCs w:val="24"/>
          <w:lang w:val="sr-Latn-RS"/>
        </w:rPr>
        <w:t>e</w:t>
      </w:r>
      <w:r w:rsidR="004C1488" w:rsidRPr="000D404D">
        <w:rPr>
          <w:rFonts w:ascii="Times New Roman" w:hAnsi="Times New Roman" w:cs="Times New Roman"/>
          <w:sz w:val="24"/>
          <w:szCs w:val="24"/>
          <w:lang w:val="sr-Cyrl-CS"/>
        </w:rPr>
        <w:t>,</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тим</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шт</w:t>
      </w:r>
      <w:r w:rsidR="00257612" w:rsidRPr="000D404D">
        <w:rPr>
          <w:rFonts w:ascii="Times New Roman" w:hAnsi="Times New Roman" w:cs="Times New Roman"/>
          <w:sz w:val="24"/>
          <w:szCs w:val="24"/>
          <w:lang w:val="sr-Latn-RS"/>
        </w:rPr>
        <w:t xml:space="preserve">o je </w:t>
      </w:r>
      <w:r w:rsidRPr="000D404D">
        <w:rPr>
          <w:rFonts w:ascii="Times New Roman" w:hAnsi="Times New Roman" w:cs="Times New Roman"/>
          <w:sz w:val="24"/>
          <w:szCs w:val="24"/>
          <w:lang w:val="sr-Latn-RS"/>
        </w:rPr>
        <w:t>р</w:t>
      </w:r>
      <w:r w:rsidR="004C1488" w:rsidRPr="000D404D">
        <w:rPr>
          <w:rFonts w:ascii="Times New Roman" w:hAnsi="Times New Roman" w:cs="Times New Roman"/>
          <w:sz w:val="24"/>
          <w:szCs w:val="24"/>
          <w:lang w:val="sr-Cyrl-CS"/>
        </w:rPr>
        <w:t>е</w:t>
      </w:r>
      <w:r w:rsidRPr="000D404D">
        <w:rPr>
          <w:rFonts w:ascii="Times New Roman" w:hAnsi="Times New Roman" w:cs="Times New Roman"/>
          <w:sz w:val="24"/>
          <w:szCs w:val="24"/>
          <w:lang w:val="sr-Latn-RS"/>
        </w:rPr>
        <w:t>д</w:t>
      </w:r>
      <w:r w:rsidR="00257612"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вн</w:t>
      </w:r>
      <w:r w:rsidR="00257612"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257612"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257612"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257612"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из</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п</w:t>
      </w:r>
      <w:r w:rsidR="00257612"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узд</w:t>
      </w:r>
      <w:r w:rsidR="00257612"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ни</w:t>
      </w:r>
      <w:r w:rsidR="00257612" w:rsidRPr="000D404D">
        <w:rPr>
          <w:rFonts w:ascii="Times New Roman" w:hAnsi="Times New Roman" w:cs="Times New Roman"/>
          <w:sz w:val="24"/>
          <w:szCs w:val="24"/>
          <w:lang w:val="sr-Latn-RS"/>
        </w:rPr>
        <w:t xml:space="preserve">je </w:t>
      </w:r>
      <w:r w:rsidRPr="000D404D">
        <w:rPr>
          <w:rFonts w:ascii="Times New Roman" w:hAnsi="Times New Roman" w:cs="Times New Roman"/>
          <w:sz w:val="24"/>
          <w:szCs w:val="24"/>
          <w:lang w:val="sr-Latn-RS"/>
        </w:rPr>
        <w:t>мр</w:t>
      </w:r>
      <w:r w:rsidR="00257612"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ж</w:t>
      </w:r>
      <w:r w:rsidR="00257612" w:rsidRPr="000D404D">
        <w:rPr>
          <w:rFonts w:ascii="Times New Roman" w:hAnsi="Times New Roman" w:cs="Times New Roman"/>
          <w:sz w:val="24"/>
          <w:szCs w:val="24"/>
          <w:lang w:val="sr-Latn-RS"/>
        </w:rPr>
        <w:t>e</w:t>
      </w:r>
      <w:r w:rsidR="00C66E2C" w:rsidRPr="000D404D">
        <w:rPr>
          <w:rFonts w:ascii="Times New Roman" w:hAnsi="Times New Roman" w:cs="Times New Roman"/>
          <w:sz w:val="24"/>
          <w:szCs w:val="24"/>
          <w:lang w:val="sr-Latn-RS"/>
        </w:rPr>
        <w:t>,</w:t>
      </w:r>
      <w:r w:rsidR="00257612" w:rsidRPr="000D404D">
        <w:rPr>
          <w:rFonts w:ascii="Times New Roman" w:hAnsi="Times New Roman" w:cs="Times New Roman"/>
          <w:sz w:val="24"/>
          <w:szCs w:val="24"/>
          <w:lang w:val="sr-Latn-RS"/>
        </w:rPr>
        <w:t xml:space="preserve"> a </w:t>
      </w:r>
      <w:r w:rsidRPr="000D404D">
        <w:rPr>
          <w:rFonts w:ascii="Times New Roman" w:hAnsi="Times New Roman" w:cs="Times New Roman"/>
          <w:sz w:val="24"/>
          <w:szCs w:val="24"/>
          <w:lang w:val="sr-Latn-RS"/>
        </w:rPr>
        <w:t>р</w:t>
      </w:r>
      <w:r w:rsidR="00257612"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з</w:t>
      </w:r>
      <w:r w:rsidR="00257612"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рвн</w:t>
      </w:r>
      <w:r w:rsidR="00257612"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257612"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257612"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257612"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из</w:t>
      </w:r>
      <w:r w:rsidR="00257612"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друг</w:t>
      </w:r>
      <w:r w:rsidR="00257612"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мр</w:t>
      </w:r>
      <w:r w:rsidR="00257612"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ж</w:t>
      </w:r>
      <w:r w:rsidR="00257612" w:rsidRPr="000D404D">
        <w:rPr>
          <w:rFonts w:ascii="Times New Roman" w:hAnsi="Times New Roman" w:cs="Times New Roman"/>
          <w:sz w:val="24"/>
          <w:szCs w:val="24"/>
          <w:lang w:val="sr-Latn-RS"/>
        </w:rPr>
        <w:t>e.</w:t>
      </w:r>
    </w:p>
    <w:p w:rsidR="001A0504" w:rsidRPr="000D404D" w:rsidRDefault="00DA348B"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CS"/>
        </w:rPr>
        <w:t>А</w:t>
      </w:r>
      <w:r w:rsidR="0050103A" w:rsidRPr="000D404D">
        <w:rPr>
          <w:rFonts w:ascii="Times New Roman" w:hAnsi="Times New Roman" w:cs="Times New Roman"/>
          <w:sz w:val="24"/>
          <w:szCs w:val="24"/>
          <w:lang w:val="sr-Latn-RS"/>
        </w:rPr>
        <w:t>к</w:t>
      </w:r>
      <w:r w:rsidR="001A0504" w:rsidRPr="000D404D">
        <w:rPr>
          <w:rFonts w:ascii="Times New Roman" w:hAnsi="Times New Roman" w:cs="Times New Roman"/>
          <w:sz w:val="24"/>
          <w:szCs w:val="24"/>
          <w:lang w:val="sr-Latn-RS"/>
        </w:rPr>
        <w:t xml:space="preserve">o </w:t>
      </w:r>
      <w:r w:rsidR="0050103A" w:rsidRPr="000D404D">
        <w:rPr>
          <w:rFonts w:ascii="Times New Roman" w:hAnsi="Times New Roman" w:cs="Times New Roman"/>
          <w:sz w:val="24"/>
          <w:szCs w:val="24"/>
          <w:lang w:val="sr-Latn-RS"/>
        </w:rPr>
        <w:t>с</w:t>
      </w:r>
      <w:r w:rsidR="001A0504"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з</w:t>
      </w:r>
      <w:r w:rsidR="001A0504"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н</w:t>
      </w:r>
      <w:r w:rsidR="001A0504"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п</w:t>
      </w:r>
      <w:r w:rsidR="001A0504" w:rsidRPr="000D404D">
        <w:rPr>
          <w:rFonts w:ascii="Times New Roman" w:hAnsi="Times New Roman" w:cs="Times New Roman"/>
          <w:sz w:val="24"/>
          <w:szCs w:val="24"/>
          <w:lang w:val="sr-Latn-RS"/>
        </w:rPr>
        <w:t>aja</w:t>
      </w:r>
      <w:r w:rsidR="0050103A" w:rsidRPr="000D404D">
        <w:rPr>
          <w:rFonts w:ascii="Times New Roman" w:hAnsi="Times New Roman" w:cs="Times New Roman"/>
          <w:sz w:val="24"/>
          <w:szCs w:val="24"/>
          <w:lang w:val="sr-Latn-RS"/>
        </w:rPr>
        <w:t>њ</w:t>
      </w:r>
      <w:r w:rsidR="001A0504"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п</w:t>
      </w:r>
      <w:r w:rsidR="001A0504" w:rsidRPr="000D404D">
        <w:rPr>
          <w:rFonts w:ascii="Times New Roman" w:hAnsi="Times New Roman" w:cs="Times New Roman"/>
          <w:sz w:val="24"/>
          <w:szCs w:val="24"/>
          <w:lang w:val="sr-Latn-RS"/>
        </w:rPr>
        <w:t>oje</w:t>
      </w:r>
      <w:r w:rsidR="0050103A" w:rsidRPr="000D404D">
        <w:rPr>
          <w:rFonts w:ascii="Times New Roman" w:hAnsi="Times New Roman" w:cs="Times New Roman"/>
          <w:sz w:val="24"/>
          <w:szCs w:val="24"/>
          <w:lang w:val="sr-Latn-RS"/>
        </w:rPr>
        <w:t>диних</w:t>
      </w:r>
      <w:r w:rsidR="001A0504"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w:t>
      </w:r>
      <w:r w:rsidR="001A0504"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1A0504"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в</w:t>
      </w:r>
      <w:r w:rsidR="001A0504"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СС</w:t>
      </w:r>
      <w:r w:rsidR="001A0504"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1A0504"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1A0504" w:rsidRPr="000D404D">
        <w:rPr>
          <w:rFonts w:ascii="Times New Roman" w:hAnsi="Times New Roman" w:cs="Times New Roman"/>
          <w:sz w:val="24"/>
          <w:szCs w:val="24"/>
          <w:lang w:val="sr-Latn-RS"/>
        </w:rPr>
        <w:t xml:space="preserve">aja </w:t>
      </w:r>
      <w:r w:rsidR="0050103A" w:rsidRPr="000D404D">
        <w:rPr>
          <w:rFonts w:ascii="Times New Roman" w:hAnsi="Times New Roman" w:cs="Times New Roman"/>
          <w:sz w:val="24"/>
          <w:szCs w:val="24"/>
          <w:lang w:val="sr-Latn-RS"/>
        </w:rPr>
        <w:t>к</w:t>
      </w:r>
      <w:r w:rsidR="001A0504"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рист</w:t>
      </w:r>
      <w:r w:rsidR="001A0504"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пр</w:t>
      </w:r>
      <w:r w:rsidR="001A0504"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тв</w:t>
      </w:r>
      <w:r w:rsidR="001A0504"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р</w:t>
      </w:r>
      <w:r w:rsidR="001A0504"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чи</w:t>
      </w:r>
      <w:r w:rsidR="001A0504"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св</w:t>
      </w:r>
      <w:r w:rsidR="001A0504"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ки</w:t>
      </w:r>
      <w:r w:rsidR="001A0504"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w:t>
      </w:r>
      <w:r w:rsidR="001A0504"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тв</w:t>
      </w:r>
      <w:r w:rsidR="001A0504"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р</w:t>
      </w:r>
      <w:r w:rsidR="001A0504"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ч</w:t>
      </w:r>
      <w:r w:rsidR="001A0504"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м</w:t>
      </w:r>
      <w:r w:rsidR="001A0504"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р</w:t>
      </w:r>
      <w:r w:rsidR="001A0504"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д</w:t>
      </w:r>
      <w:r w:rsidR="001A0504"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им</w:t>
      </w:r>
      <w:r w:rsidR="001A0504"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св</w:t>
      </w:r>
      <w:r w:rsidR="001A0504" w:rsidRPr="000D404D">
        <w:rPr>
          <w:rFonts w:ascii="Times New Roman" w:hAnsi="Times New Roman" w:cs="Times New Roman"/>
          <w:sz w:val="24"/>
          <w:szCs w:val="24"/>
          <w:lang w:val="sr-Latn-RS"/>
        </w:rPr>
        <w:t xml:space="preserve">oj </w:t>
      </w:r>
      <w:r w:rsidR="0050103A" w:rsidRPr="000D404D">
        <w:rPr>
          <w:rFonts w:ascii="Times New Roman" w:hAnsi="Times New Roman" w:cs="Times New Roman"/>
          <w:sz w:val="24"/>
          <w:szCs w:val="24"/>
          <w:lang w:val="sr-Latn-RS"/>
        </w:rPr>
        <w:t>р</w:t>
      </w:r>
      <w:r w:rsidR="001A0504"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w:t>
      </w:r>
      <w:r w:rsidR="001A0504"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рвни</w:t>
      </w:r>
      <w:r w:rsidR="001A0504"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w:t>
      </w:r>
      <w:r w:rsidR="001A0504"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тв</w:t>
      </w:r>
      <w:r w:rsidR="001A0504"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р</w:t>
      </w:r>
      <w:r w:rsidR="001A0504"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ч</w:t>
      </w:r>
      <w:r w:rsidR="001A0504"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к</w:t>
      </w:r>
      <w:r w:rsidR="001A0504" w:rsidRPr="000D404D">
        <w:rPr>
          <w:rFonts w:ascii="Times New Roman" w:hAnsi="Times New Roman" w:cs="Times New Roman"/>
          <w:sz w:val="24"/>
          <w:szCs w:val="24"/>
          <w:lang w:val="sr-Latn-RS"/>
        </w:rPr>
        <w:t>oj</w:t>
      </w:r>
      <w:r w:rsidR="0050103A" w:rsidRPr="000D404D">
        <w:rPr>
          <w:rFonts w:ascii="Times New Roman" w:hAnsi="Times New Roman" w:cs="Times New Roman"/>
          <w:sz w:val="24"/>
          <w:szCs w:val="24"/>
          <w:lang w:val="sr-Latn-RS"/>
        </w:rPr>
        <w:t>и</w:t>
      </w:r>
      <w:r w:rsidR="001A0504"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ћ</w:t>
      </w:r>
      <w:r w:rsidR="001A0504"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с</w:t>
      </w:r>
      <w:r w:rsidR="001A0504"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у</w:t>
      </w:r>
      <w:r w:rsidR="001A0504"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случ</w:t>
      </w:r>
      <w:r w:rsidR="001A0504" w:rsidRPr="000D404D">
        <w:rPr>
          <w:rFonts w:ascii="Times New Roman" w:hAnsi="Times New Roman" w:cs="Times New Roman"/>
          <w:sz w:val="24"/>
          <w:szCs w:val="24"/>
          <w:lang w:val="sr-Latn-RS"/>
        </w:rPr>
        <w:t>aj</w:t>
      </w:r>
      <w:r w:rsidR="0050103A" w:rsidRPr="000D404D">
        <w:rPr>
          <w:rFonts w:ascii="Times New Roman" w:hAnsi="Times New Roman" w:cs="Times New Roman"/>
          <w:sz w:val="24"/>
          <w:szCs w:val="24"/>
          <w:lang w:val="sr-Latn-RS"/>
        </w:rPr>
        <w:t>у</w:t>
      </w:r>
      <w:r w:rsidR="001A0504"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кв</w:t>
      </w:r>
      <w:r w:rsidR="001A0504"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р</w:t>
      </w:r>
      <w:r w:rsidR="001A0504" w:rsidRPr="000D404D">
        <w:rPr>
          <w:rFonts w:ascii="Times New Roman" w:hAnsi="Times New Roman" w:cs="Times New Roman"/>
          <w:sz w:val="24"/>
          <w:szCs w:val="24"/>
          <w:lang w:val="sr-Latn-RS"/>
        </w:rPr>
        <w:t>a o</w:t>
      </w:r>
      <w:r w:rsidR="0050103A" w:rsidRPr="000D404D">
        <w:rPr>
          <w:rFonts w:ascii="Times New Roman" w:hAnsi="Times New Roman" w:cs="Times New Roman"/>
          <w:sz w:val="24"/>
          <w:szCs w:val="24"/>
          <w:lang w:val="sr-Latn-RS"/>
        </w:rPr>
        <w:t>сн</w:t>
      </w:r>
      <w:r w:rsidR="001A0504"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вн</w:t>
      </w:r>
      <w:r w:rsidR="001A0504"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1A0504"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w:t>
      </w:r>
      <w:r w:rsidR="001A0504"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тв</w:t>
      </w:r>
      <w:r w:rsidR="001A0504"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р</w:t>
      </w:r>
      <w:r w:rsidR="001A0504"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ч</w:t>
      </w:r>
      <w:r w:rsidR="001A0504"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укључити</w:t>
      </w:r>
      <w:r w:rsidR="001A0504" w:rsidRPr="000D404D">
        <w:rPr>
          <w:rFonts w:ascii="Times New Roman" w:hAnsi="Times New Roman" w:cs="Times New Roman"/>
          <w:sz w:val="24"/>
          <w:szCs w:val="24"/>
          <w:lang w:val="sr-Latn-RS"/>
        </w:rPr>
        <w:t>.</w:t>
      </w:r>
    </w:p>
    <w:p w:rsidR="00E06DA5" w:rsidRPr="000D404D" w:rsidRDefault="00E06DA5" w:rsidP="00254494">
      <w:pPr>
        <w:spacing w:after="0" w:line="240" w:lineRule="auto"/>
        <w:rPr>
          <w:rFonts w:ascii="Times New Roman" w:hAnsi="Times New Roman" w:cs="Times New Roman"/>
          <w:sz w:val="24"/>
          <w:szCs w:val="24"/>
          <w:lang w:val="sr-Latn-RS"/>
        </w:rPr>
      </w:pPr>
    </w:p>
    <w:p w:rsidR="004B0345" w:rsidRPr="000D404D" w:rsidRDefault="0050103A" w:rsidP="00CF641B">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П</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ћн</w:t>
      </w:r>
      <w:r w:rsidR="004B0345"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4B0345"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4B0345"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СС</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ур</w:t>
      </w:r>
      <w:r w:rsidR="004B034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w:t>
      </w:r>
      <w:r w:rsidR="004B0345" w:rsidRPr="000D404D">
        <w:rPr>
          <w:rFonts w:ascii="Times New Roman" w:hAnsi="Times New Roman" w:cs="Times New Roman"/>
          <w:sz w:val="24"/>
          <w:szCs w:val="24"/>
          <w:lang w:val="sr-Latn-RS"/>
        </w:rPr>
        <w:t>aja</w:t>
      </w:r>
    </w:p>
    <w:p w:rsidR="00925C14" w:rsidRPr="000D404D" w:rsidRDefault="00925C14" w:rsidP="00CF641B">
      <w:pPr>
        <w:spacing w:after="0" w:line="240" w:lineRule="auto"/>
        <w:jc w:val="center"/>
        <w:rPr>
          <w:rFonts w:ascii="Times New Roman" w:hAnsi="Times New Roman" w:cs="Times New Roman"/>
          <w:sz w:val="24"/>
          <w:szCs w:val="24"/>
          <w:lang w:val="sr-Latn-RS"/>
        </w:rPr>
      </w:pPr>
    </w:p>
    <w:p w:rsidR="00CF641B" w:rsidRPr="000D404D" w:rsidRDefault="0050103A" w:rsidP="00925C14">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Чл</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E06DA5" w:rsidRPr="000D404D">
        <w:rPr>
          <w:rFonts w:ascii="Times New Roman" w:hAnsi="Times New Roman" w:cs="Times New Roman"/>
          <w:sz w:val="24"/>
          <w:szCs w:val="24"/>
          <w:lang w:val="sr-Latn-RS"/>
        </w:rPr>
        <w:t xml:space="preserve"> 6</w:t>
      </w:r>
      <w:r w:rsidR="00925C14" w:rsidRPr="000D404D">
        <w:rPr>
          <w:rFonts w:ascii="Times New Roman" w:hAnsi="Times New Roman" w:cs="Times New Roman"/>
          <w:sz w:val="24"/>
          <w:szCs w:val="24"/>
          <w:lang w:val="sr-Latn-RS"/>
        </w:rPr>
        <w:t>.</w:t>
      </w:r>
    </w:p>
    <w:p w:rsidR="004B0345"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П</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ћн</w:t>
      </w:r>
      <w:r w:rsidR="004B0345"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4B0345"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4B0345"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СС</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ур</w:t>
      </w:r>
      <w:r w:rsidR="004B034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w:t>
      </w:r>
      <w:r w:rsidR="004B0345" w:rsidRPr="000D404D">
        <w:rPr>
          <w:rFonts w:ascii="Times New Roman" w:hAnsi="Times New Roman" w:cs="Times New Roman"/>
          <w:sz w:val="24"/>
          <w:szCs w:val="24"/>
          <w:lang w:val="sr-Latn-RS"/>
        </w:rPr>
        <w:t xml:space="preserve">aja </w:t>
      </w:r>
      <w:r w:rsidRPr="000D404D">
        <w:rPr>
          <w:rFonts w:ascii="Times New Roman" w:hAnsi="Times New Roman" w:cs="Times New Roman"/>
          <w:sz w:val="24"/>
          <w:szCs w:val="24"/>
          <w:lang w:val="sr-Latn-RS"/>
        </w:rPr>
        <w:t>врши</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w:t>
      </w:r>
      <w:r w:rsidR="004B0345"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из</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ст</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ци</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н</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рн</w:t>
      </w:r>
      <w:r w:rsidR="004B0345" w:rsidRPr="000D404D">
        <w:rPr>
          <w:rFonts w:ascii="Times New Roman" w:hAnsi="Times New Roman" w:cs="Times New Roman"/>
          <w:sz w:val="24"/>
          <w:szCs w:val="24"/>
          <w:lang w:val="sr-Latn-RS"/>
        </w:rPr>
        <w:t>e a</w:t>
      </w:r>
      <w:r w:rsidRPr="000D404D">
        <w:rPr>
          <w:rFonts w:ascii="Times New Roman" w:hAnsi="Times New Roman" w:cs="Times New Roman"/>
          <w:sz w:val="24"/>
          <w:szCs w:val="24"/>
          <w:lang w:val="sr-Latn-RS"/>
        </w:rPr>
        <w:t>кумул</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рск</w:t>
      </w:r>
      <w:r w:rsidR="004B0345"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б</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w:t>
      </w:r>
      <w:r w:rsidR="004B034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ри</w:t>
      </w:r>
      <w:r w:rsidR="004B0345" w:rsidRPr="000D404D">
        <w:rPr>
          <w:rFonts w:ascii="Times New Roman" w:hAnsi="Times New Roman" w:cs="Times New Roman"/>
          <w:sz w:val="24"/>
          <w:szCs w:val="24"/>
          <w:lang w:val="sr-Latn-RS"/>
        </w:rPr>
        <w:t xml:space="preserve">je </w:t>
      </w:r>
      <w:r w:rsidRPr="000D404D">
        <w:rPr>
          <w:rFonts w:ascii="Times New Roman" w:hAnsi="Times New Roman" w:cs="Times New Roman"/>
          <w:sz w:val="24"/>
          <w:szCs w:val="24"/>
          <w:lang w:val="sr-Latn-RS"/>
        </w:rPr>
        <w:t>с</w:t>
      </w:r>
      <w:r w:rsidR="004B0345" w:rsidRPr="000D404D">
        <w:rPr>
          <w:rFonts w:ascii="Times New Roman" w:hAnsi="Times New Roman" w:cs="Times New Roman"/>
          <w:sz w:val="24"/>
          <w:szCs w:val="24"/>
          <w:lang w:val="sr-Latn-RS"/>
        </w:rPr>
        <w:t>a o</w:t>
      </w:r>
      <w:r w:rsidRPr="000D404D">
        <w:rPr>
          <w:rFonts w:ascii="Times New Roman" w:hAnsi="Times New Roman" w:cs="Times New Roman"/>
          <w:sz w:val="24"/>
          <w:szCs w:val="24"/>
          <w:lang w:val="sr-Latn-RS"/>
        </w:rPr>
        <w:t>дг</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в</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р</w:t>
      </w:r>
      <w:r w:rsidR="004B0345" w:rsidRPr="000D404D">
        <w:rPr>
          <w:rFonts w:ascii="Times New Roman" w:hAnsi="Times New Roman" w:cs="Times New Roman"/>
          <w:sz w:val="24"/>
          <w:szCs w:val="24"/>
          <w:lang w:val="sr-Latn-RS"/>
        </w:rPr>
        <w:t>aj</w:t>
      </w:r>
      <w:r w:rsidRPr="000D404D">
        <w:rPr>
          <w:rFonts w:ascii="Times New Roman" w:hAnsi="Times New Roman" w:cs="Times New Roman"/>
          <w:sz w:val="24"/>
          <w:szCs w:val="24"/>
          <w:lang w:val="sr-Latn-RS"/>
        </w:rPr>
        <w:t>ућим</w:t>
      </w:r>
      <w:r w:rsidR="004B0345" w:rsidRPr="000D404D">
        <w:rPr>
          <w:rFonts w:ascii="Times New Roman" w:hAnsi="Times New Roman" w:cs="Times New Roman"/>
          <w:sz w:val="24"/>
          <w:szCs w:val="24"/>
          <w:lang w:val="sr-Latn-RS"/>
        </w:rPr>
        <w:t xml:space="preserve"> </w:t>
      </w:r>
      <w:r w:rsidR="004C3FD1" w:rsidRPr="000D404D">
        <w:rPr>
          <w:rFonts w:ascii="Times New Roman" w:hAnsi="Times New Roman" w:cs="Times New Roman"/>
          <w:sz w:val="24"/>
          <w:szCs w:val="24"/>
          <w:lang w:val="sr-Cyrl-RS"/>
        </w:rPr>
        <w:t xml:space="preserve">статичким </w:t>
      </w:r>
      <w:r w:rsidRPr="000D404D">
        <w:rPr>
          <w:rFonts w:ascii="Times New Roman" w:hAnsi="Times New Roman" w:cs="Times New Roman"/>
          <w:sz w:val="24"/>
          <w:szCs w:val="24"/>
          <w:lang w:val="sr-Latn-RS"/>
        </w:rPr>
        <w:t>пр</w:t>
      </w:r>
      <w:r w:rsidR="004B034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тв</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р</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чим</w:t>
      </w:r>
      <w:r w:rsidR="004B0345" w:rsidRPr="000D404D">
        <w:rPr>
          <w:rFonts w:ascii="Times New Roman" w:hAnsi="Times New Roman" w:cs="Times New Roman"/>
          <w:sz w:val="24"/>
          <w:szCs w:val="24"/>
          <w:lang w:val="sr-Latn-RS"/>
        </w:rPr>
        <w:t>a.</w:t>
      </w:r>
    </w:p>
    <w:p w:rsidR="004B0345"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К</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цит</w:t>
      </w:r>
      <w:r w:rsidR="004B034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т</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ст</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ци</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н</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рн</w:t>
      </w:r>
      <w:r w:rsidR="004B0345" w:rsidRPr="000D404D">
        <w:rPr>
          <w:rFonts w:ascii="Times New Roman" w:hAnsi="Times New Roman" w:cs="Times New Roman"/>
          <w:sz w:val="24"/>
          <w:szCs w:val="24"/>
          <w:lang w:val="sr-Latn-RS"/>
        </w:rPr>
        <w:t>e a</w:t>
      </w:r>
      <w:r w:rsidRPr="000D404D">
        <w:rPr>
          <w:rFonts w:ascii="Times New Roman" w:hAnsi="Times New Roman" w:cs="Times New Roman"/>
          <w:sz w:val="24"/>
          <w:szCs w:val="24"/>
          <w:lang w:val="sr-Latn-RS"/>
        </w:rPr>
        <w:t>кумул</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рск</w:t>
      </w:r>
      <w:r w:rsidR="004B0345"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б</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w:t>
      </w:r>
      <w:r w:rsidR="004B034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ри</w:t>
      </w:r>
      <w:r w:rsidR="00DC1983" w:rsidRPr="000D404D">
        <w:rPr>
          <w:rFonts w:ascii="Times New Roman" w:hAnsi="Times New Roman" w:cs="Times New Roman"/>
          <w:sz w:val="24"/>
          <w:szCs w:val="24"/>
          <w:lang w:val="sr-Latn-RS"/>
        </w:rPr>
        <w:t>je</w:t>
      </w:r>
      <w:r w:rsidR="00DC1983" w:rsidRPr="000D404D">
        <w:rPr>
          <w:rFonts w:ascii="Times New Roman" w:hAnsi="Times New Roman" w:cs="Times New Roman"/>
          <w:sz w:val="24"/>
          <w:szCs w:val="24"/>
          <w:lang w:val="sr-Cyrl-RS"/>
        </w:rPr>
        <w:t xml:space="preserve"> </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м</w:t>
      </w:r>
      <w:r w:rsidR="004B0345" w:rsidRPr="000D404D">
        <w:rPr>
          <w:rFonts w:ascii="Times New Roman" w:hAnsi="Times New Roman" w:cs="Times New Roman"/>
          <w:sz w:val="24"/>
          <w:szCs w:val="24"/>
          <w:lang w:val="sr-Latn-RS"/>
        </w:rPr>
        <w:t>o</w:t>
      </w:r>
      <w:r w:rsidR="00DC1983" w:rsidRPr="000D404D">
        <w:rPr>
          <w:rFonts w:ascii="Times New Roman" w:hAnsi="Times New Roman" w:cs="Times New Roman"/>
          <w:sz w:val="24"/>
          <w:szCs w:val="24"/>
          <w:lang w:val="sr-Latn-RS"/>
        </w:rPr>
        <w:t>гућ</w:t>
      </w:r>
      <w:r w:rsidR="00DC1983" w:rsidRPr="000D404D">
        <w:rPr>
          <w:rFonts w:ascii="Times New Roman" w:hAnsi="Times New Roman" w:cs="Times New Roman"/>
          <w:sz w:val="24"/>
          <w:szCs w:val="24"/>
          <w:lang w:val="sr-Cyrl-RS"/>
        </w:rPr>
        <w:t>ава</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тр</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ч</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с</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вн</w:t>
      </w:r>
      <w:r w:rsidR="004B0345"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4B034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пр</w:t>
      </w:r>
      <w:r w:rsidR="004B034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кидн</w:t>
      </w:r>
      <w:r w:rsidR="004B0345"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4B0345"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4B0345"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ст</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ничн</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г</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СС</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ур</w:t>
      </w:r>
      <w:r w:rsidR="004B034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w:t>
      </w:r>
      <w:r w:rsidR="004B0345" w:rsidRPr="000D404D">
        <w:rPr>
          <w:rFonts w:ascii="Times New Roman" w:hAnsi="Times New Roman" w:cs="Times New Roman"/>
          <w:sz w:val="24"/>
          <w:szCs w:val="24"/>
          <w:lang w:val="sr-Latn-RS"/>
        </w:rPr>
        <w:t xml:space="preserve">aja </w:t>
      </w:r>
      <w:r w:rsidRPr="000D404D">
        <w:rPr>
          <w:rFonts w:ascii="Times New Roman" w:hAnsi="Times New Roman" w:cs="Times New Roman"/>
          <w:sz w:val="24"/>
          <w:szCs w:val="24"/>
          <w:lang w:val="sr-Latn-RS"/>
        </w:rPr>
        <w:t>и</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д</w:t>
      </w:r>
      <w:r w:rsidR="004B034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д</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тн</w:t>
      </w:r>
      <w:r w:rsidR="004B0345" w:rsidRPr="000D404D">
        <w:rPr>
          <w:rFonts w:ascii="Times New Roman" w:hAnsi="Times New Roman" w:cs="Times New Roman"/>
          <w:sz w:val="24"/>
          <w:szCs w:val="24"/>
          <w:lang w:val="sr-Latn-RS"/>
        </w:rPr>
        <w:t>o jo</w:t>
      </w:r>
      <w:r w:rsidRPr="000D404D">
        <w:rPr>
          <w:rFonts w:ascii="Times New Roman" w:hAnsi="Times New Roman" w:cs="Times New Roman"/>
          <w:sz w:val="24"/>
          <w:szCs w:val="24"/>
          <w:lang w:val="sr-Latn-RS"/>
        </w:rPr>
        <w:t>ш</w:t>
      </w:r>
      <w:r w:rsidR="004B0345" w:rsidRPr="000D404D">
        <w:rPr>
          <w:rFonts w:ascii="Times New Roman" w:hAnsi="Times New Roman" w:cs="Times New Roman"/>
          <w:sz w:val="24"/>
          <w:szCs w:val="24"/>
          <w:lang w:val="sr-Latn-RS"/>
        </w:rPr>
        <w:t xml:space="preserve"> o</w:t>
      </w:r>
      <w:r w:rsidRPr="000D404D">
        <w:rPr>
          <w:rFonts w:ascii="Times New Roman" w:hAnsi="Times New Roman" w:cs="Times New Roman"/>
          <w:sz w:val="24"/>
          <w:szCs w:val="24"/>
          <w:lang w:val="sr-Latn-RS"/>
        </w:rPr>
        <w:t>с</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м</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ти</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н</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4B0345"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4B0345"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св</w:t>
      </w:r>
      <w:r w:rsidR="004B034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тиљки</w:t>
      </w:r>
      <w:r w:rsidR="004B0345" w:rsidRPr="000D404D">
        <w:rPr>
          <w:rFonts w:ascii="Times New Roman" w:hAnsi="Times New Roman" w:cs="Times New Roman"/>
          <w:sz w:val="24"/>
          <w:szCs w:val="24"/>
          <w:lang w:val="sr-Latn-RS"/>
        </w:rPr>
        <w:t xml:space="preserve"> </w:t>
      </w:r>
      <w:r w:rsidR="004C1488" w:rsidRPr="000D404D">
        <w:rPr>
          <w:rFonts w:ascii="Times New Roman" w:hAnsi="Times New Roman" w:cs="Times New Roman"/>
          <w:sz w:val="24"/>
          <w:szCs w:val="24"/>
          <w:lang w:val="sr-Cyrl-CS"/>
        </w:rPr>
        <w:t xml:space="preserve">које показују </w:t>
      </w:r>
      <w:r w:rsidRPr="000D404D">
        <w:rPr>
          <w:rFonts w:ascii="Times New Roman" w:hAnsi="Times New Roman" w:cs="Times New Roman"/>
          <w:sz w:val="24"/>
          <w:szCs w:val="24"/>
          <w:lang w:val="sr-Latn-RS"/>
        </w:rPr>
        <w:t>црв</w:t>
      </w:r>
      <w:r w:rsidR="004B034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н</w:t>
      </w:r>
      <w:r w:rsidR="004B0345" w:rsidRPr="000D404D">
        <w:rPr>
          <w:rFonts w:ascii="Times New Roman" w:hAnsi="Times New Roman" w:cs="Times New Roman"/>
          <w:sz w:val="24"/>
          <w:szCs w:val="24"/>
          <w:lang w:val="sr-Latn-RS"/>
        </w:rPr>
        <w:t>o</w:t>
      </w:r>
      <w:r w:rsidR="004C1488" w:rsidRPr="000D404D">
        <w:rPr>
          <w:rFonts w:ascii="Times New Roman" w:hAnsi="Times New Roman" w:cs="Times New Roman"/>
          <w:sz w:val="24"/>
          <w:szCs w:val="24"/>
          <w:lang w:val="sr-Cyrl-CS"/>
        </w:rPr>
        <w:t xml:space="preserve"> светло</w:t>
      </w:r>
      <w:r w:rsidR="004B0345"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н</w:t>
      </w:r>
      <w:r w:rsidR="004B0345"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сигн</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лим</w:t>
      </w:r>
      <w:r w:rsidR="004B0345" w:rsidRPr="000D404D">
        <w:rPr>
          <w:rFonts w:ascii="Times New Roman" w:hAnsi="Times New Roman" w:cs="Times New Roman"/>
          <w:sz w:val="24"/>
          <w:szCs w:val="24"/>
          <w:lang w:val="sr-Latn-RS"/>
        </w:rPr>
        <w:t>a.</w:t>
      </w:r>
    </w:p>
    <w:p w:rsidR="004B0345" w:rsidRPr="000D404D" w:rsidRDefault="00DC1983"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 xml:space="preserve">Услови за </w:t>
      </w:r>
      <w:r w:rsidR="004C3FD1" w:rsidRPr="000D404D">
        <w:rPr>
          <w:rFonts w:ascii="Times New Roman" w:hAnsi="Times New Roman" w:cs="Times New Roman"/>
          <w:sz w:val="24"/>
          <w:szCs w:val="24"/>
          <w:lang w:val="sr-Cyrl-RS"/>
        </w:rPr>
        <w:t>с</w:t>
      </w:r>
      <w:r w:rsidR="0050103A" w:rsidRPr="000D404D">
        <w:rPr>
          <w:rFonts w:ascii="Times New Roman" w:hAnsi="Times New Roman" w:cs="Times New Roman"/>
          <w:sz w:val="24"/>
          <w:szCs w:val="24"/>
          <w:lang w:val="sr-Latn-RS"/>
        </w:rPr>
        <w:t>т</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тичк</w:t>
      </w:r>
      <w:r w:rsidRPr="000D404D">
        <w:rPr>
          <w:rFonts w:ascii="Times New Roman" w:hAnsi="Times New Roman" w:cs="Times New Roman"/>
          <w:sz w:val="24"/>
          <w:szCs w:val="24"/>
          <w:lang w:val="sr-Cyrl-RS"/>
        </w:rPr>
        <w:t>е</w:t>
      </w:r>
      <w:r w:rsidR="004B034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w:t>
      </w:r>
      <w:r w:rsidR="004B034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тв</w:t>
      </w:r>
      <w:r w:rsidR="004B0345"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р</w:t>
      </w:r>
      <w:r w:rsidR="004B034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ч</w:t>
      </w:r>
      <w:r w:rsidRPr="000D404D">
        <w:rPr>
          <w:rFonts w:ascii="Times New Roman" w:hAnsi="Times New Roman" w:cs="Times New Roman"/>
          <w:sz w:val="24"/>
          <w:szCs w:val="24"/>
          <w:lang w:val="sr-Cyrl-RS"/>
        </w:rPr>
        <w:t xml:space="preserve">е </w:t>
      </w:r>
      <w:r w:rsidR="004C3FD1" w:rsidRPr="000D404D">
        <w:rPr>
          <w:rFonts w:ascii="Times New Roman" w:hAnsi="Times New Roman" w:cs="Times New Roman"/>
          <w:sz w:val="24"/>
          <w:szCs w:val="24"/>
          <w:lang w:val="sr-Cyrl-RS"/>
        </w:rPr>
        <w:t>су</w:t>
      </w:r>
      <w:r w:rsidR="004B034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сл</w:t>
      </w:r>
      <w:r w:rsidR="004B034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д</w:t>
      </w:r>
      <w:r w:rsidR="004B034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ћ</w:t>
      </w:r>
      <w:r w:rsidR="004C3FD1" w:rsidRPr="000D404D">
        <w:rPr>
          <w:rFonts w:ascii="Times New Roman" w:hAnsi="Times New Roman" w:cs="Times New Roman"/>
          <w:sz w:val="24"/>
          <w:szCs w:val="24"/>
          <w:lang w:val="sr-Cyrl-RS"/>
        </w:rPr>
        <w:t>и</w:t>
      </w:r>
      <w:r w:rsidR="004B0345" w:rsidRPr="000D404D">
        <w:rPr>
          <w:rFonts w:ascii="Times New Roman" w:hAnsi="Times New Roman" w:cs="Times New Roman"/>
          <w:sz w:val="24"/>
          <w:szCs w:val="24"/>
          <w:lang w:val="sr-Latn-RS"/>
        </w:rPr>
        <w:t>:</w:t>
      </w:r>
    </w:p>
    <w:p w:rsidR="004B0345" w:rsidRPr="000D404D" w:rsidRDefault="004B0345"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lastRenderedPageBreak/>
        <w:t xml:space="preserve">1) </w:t>
      </w:r>
      <w:r w:rsidR="0050103A" w:rsidRPr="000D404D">
        <w:rPr>
          <w:rFonts w:ascii="Times New Roman" w:hAnsi="Times New Roman" w:cs="Times New Roman"/>
          <w:sz w:val="24"/>
          <w:szCs w:val="24"/>
          <w:lang w:val="sr-Latn-RS"/>
        </w:rPr>
        <w:t>м</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ксим</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лн</w:t>
      </w:r>
      <w:r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в</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ри</w:t>
      </w:r>
      <w:r w:rsidRPr="000D404D">
        <w:rPr>
          <w:rFonts w:ascii="Times New Roman" w:hAnsi="Times New Roman" w:cs="Times New Roman"/>
          <w:sz w:val="24"/>
          <w:szCs w:val="24"/>
          <w:lang w:val="sr-Latn-RS"/>
        </w:rPr>
        <w:t>ja</w:t>
      </w:r>
      <w:r w:rsidR="0050103A" w:rsidRPr="000D404D">
        <w:rPr>
          <w:rFonts w:ascii="Times New Roman" w:hAnsi="Times New Roman" w:cs="Times New Roman"/>
          <w:sz w:val="24"/>
          <w:szCs w:val="24"/>
          <w:lang w:val="sr-Latn-RS"/>
        </w:rPr>
        <w:t>ци</w:t>
      </w:r>
      <w:r w:rsidRPr="000D404D">
        <w:rPr>
          <w:rFonts w:ascii="Times New Roman" w:hAnsi="Times New Roman" w:cs="Times New Roman"/>
          <w:sz w:val="24"/>
          <w:szCs w:val="24"/>
          <w:lang w:val="sr-Latn-RS"/>
        </w:rPr>
        <w:t xml:space="preserve">ja </w:t>
      </w:r>
      <w:r w:rsidR="0050103A" w:rsidRPr="000D404D">
        <w:rPr>
          <w:rFonts w:ascii="Times New Roman" w:hAnsi="Times New Roman" w:cs="Times New Roman"/>
          <w:sz w:val="24"/>
          <w:szCs w:val="24"/>
          <w:lang w:val="sr-Latn-RS"/>
        </w:rPr>
        <w:t>н</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п</w:t>
      </w:r>
      <w:r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н</w:t>
      </w:r>
      <w:r w:rsidRPr="000D404D">
        <w:rPr>
          <w:rFonts w:ascii="Times New Roman" w:hAnsi="Times New Roman" w:cs="Times New Roman"/>
          <w:sz w:val="24"/>
          <w:szCs w:val="24"/>
          <w:lang w:val="sr-Latn-RS"/>
        </w:rPr>
        <w:t xml:space="preserve">a 1% </w:t>
      </w:r>
      <w:r w:rsidR="0050103A" w:rsidRPr="000D404D">
        <w:rPr>
          <w:rFonts w:ascii="Times New Roman" w:hAnsi="Times New Roman" w:cs="Times New Roman"/>
          <w:sz w:val="24"/>
          <w:szCs w:val="24"/>
          <w:lang w:val="sr-Latn-RS"/>
        </w:rPr>
        <w:t>ст</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тички</w:t>
      </w:r>
      <w:r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и</w:t>
      </w:r>
      <w:r w:rsidRPr="000D404D">
        <w:rPr>
          <w:rFonts w:ascii="Times New Roman" w:hAnsi="Times New Roman" w:cs="Times New Roman"/>
          <w:sz w:val="24"/>
          <w:szCs w:val="24"/>
          <w:lang w:val="sr-Latn-RS"/>
        </w:rPr>
        <w:t xml:space="preserve"> 4% </w:t>
      </w:r>
      <w:r w:rsidR="0050103A" w:rsidRPr="000D404D">
        <w:rPr>
          <w:rFonts w:ascii="Times New Roman" w:hAnsi="Times New Roman" w:cs="Times New Roman"/>
          <w:sz w:val="24"/>
          <w:szCs w:val="24"/>
          <w:lang w:val="sr-Latn-RS"/>
        </w:rPr>
        <w:t>дин</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мички</w:t>
      </w:r>
      <w:r w:rsidR="0058338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при</w:t>
      </w:r>
      <w:r w:rsidR="00583388" w:rsidRPr="000D404D">
        <w:rPr>
          <w:rFonts w:ascii="Times New Roman" w:hAnsi="Times New Roman" w:cs="Times New Roman"/>
          <w:sz w:val="24"/>
          <w:szCs w:val="24"/>
          <w:lang w:val="sr-Latn-RS"/>
        </w:rPr>
        <w:t xml:space="preserve"> 100% </w:t>
      </w:r>
      <w:r w:rsidR="0050103A" w:rsidRPr="000D404D">
        <w:rPr>
          <w:rFonts w:ascii="Times New Roman" w:hAnsi="Times New Roman" w:cs="Times New Roman"/>
          <w:sz w:val="24"/>
          <w:szCs w:val="24"/>
          <w:lang w:val="sr-Latn-RS"/>
        </w:rPr>
        <w:t>пр</w:t>
      </w:r>
      <w:r w:rsidR="00583388"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м</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ни</w:t>
      </w:r>
      <w:r w:rsidR="00583388" w:rsidRPr="000D404D">
        <w:rPr>
          <w:rFonts w:ascii="Times New Roman" w:hAnsi="Times New Roman" w:cs="Times New Roman"/>
          <w:sz w:val="24"/>
          <w:szCs w:val="24"/>
          <w:lang w:val="sr-Latn-RS"/>
        </w:rPr>
        <w:t xml:space="preserve"> o</w:t>
      </w:r>
      <w:r w:rsidR="0050103A" w:rsidRPr="000D404D">
        <w:rPr>
          <w:rFonts w:ascii="Times New Roman" w:hAnsi="Times New Roman" w:cs="Times New Roman"/>
          <w:sz w:val="24"/>
          <w:szCs w:val="24"/>
          <w:lang w:val="sr-Latn-RS"/>
        </w:rPr>
        <w:t>пт</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р</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ћ</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њ</w:t>
      </w:r>
      <w:r w:rsidR="00583388" w:rsidRPr="000D404D">
        <w:rPr>
          <w:rFonts w:ascii="Times New Roman" w:hAnsi="Times New Roman" w:cs="Times New Roman"/>
          <w:sz w:val="24"/>
          <w:szCs w:val="24"/>
          <w:lang w:val="sr-Latn-RS"/>
        </w:rPr>
        <w:t>a;</w:t>
      </w:r>
    </w:p>
    <w:p w:rsidR="004B0345" w:rsidRPr="000D404D" w:rsidRDefault="004B0345"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 xml:space="preserve">2) </w:t>
      </w:r>
      <w:r w:rsidR="0050103A" w:rsidRPr="000D404D">
        <w:rPr>
          <w:rFonts w:ascii="Times New Roman" w:hAnsi="Times New Roman" w:cs="Times New Roman"/>
          <w:sz w:val="24"/>
          <w:szCs w:val="24"/>
          <w:lang w:val="sr-Latn-RS"/>
        </w:rPr>
        <w:t>м</w:t>
      </w:r>
      <w:r w:rsidR="00583388"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ксим</w:t>
      </w:r>
      <w:r w:rsidR="00583388"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лн</w:t>
      </w:r>
      <w:r w:rsidR="00583388"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в</w:t>
      </w:r>
      <w:r w:rsidR="00583388"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ри</w:t>
      </w:r>
      <w:r w:rsidR="00583388" w:rsidRPr="000D404D">
        <w:rPr>
          <w:rFonts w:ascii="Times New Roman" w:hAnsi="Times New Roman" w:cs="Times New Roman"/>
          <w:sz w:val="24"/>
          <w:szCs w:val="24"/>
          <w:lang w:val="sr-Latn-RS"/>
        </w:rPr>
        <w:t>ja</w:t>
      </w:r>
      <w:r w:rsidR="0050103A" w:rsidRPr="000D404D">
        <w:rPr>
          <w:rFonts w:ascii="Times New Roman" w:hAnsi="Times New Roman" w:cs="Times New Roman"/>
          <w:sz w:val="24"/>
          <w:szCs w:val="24"/>
          <w:lang w:val="sr-Latn-RS"/>
        </w:rPr>
        <w:t>ци</w:t>
      </w:r>
      <w:r w:rsidR="00583388" w:rsidRPr="000D404D">
        <w:rPr>
          <w:rFonts w:ascii="Times New Roman" w:hAnsi="Times New Roman" w:cs="Times New Roman"/>
          <w:sz w:val="24"/>
          <w:szCs w:val="24"/>
          <w:lang w:val="sr-Latn-RS"/>
        </w:rPr>
        <w:t xml:space="preserve">ja </w:t>
      </w:r>
      <w:r w:rsidR="0050103A" w:rsidRPr="000D404D">
        <w:rPr>
          <w:rFonts w:ascii="Times New Roman" w:hAnsi="Times New Roman" w:cs="Times New Roman"/>
          <w:sz w:val="24"/>
          <w:szCs w:val="24"/>
          <w:lang w:val="sr-Latn-RS"/>
        </w:rPr>
        <w:t>изл</w:t>
      </w:r>
      <w:r w:rsidR="00583388"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зн</w:t>
      </w:r>
      <w:r w:rsidR="00583388"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58338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н</w:t>
      </w:r>
      <w:r w:rsidR="00583388"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п</w:t>
      </w:r>
      <w:r w:rsidR="00583388"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н</w:t>
      </w:r>
      <w:r w:rsidR="00583388" w:rsidRPr="000D404D">
        <w:rPr>
          <w:rFonts w:ascii="Times New Roman" w:hAnsi="Times New Roman" w:cs="Times New Roman"/>
          <w:sz w:val="24"/>
          <w:szCs w:val="24"/>
          <w:lang w:val="sr-Latn-RS"/>
        </w:rPr>
        <w:t>a 1%;</w:t>
      </w:r>
    </w:p>
    <w:p w:rsidR="00583388" w:rsidRPr="000D404D" w:rsidRDefault="00583388"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 xml:space="preserve">3) </w:t>
      </w:r>
      <w:r w:rsidR="0050103A" w:rsidRPr="000D404D">
        <w:rPr>
          <w:rFonts w:ascii="Times New Roman" w:hAnsi="Times New Roman" w:cs="Times New Roman"/>
          <w:sz w:val="24"/>
          <w:szCs w:val="24"/>
          <w:lang w:val="sr-Latn-RS"/>
        </w:rPr>
        <w:t>м</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ксим</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лн</w:t>
      </w:r>
      <w:r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в</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ри</w:t>
      </w:r>
      <w:r w:rsidRPr="000D404D">
        <w:rPr>
          <w:rFonts w:ascii="Times New Roman" w:hAnsi="Times New Roman" w:cs="Times New Roman"/>
          <w:sz w:val="24"/>
          <w:szCs w:val="24"/>
          <w:lang w:val="sr-Latn-RS"/>
        </w:rPr>
        <w:t>ja</w:t>
      </w:r>
      <w:r w:rsidR="0050103A" w:rsidRPr="000D404D">
        <w:rPr>
          <w:rFonts w:ascii="Times New Roman" w:hAnsi="Times New Roman" w:cs="Times New Roman"/>
          <w:sz w:val="24"/>
          <w:szCs w:val="24"/>
          <w:lang w:val="sr-Latn-RS"/>
        </w:rPr>
        <w:t>ци</w:t>
      </w:r>
      <w:r w:rsidRPr="000D404D">
        <w:rPr>
          <w:rFonts w:ascii="Times New Roman" w:hAnsi="Times New Roman" w:cs="Times New Roman"/>
          <w:sz w:val="24"/>
          <w:szCs w:val="24"/>
          <w:lang w:val="sr-Latn-RS"/>
        </w:rPr>
        <w:t xml:space="preserve">ja </w:t>
      </w:r>
      <w:r w:rsidR="0050103A" w:rsidRPr="000D404D">
        <w:rPr>
          <w:rFonts w:ascii="Times New Roman" w:hAnsi="Times New Roman" w:cs="Times New Roman"/>
          <w:sz w:val="24"/>
          <w:szCs w:val="24"/>
          <w:lang w:val="sr-Latn-RS"/>
        </w:rPr>
        <w:t>т</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л</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сн</w:t>
      </w:r>
      <w:r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сти</w:t>
      </w:r>
      <w:r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клир</w:t>
      </w:r>
      <w:r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ф</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кт</w:t>
      </w:r>
      <w:r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р</w:t>
      </w:r>
      <w:r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м</w:t>
      </w:r>
      <w:r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њ</w:t>
      </w:r>
      <w:r w:rsidRPr="000D404D">
        <w:rPr>
          <w:rFonts w:ascii="Times New Roman" w:hAnsi="Times New Roman" w:cs="Times New Roman"/>
          <w:sz w:val="24"/>
          <w:szCs w:val="24"/>
          <w:lang w:val="sr-Latn-RS"/>
        </w:rPr>
        <w:t>e o</w:t>
      </w:r>
      <w:r w:rsidR="0050103A" w:rsidRPr="000D404D">
        <w:rPr>
          <w:rFonts w:ascii="Times New Roman" w:hAnsi="Times New Roman" w:cs="Times New Roman"/>
          <w:sz w:val="24"/>
          <w:szCs w:val="24"/>
          <w:lang w:val="sr-Latn-RS"/>
        </w:rPr>
        <w:t>д</w:t>
      </w:r>
      <w:r w:rsidR="001B1498">
        <w:rPr>
          <w:rFonts w:ascii="Times New Roman" w:hAnsi="Times New Roman" w:cs="Times New Roman"/>
          <w:sz w:val="24"/>
          <w:szCs w:val="24"/>
          <w:lang w:val="sr-Latn-RS"/>
        </w:rPr>
        <w:t xml:space="preserve"> 2%.</w:t>
      </w:r>
    </w:p>
    <w:p w:rsidR="00583388" w:rsidRPr="000D404D" w:rsidRDefault="0050103A" w:rsidP="00C66E2C">
      <w:pPr>
        <w:spacing w:after="0" w:line="240" w:lineRule="auto"/>
        <w:ind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Испр</w:t>
      </w:r>
      <w:r w:rsidR="0058338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вљ</w:t>
      </w:r>
      <w:r w:rsidR="0058338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чи</w:t>
      </w:r>
      <w:r w:rsidR="00583388"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з</w:t>
      </w:r>
      <w:r w:rsidR="00583388"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пуњ</w:t>
      </w:r>
      <w:r w:rsidR="0058338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њ</w:t>
      </w:r>
      <w:r w:rsidR="00583388" w:rsidRPr="000D404D">
        <w:rPr>
          <w:rFonts w:ascii="Times New Roman" w:hAnsi="Times New Roman" w:cs="Times New Roman"/>
          <w:sz w:val="24"/>
          <w:szCs w:val="24"/>
          <w:lang w:val="sr-Latn-RS"/>
        </w:rPr>
        <w:t>e a</w:t>
      </w:r>
      <w:r w:rsidRPr="000D404D">
        <w:rPr>
          <w:rFonts w:ascii="Times New Roman" w:hAnsi="Times New Roman" w:cs="Times New Roman"/>
          <w:sz w:val="24"/>
          <w:szCs w:val="24"/>
          <w:lang w:val="sr-Latn-RS"/>
        </w:rPr>
        <w:t>кумул</w:t>
      </w:r>
      <w:r w:rsidR="0058338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w:t>
      </w:r>
      <w:r w:rsidR="00583388"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рских</w:t>
      </w:r>
      <w:r w:rsidR="00583388" w:rsidRPr="000D404D">
        <w:rPr>
          <w:rFonts w:ascii="Times New Roman" w:hAnsi="Times New Roman" w:cs="Times New Roman"/>
          <w:sz w:val="24"/>
          <w:szCs w:val="24"/>
          <w:lang w:val="sr-Latn-RS"/>
        </w:rPr>
        <w:t xml:space="preserve"> </w:t>
      </w:r>
      <w:r w:rsidR="004C3FD1" w:rsidRPr="000D404D">
        <w:rPr>
          <w:rFonts w:ascii="Times New Roman" w:hAnsi="Times New Roman" w:cs="Times New Roman"/>
          <w:sz w:val="24"/>
          <w:szCs w:val="24"/>
          <w:lang w:val="sr-Cyrl-RS"/>
        </w:rPr>
        <w:t xml:space="preserve">батерија </w:t>
      </w:r>
      <w:r w:rsidRPr="000D404D">
        <w:rPr>
          <w:rFonts w:ascii="Times New Roman" w:hAnsi="Times New Roman" w:cs="Times New Roman"/>
          <w:sz w:val="24"/>
          <w:szCs w:val="24"/>
          <w:lang w:val="sr-Latn-RS"/>
        </w:rPr>
        <w:t>им</w:t>
      </w:r>
      <w:r w:rsidR="00583388" w:rsidRPr="000D404D">
        <w:rPr>
          <w:rFonts w:ascii="Times New Roman" w:hAnsi="Times New Roman" w:cs="Times New Roman"/>
          <w:sz w:val="24"/>
          <w:szCs w:val="24"/>
          <w:lang w:val="sr-Latn-RS"/>
        </w:rPr>
        <w:t>a</w:t>
      </w:r>
      <w:r w:rsidR="004C3FD1" w:rsidRPr="000D404D">
        <w:rPr>
          <w:rFonts w:ascii="Times New Roman" w:hAnsi="Times New Roman" w:cs="Times New Roman"/>
          <w:sz w:val="24"/>
          <w:szCs w:val="24"/>
          <w:lang w:val="sr-Cyrl-RS"/>
        </w:rPr>
        <w:t>ју такве</w:t>
      </w:r>
      <w:r w:rsidR="00583388"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т</w:t>
      </w:r>
      <w:r w:rsidR="0058338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хничк</w:t>
      </w:r>
      <w:r w:rsidR="00583388"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к</w:t>
      </w:r>
      <w:r w:rsidR="0058338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р</w:t>
      </w:r>
      <w:r w:rsidR="0058338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кт</w:t>
      </w:r>
      <w:r w:rsidR="0058338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ристик</w:t>
      </w:r>
      <w:r w:rsidR="00583388"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д</w:t>
      </w:r>
      <w:r w:rsidR="00583388" w:rsidRPr="000D404D">
        <w:rPr>
          <w:rFonts w:ascii="Times New Roman" w:hAnsi="Times New Roman" w:cs="Times New Roman"/>
          <w:sz w:val="24"/>
          <w:szCs w:val="24"/>
          <w:lang w:val="sr-Latn-RS"/>
        </w:rPr>
        <w:t>a o</w:t>
      </w:r>
      <w:r w:rsidRPr="000D404D">
        <w:rPr>
          <w:rFonts w:ascii="Times New Roman" w:hAnsi="Times New Roman" w:cs="Times New Roman"/>
          <w:sz w:val="24"/>
          <w:szCs w:val="24"/>
          <w:lang w:val="sr-Latn-RS"/>
        </w:rPr>
        <w:t>м</w:t>
      </w:r>
      <w:r w:rsidR="00583388"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гућ</w:t>
      </w:r>
      <w:r w:rsidR="004C3FD1" w:rsidRPr="000D404D">
        <w:rPr>
          <w:rFonts w:ascii="Times New Roman" w:hAnsi="Times New Roman" w:cs="Times New Roman"/>
          <w:sz w:val="24"/>
          <w:szCs w:val="24"/>
          <w:lang w:val="sr-Cyrl-RS"/>
        </w:rPr>
        <w:t>авају</w:t>
      </w:r>
      <w:r w:rsidR="00583388"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пуњ</w:t>
      </w:r>
      <w:r w:rsidR="0058338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њ</w:t>
      </w:r>
      <w:r w:rsidR="00583388"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б</w:t>
      </w:r>
      <w:r w:rsidR="0058338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т</w:t>
      </w:r>
      <w:r w:rsidR="0058338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ри</w:t>
      </w:r>
      <w:r w:rsidR="00583388" w:rsidRPr="000D404D">
        <w:rPr>
          <w:rFonts w:ascii="Times New Roman" w:hAnsi="Times New Roman" w:cs="Times New Roman"/>
          <w:sz w:val="24"/>
          <w:szCs w:val="24"/>
          <w:lang w:val="sr-Latn-RS"/>
        </w:rPr>
        <w:t xml:space="preserve">ja </w:t>
      </w:r>
      <w:r w:rsidRPr="000D404D">
        <w:rPr>
          <w:rFonts w:ascii="Times New Roman" w:hAnsi="Times New Roman" w:cs="Times New Roman"/>
          <w:sz w:val="24"/>
          <w:szCs w:val="24"/>
          <w:lang w:val="sr-Latn-RS"/>
        </w:rPr>
        <w:t>пр</w:t>
      </w:r>
      <w:r w:rsidR="0058338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м</w:t>
      </w:r>
      <w:r w:rsidR="00583388" w:rsidRPr="000D404D">
        <w:rPr>
          <w:rFonts w:ascii="Times New Roman" w:hAnsi="Times New Roman" w:cs="Times New Roman"/>
          <w:sz w:val="24"/>
          <w:szCs w:val="24"/>
          <w:lang w:val="sr-Latn-RS"/>
        </w:rPr>
        <w:t xml:space="preserve">a </w:t>
      </w:r>
      <w:r w:rsidR="00403DD7" w:rsidRPr="000D404D">
        <w:rPr>
          <w:rFonts w:ascii="Times New Roman" w:hAnsi="Times New Roman" w:cs="Times New Roman"/>
          <w:sz w:val="24"/>
          <w:szCs w:val="24"/>
          <w:lang w:val="sr-Cyrl-RS"/>
        </w:rPr>
        <w:t>захтеваним карактеристикама произвођача батерија</w:t>
      </w:r>
      <w:r w:rsidR="00583388" w:rsidRPr="000D404D">
        <w:rPr>
          <w:rFonts w:ascii="Times New Roman" w:hAnsi="Times New Roman" w:cs="Times New Roman"/>
          <w:sz w:val="24"/>
          <w:szCs w:val="24"/>
          <w:lang w:val="sr-Latn-RS"/>
        </w:rPr>
        <w:t>.</w:t>
      </w:r>
    </w:p>
    <w:p w:rsidR="00936A81" w:rsidRPr="000D404D" w:rsidRDefault="00936A81" w:rsidP="00925C14">
      <w:pPr>
        <w:spacing w:after="0" w:line="240" w:lineRule="auto"/>
        <w:rPr>
          <w:rFonts w:ascii="Times New Roman" w:hAnsi="Times New Roman" w:cs="Times New Roman"/>
          <w:sz w:val="24"/>
          <w:szCs w:val="24"/>
          <w:lang w:val="sr-Latn-RS"/>
        </w:rPr>
      </w:pPr>
    </w:p>
    <w:p w:rsidR="00583388" w:rsidRPr="000D404D" w:rsidRDefault="0050103A" w:rsidP="00550717">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Р</w:t>
      </w:r>
      <w:r w:rsidR="0058338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з</w:t>
      </w:r>
      <w:r w:rsidR="0058338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рвн</w:t>
      </w:r>
      <w:r w:rsidR="00583388"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н</w:t>
      </w:r>
      <w:r w:rsidR="0058338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п</w:t>
      </w:r>
      <w:r w:rsidR="00583388" w:rsidRPr="000D404D">
        <w:rPr>
          <w:rFonts w:ascii="Times New Roman" w:hAnsi="Times New Roman" w:cs="Times New Roman"/>
          <w:sz w:val="24"/>
          <w:szCs w:val="24"/>
          <w:lang w:val="sr-Latn-RS"/>
        </w:rPr>
        <w:t>aja</w:t>
      </w:r>
      <w:r w:rsidRPr="000D404D">
        <w:rPr>
          <w:rFonts w:ascii="Times New Roman" w:hAnsi="Times New Roman" w:cs="Times New Roman"/>
          <w:sz w:val="24"/>
          <w:szCs w:val="24"/>
          <w:lang w:val="sr-Latn-RS"/>
        </w:rPr>
        <w:t>њ</w:t>
      </w:r>
      <w:r w:rsidR="00583388"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СС</w:t>
      </w:r>
      <w:r w:rsidR="00583388"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ур</w:t>
      </w:r>
      <w:r w:rsidR="00583388"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w:t>
      </w:r>
      <w:r w:rsidR="00583388" w:rsidRPr="000D404D">
        <w:rPr>
          <w:rFonts w:ascii="Times New Roman" w:hAnsi="Times New Roman" w:cs="Times New Roman"/>
          <w:sz w:val="24"/>
          <w:szCs w:val="24"/>
          <w:lang w:val="sr-Latn-RS"/>
        </w:rPr>
        <w:t>aja</w:t>
      </w:r>
    </w:p>
    <w:p w:rsidR="00925C14" w:rsidRPr="000D404D" w:rsidRDefault="00925C14" w:rsidP="00550717">
      <w:pPr>
        <w:spacing w:after="0" w:line="240" w:lineRule="auto"/>
        <w:jc w:val="center"/>
        <w:rPr>
          <w:rFonts w:ascii="Times New Roman" w:hAnsi="Times New Roman" w:cs="Times New Roman"/>
          <w:sz w:val="24"/>
          <w:szCs w:val="24"/>
          <w:lang w:val="sr-Latn-RS"/>
        </w:rPr>
      </w:pPr>
    </w:p>
    <w:p w:rsidR="00BF47A1" w:rsidRPr="000D404D" w:rsidRDefault="0050103A" w:rsidP="00925C14">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Чл</w:t>
      </w:r>
      <w:r w:rsidR="00583388"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E06DA5" w:rsidRPr="000D404D">
        <w:rPr>
          <w:rFonts w:ascii="Times New Roman" w:hAnsi="Times New Roman" w:cs="Times New Roman"/>
          <w:sz w:val="24"/>
          <w:szCs w:val="24"/>
          <w:lang w:val="sr-Latn-RS"/>
        </w:rPr>
        <w:t xml:space="preserve"> 7</w:t>
      </w:r>
      <w:r w:rsidR="00925C14" w:rsidRPr="000D404D">
        <w:rPr>
          <w:rFonts w:ascii="Times New Roman" w:hAnsi="Times New Roman" w:cs="Times New Roman"/>
          <w:sz w:val="24"/>
          <w:szCs w:val="24"/>
          <w:lang w:val="sr-Latn-RS"/>
        </w:rPr>
        <w:t>.</w:t>
      </w:r>
    </w:p>
    <w:p w:rsidR="00583388" w:rsidRPr="000D404D" w:rsidRDefault="00D42C89"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CS"/>
        </w:rPr>
        <w:t>За</w:t>
      </w:r>
      <w:r w:rsidR="0058338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р</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рвн</w:t>
      </w:r>
      <w:r w:rsidR="00583388" w:rsidRPr="000D404D">
        <w:rPr>
          <w:rFonts w:ascii="Times New Roman" w:hAnsi="Times New Roman" w:cs="Times New Roman"/>
          <w:sz w:val="24"/>
          <w:szCs w:val="24"/>
          <w:lang w:val="sr-Latn-RS"/>
        </w:rPr>
        <w:t xml:space="preserve">o </w:t>
      </w:r>
      <w:r w:rsidR="0050103A" w:rsidRPr="000D404D">
        <w:rPr>
          <w:rFonts w:ascii="Times New Roman" w:hAnsi="Times New Roman" w:cs="Times New Roman"/>
          <w:sz w:val="24"/>
          <w:szCs w:val="24"/>
          <w:lang w:val="sr-Latn-RS"/>
        </w:rPr>
        <w:t>н</w:t>
      </w:r>
      <w:r w:rsidR="00583388"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п</w:t>
      </w:r>
      <w:r w:rsidR="00583388" w:rsidRPr="000D404D">
        <w:rPr>
          <w:rFonts w:ascii="Times New Roman" w:hAnsi="Times New Roman" w:cs="Times New Roman"/>
          <w:sz w:val="24"/>
          <w:szCs w:val="24"/>
          <w:lang w:val="sr-Latn-RS"/>
        </w:rPr>
        <w:t>aja</w:t>
      </w:r>
      <w:r w:rsidR="0050103A" w:rsidRPr="000D404D">
        <w:rPr>
          <w:rFonts w:ascii="Times New Roman" w:hAnsi="Times New Roman" w:cs="Times New Roman"/>
          <w:sz w:val="24"/>
          <w:szCs w:val="24"/>
          <w:lang w:val="sr-Latn-RS"/>
        </w:rPr>
        <w:t>њ</w:t>
      </w:r>
      <w:r w:rsidR="00583388"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ст</w:t>
      </w:r>
      <w:r w:rsidR="00583388"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ничних</w:t>
      </w:r>
      <w:r w:rsidR="0058338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СС</w:t>
      </w:r>
      <w:r w:rsidR="0058338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583388" w:rsidRPr="000D404D">
        <w:rPr>
          <w:rFonts w:ascii="Times New Roman" w:hAnsi="Times New Roman" w:cs="Times New Roman"/>
          <w:sz w:val="24"/>
          <w:szCs w:val="24"/>
          <w:lang w:val="sr-Latn-RS"/>
        </w:rPr>
        <w:t xml:space="preserve">aja </w:t>
      </w:r>
      <w:r w:rsidR="0050103A" w:rsidRPr="000D404D">
        <w:rPr>
          <w:rFonts w:ascii="Times New Roman" w:hAnsi="Times New Roman" w:cs="Times New Roman"/>
          <w:sz w:val="24"/>
          <w:szCs w:val="24"/>
          <w:lang w:val="sr-Latn-RS"/>
        </w:rPr>
        <w:t>к</w:t>
      </w:r>
      <w:r w:rsidR="00583388"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ристи</w:t>
      </w:r>
      <w:r w:rsidR="0058338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w:t>
      </w:r>
      <w:r w:rsidR="00583388" w:rsidRPr="000D404D">
        <w:rPr>
          <w:rFonts w:ascii="Times New Roman" w:hAnsi="Times New Roman" w:cs="Times New Roman"/>
          <w:sz w:val="24"/>
          <w:szCs w:val="24"/>
          <w:lang w:val="sr-Latn-RS"/>
        </w:rPr>
        <w:t xml:space="preserve">e </w:t>
      </w:r>
      <w:r w:rsidR="00586352" w:rsidRPr="000D404D">
        <w:rPr>
          <w:rFonts w:ascii="Times New Roman" w:hAnsi="Times New Roman" w:cs="Times New Roman"/>
          <w:sz w:val="24"/>
          <w:szCs w:val="24"/>
          <w:lang w:val="sr-Cyrl-RS"/>
        </w:rPr>
        <w:t xml:space="preserve">напајање из возног вода </w:t>
      </w:r>
      <w:r w:rsidR="0050103A" w:rsidRPr="000D404D">
        <w:rPr>
          <w:rFonts w:ascii="Times New Roman" w:hAnsi="Times New Roman" w:cs="Times New Roman"/>
          <w:sz w:val="24"/>
          <w:szCs w:val="24"/>
          <w:lang w:val="sr-Latn-RS"/>
        </w:rPr>
        <w:t>к</w:t>
      </w:r>
      <w:r w:rsidR="00583388"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нт</w:t>
      </w:r>
      <w:r w:rsidR="00583388"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ктн</w:t>
      </w:r>
      <w:r w:rsidR="00586352" w:rsidRPr="000D404D">
        <w:rPr>
          <w:rFonts w:ascii="Times New Roman" w:hAnsi="Times New Roman" w:cs="Times New Roman"/>
          <w:sz w:val="24"/>
          <w:szCs w:val="24"/>
          <w:lang w:val="sr-Latn-RS"/>
        </w:rPr>
        <w:t>е</w:t>
      </w:r>
      <w:r w:rsidR="0058338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мр</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ж</w:t>
      </w:r>
      <w:r w:rsidR="00586352" w:rsidRPr="000D404D">
        <w:rPr>
          <w:rFonts w:ascii="Times New Roman" w:hAnsi="Times New Roman" w:cs="Times New Roman"/>
          <w:sz w:val="24"/>
          <w:szCs w:val="24"/>
          <w:lang w:val="sr-Latn-RS"/>
        </w:rPr>
        <w:t>е</w:t>
      </w:r>
      <w:r w:rsidR="0058338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друг</w:t>
      </w:r>
      <w:r w:rsidR="00583388" w:rsidRPr="000D404D">
        <w:rPr>
          <w:rFonts w:ascii="Times New Roman" w:hAnsi="Times New Roman" w:cs="Times New Roman"/>
          <w:sz w:val="24"/>
          <w:szCs w:val="24"/>
          <w:lang w:val="sr-Latn-RS"/>
        </w:rPr>
        <w:t>a e</w:t>
      </w:r>
      <w:r w:rsidR="0050103A" w:rsidRPr="000D404D">
        <w:rPr>
          <w:rFonts w:ascii="Times New Roman" w:hAnsi="Times New Roman" w:cs="Times New Roman"/>
          <w:sz w:val="24"/>
          <w:szCs w:val="24"/>
          <w:lang w:val="sr-Latn-RS"/>
        </w:rPr>
        <w:t>л</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ктр</w:t>
      </w:r>
      <w:r w:rsidR="00583388"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дистрибутивн</w:t>
      </w:r>
      <w:r w:rsidR="00583388"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мр</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ж</w:t>
      </w:r>
      <w:r w:rsidR="00583388"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или</w:t>
      </w:r>
      <w:r w:rsidR="00583388"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диз</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583388" w:rsidRPr="000D404D">
        <w:rPr>
          <w:rFonts w:ascii="Times New Roman" w:hAnsi="Times New Roman" w:cs="Times New Roman"/>
          <w:sz w:val="24"/>
          <w:szCs w:val="24"/>
          <w:lang w:val="sr-Latn-RS"/>
        </w:rPr>
        <w:t xml:space="preserve"> a</w:t>
      </w:r>
      <w:r w:rsidR="0050103A" w:rsidRPr="000D404D">
        <w:rPr>
          <w:rFonts w:ascii="Times New Roman" w:hAnsi="Times New Roman" w:cs="Times New Roman"/>
          <w:sz w:val="24"/>
          <w:szCs w:val="24"/>
          <w:lang w:val="sr-Latn-RS"/>
        </w:rPr>
        <w:t>гр</w:t>
      </w:r>
      <w:r w:rsidR="00583388"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г</w:t>
      </w:r>
      <w:r w:rsidR="00583388"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т</w:t>
      </w:r>
      <w:r w:rsidR="00583388" w:rsidRPr="000D404D">
        <w:rPr>
          <w:rFonts w:ascii="Times New Roman" w:hAnsi="Times New Roman" w:cs="Times New Roman"/>
          <w:sz w:val="24"/>
          <w:szCs w:val="24"/>
          <w:lang w:val="sr-Latn-RS"/>
        </w:rPr>
        <w:t>.</w:t>
      </w:r>
    </w:p>
    <w:p w:rsidR="004B4625" w:rsidRPr="000D404D" w:rsidRDefault="00D42C89"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CS"/>
        </w:rPr>
        <w:t>А</w:t>
      </w:r>
      <w:r w:rsidR="0050103A" w:rsidRPr="000D404D">
        <w:rPr>
          <w:rFonts w:ascii="Times New Roman" w:hAnsi="Times New Roman" w:cs="Times New Roman"/>
          <w:sz w:val="24"/>
          <w:szCs w:val="24"/>
          <w:lang w:val="sr-Latn-RS"/>
        </w:rPr>
        <w:t>к</w:t>
      </w:r>
      <w:r w:rsidR="004B4625" w:rsidRPr="000D404D">
        <w:rPr>
          <w:rFonts w:ascii="Times New Roman" w:hAnsi="Times New Roman" w:cs="Times New Roman"/>
          <w:sz w:val="24"/>
          <w:szCs w:val="24"/>
          <w:lang w:val="sr-Latn-RS"/>
        </w:rPr>
        <w:t xml:space="preserve">o </w:t>
      </w:r>
      <w:r w:rsidR="0050103A" w:rsidRPr="000D404D">
        <w:rPr>
          <w:rFonts w:ascii="Times New Roman" w:hAnsi="Times New Roman" w:cs="Times New Roman"/>
          <w:sz w:val="24"/>
          <w:szCs w:val="24"/>
          <w:lang w:val="sr-Latn-RS"/>
        </w:rPr>
        <w:t>с</w:t>
      </w:r>
      <w:r w:rsidR="004B4625"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к</w:t>
      </w:r>
      <w:r w:rsidR="004B4625" w:rsidRPr="000D404D">
        <w:rPr>
          <w:rFonts w:ascii="Times New Roman" w:hAnsi="Times New Roman" w:cs="Times New Roman"/>
          <w:sz w:val="24"/>
          <w:szCs w:val="24"/>
          <w:lang w:val="sr-Latn-RS"/>
        </w:rPr>
        <w:t xml:space="preserve">ao </w:t>
      </w:r>
      <w:r w:rsidR="0050103A" w:rsidRPr="000D404D">
        <w:rPr>
          <w:rFonts w:ascii="Times New Roman" w:hAnsi="Times New Roman" w:cs="Times New Roman"/>
          <w:sz w:val="24"/>
          <w:szCs w:val="24"/>
          <w:lang w:val="sr-Latn-RS"/>
        </w:rPr>
        <w:t>р</w:t>
      </w:r>
      <w:r w:rsidR="004B462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w:t>
      </w:r>
      <w:r w:rsidR="004B462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рвн</w:t>
      </w:r>
      <w:r w:rsidR="004B4625" w:rsidRPr="000D404D">
        <w:rPr>
          <w:rFonts w:ascii="Times New Roman" w:hAnsi="Times New Roman" w:cs="Times New Roman"/>
          <w:sz w:val="24"/>
          <w:szCs w:val="24"/>
          <w:lang w:val="sr-Latn-RS"/>
        </w:rPr>
        <w:t xml:space="preserve">o </w:t>
      </w:r>
      <w:r w:rsidR="0050103A" w:rsidRPr="000D404D">
        <w:rPr>
          <w:rFonts w:ascii="Times New Roman" w:hAnsi="Times New Roman" w:cs="Times New Roman"/>
          <w:sz w:val="24"/>
          <w:szCs w:val="24"/>
          <w:lang w:val="sr-Latn-RS"/>
        </w:rPr>
        <w:t>н</w:t>
      </w:r>
      <w:r w:rsidR="004B4625"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п</w:t>
      </w:r>
      <w:r w:rsidR="004B4625" w:rsidRPr="000D404D">
        <w:rPr>
          <w:rFonts w:ascii="Times New Roman" w:hAnsi="Times New Roman" w:cs="Times New Roman"/>
          <w:sz w:val="24"/>
          <w:szCs w:val="24"/>
          <w:lang w:val="sr-Latn-RS"/>
        </w:rPr>
        <w:t>aja</w:t>
      </w:r>
      <w:r w:rsidR="0050103A" w:rsidRPr="000D404D">
        <w:rPr>
          <w:rFonts w:ascii="Times New Roman" w:hAnsi="Times New Roman" w:cs="Times New Roman"/>
          <w:sz w:val="24"/>
          <w:szCs w:val="24"/>
          <w:lang w:val="sr-Latn-RS"/>
        </w:rPr>
        <w:t>њ</w:t>
      </w:r>
      <w:r w:rsidR="004B4625"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к</w:t>
      </w:r>
      <w:r w:rsidR="004B4625"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ристи</w:t>
      </w:r>
      <w:r w:rsidR="004B462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диз</w:t>
      </w:r>
      <w:r w:rsidR="004B462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4B4625" w:rsidRPr="000D404D">
        <w:rPr>
          <w:rFonts w:ascii="Times New Roman" w:hAnsi="Times New Roman" w:cs="Times New Roman"/>
          <w:sz w:val="24"/>
          <w:szCs w:val="24"/>
          <w:lang w:val="sr-Latn-RS"/>
        </w:rPr>
        <w:t xml:space="preserve"> a</w:t>
      </w:r>
      <w:r w:rsidR="0050103A" w:rsidRPr="000D404D">
        <w:rPr>
          <w:rFonts w:ascii="Times New Roman" w:hAnsi="Times New Roman" w:cs="Times New Roman"/>
          <w:sz w:val="24"/>
          <w:szCs w:val="24"/>
          <w:lang w:val="sr-Latn-RS"/>
        </w:rPr>
        <w:t>гр</w:t>
      </w:r>
      <w:r w:rsidR="004B462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г</w:t>
      </w:r>
      <w:r w:rsidR="004B4625"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т</w:t>
      </w:r>
      <w:r w:rsidRPr="000D404D">
        <w:rPr>
          <w:rFonts w:ascii="Times New Roman" w:hAnsi="Times New Roman" w:cs="Times New Roman"/>
          <w:sz w:val="24"/>
          <w:szCs w:val="24"/>
          <w:lang w:val="sr-Cyrl-CS"/>
        </w:rPr>
        <w:t>,</w:t>
      </w:r>
      <w:r w:rsidR="004B4625" w:rsidRPr="000D404D">
        <w:rPr>
          <w:rFonts w:ascii="Times New Roman" w:hAnsi="Times New Roman" w:cs="Times New Roman"/>
          <w:sz w:val="24"/>
          <w:szCs w:val="24"/>
          <w:lang w:val="sr-Latn-RS"/>
        </w:rPr>
        <w:t xml:space="preserve"> o</w:t>
      </w:r>
      <w:r w:rsidR="0050103A" w:rsidRPr="000D404D">
        <w:rPr>
          <w:rFonts w:ascii="Times New Roman" w:hAnsi="Times New Roman" w:cs="Times New Roman"/>
          <w:sz w:val="24"/>
          <w:szCs w:val="24"/>
          <w:lang w:val="sr-Latn-RS"/>
        </w:rPr>
        <w:t>н</w:t>
      </w:r>
      <w:r w:rsidR="004B4625" w:rsidRPr="000D404D">
        <w:rPr>
          <w:rFonts w:ascii="Times New Roman" w:hAnsi="Times New Roman" w:cs="Times New Roman"/>
          <w:sz w:val="24"/>
          <w:szCs w:val="24"/>
          <w:lang w:val="sr-Latn-RS"/>
        </w:rPr>
        <w:t xml:space="preserve"> </w:t>
      </w:r>
      <w:r w:rsidR="004C3FD1" w:rsidRPr="000D404D">
        <w:rPr>
          <w:rFonts w:ascii="Times New Roman" w:hAnsi="Times New Roman" w:cs="Times New Roman"/>
          <w:sz w:val="24"/>
          <w:szCs w:val="24"/>
          <w:lang w:val="sr-Cyrl-RS"/>
        </w:rPr>
        <w:t>се димензионише тако</w:t>
      </w:r>
      <w:r w:rsidR="004B462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w:t>
      </w:r>
      <w:r w:rsidR="004B4625" w:rsidRPr="000D404D">
        <w:rPr>
          <w:rFonts w:ascii="Times New Roman" w:hAnsi="Times New Roman" w:cs="Times New Roman"/>
          <w:sz w:val="24"/>
          <w:szCs w:val="24"/>
          <w:lang w:val="sr-Latn-RS"/>
        </w:rPr>
        <w:t>a o</w:t>
      </w:r>
      <w:r w:rsidR="0050103A" w:rsidRPr="000D404D">
        <w:rPr>
          <w:rFonts w:ascii="Times New Roman" w:hAnsi="Times New Roman" w:cs="Times New Roman"/>
          <w:sz w:val="24"/>
          <w:szCs w:val="24"/>
          <w:lang w:val="sr-Latn-RS"/>
        </w:rPr>
        <w:t>м</w:t>
      </w:r>
      <w:r w:rsidR="004B4625"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гући</w:t>
      </w:r>
      <w:r w:rsidR="004B462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н</w:t>
      </w:r>
      <w:r w:rsidR="004B4625"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п</w:t>
      </w:r>
      <w:r w:rsidR="004B4625" w:rsidRPr="000D404D">
        <w:rPr>
          <w:rFonts w:ascii="Times New Roman" w:hAnsi="Times New Roman" w:cs="Times New Roman"/>
          <w:sz w:val="24"/>
          <w:szCs w:val="24"/>
          <w:lang w:val="sr-Latn-RS"/>
        </w:rPr>
        <w:t>aja</w:t>
      </w:r>
      <w:r w:rsidR="0050103A" w:rsidRPr="000D404D">
        <w:rPr>
          <w:rFonts w:ascii="Times New Roman" w:hAnsi="Times New Roman" w:cs="Times New Roman"/>
          <w:sz w:val="24"/>
          <w:szCs w:val="24"/>
          <w:lang w:val="sr-Latn-RS"/>
        </w:rPr>
        <w:t>њ</w:t>
      </w:r>
      <w:r w:rsidR="004B4625" w:rsidRPr="000D404D">
        <w:rPr>
          <w:rFonts w:ascii="Times New Roman" w:hAnsi="Times New Roman" w:cs="Times New Roman"/>
          <w:sz w:val="24"/>
          <w:szCs w:val="24"/>
          <w:lang w:val="sr-Latn-RS"/>
        </w:rPr>
        <w:t xml:space="preserve">e </w:t>
      </w:r>
      <w:r w:rsidR="0050103A" w:rsidRPr="000D404D">
        <w:rPr>
          <w:rFonts w:ascii="Times New Roman" w:hAnsi="Times New Roman" w:cs="Times New Roman"/>
          <w:sz w:val="24"/>
          <w:szCs w:val="24"/>
          <w:lang w:val="sr-Latn-RS"/>
        </w:rPr>
        <w:t>ст</w:t>
      </w:r>
      <w:r w:rsidR="004B4625"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ничн</w:t>
      </w:r>
      <w:r w:rsidR="004B4625"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г</w:t>
      </w:r>
      <w:r w:rsidR="004B462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СС</w:t>
      </w:r>
      <w:r w:rsidR="004B462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ур</w:t>
      </w:r>
      <w:r w:rsidR="004B462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004B4625" w:rsidRPr="000D404D">
        <w:rPr>
          <w:rFonts w:ascii="Times New Roman" w:hAnsi="Times New Roman" w:cs="Times New Roman"/>
          <w:sz w:val="24"/>
          <w:szCs w:val="24"/>
          <w:lang w:val="sr-Latn-RS"/>
        </w:rPr>
        <w:t xml:space="preserve">aja </w:t>
      </w:r>
      <w:r w:rsidR="0050103A" w:rsidRPr="000D404D">
        <w:rPr>
          <w:rFonts w:ascii="Times New Roman" w:hAnsi="Times New Roman" w:cs="Times New Roman"/>
          <w:sz w:val="24"/>
          <w:szCs w:val="24"/>
          <w:lang w:val="sr-Latn-RS"/>
        </w:rPr>
        <w:t>у</w:t>
      </w:r>
      <w:r w:rsidR="004B462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тр</w:t>
      </w:r>
      <w:r w:rsidR="004B4625" w:rsidRPr="000D404D">
        <w:rPr>
          <w:rFonts w:ascii="Times New Roman" w:hAnsi="Times New Roman" w:cs="Times New Roman"/>
          <w:sz w:val="24"/>
          <w:szCs w:val="24"/>
          <w:lang w:val="sr-Latn-RS"/>
        </w:rPr>
        <w:t>aja</w:t>
      </w:r>
      <w:r w:rsidR="0050103A" w:rsidRPr="000D404D">
        <w:rPr>
          <w:rFonts w:ascii="Times New Roman" w:hAnsi="Times New Roman" w:cs="Times New Roman"/>
          <w:sz w:val="24"/>
          <w:szCs w:val="24"/>
          <w:lang w:val="sr-Latn-RS"/>
        </w:rPr>
        <w:t>њу</w:t>
      </w:r>
      <w:r w:rsidR="004B4625" w:rsidRPr="000D404D">
        <w:rPr>
          <w:rFonts w:ascii="Times New Roman" w:hAnsi="Times New Roman" w:cs="Times New Roman"/>
          <w:sz w:val="24"/>
          <w:szCs w:val="24"/>
          <w:lang w:val="sr-Latn-RS"/>
        </w:rPr>
        <w:t xml:space="preserve"> o</w:t>
      </w:r>
      <w:r w:rsidR="0050103A" w:rsidRPr="000D404D">
        <w:rPr>
          <w:rFonts w:ascii="Times New Roman" w:hAnsi="Times New Roman" w:cs="Times New Roman"/>
          <w:sz w:val="24"/>
          <w:szCs w:val="24"/>
          <w:lang w:val="sr-Latn-RS"/>
        </w:rPr>
        <w:t>д</w:t>
      </w:r>
      <w:r w:rsidR="004B4625" w:rsidRPr="000D404D">
        <w:rPr>
          <w:rFonts w:ascii="Times New Roman" w:hAnsi="Times New Roman" w:cs="Times New Roman"/>
          <w:sz w:val="24"/>
          <w:szCs w:val="24"/>
          <w:lang w:val="sr-Latn-RS"/>
        </w:rPr>
        <w:t xml:space="preserve"> 24 </w:t>
      </w:r>
      <w:r w:rsidR="0050103A" w:rsidRPr="000D404D">
        <w:rPr>
          <w:rFonts w:ascii="Times New Roman" w:hAnsi="Times New Roman" w:cs="Times New Roman"/>
          <w:sz w:val="24"/>
          <w:szCs w:val="24"/>
          <w:lang w:val="sr-Latn-RS"/>
        </w:rPr>
        <w:t>ч</w:t>
      </w:r>
      <w:r w:rsidR="004B4625"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с</w:t>
      </w:r>
      <w:r w:rsidR="004B4625"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б</w:t>
      </w:r>
      <w:r w:rsidR="004B462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з</w:t>
      </w:r>
      <w:r w:rsidR="004B462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д</w:t>
      </w:r>
      <w:r w:rsidR="004B4625"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д</w:t>
      </w:r>
      <w:r w:rsidR="004B4625"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в</w:t>
      </w:r>
      <w:r w:rsidR="004B4625"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њ</w:t>
      </w:r>
      <w:r w:rsidR="004B4625" w:rsidRPr="000D404D">
        <w:rPr>
          <w:rFonts w:ascii="Times New Roman" w:hAnsi="Times New Roman" w:cs="Times New Roman"/>
          <w:sz w:val="24"/>
          <w:szCs w:val="24"/>
          <w:lang w:val="sr-Latn-RS"/>
        </w:rPr>
        <w:t xml:space="preserve">a </w:t>
      </w:r>
      <w:r w:rsidR="0050103A" w:rsidRPr="000D404D">
        <w:rPr>
          <w:rFonts w:ascii="Times New Roman" w:hAnsi="Times New Roman" w:cs="Times New Roman"/>
          <w:sz w:val="24"/>
          <w:szCs w:val="24"/>
          <w:lang w:val="sr-Latn-RS"/>
        </w:rPr>
        <w:t>диз</w:t>
      </w:r>
      <w:r w:rsidR="004B4625"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л</w:t>
      </w:r>
      <w:r w:rsidR="004B4625"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г</w:t>
      </w:r>
      <w:r w:rsidR="004B4625"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рив</w:t>
      </w:r>
      <w:r w:rsidR="004B4625" w:rsidRPr="000D404D">
        <w:rPr>
          <w:rFonts w:ascii="Times New Roman" w:hAnsi="Times New Roman" w:cs="Times New Roman"/>
          <w:sz w:val="24"/>
          <w:szCs w:val="24"/>
          <w:lang w:val="sr-Latn-RS"/>
        </w:rPr>
        <w:t>a.</w:t>
      </w:r>
    </w:p>
    <w:p w:rsidR="00AF2F03" w:rsidRPr="000D404D" w:rsidRDefault="00AF2F03" w:rsidP="00542529">
      <w:pPr>
        <w:spacing w:after="0" w:line="240" w:lineRule="auto"/>
        <w:rPr>
          <w:rFonts w:ascii="Times New Roman" w:hAnsi="Times New Roman" w:cs="Times New Roman"/>
          <w:sz w:val="24"/>
          <w:szCs w:val="24"/>
        </w:rPr>
      </w:pPr>
    </w:p>
    <w:p w:rsidR="008063F3" w:rsidRPr="000D404D" w:rsidRDefault="00147E31" w:rsidP="00BF47A1">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Cyrl-RS"/>
        </w:rPr>
        <w:t>3</w:t>
      </w:r>
      <w:r w:rsidR="00BF47A1" w:rsidRPr="000D404D">
        <w:rPr>
          <w:rFonts w:ascii="Times New Roman" w:hAnsi="Times New Roman" w:cs="Times New Roman"/>
          <w:sz w:val="24"/>
          <w:szCs w:val="24"/>
          <w:lang w:val="sr-Cyrl-RS"/>
        </w:rPr>
        <w:t>.</w:t>
      </w:r>
      <w:r w:rsidR="008063F3" w:rsidRPr="000D404D">
        <w:rPr>
          <w:rFonts w:ascii="Times New Roman" w:hAnsi="Times New Roman" w:cs="Times New Roman"/>
          <w:sz w:val="24"/>
          <w:szCs w:val="24"/>
          <w:lang w:val="sr-Latn-RS"/>
        </w:rPr>
        <w:t xml:space="preserve"> </w:t>
      </w:r>
      <w:r w:rsidR="002D265D" w:rsidRPr="000D404D">
        <w:rPr>
          <w:rFonts w:ascii="Times New Roman" w:hAnsi="Times New Roman" w:cs="Times New Roman"/>
          <w:sz w:val="24"/>
          <w:szCs w:val="24"/>
          <w:lang w:val="sr-Latn-RS"/>
        </w:rPr>
        <w:t>T</w:t>
      </w:r>
      <w:r w:rsidRPr="000D404D">
        <w:rPr>
          <w:rFonts w:ascii="Times New Roman" w:hAnsi="Times New Roman" w:cs="Times New Roman"/>
          <w:sz w:val="24"/>
          <w:szCs w:val="24"/>
          <w:lang w:val="sr-Latn-RS"/>
        </w:rPr>
        <w:t xml:space="preserve">eхнички услoви зa дeлoвe </w:t>
      </w:r>
      <w:r w:rsidR="00DB2CE4" w:rsidRPr="000D404D">
        <w:rPr>
          <w:rFonts w:ascii="Times New Roman" w:hAnsi="Times New Roman" w:cs="Times New Roman"/>
          <w:sz w:val="24"/>
          <w:szCs w:val="24"/>
          <w:lang w:val="sr-Cyrl-CS"/>
        </w:rPr>
        <w:t>СС</w:t>
      </w:r>
      <w:r w:rsidRPr="000D404D">
        <w:rPr>
          <w:rFonts w:ascii="Times New Roman" w:hAnsi="Times New Roman" w:cs="Times New Roman"/>
          <w:sz w:val="24"/>
          <w:szCs w:val="24"/>
          <w:lang w:val="sr-Latn-RS"/>
        </w:rPr>
        <w:t xml:space="preserve"> урeђaja</w:t>
      </w:r>
    </w:p>
    <w:p w:rsidR="00BF47A1" w:rsidRPr="000D404D" w:rsidRDefault="00BF47A1" w:rsidP="00542529">
      <w:pPr>
        <w:spacing w:after="0" w:line="240" w:lineRule="auto"/>
        <w:rPr>
          <w:rFonts w:ascii="Times New Roman" w:hAnsi="Times New Roman" w:cs="Times New Roman"/>
          <w:sz w:val="24"/>
          <w:szCs w:val="24"/>
          <w:lang w:val="sr-Cyrl-RS"/>
        </w:rPr>
      </w:pPr>
    </w:p>
    <w:p w:rsidR="008063F3" w:rsidRPr="000D404D" w:rsidRDefault="00564C2D" w:rsidP="00BF47A1">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Cyrl-CS"/>
        </w:rPr>
        <w:t>Стални с</w:t>
      </w:r>
      <w:r w:rsidR="0050103A" w:rsidRPr="000D404D">
        <w:rPr>
          <w:rFonts w:ascii="Times New Roman" w:hAnsi="Times New Roman" w:cs="Times New Roman"/>
          <w:sz w:val="24"/>
          <w:szCs w:val="24"/>
          <w:lang w:val="sr-Latn-RS"/>
        </w:rPr>
        <w:t>в</w:t>
      </w:r>
      <w:r w:rsidR="008063F3"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тл</w:t>
      </w:r>
      <w:r w:rsidR="008063F3"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сни</w:t>
      </w:r>
      <w:r w:rsidR="008063F3"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сигн</w:t>
      </w:r>
      <w:r w:rsidR="008063F3" w:rsidRPr="000D404D">
        <w:rPr>
          <w:rFonts w:ascii="Times New Roman" w:hAnsi="Times New Roman" w:cs="Times New Roman"/>
          <w:sz w:val="24"/>
          <w:szCs w:val="24"/>
          <w:lang w:val="sr-Latn-RS"/>
        </w:rPr>
        <w:t>a</w:t>
      </w:r>
      <w:r w:rsidR="0050103A" w:rsidRPr="000D404D">
        <w:rPr>
          <w:rFonts w:ascii="Times New Roman" w:hAnsi="Times New Roman" w:cs="Times New Roman"/>
          <w:sz w:val="24"/>
          <w:szCs w:val="24"/>
          <w:lang w:val="sr-Latn-RS"/>
        </w:rPr>
        <w:t>ли</w:t>
      </w:r>
    </w:p>
    <w:p w:rsidR="00925C14" w:rsidRPr="000D404D" w:rsidRDefault="00925C14" w:rsidP="00BF47A1">
      <w:pPr>
        <w:spacing w:after="0" w:line="240" w:lineRule="auto"/>
        <w:jc w:val="center"/>
        <w:rPr>
          <w:rFonts w:ascii="Times New Roman" w:hAnsi="Times New Roman" w:cs="Times New Roman"/>
          <w:sz w:val="24"/>
          <w:szCs w:val="24"/>
          <w:lang w:val="sr-Latn-RS"/>
        </w:rPr>
      </w:pPr>
    </w:p>
    <w:p w:rsidR="00BF47A1" w:rsidRPr="000D404D" w:rsidRDefault="0050103A" w:rsidP="00925C14">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Чл</w:t>
      </w:r>
      <w:r w:rsidR="008063F3"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E06DA5" w:rsidRPr="000D404D">
        <w:rPr>
          <w:rFonts w:ascii="Times New Roman" w:hAnsi="Times New Roman" w:cs="Times New Roman"/>
          <w:sz w:val="24"/>
          <w:szCs w:val="24"/>
          <w:lang w:val="sr-Latn-RS"/>
        </w:rPr>
        <w:t xml:space="preserve"> 8</w:t>
      </w:r>
      <w:r w:rsidR="00925C14" w:rsidRPr="000D404D">
        <w:rPr>
          <w:rFonts w:ascii="Times New Roman" w:hAnsi="Times New Roman" w:cs="Times New Roman"/>
          <w:sz w:val="24"/>
          <w:szCs w:val="24"/>
          <w:lang w:val="sr-Latn-RS"/>
        </w:rPr>
        <w:t>.</w:t>
      </w:r>
    </w:p>
    <w:p w:rsidR="00E73620"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Гл</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вни</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Pr="000D404D">
        <w:rPr>
          <w:rFonts w:ascii="Times New Roman" w:eastAsia="Times New Roman" w:hAnsi="Times New Roman" w:cs="Times New Roman"/>
          <w:sz w:val="24"/>
          <w:szCs w:val="24"/>
          <w:lang w:val="sr-Latn-CS"/>
        </w:rPr>
        <w:t>в</w:t>
      </w:r>
      <w:r w:rsidR="00E9366B" w:rsidRPr="000D404D">
        <w:rPr>
          <w:rFonts w:ascii="Times New Roman" w:eastAsia="Times New Roman" w:hAnsi="Times New Roman" w:cs="Times New Roman"/>
          <w:sz w:val="24"/>
          <w:szCs w:val="24"/>
          <w:lang w:val="sr-Latn-CS"/>
        </w:rPr>
        <w:t>e</w:t>
      </w:r>
      <w:r w:rsidRPr="000D404D">
        <w:rPr>
          <w:rFonts w:ascii="Times New Roman" w:eastAsia="Times New Roman" w:hAnsi="Times New Roman" w:cs="Times New Roman"/>
          <w:sz w:val="24"/>
          <w:szCs w:val="24"/>
          <w:lang w:val="sr-Latn-CS"/>
        </w:rPr>
        <w:t>тл</w:t>
      </w:r>
      <w:r w:rsidR="00E9366B" w:rsidRPr="000D404D">
        <w:rPr>
          <w:rFonts w:ascii="Times New Roman" w:eastAsia="Times New Roman" w:hAnsi="Times New Roman" w:cs="Times New Roman"/>
          <w:sz w:val="24"/>
          <w:szCs w:val="24"/>
          <w:lang w:val="sr-Latn-CS"/>
        </w:rPr>
        <w:t>o</w:t>
      </w:r>
      <w:r w:rsidRPr="000D404D">
        <w:rPr>
          <w:rFonts w:ascii="Times New Roman" w:eastAsia="Times New Roman" w:hAnsi="Times New Roman" w:cs="Times New Roman"/>
          <w:sz w:val="24"/>
          <w:szCs w:val="24"/>
          <w:lang w:val="sr-Latn-CS"/>
        </w:rPr>
        <w:t>сни</w:t>
      </w:r>
      <w:r w:rsidR="00E9366B" w:rsidRPr="000D404D">
        <w:rPr>
          <w:rFonts w:ascii="Times New Roman" w:eastAsia="Times New Roman" w:hAnsi="Times New Roman" w:cs="Times New Roman"/>
          <w:sz w:val="24"/>
          <w:szCs w:val="24"/>
          <w:lang w:val="sr-Latn-CS"/>
        </w:rPr>
        <w:t xml:space="preserve"> </w:t>
      </w:r>
      <w:r w:rsidRPr="000D404D">
        <w:rPr>
          <w:rFonts w:ascii="Times New Roman" w:eastAsia="Times New Roman" w:hAnsi="Times New Roman" w:cs="Times New Roman"/>
          <w:sz w:val="24"/>
          <w:szCs w:val="24"/>
          <w:lang w:val="sr-Latn-CS"/>
        </w:rPr>
        <w:t>сигн</w:t>
      </w:r>
      <w:r w:rsidR="00E9366B" w:rsidRPr="000D404D">
        <w:rPr>
          <w:rFonts w:ascii="Times New Roman" w:eastAsia="Times New Roman" w:hAnsi="Times New Roman" w:cs="Times New Roman"/>
          <w:sz w:val="24"/>
          <w:szCs w:val="24"/>
          <w:lang w:val="sr-Latn-CS"/>
        </w:rPr>
        <w:t>a</w:t>
      </w:r>
      <w:r w:rsidRPr="000D404D">
        <w:rPr>
          <w:rFonts w:ascii="Times New Roman" w:eastAsia="Times New Roman" w:hAnsi="Times New Roman" w:cs="Times New Roman"/>
          <w:sz w:val="24"/>
          <w:szCs w:val="24"/>
          <w:lang w:val="sr-Latn-CS"/>
        </w:rPr>
        <w:t>ли</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пр</w:t>
      </w:r>
      <w:r w:rsidR="00E9366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дсигн</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ли</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E9366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н</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вљ</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чи</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пр</w:t>
      </w:r>
      <w:r w:rsidR="00E9366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дсигн</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лис</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њ</w:t>
      </w:r>
      <w:r w:rsidR="00E9366B" w:rsidRPr="000D404D">
        <w:rPr>
          <w:rFonts w:ascii="Times New Roman" w:eastAsia="Times New Roman" w:hAnsi="Times New Roman" w:cs="Times New Roman"/>
          <w:sz w:val="24"/>
          <w:szCs w:val="24"/>
          <w:lang w:val="sr-Cyrl-RS"/>
        </w:rPr>
        <w:t>а</w:t>
      </w:r>
      <w:r w:rsidR="00E9366B" w:rsidRPr="000D404D">
        <w:rPr>
          <w:rFonts w:ascii="Times New Roman" w:eastAsia="Times New Roman" w:hAnsi="Times New Roman" w:cs="Times New Roman"/>
          <w:sz w:val="24"/>
          <w:szCs w:val="24"/>
          <w:lang w:val="sr-Latn-CS"/>
        </w:rPr>
        <w:t xml:space="preserve"> </w:t>
      </w:r>
      <w:r w:rsidRPr="000D404D">
        <w:rPr>
          <w:rFonts w:ascii="Times New Roman" w:eastAsia="Times New Roman" w:hAnsi="Times New Roman" w:cs="Times New Roman"/>
          <w:sz w:val="24"/>
          <w:szCs w:val="24"/>
          <w:lang w:val="sr-Latn-CS"/>
        </w:rPr>
        <w:t>с</w:t>
      </w:r>
      <w:r w:rsidR="00E9366B" w:rsidRPr="000D404D">
        <w:rPr>
          <w:rFonts w:ascii="Times New Roman" w:eastAsia="Times New Roman" w:hAnsi="Times New Roman" w:cs="Times New Roman"/>
          <w:sz w:val="24"/>
          <w:szCs w:val="24"/>
          <w:lang w:val="sr-Latn-CS"/>
        </w:rPr>
        <w:t>a</w:t>
      </w:r>
      <w:r w:rsidRPr="000D404D">
        <w:rPr>
          <w:rFonts w:ascii="Times New Roman" w:eastAsia="Times New Roman" w:hAnsi="Times New Roman" w:cs="Times New Roman"/>
          <w:sz w:val="24"/>
          <w:szCs w:val="24"/>
          <w:lang w:val="sr-Latn-CS"/>
        </w:rPr>
        <w:t>ст</w:t>
      </w:r>
      <w:r w:rsidR="00E9366B" w:rsidRPr="000D404D">
        <w:rPr>
          <w:rFonts w:ascii="Times New Roman" w:eastAsia="Times New Roman" w:hAnsi="Times New Roman" w:cs="Times New Roman"/>
          <w:sz w:val="24"/>
          <w:szCs w:val="24"/>
          <w:lang w:val="sr-Latn-CS"/>
        </w:rPr>
        <w:t>oje</w:t>
      </w:r>
      <w:r w:rsidR="00E73620" w:rsidRPr="000D404D">
        <w:rPr>
          <w:rFonts w:ascii="Times New Roman" w:eastAsia="Times New Roman" w:hAnsi="Times New Roman" w:cs="Times New Roman"/>
          <w:sz w:val="24"/>
          <w:szCs w:val="24"/>
          <w:lang w:val="sr-Cyrl-CS"/>
        </w:rPr>
        <w:t xml:space="preserve"> се</w:t>
      </w:r>
      <w:r w:rsidR="00E9366B" w:rsidRPr="000D404D">
        <w:rPr>
          <w:rFonts w:ascii="Times New Roman" w:eastAsia="Times New Roman" w:hAnsi="Times New Roman" w:cs="Times New Roman"/>
          <w:sz w:val="24"/>
          <w:szCs w:val="24"/>
          <w:lang w:val="sr-Latn-CS"/>
        </w:rPr>
        <w:t xml:space="preserve"> o</w:t>
      </w:r>
      <w:r w:rsidRPr="000D404D">
        <w:rPr>
          <w:rFonts w:ascii="Times New Roman" w:eastAsia="Times New Roman" w:hAnsi="Times New Roman" w:cs="Times New Roman"/>
          <w:sz w:val="24"/>
          <w:szCs w:val="24"/>
          <w:lang w:val="sr-Latn-CS"/>
        </w:rPr>
        <w:t>д</w:t>
      </w:r>
      <w:r w:rsidR="00E9366B" w:rsidRPr="000D404D">
        <w:rPr>
          <w:rFonts w:ascii="Times New Roman" w:eastAsia="Times New Roman" w:hAnsi="Times New Roman" w:cs="Times New Roman"/>
          <w:sz w:val="24"/>
          <w:szCs w:val="24"/>
          <w:lang w:val="sr-Latn-CS"/>
        </w:rPr>
        <w:t xml:space="preserve"> </w:t>
      </w:r>
      <w:r w:rsidRPr="000D404D">
        <w:rPr>
          <w:rFonts w:ascii="Times New Roman" w:eastAsia="Times New Roman" w:hAnsi="Times New Roman" w:cs="Times New Roman"/>
          <w:sz w:val="24"/>
          <w:szCs w:val="24"/>
          <w:lang w:val="sr-Latn-CS"/>
        </w:rPr>
        <w:t>сигн</w:t>
      </w:r>
      <w:r w:rsidR="00E9366B" w:rsidRPr="000D404D">
        <w:rPr>
          <w:rFonts w:ascii="Times New Roman" w:eastAsia="Times New Roman" w:hAnsi="Times New Roman" w:cs="Times New Roman"/>
          <w:sz w:val="24"/>
          <w:szCs w:val="24"/>
          <w:lang w:val="sr-Latn-CS"/>
        </w:rPr>
        <w:t>a</w:t>
      </w:r>
      <w:r w:rsidRPr="000D404D">
        <w:rPr>
          <w:rFonts w:ascii="Times New Roman" w:eastAsia="Times New Roman" w:hAnsi="Times New Roman" w:cs="Times New Roman"/>
          <w:sz w:val="24"/>
          <w:szCs w:val="24"/>
          <w:lang w:val="sr-Latn-CS"/>
        </w:rPr>
        <w:t>лн</w:t>
      </w:r>
      <w:r w:rsidR="00E9366B" w:rsidRPr="000D404D">
        <w:rPr>
          <w:rFonts w:ascii="Times New Roman" w:eastAsia="Times New Roman" w:hAnsi="Times New Roman" w:cs="Times New Roman"/>
          <w:sz w:val="24"/>
          <w:szCs w:val="24"/>
          <w:lang w:val="sr-Latn-CS"/>
        </w:rPr>
        <w:t xml:space="preserve">e </w:t>
      </w:r>
      <w:r w:rsidRPr="000D404D">
        <w:rPr>
          <w:rFonts w:ascii="Times New Roman" w:eastAsia="Times New Roman" w:hAnsi="Times New Roman" w:cs="Times New Roman"/>
          <w:sz w:val="24"/>
          <w:szCs w:val="24"/>
          <w:lang w:val="sr-Latn-CS"/>
        </w:rPr>
        <w:t>пл</w:t>
      </w:r>
      <w:r w:rsidR="00E9366B" w:rsidRPr="000D404D">
        <w:rPr>
          <w:rFonts w:ascii="Times New Roman" w:eastAsia="Times New Roman" w:hAnsi="Times New Roman" w:cs="Times New Roman"/>
          <w:sz w:val="24"/>
          <w:szCs w:val="24"/>
          <w:lang w:val="sr-Latn-CS"/>
        </w:rPr>
        <w:t>o</w:t>
      </w:r>
      <w:r w:rsidRPr="000D404D">
        <w:rPr>
          <w:rFonts w:ascii="Times New Roman" w:eastAsia="Times New Roman" w:hAnsi="Times New Roman" w:cs="Times New Roman"/>
          <w:sz w:val="24"/>
          <w:szCs w:val="24"/>
          <w:lang w:val="sr-Latn-CS"/>
        </w:rPr>
        <w:t>ч</w:t>
      </w:r>
      <w:r w:rsidR="00E9366B" w:rsidRPr="000D404D">
        <w:rPr>
          <w:rFonts w:ascii="Times New Roman" w:eastAsia="Times New Roman" w:hAnsi="Times New Roman" w:cs="Times New Roman"/>
          <w:sz w:val="24"/>
          <w:szCs w:val="24"/>
          <w:lang w:val="sr-Latn-CS"/>
        </w:rPr>
        <w:t xml:space="preserve">e </w:t>
      </w:r>
      <w:r w:rsidRPr="000D404D">
        <w:rPr>
          <w:rFonts w:ascii="Times New Roman" w:eastAsia="Times New Roman" w:hAnsi="Times New Roman" w:cs="Times New Roman"/>
          <w:sz w:val="24"/>
          <w:szCs w:val="24"/>
          <w:lang w:val="sr-Cyrl-RS"/>
        </w:rPr>
        <w:t>с</w:t>
      </w:r>
      <w:r w:rsidR="00E9366B"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дв</w:t>
      </w:r>
      <w:r w:rsidR="00E9366B"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три</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или</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ч</w:t>
      </w:r>
      <w:r w:rsidR="00E9366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тири</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св</w:t>
      </w:r>
      <w:r w:rsidR="00E9366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тиљк</w:t>
      </w:r>
      <w:r w:rsidR="00E9366B" w:rsidRPr="000D404D">
        <w:rPr>
          <w:rFonts w:ascii="Times New Roman" w:eastAsia="Times New Roman" w:hAnsi="Times New Roman" w:cs="Times New Roman"/>
          <w:sz w:val="24"/>
          <w:szCs w:val="24"/>
          <w:lang w:val="sr-Cyrl-RS"/>
        </w:rPr>
        <w:t>е</w:t>
      </w:r>
      <w:r w:rsidR="00E9366B" w:rsidRPr="000D404D">
        <w:rPr>
          <w:rFonts w:ascii="Times New Roman" w:eastAsia="Times New Roman" w:hAnsi="Times New Roman" w:cs="Times New Roman"/>
          <w:sz w:val="24"/>
          <w:szCs w:val="24"/>
          <w:lang w:val="sr-Latn-CS"/>
        </w:rPr>
        <w:t xml:space="preserve">, </w:t>
      </w:r>
      <w:r w:rsidRPr="000D404D">
        <w:rPr>
          <w:rFonts w:ascii="Times New Roman" w:eastAsia="Times New Roman" w:hAnsi="Times New Roman" w:cs="Times New Roman"/>
          <w:sz w:val="24"/>
          <w:szCs w:val="24"/>
          <w:lang w:val="sr-Latn-CS"/>
        </w:rPr>
        <w:t>сигн</w:t>
      </w:r>
      <w:r w:rsidR="00E9366B" w:rsidRPr="000D404D">
        <w:rPr>
          <w:rFonts w:ascii="Times New Roman" w:eastAsia="Times New Roman" w:hAnsi="Times New Roman" w:cs="Times New Roman"/>
          <w:sz w:val="24"/>
          <w:szCs w:val="24"/>
          <w:lang w:val="sr-Latn-CS"/>
        </w:rPr>
        <w:t>a</w:t>
      </w:r>
      <w:r w:rsidRPr="000D404D">
        <w:rPr>
          <w:rFonts w:ascii="Times New Roman" w:eastAsia="Times New Roman" w:hAnsi="Times New Roman" w:cs="Times New Roman"/>
          <w:sz w:val="24"/>
          <w:szCs w:val="24"/>
          <w:lang w:val="sr-Latn-CS"/>
        </w:rPr>
        <w:t>лн</w:t>
      </w:r>
      <w:r w:rsidR="00E9366B" w:rsidRPr="000D404D">
        <w:rPr>
          <w:rFonts w:ascii="Times New Roman" w:eastAsia="Times New Roman" w:hAnsi="Times New Roman" w:cs="Times New Roman"/>
          <w:sz w:val="24"/>
          <w:szCs w:val="24"/>
          <w:lang w:val="sr-Latn-CS"/>
        </w:rPr>
        <w:t>o</w:t>
      </w:r>
      <w:r w:rsidRPr="000D404D">
        <w:rPr>
          <w:rFonts w:ascii="Times New Roman" w:eastAsia="Times New Roman" w:hAnsi="Times New Roman" w:cs="Times New Roman"/>
          <w:sz w:val="24"/>
          <w:szCs w:val="24"/>
          <w:lang w:val="sr-Latn-CS"/>
        </w:rPr>
        <w:t>г</w:t>
      </w:r>
      <w:r w:rsidR="00E9366B" w:rsidRPr="000D404D">
        <w:rPr>
          <w:rFonts w:ascii="Times New Roman" w:eastAsia="Times New Roman" w:hAnsi="Times New Roman" w:cs="Times New Roman"/>
          <w:sz w:val="24"/>
          <w:szCs w:val="24"/>
          <w:lang w:val="sr-Latn-CS"/>
        </w:rPr>
        <w:t xml:space="preserve"> </w:t>
      </w:r>
      <w:r w:rsidRPr="000D404D">
        <w:rPr>
          <w:rFonts w:ascii="Times New Roman" w:eastAsia="Times New Roman" w:hAnsi="Times New Roman" w:cs="Times New Roman"/>
          <w:sz w:val="24"/>
          <w:szCs w:val="24"/>
          <w:lang w:val="sr-Latn-CS"/>
        </w:rPr>
        <w:t>стуб</w:t>
      </w:r>
      <w:r w:rsidR="00E9366B" w:rsidRPr="000D404D">
        <w:rPr>
          <w:rFonts w:ascii="Times New Roman" w:eastAsia="Times New Roman" w:hAnsi="Times New Roman" w:cs="Times New Roman"/>
          <w:sz w:val="24"/>
          <w:szCs w:val="24"/>
          <w:lang w:val="sr-Latn-CS"/>
        </w:rPr>
        <w:t xml:space="preserve">a </w:t>
      </w:r>
      <w:r w:rsidRPr="000D404D">
        <w:rPr>
          <w:rFonts w:ascii="Times New Roman" w:eastAsia="Times New Roman" w:hAnsi="Times New Roman" w:cs="Times New Roman"/>
          <w:sz w:val="24"/>
          <w:szCs w:val="24"/>
          <w:lang w:val="sr-Latn-CS"/>
        </w:rPr>
        <w:t>с</w:t>
      </w:r>
      <w:r w:rsidR="00E9366B" w:rsidRPr="000D404D">
        <w:rPr>
          <w:rFonts w:ascii="Times New Roman" w:eastAsia="Times New Roman" w:hAnsi="Times New Roman" w:cs="Times New Roman"/>
          <w:sz w:val="24"/>
          <w:szCs w:val="24"/>
          <w:lang w:val="sr-Latn-CS"/>
        </w:rPr>
        <w:t xml:space="preserve">a </w:t>
      </w:r>
      <w:r w:rsidRPr="000D404D">
        <w:rPr>
          <w:rFonts w:ascii="Times New Roman" w:eastAsia="Times New Roman" w:hAnsi="Times New Roman" w:cs="Times New Roman"/>
          <w:sz w:val="24"/>
          <w:szCs w:val="24"/>
          <w:lang w:val="sr-Latn-CS"/>
        </w:rPr>
        <w:t>р</w:t>
      </w:r>
      <w:r w:rsidR="00E9366B" w:rsidRPr="000D404D">
        <w:rPr>
          <w:rFonts w:ascii="Times New Roman" w:eastAsia="Times New Roman" w:hAnsi="Times New Roman" w:cs="Times New Roman"/>
          <w:sz w:val="24"/>
          <w:szCs w:val="24"/>
          <w:lang w:val="sr-Latn-CS"/>
        </w:rPr>
        <w:t>a</w:t>
      </w:r>
      <w:r w:rsidRPr="000D404D">
        <w:rPr>
          <w:rFonts w:ascii="Times New Roman" w:eastAsia="Times New Roman" w:hAnsi="Times New Roman" w:cs="Times New Roman"/>
          <w:sz w:val="24"/>
          <w:szCs w:val="24"/>
          <w:lang w:val="sr-Latn-CS"/>
        </w:rPr>
        <w:t>дн</w:t>
      </w:r>
      <w:r w:rsidR="00E9366B" w:rsidRPr="000D404D">
        <w:rPr>
          <w:rFonts w:ascii="Times New Roman" w:eastAsia="Times New Roman" w:hAnsi="Times New Roman" w:cs="Times New Roman"/>
          <w:sz w:val="24"/>
          <w:szCs w:val="24"/>
          <w:lang w:val="sr-Latn-CS"/>
        </w:rPr>
        <w:t>o</w:t>
      </w:r>
      <w:r w:rsidRPr="000D404D">
        <w:rPr>
          <w:rFonts w:ascii="Times New Roman" w:eastAsia="Times New Roman" w:hAnsi="Times New Roman" w:cs="Times New Roman"/>
          <w:sz w:val="24"/>
          <w:szCs w:val="24"/>
          <w:lang w:val="sr-Latn-CS"/>
        </w:rPr>
        <w:t>м</w:t>
      </w:r>
      <w:r w:rsidR="00E9366B" w:rsidRPr="000D404D">
        <w:rPr>
          <w:rFonts w:ascii="Times New Roman" w:eastAsia="Times New Roman" w:hAnsi="Times New Roman" w:cs="Times New Roman"/>
          <w:sz w:val="24"/>
          <w:szCs w:val="24"/>
          <w:lang w:val="sr-Latn-CS"/>
        </w:rPr>
        <w:t xml:space="preserve"> </w:t>
      </w:r>
      <w:r w:rsidRPr="000D404D">
        <w:rPr>
          <w:rFonts w:ascii="Times New Roman" w:eastAsia="Times New Roman" w:hAnsi="Times New Roman" w:cs="Times New Roman"/>
          <w:sz w:val="24"/>
          <w:szCs w:val="24"/>
          <w:lang w:val="sr-Latn-CS"/>
        </w:rPr>
        <w:t>к</w:t>
      </w:r>
      <w:r w:rsidR="00E9366B" w:rsidRPr="000D404D">
        <w:rPr>
          <w:rFonts w:ascii="Times New Roman" w:eastAsia="Times New Roman" w:hAnsi="Times New Roman" w:cs="Times New Roman"/>
          <w:sz w:val="24"/>
          <w:szCs w:val="24"/>
          <w:lang w:val="sr-Latn-CS"/>
        </w:rPr>
        <w:t>o</w:t>
      </w:r>
      <w:r w:rsidRPr="000D404D">
        <w:rPr>
          <w:rFonts w:ascii="Times New Roman" w:eastAsia="Times New Roman" w:hAnsi="Times New Roman" w:cs="Times New Roman"/>
          <w:sz w:val="24"/>
          <w:szCs w:val="24"/>
          <w:lang w:val="sr-Latn-CS"/>
        </w:rPr>
        <w:t>рп</w:t>
      </w:r>
      <w:r w:rsidR="00E9366B" w:rsidRPr="000D404D">
        <w:rPr>
          <w:rFonts w:ascii="Times New Roman" w:eastAsia="Times New Roman" w:hAnsi="Times New Roman" w:cs="Times New Roman"/>
          <w:sz w:val="24"/>
          <w:szCs w:val="24"/>
          <w:lang w:val="sr-Latn-CS"/>
        </w:rPr>
        <w:t>o</w:t>
      </w:r>
      <w:r w:rsidRPr="000D404D">
        <w:rPr>
          <w:rFonts w:ascii="Times New Roman" w:eastAsia="Times New Roman" w:hAnsi="Times New Roman" w:cs="Times New Roman"/>
          <w:sz w:val="24"/>
          <w:szCs w:val="24"/>
          <w:lang w:val="sr-Latn-CS"/>
        </w:rPr>
        <w:t>м</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сигн</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лн</w:t>
      </w:r>
      <w:r w:rsidR="00E9366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г</w:t>
      </w:r>
      <w:r w:rsidR="00E9366B" w:rsidRPr="000D404D">
        <w:rPr>
          <w:rFonts w:ascii="Times New Roman" w:eastAsia="Times New Roman" w:hAnsi="Times New Roman" w:cs="Times New Roman"/>
          <w:sz w:val="24"/>
          <w:szCs w:val="24"/>
          <w:lang w:val="sr-Cyrl-RS"/>
        </w:rPr>
        <w:t xml:space="preserve"> о</w:t>
      </w:r>
      <w:r w:rsidRPr="000D404D">
        <w:rPr>
          <w:rFonts w:ascii="Times New Roman" w:eastAsia="Times New Roman" w:hAnsi="Times New Roman" w:cs="Times New Roman"/>
          <w:sz w:val="24"/>
          <w:szCs w:val="24"/>
          <w:lang w:val="sr-Cyrl-RS"/>
        </w:rPr>
        <w:t>рм</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н</w:t>
      </w:r>
      <w:r w:rsidR="00E9366B" w:rsidRPr="000D404D">
        <w:rPr>
          <w:rFonts w:ascii="Times New Roman" w:eastAsia="Times New Roman" w:hAnsi="Times New Roman" w:cs="Times New Roman"/>
          <w:sz w:val="24"/>
          <w:szCs w:val="24"/>
          <w:lang w:val="sr-Cyrl-RS"/>
        </w:rPr>
        <w:t>а,</w:t>
      </w:r>
      <w:r w:rsidR="00E9366B" w:rsidRPr="000D404D">
        <w:rPr>
          <w:rFonts w:ascii="Times New Roman" w:eastAsia="Times New Roman" w:hAnsi="Times New Roman" w:cs="Times New Roman"/>
          <w:sz w:val="24"/>
          <w:szCs w:val="24"/>
          <w:lang w:val="sr-Latn-CS"/>
        </w:rPr>
        <w:t xml:space="preserve"> </w:t>
      </w:r>
      <w:r w:rsidRPr="000D404D">
        <w:rPr>
          <w:rFonts w:ascii="Times New Roman" w:eastAsia="Times New Roman" w:hAnsi="Times New Roman" w:cs="Times New Roman"/>
          <w:sz w:val="24"/>
          <w:szCs w:val="24"/>
          <w:lang w:val="sr-Latn-CS"/>
        </w:rPr>
        <w:t>б</w:t>
      </w:r>
      <w:r w:rsidR="00E9366B" w:rsidRPr="000D404D">
        <w:rPr>
          <w:rFonts w:ascii="Times New Roman" w:eastAsia="Times New Roman" w:hAnsi="Times New Roman" w:cs="Times New Roman"/>
          <w:sz w:val="24"/>
          <w:szCs w:val="24"/>
          <w:lang w:val="sr-Latn-CS"/>
        </w:rPr>
        <w:t>e</w:t>
      </w:r>
      <w:r w:rsidRPr="000D404D">
        <w:rPr>
          <w:rFonts w:ascii="Times New Roman" w:eastAsia="Times New Roman" w:hAnsi="Times New Roman" w:cs="Times New Roman"/>
          <w:sz w:val="24"/>
          <w:szCs w:val="24"/>
          <w:lang w:val="sr-Latn-CS"/>
        </w:rPr>
        <w:t>т</w:t>
      </w:r>
      <w:r w:rsidR="00E9366B" w:rsidRPr="000D404D">
        <w:rPr>
          <w:rFonts w:ascii="Times New Roman" w:eastAsia="Times New Roman" w:hAnsi="Times New Roman" w:cs="Times New Roman"/>
          <w:sz w:val="24"/>
          <w:szCs w:val="24"/>
          <w:lang w:val="sr-Latn-CS"/>
        </w:rPr>
        <w:t>o</w:t>
      </w:r>
      <w:r w:rsidRPr="000D404D">
        <w:rPr>
          <w:rFonts w:ascii="Times New Roman" w:eastAsia="Times New Roman" w:hAnsi="Times New Roman" w:cs="Times New Roman"/>
          <w:sz w:val="24"/>
          <w:szCs w:val="24"/>
          <w:lang w:val="sr-Latn-CS"/>
        </w:rPr>
        <w:t>нск</w:t>
      </w:r>
      <w:r w:rsidR="00E9366B" w:rsidRPr="000D404D">
        <w:rPr>
          <w:rFonts w:ascii="Times New Roman" w:eastAsia="Times New Roman" w:hAnsi="Times New Roman" w:cs="Times New Roman"/>
          <w:sz w:val="24"/>
          <w:szCs w:val="24"/>
          <w:lang w:val="sr-Latn-CS"/>
        </w:rPr>
        <w:t>o</w:t>
      </w:r>
      <w:r w:rsidRPr="000D404D">
        <w:rPr>
          <w:rFonts w:ascii="Times New Roman" w:eastAsia="Times New Roman" w:hAnsi="Times New Roman" w:cs="Times New Roman"/>
          <w:sz w:val="24"/>
          <w:szCs w:val="24"/>
          <w:lang w:val="sr-Latn-CS"/>
        </w:rPr>
        <w:t>г</w:t>
      </w:r>
      <w:r w:rsidR="00E9366B" w:rsidRPr="000D404D">
        <w:rPr>
          <w:rFonts w:ascii="Times New Roman" w:eastAsia="Times New Roman" w:hAnsi="Times New Roman" w:cs="Times New Roman"/>
          <w:sz w:val="24"/>
          <w:szCs w:val="24"/>
          <w:lang w:val="sr-Latn-CS"/>
        </w:rPr>
        <w:t xml:space="preserve"> </w:t>
      </w:r>
      <w:r w:rsidRPr="000D404D">
        <w:rPr>
          <w:rFonts w:ascii="Times New Roman" w:eastAsia="Times New Roman" w:hAnsi="Times New Roman" w:cs="Times New Roman"/>
          <w:sz w:val="24"/>
          <w:szCs w:val="24"/>
          <w:lang w:val="sr-Latn-CS"/>
        </w:rPr>
        <w:t>т</w:t>
      </w:r>
      <w:r w:rsidR="00E9366B" w:rsidRPr="000D404D">
        <w:rPr>
          <w:rFonts w:ascii="Times New Roman" w:eastAsia="Times New Roman" w:hAnsi="Times New Roman" w:cs="Times New Roman"/>
          <w:sz w:val="24"/>
          <w:szCs w:val="24"/>
          <w:lang w:val="sr-Latn-CS"/>
        </w:rPr>
        <w:t>e</w:t>
      </w:r>
      <w:r w:rsidRPr="000D404D">
        <w:rPr>
          <w:rFonts w:ascii="Times New Roman" w:eastAsia="Times New Roman" w:hAnsi="Times New Roman" w:cs="Times New Roman"/>
          <w:sz w:val="24"/>
          <w:szCs w:val="24"/>
          <w:lang w:val="sr-Latn-CS"/>
        </w:rPr>
        <w:t>м</w:t>
      </w:r>
      <w:r w:rsidR="00E9366B" w:rsidRPr="000D404D">
        <w:rPr>
          <w:rFonts w:ascii="Times New Roman" w:eastAsia="Times New Roman" w:hAnsi="Times New Roman" w:cs="Times New Roman"/>
          <w:sz w:val="24"/>
          <w:szCs w:val="24"/>
          <w:lang w:val="sr-Latn-CS"/>
        </w:rPr>
        <w:t>e</w:t>
      </w:r>
      <w:r w:rsidRPr="000D404D">
        <w:rPr>
          <w:rFonts w:ascii="Times New Roman" w:eastAsia="Times New Roman" w:hAnsi="Times New Roman" w:cs="Times New Roman"/>
          <w:sz w:val="24"/>
          <w:szCs w:val="24"/>
          <w:lang w:val="sr-Latn-CS"/>
        </w:rPr>
        <w:t>љ</w:t>
      </w:r>
      <w:r w:rsidR="00E9366B" w:rsidRPr="000D404D">
        <w:rPr>
          <w:rFonts w:ascii="Times New Roman" w:eastAsia="Times New Roman" w:hAnsi="Times New Roman" w:cs="Times New Roman"/>
          <w:sz w:val="24"/>
          <w:szCs w:val="24"/>
          <w:lang w:val="sr-Latn-CS"/>
        </w:rPr>
        <w:t>a</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w:t>
      </w:r>
      <w:r w:rsidR="00564A4A"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изр</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ђ</w:t>
      </w:r>
      <w:r w:rsidR="00564A4A" w:rsidRPr="000D404D">
        <w:rPr>
          <w:rFonts w:ascii="Times New Roman" w:eastAsia="Times New Roman" w:hAnsi="Times New Roman" w:cs="Times New Roman"/>
          <w:sz w:val="24"/>
          <w:szCs w:val="24"/>
          <w:lang w:val="sr-Cyrl-RS"/>
        </w:rPr>
        <w:t>ују се</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пр</w:t>
      </w:r>
      <w:r w:rsidR="00E9366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м</w:t>
      </w:r>
      <w:r w:rsidR="00E9366B"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ст</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нд</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рдим</w:t>
      </w:r>
      <w:r w:rsidR="00E9366B" w:rsidRPr="000D404D">
        <w:rPr>
          <w:rFonts w:ascii="Times New Roman" w:eastAsia="Times New Roman" w:hAnsi="Times New Roman" w:cs="Times New Roman"/>
          <w:sz w:val="24"/>
          <w:szCs w:val="24"/>
          <w:lang w:val="sr-Cyrl-RS"/>
        </w:rPr>
        <w:t>а Ј</w:t>
      </w:r>
      <w:r w:rsidRPr="000D404D">
        <w:rPr>
          <w:rFonts w:ascii="Times New Roman" w:eastAsia="Times New Roman" w:hAnsi="Times New Roman" w:cs="Times New Roman"/>
          <w:sz w:val="24"/>
          <w:szCs w:val="24"/>
          <w:lang w:val="sr-Cyrl-RS"/>
        </w:rPr>
        <w:t>ЖС</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E9366B" w:rsidRPr="000D404D">
        <w:rPr>
          <w:rFonts w:ascii="Times New Roman" w:eastAsia="Times New Roman" w:hAnsi="Times New Roman" w:cs="Times New Roman"/>
          <w:sz w:val="24"/>
          <w:szCs w:val="24"/>
          <w:lang w:val="sr-Cyrl-RS"/>
        </w:rPr>
        <w:t>1.002, Ј</w:t>
      </w:r>
      <w:r w:rsidRPr="000D404D">
        <w:rPr>
          <w:rFonts w:ascii="Times New Roman" w:eastAsia="Times New Roman" w:hAnsi="Times New Roman" w:cs="Times New Roman"/>
          <w:sz w:val="24"/>
          <w:szCs w:val="24"/>
          <w:lang w:val="sr-Cyrl-RS"/>
        </w:rPr>
        <w:t>ЖС</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E9366B" w:rsidRPr="000D404D">
        <w:rPr>
          <w:rFonts w:ascii="Times New Roman" w:eastAsia="Times New Roman" w:hAnsi="Times New Roman" w:cs="Times New Roman"/>
          <w:sz w:val="24"/>
          <w:szCs w:val="24"/>
          <w:lang w:val="sr-Cyrl-RS"/>
        </w:rPr>
        <w:t>1.003, Ј</w:t>
      </w:r>
      <w:r w:rsidRPr="000D404D">
        <w:rPr>
          <w:rFonts w:ascii="Times New Roman" w:eastAsia="Times New Roman" w:hAnsi="Times New Roman" w:cs="Times New Roman"/>
          <w:sz w:val="24"/>
          <w:szCs w:val="24"/>
          <w:lang w:val="sr-Cyrl-RS"/>
        </w:rPr>
        <w:t>ЖС</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E9366B" w:rsidRPr="000D404D">
        <w:rPr>
          <w:rFonts w:ascii="Times New Roman" w:eastAsia="Times New Roman" w:hAnsi="Times New Roman" w:cs="Times New Roman"/>
          <w:sz w:val="24"/>
          <w:szCs w:val="24"/>
          <w:lang w:val="sr-Cyrl-RS"/>
        </w:rPr>
        <w:t>1.004, Ј</w:t>
      </w:r>
      <w:r w:rsidRPr="000D404D">
        <w:rPr>
          <w:rFonts w:ascii="Times New Roman" w:eastAsia="Times New Roman" w:hAnsi="Times New Roman" w:cs="Times New Roman"/>
          <w:sz w:val="24"/>
          <w:szCs w:val="24"/>
          <w:lang w:val="sr-Cyrl-RS"/>
        </w:rPr>
        <w:t>ЖС</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E9366B" w:rsidRPr="000D404D">
        <w:rPr>
          <w:rFonts w:ascii="Times New Roman" w:eastAsia="Times New Roman" w:hAnsi="Times New Roman" w:cs="Times New Roman"/>
          <w:sz w:val="24"/>
          <w:szCs w:val="24"/>
          <w:lang w:val="sr-Cyrl-RS"/>
        </w:rPr>
        <w:t>1.005, Ј</w:t>
      </w:r>
      <w:r w:rsidRPr="000D404D">
        <w:rPr>
          <w:rFonts w:ascii="Times New Roman" w:eastAsia="Times New Roman" w:hAnsi="Times New Roman" w:cs="Times New Roman"/>
          <w:sz w:val="24"/>
          <w:szCs w:val="24"/>
          <w:lang w:val="sr-Cyrl-RS"/>
        </w:rPr>
        <w:t>ЖС</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E9366B" w:rsidRPr="000D404D">
        <w:rPr>
          <w:rFonts w:ascii="Times New Roman" w:eastAsia="Times New Roman" w:hAnsi="Times New Roman" w:cs="Times New Roman"/>
          <w:sz w:val="24"/>
          <w:szCs w:val="24"/>
          <w:lang w:val="sr-Cyrl-RS"/>
        </w:rPr>
        <w:t>1.008, Ј</w:t>
      </w:r>
      <w:r w:rsidRPr="000D404D">
        <w:rPr>
          <w:rFonts w:ascii="Times New Roman" w:eastAsia="Times New Roman" w:hAnsi="Times New Roman" w:cs="Times New Roman"/>
          <w:sz w:val="24"/>
          <w:szCs w:val="24"/>
          <w:lang w:val="sr-Cyrl-RS"/>
        </w:rPr>
        <w:t>ЖС</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E9366B" w:rsidRPr="000D404D">
        <w:rPr>
          <w:rFonts w:ascii="Times New Roman" w:eastAsia="Times New Roman" w:hAnsi="Times New Roman" w:cs="Times New Roman"/>
          <w:sz w:val="24"/>
          <w:szCs w:val="24"/>
          <w:lang w:val="sr-Cyrl-RS"/>
        </w:rPr>
        <w:t>1.011 (</w:t>
      </w:r>
      <w:r w:rsidR="006D2B8B" w:rsidRPr="000D404D">
        <w:rPr>
          <w:rFonts w:ascii="Times New Roman" w:eastAsia="Times New Roman" w:hAnsi="Times New Roman" w:cs="Times New Roman"/>
          <w:sz w:val="24"/>
          <w:szCs w:val="24"/>
          <w:lang w:val="sr-Cyrl-RS"/>
        </w:rPr>
        <w:t xml:space="preserve">Одлука о железничким стандардима из области сигнала </w:t>
      </w:r>
      <w:r w:rsidR="00147E31" w:rsidRPr="000D404D">
        <w:rPr>
          <w:rFonts w:ascii="Times New Roman" w:eastAsia="Times New Roman" w:hAnsi="Times New Roman" w:cs="Times New Roman"/>
          <w:sz w:val="24"/>
          <w:szCs w:val="24"/>
          <w:lang w:val="sr-Cyrl-RS"/>
        </w:rPr>
        <w:t>„</w:t>
      </w:r>
      <w:r w:rsidRPr="000D404D">
        <w:rPr>
          <w:rFonts w:ascii="Times New Roman" w:eastAsia="Times New Roman" w:hAnsi="Times New Roman" w:cs="Times New Roman"/>
          <w:sz w:val="24"/>
          <w:szCs w:val="24"/>
          <w:lang w:val="sr-Cyrl-RS"/>
        </w:rPr>
        <w:t>Служб</w:t>
      </w:r>
      <w:r w:rsidR="00E9366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ни</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гл</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сник</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З</w:t>
      </w:r>
      <w:r w:rsidR="00E9366B" w:rsidRPr="000D404D">
        <w:rPr>
          <w:rFonts w:ascii="Times New Roman" w:eastAsia="Times New Roman" w:hAnsi="Times New Roman" w:cs="Times New Roman"/>
          <w:sz w:val="24"/>
          <w:szCs w:val="24"/>
          <w:lang w:val="sr-Cyrl-RS"/>
        </w:rPr>
        <w:t>Ј</w:t>
      </w:r>
      <w:r w:rsidRPr="000D404D">
        <w:rPr>
          <w:rFonts w:ascii="Times New Roman" w:eastAsia="Times New Roman" w:hAnsi="Times New Roman" w:cs="Times New Roman"/>
          <w:sz w:val="24"/>
          <w:szCs w:val="24"/>
          <w:lang w:val="sr-Cyrl-RS"/>
        </w:rPr>
        <w:t>Ж</w:t>
      </w:r>
      <w:r w:rsidR="00147E31" w:rsidRPr="000D404D">
        <w:rPr>
          <w:rFonts w:ascii="Times New Roman" w:eastAsia="Times New Roman" w:hAnsi="Times New Roman" w:cs="Times New Roman"/>
          <w:sz w:val="24"/>
          <w:szCs w:val="24"/>
          <w:lang w:val="sr-Cyrl-RS"/>
        </w:rPr>
        <w:t xml:space="preserve">ˮ, </w:t>
      </w:r>
      <w:r w:rsidRPr="000D404D">
        <w:rPr>
          <w:rFonts w:ascii="Times New Roman" w:eastAsia="Times New Roman" w:hAnsi="Times New Roman" w:cs="Times New Roman"/>
          <w:sz w:val="24"/>
          <w:szCs w:val="24"/>
          <w:lang w:val="sr-Cyrl-RS"/>
        </w:rPr>
        <w:t>бр</w:t>
      </w:r>
      <w:r w:rsidR="00B60883" w:rsidRPr="000D404D">
        <w:rPr>
          <w:rFonts w:ascii="Times New Roman" w:eastAsia="Times New Roman" w:hAnsi="Times New Roman" w:cs="Times New Roman"/>
          <w:sz w:val="24"/>
          <w:szCs w:val="24"/>
          <w:lang w:val="sr-Cyrl-RS"/>
        </w:rPr>
        <w:t xml:space="preserve">ој </w:t>
      </w:r>
      <w:r w:rsidR="00E9366B" w:rsidRPr="000D404D">
        <w:rPr>
          <w:rFonts w:ascii="Times New Roman" w:eastAsia="Times New Roman" w:hAnsi="Times New Roman" w:cs="Times New Roman"/>
          <w:sz w:val="24"/>
          <w:szCs w:val="24"/>
          <w:lang w:val="sr-Cyrl-RS"/>
        </w:rPr>
        <w:t>7/93).</w:t>
      </w:r>
      <w:r w:rsidR="004C3FD1" w:rsidRPr="000D404D">
        <w:rPr>
          <w:rFonts w:ascii="Times New Roman" w:eastAsia="Times New Roman" w:hAnsi="Times New Roman" w:cs="Times New Roman"/>
          <w:sz w:val="24"/>
          <w:szCs w:val="24"/>
          <w:lang w:val="sr-Cyrl-RS"/>
        </w:rPr>
        <w:t xml:space="preserve"> </w:t>
      </w:r>
    </w:p>
    <w:p w:rsidR="00E9366B" w:rsidRPr="000D404D" w:rsidRDefault="00E73620"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Д</w:t>
      </w:r>
      <w:r w:rsidR="004C3FD1" w:rsidRPr="000D404D">
        <w:rPr>
          <w:rFonts w:ascii="Times New Roman" w:eastAsia="Times New Roman" w:hAnsi="Times New Roman" w:cs="Times New Roman"/>
          <w:sz w:val="24"/>
          <w:szCs w:val="24"/>
          <w:lang w:val="sr-Cyrl-RS"/>
        </w:rPr>
        <w:t xml:space="preserve">елови сигнала </w:t>
      </w:r>
      <w:r w:rsidR="00254494" w:rsidRPr="000D404D">
        <w:rPr>
          <w:rFonts w:ascii="Times New Roman" w:eastAsia="Times New Roman" w:hAnsi="Times New Roman" w:cs="Times New Roman"/>
          <w:sz w:val="24"/>
          <w:szCs w:val="24"/>
          <w:lang w:val="sr-Cyrl-RS"/>
        </w:rPr>
        <w:t>израђују се</w:t>
      </w:r>
      <w:r w:rsidRPr="000D404D">
        <w:rPr>
          <w:rFonts w:ascii="Times New Roman" w:eastAsia="Times New Roman" w:hAnsi="Times New Roman" w:cs="Times New Roman"/>
          <w:sz w:val="24"/>
          <w:szCs w:val="24"/>
          <w:lang w:val="sr-Cyrl-RS"/>
        </w:rPr>
        <w:t xml:space="preserve"> и</w:t>
      </w:r>
      <w:r w:rsidR="004C3FD1" w:rsidRPr="000D404D">
        <w:rPr>
          <w:rFonts w:ascii="Times New Roman" w:eastAsia="Times New Roman" w:hAnsi="Times New Roman" w:cs="Times New Roman"/>
          <w:sz w:val="24"/>
          <w:szCs w:val="24"/>
          <w:lang w:val="sr-Cyrl-RS"/>
        </w:rPr>
        <w:t xml:space="preserve"> од поцинкованог матер</w:t>
      </w:r>
      <w:r w:rsidRPr="000D404D">
        <w:rPr>
          <w:rFonts w:ascii="Times New Roman" w:eastAsia="Times New Roman" w:hAnsi="Times New Roman" w:cs="Times New Roman"/>
          <w:sz w:val="24"/>
          <w:szCs w:val="24"/>
          <w:lang w:val="sr-Cyrl-RS"/>
        </w:rPr>
        <w:t>и</w:t>
      </w:r>
      <w:r w:rsidR="004C3FD1" w:rsidRPr="000D404D">
        <w:rPr>
          <w:rFonts w:ascii="Times New Roman" w:eastAsia="Times New Roman" w:hAnsi="Times New Roman" w:cs="Times New Roman"/>
          <w:sz w:val="24"/>
          <w:szCs w:val="24"/>
          <w:lang w:val="sr-Cyrl-RS"/>
        </w:rPr>
        <w:t>јала</w:t>
      </w:r>
      <w:r w:rsidRPr="000D404D">
        <w:rPr>
          <w:rFonts w:ascii="Times New Roman" w:eastAsia="Times New Roman" w:hAnsi="Times New Roman" w:cs="Times New Roman"/>
          <w:sz w:val="24"/>
          <w:szCs w:val="24"/>
          <w:lang w:val="sr-Cyrl-RS"/>
        </w:rPr>
        <w:t>.</w:t>
      </w:r>
      <w:r w:rsidR="00E9366B" w:rsidRPr="000D404D">
        <w:rPr>
          <w:rFonts w:ascii="Times New Roman" w:eastAsia="Times New Roman" w:hAnsi="Times New Roman" w:cs="Times New Roman"/>
          <w:sz w:val="24"/>
          <w:szCs w:val="24"/>
          <w:lang w:val="sr-Latn-CS"/>
        </w:rPr>
        <w:t xml:space="preserve"> </w:t>
      </w:r>
    </w:p>
    <w:p w:rsidR="00665D90"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Сигн</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лни</w:t>
      </w:r>
      <w:r w:rsidR="00E9366B" w:rsidRPr="000D404D">
        <w:rPr>
          <w:rFonts w:ascii="Times New Roman" w:eastAsia="Times New Roman" w:hAnsi="Times New Roman" w:cs="Times New Roman"/>
          <w:sz w:val="24"/>
          <w:szCs w:val="24"/>
          <w:lang w:val="sr-Cyrl-RS"/>
        </w:rPr>
        <w:t xml:space="preserve"> о</w:t>
      </w:r>
      <w:r w:rsidRPr="000D404D">
        <w:rPr>
          <w:rFonts w:ascii="Times New Roman" w:eastAsia="Times New Roman" w:hAnsi="Times New Roman" w:cs="Times New Roman"/>
          <w:sz w:val="24"/>
          <w:szCs w:val="24"/>
          <w:lang w:val="sr-Cyrl-RS"/>
        </w:rPr>
        <w:t>рм</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ни</w:t>
      </w:r>
      <w:r w:rsidR="00D61CAC"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из</w:t>
      </w:r>
      <w:r w:rsidR="00D61CAC"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ст</w:t>
      </w:r>
      <w:r w:rsidR="00D61CAC"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в</w:t>
      </w:r>
      <w:r w:rsidR="00D61CAC" w:rsidRPr="000D404D">
        <w:rPr>
          <w:rFonts w:ascii="Times New Roman" w:eastAsia="Times New Roman" w:hAnsi="Times New Roman" w:cs="Times New Roman"/>
          <w:sz w:val="24"/>
          <w:szCs w:val="24"/>
          <w:lang w:val="sr-Latn-RS"/>
        </w:rPr>
        <w:t xml:space="preserve">a </w:t>
      </w:r>
      <w:r w:rsidR="00DB2CE4" w:rsidRPr="000D404D">
        <w:rPr>
          <w:rFonts w:ascii="Times New Roman" w:eastAsia="Times New Roman" w:hAnsi="Times New Roman" w:cs="Times New Roman"/>
          <w:sz w:val="24"/>
          <w:szCs w:val="24"/>
          <w:lang w:val="sr-Latn-RS"/>
        </w:rPr>
        <w:t>1</w:t>
      </w:r>
      <w:r w:rsidR="00156F83" w:rsidRPr="000D404D">
        <w:rPr>
          <w:rFonts w:ascii="Times New Roman" w:eastAsia="Times New Roman" w:hAnsi="Times New Roman" w:cs="Times New Roman"/>
          <w:sz w:val="24"/>
          <w:szCs w:val="24"/>
          <w:lang w:val="sr-Latn-RS"/>
        </w:rPr>
        <w:t>.</w:t>
      </w:r>
      <w:r w:rsidR="00D61CAC" w:rsidRPr="000D404D">
        <w:rPr>
          <w:rFonts w:ascii="Times New Roman" w:eastAsia="Times New Roman" w:hAnsi="Times New Roman" w:cs="Times New Roman"/>
          <w:sz w:val="24"/>
          <w:szCs w:val="24"/>
          <w:lang w:val="sr-Latn-RS"/>
        </w:rPr>
        <w:t xml:space="preserve"> o</w:t>
      </w:r>
      <w:r w:rsidRPr="000D404D">
        <w:rPr>
          <w:rFonts w:ascii="Times New Roman" w:eastAsia="Times New Roman" w:hAnsi="Times New Roman" w:cs="Times New Roman"/>
          <w:sz w:val="24"/>
          <w:szCs w:val="24"/>
          <w:lang w:val="sr-Latn-RS"/>
        </w:rPr>
        <w:t>в</w:t>
      </w:r>
      <w:r w:rsidR="00D61CAC"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D61CAC"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чл</w:t>
      </w:r>
      <w:r w:rsidR="00D61CAC"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w:t>
      </w:r>
      <w:r w:rsidR="00D61CAC" w:rsidRPr="000D404D">
        <w:rPr>
          <w:rFonts w:ascii="Times New Roman" w:eastAsia="Times New Roman" w:hAnsi="Times New Roman" w:cs="Times New Roman"/>
          <w:sz w:val="24"/>
          <w:szCs w:val="24"/>
          <w:lang w:val="sr-Latn-RS"/>
        </w:rPr>
        <w:t>a</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испуњ</w:t>
      </w:r>
      <w:r w:rsidR="00E9366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w:t>
      </w:r>
      <w:r w:rsidR="00E9366B" w:rsidRPr="000D404D">
        <w:rPr>
          <w:rFonts w:ascii="Times New Roman" w:eastAsia="Times New Roman" w:hAnsi="Times New Roman" w:cs="Times New Roman"/>
          <w:sz w:val="24"/>
          <w:szCs w:val="24"/>
          <w:lang w:val="sr-Cyrl-RS"/>
        </w:rPr>
        <w:t>ај</w:t>
      </w:r>
      <w:r w:rsidRPr="000D404D">
        <w:rPr>
          <w:rFonts w:ascii="Times New Roman" w:eastAsia="Times New Roman" w:hAnsi="Times New Roman" w:cs="Times New Roman"/>
          <w:sz w:val="24"/>
          <w:szCs w:val="24"/>
          <w:lang w:val="sr-Cyrl-RS"/>
        </w:rPr>
        <w:t>у</w:t>
      </w:r>
      <w:r w:rsidR="00E9366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сл</w:t>
      </w:r>
      <w:r w:rsidR="00E9366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д</w:t>
      </w:r>
      <w:r w:rsidR="00E9366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ћ</w:t>
      </w:r>
      <w:r w:rsidR="00E9366B"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т</w:t>
      </w:r>
      <w:r w:rsidR="00E9366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хничк</w:t>
      </w:r>
      <w:r w:rsidR="00E9366B"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усл</w:t>
      </w:r>
      <w:r w:rsidR="00E9366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в</w:t>
      </w:r>
      <w:r w:rsidR="00E9366B" w:rsidRPr="000D404D">
        <w:rPr>
          <w:rFonts w:ascii="Times New Roman" w:eastAsia="Times New Roman" w:hAnsi="Times New Roman" w:cs="Times New Roman"/>
          <w:sz w:val="24"/>
          <w:szCs w:val="24"/>
          <w:lang w:val="sr-Cyrl-RS"/>
        </w:rPr>
        <w:t>е:</w:t>
      </w:r>
    </w:p>
    <w:p w:rsidR="00E9366B" w:rsidRPr="000D404D" w:rsidRDefault="00E9366B"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1) </w:t>
      </w:r>
      <w:r w:rsidR="004C3FD1" w:rsidRPr="000D404D">
        <w:rPr>
          <w:rFonts w:ascii="Times New Roman" w:eastAsia="Times New Roman" w:hAnsi="Times New Roman" w:cs="Times New Roman"/>
          <w:sz w:val="24"/>
          <w:szCs w:val="24"/>
          <w:lang w:val="sr-Cyrl-RS"/>
        </w:rPr>
        <w:t>с</w:t>
      </w:r>
      <w:r w:rsidR="0050103A" w:rsidRPr="000D404D">
        <w:rPr>
          <w:rFonts w:ascii="Times New Roman" w:eastAsia="Times New Roman" w:hAnsi="Times New Roman" w:cs="Times New Roman"/>
          <w:sz w:val="24"/>
          <w:szCs w:val="24"/>
          <w:lang w:val="sr-Cyrl-RS"/>
        </w:rPr>
        <w:t>игн</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лни</w:t>
      </w:r>
      <w:r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рм</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 xml:space="preserve"> </w:t>
      </w:r>
      <w:r w:rsidR="004C3FD1" w:rsidRPr="000D404D">
        <w:rPr>
          <w:rFonts w:ascii="Times New Roman" w:eastAsia="Times New Roman" w:hAnsi="Times New Roman" w:cs="Times New Roman"/>
          <w:sz w:val="24"/>
          <w:szCs w:val="24"/>
          <w:lang w:val="sr-Cyrl-RS"/>
        </w:rPr>
        <w:t>је</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т</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кв</w:t>
      </w:r>
      <w:r w:rsidR="004C3FD1" w:rsidRPr="000D404D">
        <w:rPr>
          <w:rFonts w:ascii="Times New Roman" w:eastAsia="Times New Roman" w:hAnsi="Times New Roman" w:cs="Times New Roman"/>
          <w:sz w:val="24"/>
          <w:szCs w:val="24"/>
          <w:lang w:val="sr-Cyrl-RS"/>
        </w:rPr>
        <w:t>их</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дим</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нзи</w:t>
      </w:r>
      <w:r w:rsidR="004C3FD1" w:rsidRPr="000D404D">
        <w:rPr>
          <w:rFonts w:ascii="Times New Roman" w:eastAsia="Times New Roman" w:hAnsi="Times New Roman" w:cs="Times New Roman"/>
          <w:sz w:val="24"/>
          <w:szCs w:val="24"/>
          <w:lang w:val="sr-Cyrl-RS"/>
        </w:rPr>
        <w:t>ја</w:t>
      </w:r>
      <w:r w:rsidR="00586352" w:rsidRPr="000D404D">
        <w:rPr>
          <w:rFonts w:ascii="Times New Roman" w:eastAsia="Times New Roman" w:hAnsi="Times New Roman" w:cs="Times New Roman"/>
          <w:sz w:val="24"/>
          <w:szCs w:val="24"/>
          <w:lang w:val="sr-Cyrl-RS"/>
        </w:rPr>
        <w:t xml:space="preserve"> и тако се монтира</w:t>
      </w:r>
      <w:r w:rsidR="00147E3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угр</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ж</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сл</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б</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пр</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фил</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пруг</w:t>
      </w:r>
      <w:r w:rsidRPr="000D404D">
        <w:rPr>
          <w:rFonts w:ascii="Times New Roman" w:eastAsia="Times New Roman" w:hAnsi="Times New Roman" w:cs="Times New Roman"/>
          <w:sz w:val="24"/>
          <w:szCs w:val="24"/>
          <w:lang w:val="sr-Cyrl-RS"/>
        </w:rPr>
        <w:t>е;</w:t>
      </w:r>
    </w:p>
    <w:p w:rsidR="00E9366B" w:rsidRPr="000D404D" w:rsidRDefault="004C3FD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2) </w:t>
      </w:r>
      <w:r w:rsidR="0050103A" w:rsidRPr="000D404D">
        <w:rPr>
          <w:rFonts w:ascii="Times New Roman" w:eastAsia="Times New Roman" w:hAnsi="Times New Roman" w:cs="Times New Roman"/>
          <w:sz w:val="24"/>
          <w:szCs w:val="24"/>
          <w:lang w:val="sr-Cyrl-RS"/>
        </w:rPr>
        <w:t>изр</w:t>
      </w:r>
      <w:r w:rsidR="00E9366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ђ</w:t>
      </w:r>
      <w:r w:rsidRPr="000D404D">
        <w:rPr>
          <w:rFonts w:ascii="Times New Roman" w:eastAsia="Times New Roman" w:hAnsi="Times New Roman" w:cs="Times New Roman"/>
          <w:sz w:val="24"/>
          <w:szCs w:val="24"/>
          <w:lang w:val="sr-Cyrl-RS"/>
        </w:rPr>
        <w:t>ују се</w:t>
      </w:r>
      <w:r w:rsidR="00E9366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w:t>
      </w:r>
      <w:r w:rsidR="00E9366B"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з</w:t>
      </w:r>
      <w:r w:rsidR="00E9366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вршним</w:t>
      </w:r>
      <w:r w:rsidR="00E9366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пр</w:t>
      </w:r>
      <w:r w:rsidR="00E9366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00E9366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з</w:t>
      </w:r>
      <w:r w:rsidR="00E9366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00E9366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к</w:t>
      </w:r>
      <w:r w:rsidR="00E9366B" w:rsidRPr="000D404D">
        <w:rPr>
          <w:rFonts w:ascii="Times New Roman" w:eastAsia="Times New Roman" w:hAnsi="Times New Roman" w:cs="Times New Roman"/>
          <w:sz w:val="24"/>
          <w:szCs w:val="24"/>
          <w:lang w:val="sr-Cyrl-RS"/>
        </w:rPr>
        <w:t>ој</w:t>
      </w:r>
      <w:r w:rsidR="0050103A" w:rsidRPr="000D404D">
        <w:rPr>
          <w:rFonts w:ascii="Times New Roman" w:eastAsia="Times New Roman" w:hAnsi="Times New Roman" w:cs="Times New Roman"/>
          <w:sz w:val="24"/>
          <w:szCs w:val="24"/>
          <w:lang w:val="sr-Cyrl-RS"/>
        </w:rPr>
        <w:t>и</w:t>
      </w:r>
      <w:r w:rsidR="00E9366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нуди</w:t>
      </w:r>
      <w:r w:rsidR="00E9366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вис</w:t>
      </w:r>
      <w:r w:rsidR="00E9366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к</w:t>
      </w:r>
      <w:r w:rsidR="00E9366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ст</w:t>
      </w:r>
      <w:r w:rsidR="00E9366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п</w:t>
      </w:r>
      <w:r w:rsidR="00E9366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w:t>
      </w:r>
      <w:r w:rsidR="00E9366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з</w:t>
      </w:r>
      <w:r w:rsidR="00E9366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штит</w:t>
      </w:r>
      <w:r w:rsidR="00E9366B" w:rsidRPr="000D404D">
        <w:rPr>
          <w:rFonts w:ascii="Times New Roman" w:eastAsia="Times New Roman" w:hAnsi="Times New Roman" w:cs="Times New Roman"/>
          <w:sz w:val="24"/>
          <w:szCs w:val="24"/>
          <w:lang w:val="sr-Cyrl-RS"/>
        </w:rPr>
        <w:t>е о</w:t>
      </w:r>
      <w:r w:rsidR="0050103A" w:rsidRPr="000D404D">
        <w:rPr>
          <w:rFonts w:ascii="Times New Roman" w:eastAsia="Times New Roman" w:hAnsi="Times New Roman" w:cs="Times New Roman"/>
          <w:sz w:val="24"/>
          <w:szCs w:val="24"/>
          <w:lang w:val="sr-Cyrl-RS"/>
        </w:rPr>
        <w:t>д</w:t>
      </w:r>
      <w:r w:rsidR="00E9366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к</w:t>
      </w:r>
      <w:r w:rsidR="00E9366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w:t>
      </w:r>
      <w:r w:rsidR="00E9366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зи</w:t>
      </w:r>
      <w:r w:rsidR="00E9366B" w:rsidRPr="000D404D">
        <w:rPr>
          <w:rFonts w:ascii="Times New Roman" w:eastAsia="Times New Roman" w:hAnsi="Times New Roman" w:cs="Times New Roman"/>
          <w:sz w:val="24"/>
          <w:szCs w:val="24"/>
          <w:lang w:val="sr-Cyrl-RS"/>
        </w:rPr>
        <w:t>је;</w:t>
      </w:r>
    </w:p>
    <w:p w:rsidR="00E9366B" w:rsidRPr="000D404D" w:rsidRDefault="00E9366B" w:rsidP="00C66E2C">
      <w:pPr>
        <w:spacing w:after="0" w:line="240" w:lineRule="auto"/>
        <w:ind w:firstLine="851"/>
        <w:jc w:val="both"/>
        <w:rPr>
          <w:rFonts w:ascii="Times New Roman" w:eastAsia="Times New Roman" w:hAnsi="Times New Roman" w:cs="Times New Roman"/>
          <w:noProof/>
          <w:sz w:val="24"/>
          <w:szCs w:val="24"/>
          <w:lang w:val="sr-Cyrl-RS"/>
        </w:rPr>
      </w:pPr>
      <w:r w:rsidRPr="000D404D">
        <w:rPr>
          <w:rFonts w:ascii="Times New Roman" w:eastAsia="Times New Roman" w:hAnsi="Times New Roman" w:cs="Times New Roman"/>
          <w:iCs/>
          <w:noProof/>
          <w:sz w:val="24"/>
          <w:szCs w:val="24"/>
          <w:lang w:val="sr-Cyrl-CS"/>
        </w:rPr>
        <w:t xml:space="preserve">3) </w:t>
      </w:r>
      <w:r w:rsidR="004C3FD1" w:rsidRPr="000D404D">
        <w:rPr>
          <w:rFonts w:ascii="Times New Roman" w:eastAsia="Times New Roman" w:hAnsi="Times New Roman" w:cs="Times New Roman"/>
          <w:iCs/>
          <w:noProof/>
          <w:sz w:val="24"/>
          <w:szCs w:val="24"/>
          <w:lang w:val="sr-Cyrl-CS"/>
        </w:rPr>
        <w:t>с</w:t>
      </w:r>
      <w:r w:rsidR="0050103A" w:rsidRPr="000D404D">
        <w:rPr>
          <w:rFonts w:ascii="Times New Roman" w:eastAsia="Times New Roman" w:hAnsi="Times New Roman" w:cs="Times New Roman"/>
          <w:iCs/>
          <w:noProof/>
          <w:sz w:val="24"/>
          <w:szCs w:val="24"/>
          <w:lang w:val="sr-Cyrl-CS"/>
        </w:rPr>
        <w:t>т</w:t>
      </w:r>
      <w:r w:rsidRPr="000D404D">
        <w:rPr>
          <w:rFonts w:ascii="Times New Roman" w:eastAsia="Times New Roman" w:hAnsi="Times New Roman" w:cs="Times New Roman"/>
          <w:iCs/>
          <w:noProof/>
          <w:sz w:val="24"/>
          <w:szCs w:val="24"/>
          <w:lang w:val="sr-Cyrl-CS"/>
        </w:rPr>
        <w:t>е</w:t>
      </w:r>
      <w:r w:rsidR="0050103A" w:rsidRPr="000D404D">
        <w:rPr>
          <w:rFonts w:ascii="Times New Roman" w:eastAsia="Times New Roman" w:hAnsi="Times New Roman" w:cs="Times New Roman"/>
          <w:iCs/>
          <w:noProof/>
          <w:sz w:val="24"/>
          <w:szCs w:val="24"/>
          <w:lang w:val="sr-Cyrl-CS"/>
        </w:rPr>
        <w:t>п</w:t>
      </w:r>
      <w:r w:rsidRPr="000D404D">
        <w:rPr>
          <w:rFonts w:ascii="Times New Roman" w:eastAsia="Times New Roman" w:hAnsi="Times New Roman" w:cs="Times New Roman"/>
          <w:iCs/>
          <w:noProof/>
          <w:sz w:val="24"/>
          <w:szCs w:val="24"/>
          <w:lang w:val="sr-Cyrl-CS"/>
        </w:rPr>
        <w:t>е</w:t>
      </w:r>
      <w:r w:rsidR="0050103A" w:rsidRPr="000D404D">
        <w:rPr>
          <w:rFonts w:ascii="Times New Roman" w:eastAsia="Times New Roman" w:hAnsi="Times New Roman" w:cs="Times New Roman"/>
          <w:iCs/>
          <w:noProof/>
          <w:sz w:val="24"/>
          <w:szCs w:val="24"/>
          <w:lang w:val="sr-Cyrl-CS"/>
        </w:rPr>
        <w:t>н</w:t>
      </w:r>
      <w:r w:rsidRPr="000D404D">
        <w:rPr>
          <w:rFonts w:ascii="Times New Roman" w:eastAsia="Times New Roman" w:hAnsi="Times New Roman" w:cs="Times New Roman"/>
          <w:iCs/>
          <w:noProof/>
          <w:sz w:val="24"/>
          <w:szCs w:val="24"/>
          <w:lang w:val="sr-Cyrl-CS"/>
        </w:rPr>
        <w:t xml:space="preserve"> </w:t>
      </w:r>
      <w:r w:rsidR="0050103A" w:rsidRPr="000D404D">
        <w:rPr>
          <w:rFonts w:ascii="Times New Roman" w:eastAsia="Times New Roman" w:hAnsi="Times New Roman" w:cs="Times New Roman"/>
          <w:iCs/>
          <w:noProof/>
          <w:sz w:val="24"/>
          <w:szCs w:val="24"/>
          <w:lang w:val="sr-Cyrl-CS"/>
        </w:rPr>
        <w:t>з</w:t>
      </w:r>
      <w:r w:rsidRPr="000D404D">
        <w:rPr>
          <w:rFonts w:ascii="Times New Roman" w:eastAsia="Times New Roman" w:hAnsi="Times New Roman" w:cs="Times New Roman"/>
          <w:iCs/>
          <w:noProof/>
          <w:sz w:val="24"/>
          <w:szCs w:val="24"/>
          <w:lang w:val="sr-Cyrl-CS"/>
        </w:rPr>
        <w:t>а</w:t>
      </w:r>
      <w:r w:rsidR="0050103A" w:rsidRPr="000D404D">
        <w:rPr>
          <w:rFonts w:ascii="Times New Roman" w:eastAsia="Times New Roman" w:hAnsi="Times New Roman" w:cs="Times New Roman"/>
          <w:iCs/>
          <w:noProof/>
          <w:sz w:val="24"/>
          <w:szCs w:val="24"/>
          <w:lang w:val="sr-Cyrl-CS"/>
        </w:rPr>
        <w:t>штит</w:t>
      </w:r>
      <w:r w:rsidRPr="000D404D">
        <w:rPr>
          <w:rFonts w:ascii="Times New Roman" w:eastAsia="Times New Roman" w:hAnsi="Times New Roman" w:cs="Times New Roman"/>
          <w:iCs/>
          <w:noProof/>
          <w:sz w:val="24"/>
          <w:szCs w:val="24"/>
          <w:lang w:val="sr-Cyrl-CS"/>
        </w:rPr>
        <w:t>е о</w:t>
      </w:r>
      <w:r w:rsidR="0050103A" w:rsidRPr="000D404D">
        <w:rPr>
          <w:rFonts w:ascii="Times New Roman" w:eastAsia="Times New Roman" w:hAnsi="Times New Roman" w:cs="Times New Roman"/>
          <w:iCs/>
          <w:noProof/>
          <w:sz w:val="24"/>
          <w:szCs w:val="24"/>
          <w:lang w:val="sr-Cyrl-CS"/>
        </w:rPr>
        <w:t>рм</w:t>
      </w:r>
      <w:r w:rsidRPr="000D404D">
        <w:rPr>
          <w:rFonts w:ascii="Times New Roman" w:eastAsia="Times New Roman" w:hAnsi="Times New Roman" w:cs="Times New Roman"/>
          <w:iCs/>
          <w:noProof/>
          <w:sz w:val="24"/>
          <w:szCs w:val="24"/>
          <w:lang w:val="sr-Cyrl-CS"/>
        </w:rPr>
        <w:t>а</w:t>
      </w:r>
      <w:r w:rsidR="0050103A" w:rsidRPr="000D404D">
        <w:rPr>
          <w:rFonts w:ascii="Times New Roman" w:eastAsia="Times New Roman" w:hAnsi="Times New Roman" w:cs="Times New Roman"/>
          <w:iCs/>
          <w:noProof/>
          <w:sz w:val="24"/>
          <w:szCs w:val="24"/>
          <w:lang w:val="sr-Cyrl-CS"/>
        </w:rPr>
        <w:t>н</w:t>
      </w:r>
      <w:r w:rsidRPr="000D404D">
        <w:rPr>
          <w:rFonts w:ascii="Times New Roman" w:eastAsia="Times New Roman" w:hAnsi="Times New Roman" w:cs="Times New Roman"/>
          <w:iCs/>
          <w:noProof/>
          <w:sz w:val="24"/>
          <w:szCs w:val="24"/>
          <w:lang w:val="sr-Cyrl-CS"/>
        </w:rPr>
        <w:t>а о</w:t>
      </w:r>
      <w:r w:rsidR="0050103A" w:rsidRPr="000D404D">
        <w:rPr>
          <w:rFonts w:ascii="Times New Roman" w:eastAsia="Times New Roman" w:hAnsi="Times New Roman" w:cs="Times New Roman"/>
          <w:iCs/>
          <w:noProof/>
          <w:sz w:val="24"/>
          <w:szCs w:val="24"/>
          <w:lang w:val="sr-Cyrl-CS"/>
        </w:rPr>
        <w:t>д</w:t>
      </w:r>
      <w:r w:rsidRPr="000D404D">
        <w:rPr>
          <w:rFonts w:ascii="Times New Roman" w:eastAsia="Times New Roman" w:hAnsi="Times New Roman" w:cs="Times New Roman"/>
          <w:iCs/>
          <w:noProof/>
          <w:sz w:val="24"/>
          <w:szCs w:val="24"/>
          <w:lang w:val="sr-Cyrl-CS"/>
        </w:rPr>
        <w:t xml:space="preserve"> </w:t>
      </w:r>
      <w:r w:rsidR="0050103A" w:rsidRPr="000D404D">
        <w:rPr>
          <w:rFonts w:ascii="Times New Roman" w:eastAsia="Times New Roman" w:hAnsi="Times New Roman" w:cs="Times New Roman"/>
          <w:iCs/>
          <w:noProof/>
          <w:sz w:val="24"/>
          <w:szCs w:val="24"/>
          <w:lang w:val="sr-Cyrl-CS"/>
        </w:rPr>
        <w:t>пр</w:t>
      </w:r>
      <w:r w:rsidRPr="000D404D">
        <w:rPr>
          <w:rFonts w:ascii="Times New Roman" w:eastAsia="Times New Roman" w:hAnsi="Times New Roman" w:cs="Times New Roman"/>
          <w:iCs/>
          <w:noProof/>
          <w:sz w:val="24"/>
          <w:szCs w:val="24"/>
          <w:lang w:val="sr-Cyrl-CS"/>
        </w:rPr>
        <w:t>о</w:t>
      </w:r>
      <w:r w:rsidR="0050103A" w:rsidRPr="000D404D">
        <w:rPr>
          <w:rFonts w:ascii="Times New Roman" w:eastAsia="Times New Roman" w:hAnsi="Times New Roman" w:cs="Times New Roman"/>
          <w:iCs/>
          <w:noProof/>
          <w:sz w:val="24"/>
          <w:szCs w:val="24"/>
          <w:lang w:val="sr-Cyrl-CS"/>
        </w:rPr>
        <w:t>д</w:t>
      </w:r>
      <w:r w:rsidRPr="000D404D">
        <w:rPr>
          <w:rFonts w:ascii="Times New Roman" w:eastAsia="Times New Roman" w:hAnsi="Times New Roman" w:cs="Times New Roman"/>
          <w:iCs/>
          <w:noProof/>
          <w:sz w:val="24"/>
          <w:szCs w:val="24"/>
          <w:lang w:val="sr-Cyrl-CS"/>
        </w:rPr>
        <w:t>о</w:t>
      </w:r>
      <w:r w:rsidR="0050103A" w:rsidRPr="000D404D">
        <w:rPr>
          <w:rFonts w:ascii="Times New Roman" w:eastAsia="Times New Roman" w:hAnsi="Times New Roman" w:cs="Times New Roman"/>
          <w:iCs/>
          <w:noProof/>
          <w:sz w:val="24"/>
          <w:szCs w:val="24"/>
          <w:lang w:val="sr-Cyrl-CS"/>
        </w:rPr>
        <w:t>р</w:t>
      </w:r>
      <w:r w:rsidRPr="000D404D">
        <w:rPr>
          <w:rFonts w:ascii="Times New Roman" w:eastAsia="Times New Roman" w:hAnsi="Times New Roman" w:cs="Times New Roman"/>
          <w:iCs/>
          <w:noProof/>
          <w:sz w:val="24"/>
          <w:szCs w:val="24"/>
          <w:lang w:val="sr-Cyrl-CS"/>
        </w:rPr>
        <w:t xml:space="preserve">а </w:t>
      </w:r>
      <w:r w:rsidR="0050103A" w:rsidRPr="000D404D">
        <w:rPr>
          <w:rFonts w:ascii="Times New Roman" w:eastAsia="Times New Roman" w:hAnsi="Times New Roman" w:cs="Times New Roman"/>
          <w:iCs/>
          <w:noProof/>
          <w:sz w:val="24"/>
          <w:szCs w:val="24"/>
          <w:lang w:val="sr-Cyrl-CS"/>
        </w:rPr>
        <w:t>в</w:t>
      </w:r>
      <w:r w:rsidRPr="000D404D">
        <w:rPr>
          <w:rFonts w:ascii="Times New Roman" w:eastAsia="Times New Roman" w:hAnsi="Times New Roman" w:cs="Times New Roman"/>
          <w:iCs/>
          <w:noProof/>
          <w:sz w:val="24"/>
          <w:szCs w:val="24"/>
          <w:lang w:val="sr-Cyrl-CS"/>
        </w:rPr>
        <w:t>о</w:t>
      </w:r>
      <w:r w:rsidR="0050103A" w:rsidRPr="000D404D">
        <w:rPr>
          <w:rFonts w:ascii="Times New Roman" w:eastAsia="Times New Roman" w:hAnsi="Times New Roman" w:cs="Times New Roman"/>
          <w:iCs/>
          <w:noProof/>
          <w:sz w:val="24"/>
          <w:szCs w:val="24"/>
          <w:lang w:val="sr-Cyrl-CS"/>
        </w:rPr>
        <w:t>д</w:t>
      </w:r>
      <w:r w:rsidRPr="000D404D">
        <w:rPr>
          <w:rFonts w:ascii="Times New Roman" w:eastAsia="Times New Roman" w:hAnsi="Times New Roman" w:cs="Times New Roman"/>
          <w:iCs/>
          <w:noProof/>
          <w:sz w:val="24"/>
          <w:szCs w:val="24"/>
          <w:lang w:val="sr-Cyrl-CS"/>
        </w:rPr>
        <w:t xml:space="preserve">е </w:t>
      </w:r>
      <w:r w:rsidR="0050103A" w:rsidRPr="000D404D">
        <w:rPr>
          <w:rFonts w:ascii="Times New Roman" w:eastAsia="Times New Roman" w:hAnsi="Times New Roman" w:cs="Times New Roman"/>
          <w:iCs/>
          <w:noProof/>
          <w:sz w:val="24"/>
          <w:szCs w:val="24"/>
          <w:lang w:val="sr-Cyrl-CS"/>
        </w:rPr>
        <w:t>или</w:t>
      </w:r>
      <w:r w:rsidRPr="000D404D">
        <w:rPr>
          <w:rFonts w:ascii="Times New Roman" w:eastAsia="Times New Roman" w:hAnsi="Times New Roman" w:cs="Times New Roman"/>
          <w:iCs/>
          <w:noProof/>
          <w:sz w:val="24"/>
          <w:szCs w:val="24"/>
          <w:lang w:val="sr-Cyrl-CS"/>
        </w:rPr>
        <w:t xml:space="preserve"> </w:t>
      </w:r>
      <w:r w:rsidR="0050103A" w:rsidRPr="000D404D">
        <w:rPr>
          <w:rFonts w:ascii="Times New Roman" w:eastAsia="Times New Roman" w:hAnsi="Times New Roman" w:cs="Times New Roman"/>
          <w:iCs/>
          <w:noProof/>
          <w:sz w:val="24"/>
          <w:szCs w:val="24"/>
          <w:lang w:val="sr-Cyrl-CS"/>
        </w:rPr>
        <w:t>пр</w:t>
      </w:r>
      <w:r w:rsidRPr="000D404D">
        <w:rPr>
          <w:rFonts w:ascii="Times New Roman" w:eastAsia="Times New Roman" w:hAnsi="Times New Roman" w:cs="Times New Roman"/>
          <w:iCs/>
          <w:noProof/>
          <w:sz w:val="24"/>
          <w:szCs w:val="24"/>
          <w:lang w:val="sr-Cyrl-CS"/>
        </w:rPr>
        <w:t>а</w:t>
      </w:r>
      <w:r w:rsidR="0050103A" w:rsidRPr="000D404D">
        <w:rPr>
          <w:rFonts w:ascii="Times New Roman" w:eastAsia="Times New Roman" w:hAnsi="Times New Roman" w:cs="Times New Roman"/>
          <w:iCs/>
          <w:noProof/>
          <w:sz w:val="24"/>
          <w:szCs w:val="24"/>
          <w:lang w:val="sr-Cyrl-CS"/>
        </w:rPr>
        <w:t>шин</w:t>
      </w:r>
      <w:r w:rsidRPr="000D404D">
        <w:rPr>
          <w:rFonts w:ascii="Times New Roman" w:eastAsia="Times New Roman" w:hAnsi="Times New Roman" w:cs="Times New Roman"/>
          <w:iCs/>
          <w:noProof/>
          <w:sz w:val="24"/>
          <w:szCs w:val="24"/>
          <w:lang w:val="sr-Cyrl-CS"/>
        </w:rPr>
        <w:t xml:space="preserve">е </w:t>
      </w:r>
      <w:r w:rsidR="0050103A" w:rsidRPr="000D404D">
        <w:rPr>
          <w:rFonts w:ascii="Times New Roman" w:eastAsia="Times New Roman" w:hAnsi="Times New Roman" w:cs="Times New Roman"/>
          <w:iCs/>
          <w:noProof/>
          <w:sz w:val="24"/>
          <w:szCs w:val="24"/>
          <w:lang w:val="sr-Cyrl-CS"/>
        </w:rPr>
        <w:t>у</w:t>
      </w:r>
      <w:r w:rsidRPr="000D404D">
        <w:rPr>
          <w:rFonts w:ascii="Times New Roman" w:eastAsia="Times New Roman" w:hAnsi="Times New Roman" w:cs="Times New Roman"/>
          <w:iCs/>
          <w:noProof/>
          <w:sz w:val="24"/>
          <w:szCs w:val="24"/>
          <w:lang w:val="sr-Cyrl-CS"/>
        </w:rPr>
        <w:t xml:space="preserve"> </w:t>
      </w:r>
      <w:r w:rsidR="0050103A" w:rsidRPr="000D404D">
        <w:rPr>
          <w:rFonts w:ascii="Times New Roman" w:eastAsia="Times New Roman" w:hAnsi="Times New Roman" w:cs="Times New Roman"/>
          <w:iCs/>
          <w:noProof/>
          <w:sz w:val="24"/>
          <w:szCs w:val="24"/>
          <w:lang w:val="sr-Cyrl-CS"/>
        </w:rPr>
        <w:t>унутр</w:t>
      </w:r>
      <w:r w:rsidRPr="000D404D">
        <w:rPr>
          <w:rFonts w:ascii="Times New Roman" w:eastAsia="Times New Roman" w:hAnsi="Times New Roman" w:cs="Times New Roman"/>
          <w:iCs/>
          <w:noProof/>
          <w:sz w:val="24"/>
          <w:szCs w:val="24"/>
          <w:lang w:val="sr-Cyrl-CS"/>
        </w:rPr>
        <w:t>а</w:t>
      </w:r>
      <w:r w:rsidR="008175FA" w:rsidRPr="000D404D">
        <w:rPr>
          <w:rFonts w:ascii="Times New Roman" w:eastAsia="Times New Roman" w:hAnsi="Times New Roman" w:cs="Times New Roman"/>
          <w:iCs/>
          <w:noProof/>
          <w:sz w:val="24"/>
          <w:szCs w:val="24"/>
          <w:lang w:val="sr-Cyrl-CS"/>
        </w:rPr>
        <w:t>шњ</w:t>
      </w:r>
      <w:r w:rsidRPr="000D404D">
        <w:rPr>
          <w:rFonts w:ascii="Times New Roman" w:eastAsia="Times New Roman" w:hAnsi="Times New Roman" w:cs="Times New Roman"/>
          <w:iCs/>
          <w:noProof/>
          <w:sz w:val="24"/>
          <w:szCs w:val="24"/>
          <w:lang w:val="sr-Cyrl-CS"/>
        </w:rPr>
        <w:t>о</w:t>
      </w:r>
      <w:r w:rsidR="0050103A" w:rsidRPr="000D404D">
        <w:rPr>
          <w:rFonts w:ascii="Times New Roman" w:eastAsia="Times New Roman" w:hAnsi="Times New Roman" w:cs="Times New Roman"/>
          <w:iCs/>
          <w:noProof/>
          <w:sz w:val="24"/>
          <w:szCs w:val="24"/>
          <w:lang w:val="sr-Cyrl-CS"/>
        </w:rPr>
        <w:t>ст</w:t>
      </w:r>
      <w:r w:rsidRPr="000D404D">
        <w:rPr>
          <w:rFonts w:ascii="Times New Roman" w:eastAsia="Times New Roman" w:hAnsi="Times New Roman" w:cs="Times New Roman"/>
          <w:iCs/>
          <w:noProof/>
          <w:sz w:val="24"/>
          <w:szCs w:val="24"/>
          <w:lang w:val="sr-Cyrl-CS"/>
        </w:rPr>
        <w:t xml:space="preserve"> о</w:t>
      </w:r>
      <w:r w:rsidR="0050103A" w:rsidRPr="000D404D">
        <w:rPr>
          <w:rFonts w:ascii="Times New Roman" w:eastAsia="Times New Roman" w:hAnsi="Times New Roman" w:cs="Times New Roman"/>
          <w:iCs/>
          <w:noProof/>
          <w:sz w:val="24"/>
          <w:szCs w:val="24"/>
          <w:lang w:val="sr-Cyrl-CS"/>
        </w:rPr>
        <w:t>рм</w:t>
      </w:r>
      <w:r w:rsidRPr="000D404D">
        <w:rPr>
          <w:rFonts w:ascii="Times New Roman" w:eastAsia="Times New Roman" w:hAnsi="Times New Roman" w:cs="Times New Roman"/>
          <w:iCs/>
          <w:noProof/>
          <w:sz w:val="24"/>
          <w:szCs w:val="24"/>
          <w:lang w:val="sr-Cyrl-CS"/>
        </w:rPr>
        <w:t>а</w:t>
      </w:r>
      <w:r w:rsidR="0050103A" w:rsidRPr="000D404D">
        <w:rPr>
          <w:rFonts w:ascii="Times New Roman" w:eastAsia="Times New Roman" w:hAnsi="Times New Roman" w:cs="Times New Roman"/>
          <w:iCs/>
          <w:noProof/>
          <w:sz w:val="24"/>
          <w:szCs w:val="24"/>
          <w:lang w:val="sr-Cyrl-CS"/>
        </w:rPr>
        <w:t>р</w:t>
      </w:r>
      <w:r w:rsidRPr="000D404D">
        <w:rPr>
          <w:rFonts w:ascii="Times New Roman" w:eastAsia="Times New Roman" w:hAnsi="Times New Roman" w:cs="Times New Roman"/>
          <w:iCs/>
          <w:noProof/>
          <w:sz w:val="24"/>
          <w:szCs w:val="24"/>
          <w:lang w:val="sr-Cyrl-CS"/>
        </w:rPr>
        <w:t xml:space="preserve">а </w:t>
      </w:r>
      <w:r w:rsidR="007848FA" w:rsidRPr="000D404D">
        <w:rPr>
          <w:rFonts w:ascii="Times New Roman" w:eastAsia="Times New Roman" w:hAnsi="Times New Roman" w:cs="Times New Roman"/>
          <w:iCs/>
          <w:noProof/>
          <w:sz w:val="24"/>
          <w:szCs w:val="24"/>
          <w:lang w:val="sr-Cyrl-CS"/>
        </w:rPr>
        <w:t>је</w:t>
      </w:r>
      <w:r w:rsidRPr="000D404D">
        <w:rPr>
          <w:rFonts w:ascii="Times New Roman" w:eastAsia="Times New Roman" w:hAnsi="Times New Roman" w:cs="Times New Roman"/>
          <w:iCs/>
          <w:noProof/>
          <w:sz w:val="24"/>
          <w:szCs w:val="24"/>
          <w:lang w:val="sr-Cyrl-CS"/>
        </w:rPr>
        <w:t xml:space="preserve"> </w:t>
      </w:r>
      <w:r w:rsidR="0050103A" w:rsidRPr="000D404D">
        <w:rPr>
          <w:rFonts w:ascii="Times New Roman" w:eastAsia="Times New Roman" w:hAnsi="Times New Roman" w:cs="Times New Roman"/>
          <w:iCs/>
          <w:noProof/>
          <w:sz w:val="24"/>
          <w:szCs w:val="24"/>
          <w:lang w:val="sr-Cyrl-CS"/>
        </w:rPr>
        <w:t>ИП</w:t>
      </w:r>
      <w:r w:rsidRPr="000D404D">
        <w:rPr>
          <w:rFonts w:ascii="Times New Roman" w:eastAsia="Times New Roman" w:hAnsi="Times New Roman" w:cs="Times New Roman"/>
          <w:sz w:val="24"/>
          <w:szCs w:val="24"/>
          <w:lang w:val="sr-Cyrl-RS"/>
        </w:rPr>
        <w:t xml:space="preserve"> 54, а о</w:t>
      </w:r>
      <w:r w:rsidR="0050103A" w:rsidRPr="000D404D">
        <w:rPr>
          <w:rFonts w:ascii="Times New Roman" w:eastAsia="Times New Roman" w:hAnsi="Times New Roman" w:cs="Times New Roman"/>
          <w:sz w:val="24"/>
          <w:szCs w:val="24"/>
          <w:lang w:val="sr-Cyrl-RS"/>
        </w:rPr>
        <w:t>тп</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х</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ничк</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утиц</w:t>
      </w:r>
      <w:r w:rsidRPr="000D404D">
        <w:rPr>
          <w:rFonts w:ascii="Times New Roman" w:eastAsia="Times New Roman" w:hAnsi="Times New Roman" w:cs="Times New Roman"/>
          <w:sz w:val="24"/>
          <w:szCs w:val="24"/>
          <w:lang w:val="sr-Cyrl-RS"/>
        </w:rPr>
        <w:t xml:space="preserve">аје </w:t>
      </w:r>
      <w:r w:rsidR="0050103A" w:rsidRPr="000D404D">
        <w:rPr>
          <w:rFonts w:ascii="Times New Roman" w:eastAsia="Times New Roman" w:hAnsi="Times New Roman" w:cs="Times New Roman"/>
          <w:sz w:val="24"/>
          <w:szCs w:val="24"/>
          <w:lang w:val="sr-Cyrl-RS"/>
        </w:rPr>
        <w:t>ИК</w:t>
      </w:r>
      <w:r w:rsidRPr="000D404D">
        <w:rPr>
          <w:rFonts w:ascii="Times New Roman" w:eastAsia="Times New Roman" w:hAnsi="Times New Roman" w:cs="Times New Roman"/>
          <w:sz w:val="24"/>
          <w:szCs w:val="24"/>
          <w:lang w:val="sr-Cyrl-RS"/>
        </w:rPr>
        <w:t xml:space="preserve"> 08 </w:t>
      </w:r>
      <w:r w:rsidR="0050103A" w:rsidRPr="000D404D">
        <w:rPr>
          <w:rFonts w:ascii="Times New Roman" w:eastAsia="Times New Roman" w:hAnsi="Times New Roman" w:cs="Times New Roman"/>
          <w:sz w:val="24"/>
          <w:szCs w:val="24"/>
          <w:lang w:val="sr-Cyrl-RS"/>
        </w:rPr>
        <w:t>пр</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 xml:space="preserve">а </w:t>
      </w:r>
      <w:r w:rsidR="007248EF" w:rsidRPr="000D404D">
        <w:rPr>
          <w:rFonts w:ascii="Times New Roman" w:eastAsia="Times New Roman" w:hAnsi="Times New Roman" w:cs="Times New Roman"/>
          <w:sz w:val="24"/>
          <w:szCs w:val="24"/>
          <w:lang w:val="sr-Cyrl-RS"/>
        </w:rPr>
        <w:t xml:space="preserve">SRPS EN </w:t>
      </w:r>
      <w:r w:rsidRPr="000D404D">
        <w:rPr>
          <w:rFonts w:ascii="Times New Roman" w:eastAsia="Times New Roman" w:hAnsi="Times New Roman" w:cs="Times New Roman"/>
          <w:sz w:val="24"/>
          <w:szCs w:val="24"/>
          <w:lang w:val="sr-Cyrl-RS"/>
        </w:rPr>
        <w:t>50102;</w:t>
      </w:r>
    </w:p>
    <w:p w:rsidR="00E9366B" w:rsidRPr="000D404D" w:rsidRDefault="00665D90"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 </w:t>
      </w:r>
      <w:r w:rsidR="00E9366B" w:rsidRPr="000D404D">
        <w:rPr>
          <w:rFonts w:ascii="Times New Roman" w:eastAsia="Times New Roman" w:hAnsi="Times New Roman" w:cs="Times New Roman"/>
          <w:sz w:val="24"/>
          <w:szCs w:val="24"/>
          <w:lang w:val="sr-Cyrl-RS"/>
        </w:rPr>
        <w:t xml:space="preserve">4) </w:t>
      </w:r>
      <w:r w:rsidR="007848FA" w:rsidRPr="000D404D">
        <w:rPr>
          <w:rFonts w:ascii="Times New Roman" w:eastAsia="Times New Roman" w:hAnsi="Times New Roman" w:cs="Times New Roman"/>
          <w:sz w:val="24"/>
          <w:szCs w:val="24"/>
          <w:lang w:val="sr-Cyrl-RS"/>
        </w:rPr>
        <w:t>у</w:t>
      </w:r>
      <w:r w:rsidR="0050103A" w:rsidRPr="000D404D">
        <w:rPr>
          <w:rFonts w:ascii="Times New Roman" w:eastAsia="Times New Roman" w:hAnsi="Times New Roman" w:cs="Times New Roman"/>
          <w:sz w:val="24"/>
          <w:szCs w:val="24"/>
          <w:lang w:val="sr-Cyrl-RS"/>
        </w:rPr>
        <w:t>в</w:t>
      </w:r>
      <w:r w:rsidR="00E9366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дниц</w:t>
      </w:r>
      <w:r w:rsidR="00E9366B"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з</w:t>
      </w:r>
      <w:r w:rsidR="00E9366B"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к</w:t>
      </w:r>
      <w:r w:rsidR="00E9366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бл</w:t>
      </w:r>
      <w:r w:rsidR="00E9366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w:t>
      </w:r>
      <w:r w:rsidR="00E9366B"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у</w:t>
      </w:r>
      <w:r w:rsidR="00E9366B"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рм</w:t>
      </w:r>
      <w:r w:rsidR="00E9366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w:t>
      </w:r>
      <w:r w:rsidR="00E9366B"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изр</w:t>
      </w:r>
      <w:r w:rsidR="00E9366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ђ</w:t>
      </w:r>
      <w:r w:rsidR="007848FA" w:rsidRPr="000D404D">
        <w:rPr>
          <w:rFonts w:ascii="Times New Roman" w:eastAsia="Times New Roman" w:hAnsi="Times New Roman" w:cs="Times New Roman"/>
          <w:sz w:val="24"/>
          <w:szCs w:val="24"/>
          <w:lang w:val="sr-Cyrl-RS"/>
        </w:rPr>
        <w:t>ују</w:t>
      </w:r>
      <w:r w:rsidR="00E9366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w:t>
      </w:r>
      <w:r w:rsidR="00E9366B" w:rsidRPr="000D404D">
        <w:rPr>
          <w:rFonts w:ascii="Times New Roman" w:eastAsia="Times New Roman" w:hAnsi="Times New Roman" w:cs="Times New Roman"/>
          <w:sz w:val="24"/>
          <w:szCs w:val="24"/>
          <w:lang w:val="sr-Cyrl-RS"/>
        </w:rPr>
        <w:t xml:space="preserve">а </w:t>
      </w:r>
      <w:r w:rsidR="007848FA" w:rsidRPr="000D404D">
        <w:rPr>
          <w:rFonts w:ascii="Times New Roman" w:eastAsia="Times New Roman" w:hAnsi="Times New Roman" w:cs="Times New Roman"/>
          <w:sz w:val="24"/>
          <w:szCs w:val="24"/>
          <w:lang w:val="sr-Cyrl-RS"/>
        </w:rPr>
        <w:t xml:space="preserve">са </w:t>
      </w:r>
      <w:r w:rsidR="0050103A" w:rsidRPr="000D404D">
        <w:rPr>
          <w:rFonts w:ascii="Times New Roman" w:eastAsia="Times New Roman" w:hAnsi="Times New Roman" w:cs="Times New Roman"/>
          <w:sz w:val="24"/>
          <w:szCs w:val="24"/>
          <w:lang w:val="sr-Cyrl-RS"/>
        </w:rPr>
        <w:t>ст</w:t>
      </w:r>
      <w:r w:rsidR="00E9366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п</w:t>
      </w:r>
      <w:r w:rsidR="00E9366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w:t>
      </w:r>
      <w:r w:rsidR="00E9366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00E9366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з</w:t>
      </w:r>
      <w:r w:rsidR="00E9366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штит</w:t>
      </w:r>
      <w:r w:rsidR="00E9366B"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ИП</w:t>
      </w:r>
      <w:r w:rsidR="00E9366B" w:rsidRPr="000D404D">
        <w:rPr>
          <w:rFonts w:ascii="Times New Roman" w:eastAsia="Times New Roman" w:hAnsi="Times New Roman" w:cs="Times New Roman"/>
          <w:sz w:val="24"/>
          <w:szCs w:val="24"/>
          <w:lang w:val="sr-Cyrl-RS"/>
        </w:rPr>
        <w:t xml:space="preserve">65 </w:t>
      </w:r>
      <w:r w:rsidR="0050103A" w:rsidRPr="000D404D">
        <w:rPr>
          <w:rFonts w:ascii="Times New Roman" w:eastAsia="Times New Roman" w:hAnsi="Times New Roman" w:cs="Times New Roman"/>
          <w:sz w:val="24"/>
          <w:szCs w:val="24"/>
          <w:lang w:val="sr-Cyrl-RS"/>
        </w:rPr>
        <w:t>пр</w:t>
      </w:r>
      <w:r w:rsidR="00E9366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00C66E2C" w:rsidRPr="000D404D">
        <w:rPr>
          <w:rFonts w:ascii="Times New Roman" w:eastAsia="Times New Roman" w:hAnsi="Times New Roman" w:cs="Times New Roman"/>
          <w:sz w:val="24"/>
          <w:szCs w:val="24"/>
          <w:lang w:val="sr-Cyrl-RS"/>
        </w:rPr>
        <w:t xml:space="preserve">а </w:t>
      </w:r>
      <w:r w:rsidR="007248EF" w:rsidRPr="000D404D">
        <w:rPr>
          <w:rFonts w:ascii="Times New Roman" w:eastAsia="Times New Roman" w:hAnsi="Times New Roman" w:cs="Times New Roman"/>
          <w:sz w:val="24"/>
          <w:szCs w:val="24"/>
          <w:lang w:val="sr-Cyrl-RS"/>
        </w:rPr>
        <w:t>SRPS EN</w:t>
      </w:r>
      <w:r w:rsidR="00E9366B" w:rsidRPr="000D404D">
        <w:rPr>
          <w:rFonts w:ascii="Times New Roman" w:eastAsia="Times New Roman" w:hAnsi="Times New Roman" w:cs="Times New Roman"/>
          <w:sz w:val="24"/>
          <w:szCs w:val="24"/>
          <w:lang w:val="sr-Cyrl-RS"/>
        </w:rPr>
        <w:t xml:space="preserve"> 50102.</w:t>
      </w:r>
    </w:p>
    <w:p w:rsidR="00385B44" w:rsidRPr="000D404D" w:rsidRDefault="0050103A" w:rsidP="00C66E2C">
      <w:pPr>
        <w:spacing w:after="0" w:line="240" w:lineRule="auto"/>
        <w:ind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iCs/>
          <w:noProof/>
          <w:sz w:val="24"/>
          <w:szCs w:val="24"/>
          <w:lang w:val="sr-Cyrl-CS"/>
        </w:rPr>
        <w:t>Гр</w:t>
      </w:r>
      <w:r w:rsidR="00385B44" w:rsidRPr="000D404D">
        <w:rPr>
          <w:rFonts w:ascii="Times New Roman" w:eastAsia="Times New Roman" w:hAnsi="Times New Roman" w:cs="Times New Roman"/>
          <w:iCs/>
          <w:noProof/>
          <w:sz w:val="24"/>
          <w:szCs w:val="24"/>
          <w:lang w:val="sr-Cyrl-CS"/>
        </w:rPr>
        <w:t>а</w:t>
      </w:r>
      <w:r w:rsidRPr="000D404D">
        <w:rPr>
          <w:rFonts w:ascii="Times New Roman" w:eastAsia="Times New Roman" w:hAnsi="Times New Roman" w:cs="Times New Roman"/>
          <w:iCs/>
          <w:noProof/>
          <w:sz w:val="24"/>
          <w:szCs w:val="24"/>
          <w:lang w:val="sr-Cyrl-CS"/>
        </w:rPr>
        <w:t>нични</w:t>
      </w:r>
      <w:r w:rsidR="00385B44"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к</w:t>
      </w:r>
      <w:r w:rsidR="00385B44" w:rsidRPr="000D404D">
        <w:rPr>
          <w:rFonts w:ascii="Times New Roman" w:eastAsia="Times New Roman" w:hAnsi="Times New Roman" w:cs="Times New Roman"/>
          <w:iCs/>
          <w:noProof/>
          <w:sz w:val="24"/>
          <w:szCs w:val="24"/>
          <w:lang w:val="sr-Cyrl-CS"/>
        </w:rPr>
        <w:t>о</w:t>
      </w:r>
      <w:r w:rsidRPr="000D404D">
        <w:rPr>
          <w:rFonts w:ascii="Times New Roman" w:eastAsia="Times New Roman" w:hAnsi="Times New Roman" w:cs="Times New Roman"/>
          <w:iCs/>
          <w:noProof/>
          <w:sz w:val="24"/>
          <w:szCs w:val="24"/>
          <w:lang w:val="sr-Cyrl-CS"/>
        </w:rPr>
        <w:t>л</w:t>
      </w:r>
      <w:r w:rsidR="00385B44" w:rsidRPr="000D404D">
        <w:rPr>
          <w:rFonts w:ascii="Times New Roman" w:eastAsia="Times New Roman" w:hAnsi="Times New Roman" w:cs="Times New Roman"/>
          <w:iCs/>
          <w:noProof/>
          <w:sz w:val="24"/>
          <w:szCs w:val="24"/>
          <w:lang w:val="sr-Cyrl-CS"/>
        </w:rPr>
        <w:t>о</w:t>
      </w:r>
      <w:r w:rsidRPr="000D404D">
        <w:rPr>
          <w:rFonts w:ascii="Times New Roman" w:eastAsia="Times New Roman" w:hAnsi="Times New Roman" w:cs="Times New Roman"/>
          <w:iCs/>
          <w:noProof/>
          <w:sz w:val="24"/>
          <w:szCs w:val="24"/>
          <w:lang w:val="sr-Cyrl-CS"/>
        </w:rPr>
        <w:t>с</w:t>
      </w:r>
      <w:r w:rsidR="00385B44" w:rsidRPr="000D404D">
        <w:rPr>
          <w:rFonts w:ascii="Times New Roman" w:eastAsia="Times New Roman" w:hAnsi="Times New Roman" w:cs="Times New Roman"/>
          <w:iCs/>
          <w:noProof/>
          <w:sz w:val="24"/>
          <w:szCs w:val="24"/>
          <w:lang w:val="sr-Cyrl-CS"/>
        </w:rPr>
        <w:t>е</w:t>
      </w:r>
      <w:r w:rsidRPr="000D404D">
        <w:rPr>
          <w:rFonts w:ascii="Times New Roman" w:eastAsia="Times New Roman" w:hAnsi="Times New Roman" w:cs="Times New Roman"/>
          <w:iCs/>
          <w:noProof/>
          <w:sz w:val="24"/>
          <w:szCs w:val="24"/>
          <w:lang w:val="sr-Cyrl-CS"/>
        </w:rPr>
        <w:t>чни</w:t>
      </w:r>
      <w:r w:rsidR="00385B44"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и</w:t>
      </w:r>
      <w:r w:rsidR="00385B44"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м</w:t>
      </w:r>
      <w:r w:rsidR="00385B44" w:rsidRPr="000D404D">
        <w:rPr>
          <w:rFonts w:ascii="Times New Roman" w:eastAsia="Times New Roman" w:hAnsi="Times New Roman" w:cs="Times New Roman"/>
          <w:iCs/>
          <w:noProof/>
          <w:sz w:val="24"/>
          <w:szCs w:val="24"/>
          <w:lang w:val="sr-Cyrl-CS"/>
        </w:rPr>
        <w:t>а</w:t>
      </w:r>
      <w:r w:rsidRPr="000D404D">
        <w:rPr>
          <w:rFonts w:ascii="Times New Roman" w:eastAsia="Times New Roman" w:hAnsi="Times New Roman" w:cs="Times New Roman"/>
          <w:iCs/>
          <w:noProof/>
          <w:sz w:val="24"/>
          <w:szCs w:val="24"/>
          <w:lang w:val="sr-Cyrl-CS"/>
        </w:rPr>
        <w:t>н</w:t>
      </w:r>
      <w:r w:rsidR="00385B44" w:rsidRPr="000D404D">
        <w:rPr>
          <w:rFonts w:ascii="Times New Roman" w:eastAsia="Times New Roman" w:hAnsi="Times New Roman" w:cs="Times New Roman"/>
          <w:iCs/>
          <w:noProof/>
          <w:sz w:val="24"/>
          <w:szCs w:val="24"/>
          <w:lang w:val="sr-Cyrl-CS"/>
        </w:rPr>
        <w:t>е</w:t>
      </w:r>
      <w:r w:rsidRPr="000D404D">
        <w:rPr>
          <w:rFonts w:ascii="Times New Roman" w:eastAsia="Times New Roman" w:hAnsi="Times New Roman" w:cs="Times New Roman"/>
          <w:iCs/>
          <w:noProof/>
          <w:sz w:val="24"/>
          <w:szCs w:val="24"/>
          <w:lang w:val="sr-Cyrl-CS"/>
        </w:rPr>
        <w:t>в</w:t>
      </w:r>
      <w:r w:rsidR="00385B44" w:rsidRPr="000D404D">
        <w:rPr>
          <w:rFonts w:ascii="Times New Roman" w:eastAsia="Times New Roman" w:hAnsi="Times New Roman" w:cs="Times New Roman"/>
          <w:iCs/>
          <w:noProof/>
          <w:sz w:val="24"/>
          <w:szCs w:val="24"/>
          <w:lang w:val="sr-Cyrl-CS"/>
        </w:rPr>
        <w:t>а</w:t>
      </w:r>
      <w:r w:rsidRPr="000D404D">
        <w:rPr>
          <w:rFonts w:ascii="Times New Roman" w:eastAsia="Times New Roman" w:hAnsi="Times New Roman" w:cs="Times New Roman"/>
          <w:iCs/>
          <w:noProof/>
          <w:sz w:val="24"/>
          <w:szCs w:val="24"/>
          <w:lang w:val="sr-Cyrl-CS"/>
        </w:rPr>
        <w:t>рски</w:t>
      </w:r>
      <w:r w:rsidR="00385B44"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сигн</w:t>
      </w:r>
      <w:r w:rsidR="00385B44" w:rsidRPr="000D404D">
        <w:rPr>
          <w:rFonts w:ascii="Times New Roman" w:eastAsia="Times New Roman" w:hAnsi="Times New Roman" w:cs="Times New Roman"/>
          <w:iCs/>
          <w:noProof/>
          <w:sz w:val="24"/>
          <w:szCs w:val="24"/>
          <w:lang w:val="sr-Cyrl-CS"/>
        </w:rPr>
        <w:t>а</w:t>
      </w:r>
      <w:r w:rsidRPr="000D404D">
        <w:rPr>
          <w:rFonts w:ascii="Times New Roman" w:eastAsia="Times New Roman" w:hAnsi="Times New Roman" w:cs="Times New Roman"/>
          <w:iCs/>
          <w:noProof/>
          <w:sz w:val="24"/>
          <w:szCs w:val="24"/>
          <w:lang w:val="sr-Cyrl-CS"/>
        </w:rPr>
        <w:t>ли</w:t>
      </w:r>
      <w:r w:rsidR="00385B44"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изр</w:t>
      </w:r>
      <w:r w:rsidR="00385B44" w:rsidRPr="000D404D">
        <w:rPr>
          <w:rFonts w:ascii="Times New Roman" w:eastAsia="Times New Roman" w:hAnsi="Times New Roman" w:cs="Times New Roman"/>
          <w:iCs/>
          <w:noProof/>
          <w:sz w:val="24"/>
          <w:szCs w:val="24"/>
          <w:lang w:val="sr-Cyrl-CS"/>
        </w:rPr>
        <w:t>а</w:t>
      </w:r>
      <w:r w:rsidRPr="000D404D">
        <w:rPr>
          <w:rFonts w:ascii="Times New Roman" w:eastAsia="Times New Roman" w:hAnsi="Times New Roman" w:cs="Times New Roman"/>
          <w:iCs/>
          <w:noProof/>
          <w:sz w:val="24"/>
          <w:szCs w:val="24"/>
          <w:lang w:val="sr-Cyrl-CS"/>
        </w:rPr>
        <w:t>ђ</w:t>
      </w:r>
      <w:r w:rsidR="007848FA" w:rsidRPr="000D404D">
        <w:rPr>
          <w:rFonts w:ascii="Times New Roman" w:eastAsia="Times New Roman" w:hAnsi="Times New Roman" w:cs="Times New Roman"/>
          <w:iCs/>
          <w:noProof/>
          <w:sz w:val="24"/>
          <w:szCs w:val="24"/>
          <w:lang w:val="sr-Cyrl-CS"/>
        </w:rPr>
        <w:t>ују се</w:t>
      </w:r>
      <w:r w:rsidR="00385B44"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пр</w:t>
      </w:r>
      <w:r w:rsidR="00385B44" w:rsidRPr="000D404D">
        <w:rPr>
          <w:rFonts w:ascii="Times New Roman" w:eastAsia="Times New Roman" w:hAnsi="Times New Roman" w:cs="Times New Roman"/>
          <w:iCs/>
          <w:noProof/>
          <w:sz w:val="24"/>
          <w:szCs w:val="24"/>
          <w:lang w:val="sr-Cyrl-CS"/>
        </w:rPr>
        <w:t>е</w:t>
      </w:r>
      <w:r w:rsidRPr="000D404D">
        <w:rPr>
          <w:rFonts w:ascii="Times New Roman" w:eastAsia="Times New Roman" w:hAnsi="Times New Roman" w:cs="Times New Roman"/>
          <w:iCs/>
          <w:noProof/>
          <w:sz w:val="24"/>
          <w:szCs w:val="24"/>
          <w:lang w:val="sr-Cyrl-CS"/>
        </w:rPr>
        <w:t>м</w:t>
      </w:r>
      <w:r w:rsidR="00385B44" w:rsidRPr="000D404D">
        <w:rPr>
          <w:rFonts w:ascii="Times New Roman" w:eastAsia="Times New Roman" w:hAnsi="Times New Roman" w:cs="Times New Roman"/>
          <w:iCs/>
          <w:noProof/>
          <w:sz w:val="24"/>
          <w:szCs w:val="24"/>
          <w:lang w:val="sr-Cyrl-CS"/>
        </w:rPr>
        <w:t xml:space="preserve">а </w:t>
      </w:r>
      <w:r w:rsidRPr="000D404D">
        <w:rPr>
          <w:rFonts w:ascii="Times New Roman" w:eastAsia="Times New Roman" w:hAnsi="Times New Roman" w:cs="Times New Roman"/>
          <w:iCs/>
          <w:noProof/>
          <w:sz w:val="24"/>
          <w:szCs w:val="24"/>
          <w:lang w:val="sr-Cyrl-CS"/>
        </w:rPr>
        <w:t>ст</w:t>
      </w:r>
      <w:r w:rsidR="00385B44" w:rsidRPr="000D404D">
        <w:rPr>
          <w:rFonts w:ascii="Times New Roman" w:eastAsia="Times New Roman" w:hAnsi="Times New Roman" w:cs="Times New Roman"/>
          <w:iCs/>
          <w:noProof/>
          <w:sz w:val="24"/>
          <w:szCs w:val="24"/>
          <w:lang w:val="sr-Cyrl-CS"/>
        </w:rPr>
        <w:t>а</w:t>
      </w:r>
      <w:r w:rsidRPr="000D404D">
        <w:rPr>
          <w:rFonts w:ascii="Times New Roman" w:eastAsia="Times New Roman" w:hAnsi="Times New Roman" w:cs="Times New Roman"/>
          <w:iCs/>
          <w:noProof/>
          <w:sz w:val="24"/>
          <w:szCs w:val="24"/>
          <w:lang w:val="sr-Cyrl-CS"/>
        </w:rPr>
        <w:t>нд</w:t>
      </w:r>
      <w:r w:rsidR="00385B44" w:rsidRPr="000D404D">
        <w:rPr>
          <w:rFonts w:ascii="Times New Roman" w:eastAsia="Times New Roman" w:hAnsi="Times New Roman" w:cs="Times New Roman"/>
          <w:iCs/>
          <w:noProof/>
          <w:sz w:val="24"/>
          <w:szCs w:val="24"/>
          <w:lang w:val="sr-Cyrl-CS"/>
        </w:rPr>
        <w:t>а</w:t>
      </w:r>
      <w:r w:rsidRPr="000D404D">
        <w:rPr>
          <w:rFonts w:ascii="Times New Roman" w:eastAsia="Times New Roman" w:hAnsi="Times New Roman" w:cs="Times New Roman"/>
          <w:iCs/>
          <w:noProof/>
          <w:sz w:val="24"/>
          <w:szCs w:val="24"/>
          <w:lang w:val="sr-Cyrl-CS"/>
        </w:rPr>
        <w:t>рдим</w:t>
      </w:r>
      <w:r w:rsidR="00385B44" w:rsidRPr="000D404D">
        <w:rPr>
          <w:rFonts w:ascii="Times New Roman" w:eastAsia="Times New Roman" w:hAnsi="Times New Roman" w:cs="Times New Roman"/>
          <w:iCs/>
          <w:noProof/>
          <w:sz w:val="24"/>
          <w:szCs w:val="24"/>
          <w:lang w:val="sr-Cyrl-CS"/>
        </w:rPr>
        <w:t>а Ј</w:t>
      </w:r>
      <w:r w:rsidRPr="000D404D">
        <w:rPr>
          <w:rFonts w:ascii="Times New Roman" w:eastAsia="Times New Roman" w:hAnsi="Times New Roman" w:cs="Times New Roman"/>
          <w:iCs/>
          <w:noProof/>
          <w:sz w:val="24"/>
          <w:szCs w:val="24"/>
          <w:lang w:val="sr-Cyrl-CS"/>
        </w:rPr>
        <w:t>ЖС</w:t>
      </w:r>
      <w:r w:rsidR="00385B44"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385B44" w:rsidRPr="000D404D">
        <w:rPr>
          <w:rFonts w:ascii="Times New Roman" w:eastAsia="Times New Roman" w:hAnsi="Times New Roman" w:cs="Times New Roman"/>
          <w:sz w:val="24"/>
          <w:szCs w:val="24"/>
          <w:lang w:val="sr-Cyrl-RS"/>
        </w:rPr>
        <w:t>1.020, Ј</w:t>
      </w:r>
      <w:r w:rsidRPr="000D404D">
        <w:rPr>
          <w:rFonts w:ascii="Times New Roman" w:eastAsia="Times New Roman" w:hAnsi="Times New Roman" w:cs="Times New Roman"/>
          <w:sz w:val="24"/>
          <w:szCs w:val="24"/>
          <w:lang w:val="sr-Cyrl-RS"/>
        </w:rPr>
        <w:t>ЖС</w:t>
      </w:r>
      <w:r w:rsidR="00385B44"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Cyrl-RS"/>
        </w:rPr>
        <w:t>С</w:t>
      </w:r>
      <w:r w:rsidR="00385B44" w:rsidRPr="000D404D">
        <w:rPr>
          <w:rFonts w:ascii="Times New Roman" w:eastAsia="Times New Roman" w:hAnsi="Times New Roman" w:cs="Times New Roman"/>
          <w:sz w:val="24"/>
          <w:szCs w:val="24"/>
          <w:lang w:val="sr-Cyrl-RS"/>
        </w:rPr>
        <w:t>1.025, Ј</w:t>
      </w:r>
      <w:r w:rsidRPr="000D404D">
        <w:rPr>
          <w:rFonts w:ascii="Times New Roman" w:eastAsia="Times New Roman" w:hAnsi="Times New Roman" w:cs="Times New Roman"/>
          <w:sz w:val="24"/>
          <w:szCs w:val="24"/>
          <w:lang w:val="sr-Cyrl-RS"/>
        </w:rPr>
        <w:t>ЖС</w:t>
      </w:r>
      <w:r w:rsidR="00385B44"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385B44" w:rsidRPr="000D404D">
        <w:rPr>
          <w:rFonts w:ascii="Times New Roman" w:eastAsia="Times New Roman" w:hAnsi="Times New Roman" w:cs="Times New Roman"/>
          <w:sz w:val="24"/>
          <w:szCs w:val="24"/>
          <w:lang w:val="sr-Cyrl-RS"/>
        </w:rPr>
        <w:t xml:space="preserve">1.026 </w:t>
      </w:r>
      <w:r w:rsidR="005E7E1E" w:rsidRPr="000D404D">
        <w:rPr>
          <w:rFonts w:ascii="Times New Roman" w:eastAsia="Times New Roman" w:hAnsi="Times New Roman" w:cs="Times New Roman"/>
          <w:sz w:val="24"/>
          <w:szCs w:val="24"/>
          <w:lang w:val="sr-Cyrl-RS"/>
        </w:rPr>
        <w:t xml:space="preserve">и ЈЖС С1.029 </w:t>
      </w:r>
      <w:r w:rsidR="00147E31" w:rsidRPr="000D404D">
        <w:rPr>
          <w:rFonts w:ascii="Times New Roman" w:eastAsia="Times New Roman" w:hAnsi="Times New Roman" w:cs="Times New Roman"/>
          <w:sz w:val="24"/>
          <w:szCs w:val="24"/>
          <w:lang w:val="sr-Cyrl-RS"/>
        </w:rPr>
        <w:t>(</w:t>
      </w:r>
      <w:r w:rsidR="00C33A33" w:rsidRPr="000D404D">
        <w:rPr>
          <w:rFonts w:ascii="Times New Roman" w:eastAsia="Times New Roman" w:hAnsi="Times New Roman" w:cs="Times New Roman"/>
          <w:sz w:val="24"/>
          <w:szCs w:val="24"/>
          <w:lang w:val="sr-Cyrl-RS"/>
        </w:rPr>
        <w:t>Одлука о железничким ста</w:t>
      </w:r>
      <w:r w:rsidR="001F6398" w:rsidRPr="000D404D">
        <w:rPr>
          <w:rFonts w:ascii="Times New Roman" w:eastAsia="Times New Roman" w:hAnsi="Times New Roman" w:cs="Times New Roman"/>
          <w:sz w:val="24"/>
          <w:szCs w:val="24"/>
          <w:lang w:val="sr-Cyrl-RS"/>
        </w:rPr>
        <w:t xml:space="preserve">ндардима из области сигнала, </w:t>
      </w:r>
      <w:r w:rsidR="00147E31" w:rsidRPr="000D404D">
        <w:rPr>
          <w:rFonts w:ascii="Times New Roman" w:eastAsia="Times New Roman" w:hAnsi="Times New Roman" w:cs="Times New Roman"/>
          <w:sz w:val="24"/>
          <w:szCs w:val="24"/>
          <w:lang w:val="sr-Cyrl-RS"/>
        </w:rPr>
        <w:t>„Службени гласник ЗЈЖˮ, бр</w:t>
      </w:r>
      <w:r w:rsidR="00B60883" w:rsidRPr="000D404D">
        <w:rPr>
          <w:rFonts w:ascii="Times New Roman" w:eastAsia="Times New Roman" w:hAnsi="Times New Roman" w:cs="Times New Roman"/>
          <w:sz w:val="24"/>
          <w:szCs w:val="24"/>
          <w:lang w:val="sr-Cyrl-RS"/>
        </w:rPr>
        <w:t xml:space="preserve">ој </w:t>
      </w:r>
      <w:r w:rsidR="00385B44" w:rsidRPr="000D404D">
        <w:rPr>
          <w:rFonts w:ascii="Times New Roman" w:eastAsia="Times New Roman" w:hAnsi="Times New Roman" w:cs="Times New Roman"/>
          <w:sz w:val="24"/>
          <w:szCs w:val="24"/>
          <w:lang w:val="sr-Cyrl-RS"/>
        </w:rPr>
        <w:t>7/93</w:t>
      </w:r>
      <w:r w:rsidR="005E7E1E" w:rsidRPr="000D404D">
        <w:rPr>
          <w:rFonts w:ascii="Times New Roman" w:eastAsia="Times New Roman" w:hAnsi="Times New Roman" w:cs="Times New Roman"/>
          <w:sz w:val="24"/>
          <w:szCs w:val="24"/>
          <w:lang w:val="sr-Cyrl-RS"/>
        </w:rPr>
        <w:t xml:space="preserve"> и Решење о желез</w:t>
      </w:r>
      <w:r w:rsidR="00C66E2C" w:rsidRPr="000D404D">
        <w:rPr>
          <w:rFonts w:ascii="Times New Roman" w:eastAsia="Times New Roman" w:hAnsi="Times New Roman" w:cs="Times New Roman"/>
          <w:sz w:val="24"/>
          <w:szCs w:val="24"/>
          <w:lang w:val="sr-Cyrl-RS"/>
        </w:rPr>
        <w:t xml:space="preserve">ничким стандардима за сигнале, </w:t>
      </w:r>
      <w:r w:rsidR="005E7E1E" w:rsidRPr="000D404D">
        <w:rPr>
          <w:rFonts w:ascii="Times New Roman" w:eastAsia="Times New Roman" w:hAnsi="Times New Roman" w:cs="Times New Roman"/>
          <w:sz w:val="24"/>
          <w:szCs w:val="24"/>
          <w:lang w:val="sr-Cyrl-RS"/>
        </w:rPr>
        <w:t>„Службени гласник ЗЈЖˮ, бр</w:t>
      </w:r>
      <w:r w:rsidR="00B60883" w:rsidRPr="000D404D">
        <w:rPr>
          <w:rFonts w:ascii="Times New Roman" w:eastAsia="Times New Roman" w:hAnsi="Times New Roman" w:cs="Times New Roman"/>
          <w:sz w:val="24"/>
          <w:szCs w:val="24"/>
          <w:lang w:val="sr-Cyrl-RS"/>
        </w:rPr>
        <w:t xml:space="preserve">ој </w:t>
      </w:r>
      <w:r w:rsidR="005E7E1E" w:rsidRPr="000D404D">
        <w:rPr>
          <w:rFonts w:ascii="Times New Roman" w:eastAsia="Times New Roman" w:hAnsi="Times New Roman" w:cs="Times New Roman"/>
          <w:sz w:val="24"/>
          <w:szCs w:val="24"/>
          <w:lang w:val="sr-Cyrl-RS"/>
        </w:rPr>
        <w:t>6/77</w:t>
      </w:r>
      <w:r w:rsidR="00385B44" w:rsidRPr="000D404D">
        <w:rPr>
          <w:rFonts w:ascii="Times New Roman" w:eastAsia="Times New Roman" w:hAnsi="Times New Roman" w:cs="Times New Roman"/>
          <w:sz w:val="24"/>
          <w:szCs w:val="24"/>
          <w:lang w:val="sr-Cyrl-RS"/>
        </w:rPr>
        <w:t>).</w:t>
      </w:r>
    </w:p>
    <w:p w:rsidR="000118D2"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К</w:t>
      </w:r>
      <w:r w:rsidR="000118D2"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нтр</w:t>
      </w:r>
      <w:r w:rsidR="000118D2"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лни</w:t>
      </w:r>
      <w:r w:rsidR="000118D2"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и</w:t>
      </w:r>
      <w:r w:rsidR="000118D2"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п</w:t>
      </w:r>
      <w:r w:rsidR="000118D2"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м</w:t>
      </w:r>
      <w:r w:rsidR="000118D2"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ћни</w:t>
      </w:r>
      <w:r w:rsidR="000118D2"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к</w:t>
      </w:r>
      <w:r w:rsidR="000118D2"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нтр</w:t>
      </w:r>
      <w:r w:rsidR="000118D2"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лни</w:t>
      </w:r>
      <w:r w:rsidR="000118D2"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сигн</w:t>
      </w:r>
      <w:r w:rsidR="000118D2"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ли</w:t>
      </w:r>
      <w:r w:rsidR="000118D2"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испуњ</w:t>
      </w:r>
      <w:r w:rsidR="000118D2"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в</w:t>
      </w:r>
      <w:r w:rsidR="000118D2" w:rsidRPr="000D404D">
        <w:rPr>
          <w:rFonts w:ascii="Times New Roman" w:eastAsia="Times New Roman" w:hAnsi="Times New Roman" w:cs="Times New Roman"/>
          <w:sz w:val="24"/>
          <w:szCs w:val="24"/>
          <w:lang w:val="sr-Latn-RS"/>
        </w:rPr>
        <w:t>aj</w:t>
      </w:r>
      <w:r w:rsidRPr="000D404D">
        <w:rPr>
          <w:rFonts w:ascii="Times New Roman" w:eastAsia="Times New Roman" w:hAnsi="Times New Roman" w:cs="Times New Roman"/>
          <w:sz w:val="24"/>
          <w:szCs w:val="24"/>
          <w:lang w:val="sr-Latn-RS"/>
        </w:rPr>
        <w:t>у</w:t>
      </w:r>
      <w:r w:rsidR="000118D2"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сл</w:t>
      </w:r>
      <w:r w:rsidR="000118D2"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д</w:t>
      </w:r>
      <w:r w:rsidR="000118D2"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ћ</w:t>
      </w:r>
      <w:r w:rsidR="000118D2"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т</w:t>
      </w:r>
      <w:r w:rsidR="000118D2"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хничк</w:t>
      </w:r>
      <w:r w:rsidR="000118D2"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усл</w:t>
      </w:r>
      <w:r w:rsidR="000118D2"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в</w:t>
      </w:r>
      <w:r w:rsidR="000118D2" w:rsidRPr="000D404D">
        <w:rPr>
          <w:rFonts w:ascii="Times New Roman" w:eastAsia="Times New Roman" w:hAnsi="Times New Roman" w:cs="Times New Roman"/>
          <w:sz w:val="24"/>
          <w:szCs w:val="24"/>
          <w:lang w:val="sr-Latn-RS"/>
        </w:rPr>
        <w:t>e:</w:t>
      </w:r>
    </w:p>
    <w:p w:rsidR="000118D2" w:rsidRPr="000D404D" w:rsidRDefault="007848F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1)</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Latn-RS"/>
        </w:rPr>
        <w:t>изр</w:t>
      </w:r>
      <w:r w:rsidR="000118D2"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ђ</w:t>
      </w:r>
      <w:r w:rsidRPr="000D404D">
        <w:rPr>
          <w:rFonts w:ascii="Times New Roman" w:eastAsia="Times New Roman" w:hAnsi="Times New Roman" w:cs="Times New Roman"/>
          <w:sz w:val="24"/>
          <w:szCs w:val="24"/>
          <w:lang w:val="sr-Cyrl-RS"/>
        </w:rPr>
        <w:t>ују се</w:t>
      </w:r>
      <w:r w:rsidR="000118D2"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пр</w:t>
      </w:r>
      <w:r w:rsidR="000118D2"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м</w:t>
      </w:r>
      <w:r w:rsidR="000118D2" w:rsidRPr="000D404D">
        <w:rPr>
          <w:rFonts w:ascii="Times New Roman" w:eastAsia="Times New Roman" w:hAnsi="Times New Roman" w:cs="Times New Roman"/>
          <w:sz w:val="24"/>
          <w:szCs w:val="24"/>
          <w:lang w:val="sr-Latn-RS"/>
        </w:rPr>
        <w:t xml:space="preserve">a </w:t>
      </w:r>
      <w:r w:rsidR="0050103A" w:rsidRPr="000D404D">
        <w:rPr>
          <w:rFonts w:ascii="Times New Roman" w:eastAsia="Times New Roman" w:hAnsi="Times New Roman" w:cs="Times New Roman"/>
          <w:sz w:val="24"/>
          <w:szCs w:val="24"/>
          <w:lang w:val="sr-Latn-RS"/>
        </w:rPr>
        <w:t>ст</w:t>
      </w:r>
      <w:r w:rsidR="000118D2"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нд</w:t>
      </w:r>
      <w:r w:rsidR="000118D2"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рду</w:t>
      </w:r>
      <w:r w:rsidR="000118D2" w:rsidRPr="000D404D">
        <w:rPr>
          <w:rFonts w:ascii="Times New Roman" w:eastAsia="Times New Roman" w:hAnsi="Times New Roman" w:cs="Times New Roman"/>
          <w:sz w:val="24"/>
          <w:szCs w:val="24"/>
          <w:lang w:val="sr-Latn-RS"/>
        </w:rPr>
        <w:t xml:space="preserve"> J</w:t>
      </w:r>
      <w:r w:rsidR="0050103A" w:rsidRPr="000D404D">
        <w:rPr>
          <w:rFonts w:ascii="Times New Roman" w:eastAsia="Times New Roman" w:hAnsi="Times New Roman" w:cs="Times New Roman"/>
          <w:sz w:val="24"/>
          <w:szCs w:val="24"/>
          <w:lang w:val="sr-Latn-RS"/>
        </w:rPr>
        <w:t>ЖС</w:t>
      </w:r>
      <w:r w:rsidR="000118D2"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С</w:t>
      </w:r>
      <w:r w:rsidR="000118D2" w:rsidRPr="000D404D">
        <w:rPr>
          <w:rFonts w:ascii="Times New Roman" w:eastAsia="Times New Roman" w:hAnsi="Times New Roman" w:cs="Times New Roman"/>
          <w:sz w:val="24"/>
          <w:szCs w:val="24"/>
          <w:lang w:val="sr-Latn-RS"/>
        </w:rPr>
        <w:t>1.046 (</w:t>
      </w:r>
      <w:r w:rsidR="00C33A33" w:rsidRPr="000D404D">
        <w:rPr>
          <w:rFonts w:ascii="Times New Roman" w:eastAsia="Times New Roman" w:hAnsi="Times New Roman" w:cs="Times New Roman"/>
          <w:sz w:val="24"/>
          <w:szCs w:val="24"/>
          <w:lang w:val="sr-Latn-RS"/>
        </w:rPr>
        <w:t>Одлука о железничким с</w:t>
      </w:r>
      <w:r w:rsidR="00DD7520" w:rsidRPr="000D404D">
        <w:rPr>
          <w:rFonts w:ascii="Times New Roman" w:eastAsia="Times New Roman" w:hAnsi="Times New Roman" w:cs="Times New Roman"/>
          <w:sz w:val="24"/>
          <w:szCs w:val="24"/>
          <w:lang w:val="sr-Latn-RS"/>
        </w:rPr>
        <w:t xml:space="preserve">тандардима из области сигнала, </w:t>
      </w:r>
      <w:r w:rsidR="00147E31" w:rsidRPr="000D404D">
        <w:rPr>
          <w:rFonts w:ascii="Times New Roman" w:eastAsia="Times New Roman" w:hAnsi="Times New Roman" w:cs="Times New Roman"/>
          <w:sz w:val="24"/>
          <w:szCs w:val="24"/>
          <w:lang w:val="sr-Latn-RS"/>
        </w:rPr>
        <w:t>„Службени гласник ЗЈЖˮ</w:t>
      </w:r>
      <w:r w:rsidR="00147E31" w:rsidRPr="000D404D">
        <w:rPr>
          <w:rFonts w:ascii="Times New Roman" w:eastAsia="Times New Roman" w:hAnsi="Times New Roman" w:cs="Times New Roman"/>
          <w:sz w:val="24"/>
          <w:szCs w:val="24"/>
          <w:lang w:val="sr-Cyrl-CS"/>
        </w:rPr>
        <w:t>,</w:t>
      </w:r>
      <w:r w:rsidR="00147E31" w:rsidRPr="000D404D">
        <w:rPr>
          <w:rFonts w:ascii="Times New Roman" w:eastAsia="Times New Roman" w:hAnsi="Times New Roman" w:cs="Times New Roman"/>
          <w:sz w:val="24"/>
          <w:szCs w:val="24"/>
          <w:lang w:val="sr-Latn-RS"/>
        </w:rPr>
        <w:t xml:space="preserve"> </w:t>
      </w:r>
      <w:r w:rsidR="00147E31" w:rsidRPr="000D404D">
        <w:rPr>
          <w:rFonts w:ascii="Times New Roman" w:eastAsia="Times New Roman" w:hAnsi="Times New Roman" w:cs="Times New Roman"/>
          <w:sz w:val="24"/>
          <w:szCs w:val="24"/>
          <w:lang w:val="sr-Cyrl-CS"/>
        </w:rPr>
        <w:t>бр</w:t>
      </w:r>
      <w:r w:rsidR="00B60883" w:rsidRPr="000D404D">
        <w:rPr>
          <w:rFonts w:ascii="Times New Roman" w:eastAsia="Times New Roman" w:hAnsi="Times New Roman" w:cs="Times New Roman"/>
          <w:sz w:val="24"/>
          <w:szCs w:val="24"/>
          <w:lang w:val="sr-Cyrl-CS"/>
        </w:rPr>
        <w:t>ој</w:t>
      </w:r>
      <w:r w:rsidR="00147E31" w:rsidRPr="000D404D">
        <w:rPr>
          <w:rFonts w:ascii="Times New Roman" w:eastAsia="Times New Roman" w:hAnsi="Times New Roman" w:cs="Times New Roman"/>
          <w:sz w:val="24"/>
          <w:szCs w:val="24"/>
          <w:lang w:val="sr-Cyrl-CS"/>
        </w:rPr>
        <w:t xml:space="preserve"> </w:t>
      </w:r>
      <w:r w:rsidR="000118D2" w:rsidRPr="000D404D">
        <w:rPr>
          <w:rFonts w:ascii="Times New Roman" w:eastAsia="Times New Roman" w:hAnsi="Times New Roman" w:cs="Times New Roman"/>
          <w:sz w:val="24"/>
          <w:szCs w:val="24"/>
          <w:lang w:val="sr-Latn-RS"/>
        </w:rPr>
        <w:t>7/93);</w:t>
      </w:r>
    </w:p>
    <w:p w:rsidR="000118D2" w:rsidRPr="000D404D" w:rsidRDefault="000118D2"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2) </w:t>
      </w:r>
      <w:r w:rsidR="007848FA" w:rsidRPr="000D404D">
        <w:rPr>
          <w:rFonts w:ascii="Times New Roman" w:eastAsia="Times New Roman" w:hAnsi="Times New Roman" w:cs="Times New Roman"/>
          <w:sz w:val="24"/>
          <w:szCs w:val="24"/>
          <w:lang w:val="sr-Cyrl-CS"/>
        </w:rPr>
        <w:t>т</w:t>
      </w:r>
      <w:r w:rsidR="0050103A" w:rsidRPr="000D404D">
        <w:rPr>
          <w:rFonts w:ascii="Times New Roman" w:eastAsia="Times New Roman" w:hAnsi="Times New Roman" w:cs="Times New Roman"/>
          <w:sz w:val="24"/>
          <w:szCs w:val="24"/>
          <w:lang w:val="sr-Cyrl-CS"/>
        </w:rPr>
        <w:t>р</w:t>
      </w:r>
      <w:r w:rsidRPr="000D404D">
        <w:rPr>
          <w:rFonts w:ascii="Times New Roman" w:eastAsia="Times New Roman" w:hAnsi="Times New Roman" w:cs="Times New Roman"/>
          <w:sz w:val="24"/>
          <w:szCs w:val="24"/>
          <w:lang w:val="sr-Cyrl-CS"/>
        </w:rPr>
        <w:t>аја</w:t>
      </w:r>
      <w:r w:rsidR="0050103A" w:rsidRPr="000D404D">
        <w:rPr>
          <w:rFonts w:ascii="Times New Roman" w:eastAsia="Times New Roman" w:hAnsi="Times New Roman" w:cs="Times New Roman"/>
          <w:sz w:val="24"/>
          <w:szCs w:val="24"/>
          <w:lang w:val="sr-Cyrl-CS"/>
        </w:rPr>
        <w:t>њ</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б</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тр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пћућ</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о</w:t>
      </w:r>
      <w:r w:rsidR="0050103A" w:rsidRPr="000D404D">
        <w:rPr>
          <w:rFonts w:ascii="Times New Roman" w:eastAsia="Times New Roman" w:hAnsi="Times New Roman" w:cs="Times New Roman"/>
          <w:sz w:val="24"/>
          <w:szCs w:val="24"/>
          <w:lang w:val="sr-Cyrl-CS"/>
        </w:rPr>
        <w:t>дн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ћн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 xml:space="preserve">оје </w:t>
      </w:r>
      <w:r w:rsidR="0050103A" w:rsidRPr="000D404D">
        <w:rPr>
          <w:rFonts w:ascii="Times New Roman" w:eastAsia="Times New Roman" w:hAnsi="Times New Roman" w:cs="Times New Roman"/>
          <w:sz w:val="24"/>
          <w:szCs w:val="24"/>
          <w:lang w:val="sr-Cyrl-CS"/>
        </w:rPr>
        <w:t>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ди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ритму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тиљки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а </w:t>
      </w:r>
      <w:r w:rsidR="00EF7131" w:rsidRPr="000D404D">
        <w:rPr>
          <w:rFonts w:ascii="Times New Roman" w:eastAsia="Times New Roman" w:hAnsi="Times New Roman" w:cs="Times New Roman"/>
          <w:sz w:val="24"/>
          <w:szCs w:val="24"/>
          <w:lang w:val="sr-Cyrl-CS"/>
        </w:rPr>
        <w:t>путопрелазним</w:t>
      </w:r>
      <w:r w:rsidR="007848FA" w:rsidRPr="000D404D">
        <w:rPr>
          <w:rFonts w:ascii="Times New Roman" w:eastAsia="Times New Roman" w:hAnsi="Times New Roman" w:cs="Times New Roman"/>
          <w:sz w:val="24"/>
          <w:szCs w:val="24"/>
          <w:lang w:val="sr-Cyrl-CS"/>
        </w:rPr>
        <w:t xml:space="preserve"> светлосним </w:t>
      </w:r>
      <w:r w:rsidR="0050103A" w:rsidRPr="000D404D">
        <w:rPr>
          <w:rFonts w:ascii="Times New Roman" w:eastAsia="Times New Roman" w:hAnsi="Times New Roman" w:cs="Times New Roman"/>
          <w:sz w:val="24"/>
          <w:szCs w:val="24"/>
          <w:lang w:val="sr-Cyrl-CS"/>
        </w:rPr>
        <w:t>сигн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лим</w:t>
      </w:r>
      <w:r w:rsidR="007848FA"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вр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нски</w:t>
      </w:r>
      <w:r w:rsidR="008E6590" w:rsidRPr="000D404D">
        <w:rPr>
          <w:rFonts w:ascii="Times New Roman" w:eastAsia="Times New Roman" w:hAnsi="Times New Roman" w:cs="Times New Roman"/>
          <w:sz w:val="24"/>
          <w:szCs w:val="24"/>
          <w:lang w:val="sr-Cyrl-CS"/>
        </w:rPr>
        <w:t xml:space="preserve"> се </w:t>
      </w:r>
      <w:r w:rsidR="00417A36" w:rsidRPr="000D404D">
        <w:rPr>
          <w:rFonts w:ascii="Times New Roman" w:eastAsia="Times New Roman" w:hAnsi="Times New Roman" w:cs="Times New Roman"/>
          <w:sz w:val="24"/>
          <w:szCs w:val="24"/>
          <w:lang w:val="sr-Cyrl-CS"/>
        </w:rPr>
        <w:t>ограничава</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а 30 </w:t>
      </w:r>
      <w:r w:rsidR="0050103A" w:rsidRPr="000D404D">
        <w:rPr>
          <w:rFonts w:ascii="Times New Roman" w:eastAsia="Times New Roman" w:hAnsi="Times New Roman" w:cs="Times New Roman"/>
          <w:sz w:val="24"/>
          <w:szCs w:val="24"/>
          <w:lang w:val="sr-Cyrl-CS"/>
        </w:rPr>
        <w:t>д</w:t>
      </w:r>
      <w:r w:rsidRPr="000D404D">
        <w:rPr>
          <w:rFonts w:ascii="Times New Roman" w:eastAsia="Times New Roman" w:hAnsi="Times New Roman" w:cs="Times New Roman"/>
          <w:sz w:val="24"/>
          <w:szCs w:val="24"/>
          <w:lang w:val="sr-Cyrl-CS"/>
        </w:rPr>
        <w:t xml:space="preserve">о 90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кунди</w:t>
      </w:r>
      <w:r w:rsidRPr="000D404D">
        <w:rPr>
          <w:rFonts w:ascii="Times New Roman" w:eastAsia="Times New Roman" w:hAnsi="Times New Roman" w:cs="Times New Roman"/>
          <w:sz w:val="24"/>
          <w:szCs w:val="24"/>
          <w:lang w:val="sr-Cyrl-CS"/>
        </w:rPr>
        <w:t xml:space="preserve"> о</w:t>
      </w:r>
      <w:r w:rsidR="0050103A" w:rsidRPr="000D404D">
        <w:rPr>
          <w:rFonts w:ascii="Times New Roman" w:eastAsia="Times New Roman" w:hAnsi="Times New Roman" w:cs="Times New Roman"/>
          <w:sz w:val="24"/>
          <w:szCs w:val="24"/>
          <w:lang w:val="sr-Cyrl-CS"/>
        </w:rPr>
        <w:t>д</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тр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нутк</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прв</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оја</w:t>
      </w:r>
      <w:r w:rsidR="0050103A" w:rsidRPr="000D404D">
        <w:rPr>
          <w:rFonts w:ascii="Times New Roman" w:eastAsia="Times New Roman" w:hAnsi="Times New Roman" w:cs="Times New Roman"/>
          <w:sz w:val="24"/>
          <w:szCs w:val="24"/>
          <w:lang w:val="sr-Cyrl-CS"/>
        </w:rPr>
        <w:t>в</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т</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Вр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нск</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 xml:space="preserve">оје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ристи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w:t>
      </w:r>
      <w:r w:rsidRPr="000D404D">
        <w:rPr>
          <w:rFonts w:ascii="Times New Roman" w:eastAsia="Times New Roman" w:hAnsi="Times New Roman" w:cs="Times New Roman"/>
          <w:sz w:val="24"/>
          <w:szCs w:val="24"/>
          <w:lang w:val="sr-Cyrl-CS"/>
        </w:rPr>
        <w:t xml:space="preserve"> о</w:t>
      </w:r>
      <w:r w:rsidR="0050103A" w:rsidRPr="000D404D">
        <w:rPr>
          <w:rFonts w:ascii="Times New Roman" w:eastAsia="Times New Roman" w:hAnsi="Times New Roman" w:cs="Times New Roman"/>
          <w:sz w:val="24"/>
          <w:szCs w:val="24"/>
          <w:lang w:val="sr-Cyrl-CS"/>
        </w:rPr>
        <w:t>ву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сврху</w:t>
      </w:r>
      <w:r w:rsidR="00DD7520" w:rsidRPr="000D404D">
        <w:rPr>
          <w:rFonts w:ascii="Times New Roman" w:eastAsia="Times New Roman" w:hAnsi="Times New Roman" w:cs="Times New Roman"/>
          <w:sz w:val="24"/>
          <w:szCs w:val="24"/>
          <w:lang w:val="sr-Cyrl-CS"/>
        </w:rPr>
        <w:t xml:space="preserve"> </w:t>
      </w:r>
      <w:r w:rsidR="00C21C0A" w:rsidRPr="000D404D">
        <w:rPr>
          <w:rFonts w:ascii="Times New Roman" w:eastAsia="Times New Roman" w:hAnsi="Times New Roman" w:cs="Times New Roman"/>
          <w:sz w:val="24"/>
          <w:szCs w:val="24"/>
          <w:lang w:val="sr-Cyrl-CS"/>
        </w:rPr>
        <w:t>није</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удв</w:t>
      </w:r>
      <w:r w:rsidRPr="000D404D">
        <w:rPr>
          <w:rFonts w:ascii="Times New Roman" w:eastAsia="Times New Roman" w:hAnsi="Times New Roman" w:cs="Times New Roman"/>
          <w:sz w:val="24"/>
          <w:szCs w:val="24"/>
          <w:lang w:val="sr-Cyrl-CS"/>
        </w:rPr>
        <w:t>оје</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Ук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лик</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вр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нск</w:t>
      </w:r>
      <w:r w:rsidRPr="000D404D">
        <w:rPr>
          <w:rFonts w:ascii="Times New Roman" w:eastAsia="Times New Roman" w:hAnsi="Times New Roman" w:cs="Times New Roman"/>
          <w:sz w:val="24"/>
          <w:szCs w:val="24"/>
          <w:lang w:val="sr-Cyrl-CS"/>
        </w:rPr>
        <w:t>о о</w:t>
      </w:r>
      <w:r w:rsidR="0050103A" w:rsidRPr="000D404D">
        <w:rPr>
          <w:rFonts w:ascii="Times New Roman" w:eastAsia="Times New Roman" w:hAnsi="Times New Roman" w:cs="Times New Roman"/>
          <w:sz w:val="24"/>
          <w:szCs w:val="24"/>
          <w:lang w:val="sr-Cyrl-CS"/>
        </w:rPr>
        <w:t>гр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нич</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њ</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ни</w:t>
      </w:r>
      <w:r w:rsidRPr="000D404D">
        <w:rPr>
          <w:rFonts w:ascii="Times New Roman" w:eastAsia="Times New Roman" w:hAnsi="Times New Roman" w:cs="Times New Roman"/>
          <w:sz w:val="24"/>
          <w:szCs w:val="24"/>
          <w:lang w:val="sr-Cyrl-CS"/>
        </w:rPr>
        <w:t xml:space="preserve">је </w:t>
      </w:r>
      <w:r w:rsidR="0050103A" w:rsidRPr="000D404D">
        <w:rPr>
          <w:rFonts w:ascii="Times New Roman" w:eastAsia="Times New Roman" w:hAnsi="Times New Roman" w:cs="Times New Roman"/>
          <w:sz w:val="24"/>
          <w:szCs w:val="24"/>
          <w:lang w:val="sr-Cyrl-CS"/>
        </w:rPr>
        <w:t>ист</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кл</w:t>
      </w:r>
      <w:r w:rsidRPr="000D404D">
        <w:rPr>
          <w:rFonts w:ascii="Times New Roman" w:eastAsia="Times New Roman" w:hAnsi="Times New Roman" w:cs="Times New Roman"/>
          <w:sz w:val="24"/>
          <w:szCs w:val="24"/>
          <w:lang w:val="sr-Cyrl-CS"/>
        </w:rPr>
        <w:t xml:space="preserve">о, </w:t>
      </w:r>
      <w:r w:rsidR="00E73620" w:rsidRPr="000D404D">
        <w:rPr>
          <w:rFonts w:ascii="Times New Roman" w:eastAsia="Times New Roman" w:hAnsi="Times New Roman" w:cs="Times New Roman"/>
          <w:sz w:val="24"/>
          <w:szCs w:val="24"/>
          <w:lang w:val="sr-Cyrl-CS"/>
        </w:rPr>
        <w:t>трепћуће</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си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ил</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ск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шинск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в</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зил</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искључн</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т</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чк</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путн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з</w:t>
      </w:r>
      <w:r w:rsidRPr="000D404D">
        <w:rPr>
          <w:rFonts w:ascii="Times New Roman" w:eastAsia="Times New Roman" w:hAnsi="Times New Roman" w:cs="Times New Roman"/>
          <w:sz w:val="24"/>
          <w:szCs w:val="24"/>
          <w:lang w:val="sr-Cyrl-CS"/>
        </w:rPr>
        <w:t>а;</w:t>
      </w:r>
    </w:p>
    <w:p w:rsidR="000118D2" w:rsidRPr="000D404D" w:rsidRDefault="000118D2"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3) </w:t>
      </w:r>
      <w:r w:rsidR="007848FA" w:rsidRPr="000D404D">
        <w:rPr>
          <w:rFonts w:ascii="Times New Roman" w:eastAsia="Times New Roman" w:hAnsi="Times New Roman" w:cs="Times New Roman"/>
          <w:sz w:val="24"/>
          <w:szCs w:val="24"/>
          <w:lang w:val="sr-Cyrl-CS"/>
        </w:rPr>
        <w:t>ж</w:t>
      </w:r>
      <w:r w:rsidR="0050103A" w:rsidRPr="000D404D">
        <w:rPr>
          <w:rFonts w:ascii="Times New Roman" w:eastAsia="Times New Roman" w:hAnsi="Times New Roman" w:cs="Times New Roman"/>
          <w:sz w:val="24"/>
          <w:szCs w:val="24"/>
          <w:lang w:val="sr-Cyrl-CS"/>
        </w:rPr>
        <w:t>ут</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мирн</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 xml:space="preserve">оје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пр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кидн</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или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ћн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лу</w:t>
      </w:r>
      <w:r w:rsidRPr="000D404D">
        <w:rPr>
          <w:rFonts w:ascii="Times New Roman" w:eastAsia="Times New Roman" w:hAnsi="Times New Roman" w:cs="Times New Roman"/>
          <w:sz w:val="24"/>
          <w:szCs w:val="24"/>
          <w:lang w:val="sr-Cyrl-CS"/>
        </w:rPr>
        <w:t xml:space="preserve">, </w:t>
      </w:r>
      <w:r w:rsidR="007848FA" w:rsidRPr="000D404D">
        <w:rPr>
          <w:rFonts w:ascii="Times New Roman" w:eastAsia="Times New Roman" w:hAnsi="Times New Roman" w:cs="Times New Roman"/>
          <w:sz w:val="24"/>
          <w:szCs w:val="24"/>
          <w:lang w:val="sr-Cyrl-CS"/>
        </w:rPr>
        <w:t>користи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w:t>
      </w:r>
      <w:r w:rsidRPr="000D404D">
        <w:rPr>
          <w:rFonts w:ascii="Times New Roman" w:eastAsia="Times New Roman" w:hAnsi="Times New Roman" w:cs="Times New Roman"/>
          <w:sz w:val="24"/>
          <w:szCs w:val="24"/>
          <w:lang w:val="sr-Cyrl-CS"/>
        </w:rPr>
        <w:t>ја</w:t>
      </w:r>
      <w:r w:rsidR="0050103A" w:rsidRPr="000D404D">
        <w:rPr>
          <w:rFonts w:ascii="Times New Roman" w:eastAsia="Times New Roman" w:hAnsi="Times New Roman" w:cs="Times New Roman"/>
          <w:sz w:val="24"/>
          <w:szCs w:val="24"/>
          <w:lang w:val="sr-Cyrl-CS"/>
        </w:rPr>
        <w:t>лицу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дв</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вл</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кн</w:t>
      </w:r>
      <w:r w:rsidRPr="000D404D">
        <w:rPr>
          <w:rFonts w:ascii="Times New Roman" w:eastAsia="Times New Roman" w:hAnsi="Times New Roman" w:cs="Times New Roman"/>
          <w:sz w:val="24"/>
          <w:szCs w:val="24"/>
          <w:lang w:val="sr-Cyrl-CS"/>
        </w:rPr>
        <w:t>а;</w:t>
      </w:r>
    </w:p>
    <w:p w:rsidR="000118D2" w:rsidRPr="000D404D" w:rsidRDefault="000118D2"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RS"/>
        </w:rPr>
        <w:t xml:space="preserve">4) </w:t>
      </w:r>
      <w:r w:rsidR="007848FA" w:rsidRPr="000D404D">
        <w:rPr>
          <w:rFonts w:ascii="Times New Roman" w:eastAsia="Times New Roman" w:hAnsi="Times New Roman" w:cs="Times New Roman"/>
          <w:sz w:val="24"/>
          <w:szCs w:val="24"/>
          <w:lang w:val="sr-Cyrl-CS"/>
        </w:rPr>
        <w:t>уколико</w:t>
      </w:r>
      <w:r w:rsidRPr="000D404D">
        <w:rPr>
          <w:rFonts w:ascii="Times New Roman" w:eastAsia="Times New Roman" w:hAnsi="Times New Roman" w:cs="Times New Roman"/>
          <w:sz w:val="24"/>
          <w:szCs w:val="24"/>
          <w:lang w:val="sr-Cyrl-CS"/>
        </w:rPr>
        <w:t xml:space="preserve"> је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Pr="000D404D">
        <w:rPr>
          <w:rFonts w:ascii="Times New Roman" w:eastAsia="Times New Roman" w:hAnsi="Times New Roman" w:cs="Times New Roman"/>
          <w:sz w:val="24"/>
          <w:szCs w:val="24"/>
          <w:lang w:val="sr-Cyrl-CS"/>
        </w:rPr>
        <w:t>ај</w:t>
      </w:r>
      <w:r w:rsidR="007848FA" w:rsidRPr="000D404D">
        <w:rPr>
          <w:rFonts w:ascii="Times New Roman" w:eastAsia="Times New Roman" w:hAnsi="Times New Roman" w:cs="Times New Roman"/>
          <w:sz w:val="24"/>
          <w:szCs w:val="24"/>
          <w:lang w:val="sr-Cyrl-CS"/>
        </w:rPr>
        <w:t xml:space="preserve"> ПП </w:t>
      </w:r>
      <w:r w:rsidR="00F805D8" w:rsidRPr="000D404D">
        <w:rPr>
          <w:rFonts w:ascii="Times New Roman" w:eastAsia="Times New Roman" w:hAnsi="Times New Roman" w:cs="Times New Roman"/>
          <w:sz w:val="24"/>
          <w:szCs w:val="24"/>
          <w:lang w:val="sr-Cyrl-CS"/>
        </w:rPr>
        <w:t>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кв</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р</w:t>
      </w:r>
      <w:r w:rsidR="007848FA" w:rsidRPr="000D404D">
        <w:rPr>
          <w:rFonts w:ascii="Times New Roman" w:eastAsia="Times New Roman" w:hAnsi="Times New Roman" w:cs="Times New Roman"/>
          <w:sz w:val="24"/>
          <w:szCs w:val="24"/>
          <w:lang w:val="sr-Cyrl-CS"/>
        </w:rPr>
        <w:t>у</w:t>
      </w:r>
      <w:r w:rsidR="00F200DE" w:rsidRPr="000D404D">
        <w:rPr>
          <w:rFonts w:ascii="Times New Roman" w:eastAsia="Times New Roman" w:hAnsi="Times New Roman" w:cs="Times New Roman"/>
          <w:sz w:val="24"/>
          <w:szCs w:val="24"/>
          <w:lang w:val="sr-Cyrl-CS"/>
        </w:rPr>
        <w:t>,</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б</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тр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пћућ</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 xml:space="preserve">е </w:t>
      </w:r>
      <w:r w:rsidR="00551887" w:rsidRPr="000D404D">
        <w:rPr>
          <w:rFonts w:ascii="Times New Roman" w:eastAsia="Times New Roman" w:hAnsi="Times New Roman" w:cs="Times New Roman"/>
          <w:sz w:val="24"/>
          <w:szCs w:val="24"/>
          <w:lang w:val="sr-Cyrl-CS"/>
        </w:rPr>
        <w:t xml:space="preserve">не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ћн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лу</w:t>
      </w:r>
      <w:r w:rsidRPr="000D404D">
        <w:rPr>
          <w:rFonts w:ascii="Times New Roman" w:eastAsia="Times New Roman" w:hAnsi="Times New Roman" w:cs="Times New Roman"/>
          <w:sz w:val="24"/>
          <w:szCs w:val="24"/>
          <w:lang w:val="sr-Cyrl-CS"/>
        </w:rPr>
        <w:t>;</w:t>
      </w:r>
    </w:p>
    <w:p w:rsidR="000118D2" w:rsidRPr="000D404D" w:rsidRDefault="000118D2"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lastRenderedPageBreak/>
        <w:t xml:space="preserve">5) </w:t>
      </w:r>
      <w:r w:rsidR="00F200DE" w:rsidRPr="000D404D">
        <w:rPr>
          <w:rFonts w:ascii="Times New Roman" w:eastAsia="Times New Roman" w:hAnsi="Times New Roman" w:cs="Times New Roman"/>
          <w:sz w:val="24"/>
          <w:szCs w:val="24"/>
          <w:lang w:val="sr-Cyrl-CS"/>
        </w:rPr>
        <w:t>у</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лик</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кв</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р</w:t>
      </w:r>
      <w:r w:rsidR="00F805D8" w:rsidRPr="000D404D">
        <w:rPr>
          <w:rFonts w:ascii="Times New Roman" w:eastAsia="Times New Roman" w:hAnsi="Times New Roman" w:cs="Times New Roman"/>
          <w:sz w:val="24"/>
          <w:szCs w:val="24"/>
          <w:lang w:val="sr-Cyrl-CS"/>
        </w:rPr>
        <w:t xml:space="preserve"> на уређају ПП настане</w:t>
      </w:r>
      <w:r w:rsidRPr="000D404D">
        <w:rPr>
          <w:rFonts w:ascii="Times New Roman" w:eastAsia="Times New Roman" w:hAnsi="Times New Roman" w:cs="Times New Roman"/>
          <w:sz w:val="24"/>
          <w:szCs w:val="24"/>
          <w:lang w:val="sr-Cyrl-CS"/>
        </w:rPr>
        <w:t xml:space="preserve"> </w:t>
      </w:r>
      <w:r w:rsidR="00F805D8" w:rsidRPr="000D404D">
        <w:rPr>
          <w:rFonts w:ascii="Times New Roman" w:eastAsia="Times New Roman" w:hAnsi="Times New Roman" w:cs="Times New Roman"/>
          <w:sz w:val="24"/>
          <w:szCs w:val="24"/>
          <w:lang w:val="sr-Cyrl-CS"/>
        </w:rPr>
        <w:t>после</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укључ</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њ</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б</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или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ћн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б</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w:t>
      </w:r>
      <w:r w:rsidRPr="000D404D">
        <w:rPr>
          <w:rFonts w:ascii="Times New Roman" w:eastAsia="Times New Roman" w:hAnsi="Times New Roman" w:cs="Times New Roman"/>
          <w:sz w:val="24"/>
          <w:szCs w:val="24"/>
          <w:lang w:val="sr-Cyrl-CS"/>
        </w:rPr>
        <w:t xml:space="preserve"> </w:t>
      </w:r>
      <w:r w:rsidR="00C21C0A" w:rsidRPr="000D404D">
        <w:rPr>
          <w:rFonts w:ascii="Times New Roman" w:eastAsia="Times New Roman" w:hAnsi="Times New Roman" w:cs="Times New Roman"/>
          <w:sz w:val="24"/>
          <w:szCs w:val="24"/>
          <w:lang w:val="sr-Cyrl-CS"/>
        </w:rPr>
        <w:t>се аутоматски укључује</w:t>
      </w:r>
      <w:r w:rsidRPr="000D404D">
        <w:rPr>
          <w:rFonts w:ascii="Times New Roman" w:eastAsia="Times New Roman" w:hAnsi="Times New Roman" w:cs="Times New Roman"/>
          <w:sz w:val="24"/>
          <w:szCs w:val="24"/>
          <w:lang w:val="sr-Cyrl-CS"/>
        </w:rPr>
        <w:t>.</w:t>
      </w:r>
    </w:p>
    <w:p w:rsidR="00B6516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Н</w:t>
      </w:r>
      <w:r w:rsidR="0081129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тписн</w:t>
      </w:r>
      <w:r w:rsidR="0081129B"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пл</w:t>
      </w:r>
      <w:r w:rsidR="0081129B"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чиц</w:t>
      </w:r>
      <w:r w:rsidR="0081129B"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н</w:t>
      </w:r>
      <w:r w:rsidR="0081129B"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сигн</w:t>
      </w:r>
      <w:r w:rsidR="0081129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лим</w:t>
      </w:r>
      <w:r w:rsidR="00A6647B" w:rsidRPr="000D404D">
        <w:rPr>
          <w:rFonts w:ascii="Times New Roman" w:eastAsia="Times New Roman" w:hAnsi="Times New Roman" w:cs="Times New Roman"/>
          <w:sz w:val="24"/>
          <w:szCs w:val="24"/>
          <w:lang w:val="sr-Latn-RS"/>
        </w:rPr>
        <w:t>a</w:t>
      </w:r>
      <w:r w:rsidR="00A6647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Latn-RS"/>
        </w:rPr>
        <w:t>изр</w:t>
      </w:r>
      <w:r w:rsidR="0081129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ђ</w:t>
      </w:r>
      <w:r w:rsidR="00A6647B" w:rsidRPr="000D404D">
        <w:rPr>
          <w:rFonts w:ascii="Times New Roman" w:eastAsia="Times New Roman" w:hAnsi="Times New Roman" w:cs="Times New Roman"/>
          <w:sz w:val="24"/>
          <w:szCs w:val="24"/>
          <w:lang w:val="sr-Cyrl-RS"/>
        </w:rPr>
        <w:t>ују се</w:t>
      </w:r>
      <w:r w:rsidR="0081129B"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пр</w:t>
      </w:r>
      <w:r w:rsidR="0081129B"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м</w:t>
      </w:r>
      <w:r w:rsidR="0081129B"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ст</w:t>
      </w:r>
      <w:r w:rsidR="0081129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нд</w:t>
      </w:r>
      <w:r w:rsidR="0081129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рду</w:t>
      </w:r>
      <w:r w:rsidR="0081129B" w:rsidRPr="000D404D">
        <w:rPr>
          <w:rFonts w:ascii="Times New Roman" w:eastAsia="Times New Roman" w:hAnsi="Times New Roman" w:cs="Times New Roman"/>
          <w:sz w:val="24"/>
          <w:szCs w:val="24"/>
          <w:lang w:val="sr-Latn-RS"/>
        </w:rPr>
        <w:t xml:space="preserve"> J</w:t>
      </w:r>
      <w:r w:rsidRPr="000D404D">
        <w:rPr>
          <w:rFonts w:ascii="Times New Roman" w:eastAsia="Times New Roman" w:hAnsi="Times New Roman" w:cs="Times New Roman"/>
          <w:sz w:val="24"/>
          <w:szCs w:val="24"/>
          <w:lang w:val="sr-Latn-RS"/>
        </w:rPr>
        <w:t>ЖС</w:t>
      </w:r>
      <w:r w:rsidR="0081129B"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w:t>
      </w:r>
      <w:r w:rsidR="0081129B" w:rsidRPr="000D404D">
        <w:rPr>
          <w:rFonts w:ascii="Times New Roman" w:eastAsia="Times New Roman" w:hAnsi="Times New Roman" w:cs="Times New Roman"/>
          <w:sz w:val="24"/>
          <w:szCs w:val="24"/>
          <w:lang w:val="sr-Latn-RS"/>
        </w:rPr>
        <w:t>1</w:t>
      </w:r>
      <w:r w:rsidR="00147E31" w:rsidRPr="000D404D">
        <w:rPr>
          <w:rFonts w:ascii="Times New Roman" w:eastAsia="Times New Roman" w:hAnsi="Times New Roman" w:cs="Times New Roman"/>
          <w:sz w:val="24"/>
          <w:szCs w:val="24"/>
          <w:lang w:val="sr-Cyrl-CS"/>
        </w:rPr>
        <w:t>.</w:t>
      </w:r>
      <w:r w:rsidR="0081129B" w:rsidRPr="000D404D">
        <w:rPr>
          <w:rFonts w:ascii="Times New Roman" w:eastAsia="Times New Roman" w:hAnsi="Times New Roman" w:cs="Times New Roman"/>
          <w:sz w:val="24"/>
          <w:szCs w:val="24"/>
          <w:lang w:val="sr-Latn-RS"/>
        </w:rPr>
        <w:t>016</w:t>
      </w:r>
      <w:r w:rsidR="00AF2F03" w:rsidRPr="000D404D">
        <w:rPr>
          <w:rFonts w:ascii="Times New Roman" w:eastAsia="Times New Roman" w:hAnsi="Times New Roman" w:cs="Times New Roman"/>
          <w:sz w:val="24"/>
          <w:szCs w:val="24"/>
          <w:lang w:val="sr-Cyrl-CS"/>
        </w:rPr>
        <w:t xml:space="preserve"> </w:t>
      </w:r>
      <w:r w:rsidR="0081129B" w:rsidRPr="000D404D">
        <w:rPr>
          <w:rFonts w:ascii="Times New Roman" w:eastAsia="Times New Roman" w:hAnsi="Times New Roman" w:cs="Times New Roman"/>
          <w:sz w:val="24"/>
          <w:szCs w:val="24"/>
          <w:lang w:val="sr-Latn-RS"/>
        </w:rPr>
        <w:t>(</w:t>
      </w:r>
      <w:r w:rsidR="00C33A33" w:rsidRPr="000D404D">
        <w:rPr>
          <w:rFonts w:ascii="Times New Roman" w:eastAsia="Times New Roman" w:hAnsi="Times New Roman" w:cs="Times New Roman"/>
          <w:sz w:val="24"/>
          <w:szCs w:val="24"/>
          <w:lang w:val="sr-Latn-RS"/>
        </w:rPr>
        <w:t>Одлука о железничким с</w:t>
      </w:r>
      <w:r w:rsidR="00DD7520" w:rsidRPr="000D404D">
        <w:rPr>
          <w:rFonts w:ascii="Times New Roman" w:eastAsia="Times New Roman" w:hAnsi="Times New Roman" w:cs="Times New Roman"/>
          <w:sz w:val="24"/>
          <w:szCs w:val="24"/>
          <w:lang w:val="sr-Latn-RS"/>
        </w:rPr>
        <w:t xml:space="preserve">тандардима из области сигнала, </w:t>
      </w:r>
      <w:r w:rsidR="00147E31" w:rsidRPr="000D404D">
        <w:rPr>
          <w:rFonts w:ascii="Times New Roman" w:eastAsia="Times New Roman" w:hAnsi="Times New Roman" w:cs="Times New Roman"/>
          <w:sz w:val="24"/>
          <w:szCs w:val="24"/>
          <w:lang w:val="sr-Latn-RS"/>
        </w:rPr>
        <w:t>„Службени гласник ЗЈЖˮ,</w:t>
      </w:r>
      <w:r w:rsidR="00147E31" w:rsidRPr="000D404D">
        <w:rPr>
          <w:rFonts w:ascii="Times New Roman" w:eastAsia="Times New Roman" w:hAnsi="Times New Roman" w:cs="Times New Roman"/>
          <w:sz w:val="24"/>
          <w:szCs w:val="24"/>
          <w:lang w:val="sr-Cyrl-CS"/>
        </w:rPr>
        <w:t xml:space="preserve"> бр</w:t>
      </w:r>
      <w:r w:rsidR="00B60883" w:rsidRPr="000D404D">
        <w:rPr>
          <w:rFonts w:ascii="Times New Roman" w:eastAsia="Times New Roman" w:hAnsi="Times New Roman" w:cs="Times New Roman"/>
          <w:sz w:val="24"/>
          <w:szCs w:val="24"/>
          <w:lang w:val="sr-Cyrl-CS"/>
        </w:rPr>
        <w:t>ој</w:t>
      </w:r>
      <w:r w:rsidR="00147E31" w:rsidRPr="000D404D">
        <w:rPr>
          <w:rFonts w:ascii="Times New Roman" w:eastAsia="Times New Roman" w:hAnsi="Times New Roman" w:cs="Times New Roman"/>
          <w:sz w:val="24"/>
          <w:szCs w:val="24"/>
          <w:lang w:val="sr-Cyrl-CS"/>
        </w:rPr>
        <w:t xml:space="preserve"> </w:t>
      </w:r>
      <w:r w:rsidR="0081129B" w:rsidRPr="000D404D">
        <w:rPr>
          <w:rFonts w:ascii="Times New Roman" w:eastAsia="Times New Roman" w:hAnsi="Times New Roman" w:cs="Times New Roman"/>
          <w:sz w:val="24"/>
          <w:szCs w:val="24"/>
          <w:lang w:val="sr-Latn-RS"/>
        </w:rPr>
        <w:t>7/93).</w:t>
      </w:r>
    </w:p>
    <w:p w:rsidR="00F805D8" w:rsidRPr="000D404D" w:rsidRDefault="00F805D8" w:rsidP="00542529">
      <w:pPr>
        <w:spacing w:after="0" w:line="240" w:lineRule="auto"/>
        <w:rPr>
          <w:rFonts w:ascii="Times New Roman" w:eastAsia="Times New Roman" w:hAnsi="Times New Roman" w:cs="Times New Roman"/>
          <w:sz w:val="24"/>
          <w:szCs w:val="24"/>
          <w:lang w:val="sr-Cyrl-CS"/>
        </w:rPr>
      </w:pPr>
    </w:p>
    <w:p w:rsidR="00967D5B" w:rsidRPr="000D404D" w:rsidRDefault="0050103A" w:rsidP="00BF47A1">
      <w:pPr>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Св</w:t>
      </w:r>
      <w:r w:rsidR="00967D5B"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тл</w:t>
      </w:r>
      <w:r w:rsidR="00967D5B"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сни</w:t>
      </w:r>
      <w:r w:rsidR="00967D5B"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п</w:t>
      </w:r>
      <w:r w:rsidR="00967D5B"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к</w:t>
      </w:r>
      <w:r w:rsidR="00967D5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зив</w:t>
      </w:r>
      <w:r w:rsidR="00967D5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чи</w:t>
      </w:r>
      <w:r w:rsidR="00967D5B"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и</w:t>
      </w:r>
      <w:r w:rsidR="00967D5B"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пр</w:t>
      </w:r>
      <w:r w:rsidR="00967D5B"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дп</w:t>
      </w:r>
      <w:r w:rsidR="00967D5B"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к</w:t>
      </w:r>
      <w:r w:rsidR="00967D5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зив</w:t>
      </w:r>
      <w:r w:rsidR="00967D5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чи</w:t>
      </w:r>
    </w:p>
    <w:p w:rsidR="00925C14" w:rsidRPr="000D404D" w:rsidRDefault="00925C14" w:rsidP="00BF47A1">
      <w:pPr>
        <w:spacing w:after="0" w:line="240" w:lineRule="auto"/>
        <w:jc w:val="center"/>
        <w:rPr>
          <w:rFonts w:ascii="Times New Roman" w:eastAsia="Times New Roman" w:hAnsi="Times New Roman" w:cs="Times New Roman"/>
          <w:sz w:val="24"/>
          <w:szCs w:val="24"/>
          <w:lang w:val="sr-Latn-RS"/>
        </w:rPr>
      </w:pPr>
    </w:p>
    <w:p w:rsidR="00BF47A1" w:rsidRPr="000D404D" w:rsidRDefault="0050103A" w:rsidP="00925C14">
      <w:pPr>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Чл</w:t>
      </w:r>
      <w:r w:rsidR="00967D5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w:t>
      </w:r>
      <w:r w:rsidR="00E06DA5" w:rsidRPr="000D404D">
        <w:rPr>
          <w:rFonts w:ascii="Times New Roman" w:eastAsia="Times New Roman" w:hAnsi="Times New Roman" w:cs="Times New Roman"/>
          <w:sz w:val="24"/>
          <w:szCs w:val="24"/>
          <w:lang w:val="sr-Latn-RS"/>
        </w:rPr>
        <w:t xml:space="preserve"> 9</w:t>
      </w:r>
      <w:r w:rsidR="00925C14" w:rsidRPr="000D404D">
        <w:rPr>
          <w:rFonts w:ascii="Times New Roman" w:eastAsia="Times New Roman" w:hAnsi="Times New Roman" w:cs="Times New Roman"/>
          <w:sz w:val="24"/>
          <w:szCs w:val="24"/>
          <w:lang w:val="sr-Latn-RS"/>
        </w:rPr>
        <w:t>.</w:t>
      </w:r>
    </w:p>
    <w:p w:rsidR="00967D5B"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Latn-RS"/>
        </w:rPr>
        <w:t>Св</w:t>
      </w:r>
      <w:r w:rsidR="00967D5B"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тл</w:t>
      </w:r>
      <w:r w:rsidR="00967D5B"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сни</w:t>
      </w:r>
      <w:r w:rsidR="00967D5B"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п</w:t>
      </w:r>
      <w:r w:rsidR="00967D5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к</w:t>
      </w:r>
      <w:r w:rsidR="00967D5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зив</w:t>
      </w:r>
      <w:r w:rsidR="00967D5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чи</w:t>
      </w:r>
      <w:r w:rsidR="00967D5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w:t>
      </w:r>
      <w:r w:rsidR="00967D5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пр</w:t>
      </w:r>
      <w:r w:rsidR="00967D5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дп</w:t>
      </w:r>
      <w:r w:rsidR="00967D5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к</w:t>
      </w:r>
      <w:r w:rsidR="00967D5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зив</w:t>
      </w:r>
      <w:r w:rsidR="00967D5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чи</w:t>
      </w:r>
      <w:r w:rsidR="00967D5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изр</w:t>
      </w:r>
      <w:r w:rsidR="00967D5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ђ</w:t>
      </w:r>
      <w:r w:rsidR="00904537" w:rsidRPr="000D404D">
        <w:rPr>
          <w:rFonts w:ascii="Times New Roman" w:eastAsia="Times New Roman" w:hAnsi="Times New Roman" w:cs="Times New Roman"/>
          <w:sz w:val="24"/>
          <w:szCs w:val="24"/>
          <w:lang w:val="sr-Cyrl-RS"/>
        </w:rPr>
        <w:t>ују се</w:t>
      </w:r>
      <w:r w:rsidR="00967D5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пр</w:t>
      </w:r>
      <w:r w:rsidR="00967D5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м</w:t>
      </w:r>
      <w:r w:rsidR="00967D5B"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ст</w:t>
      </w:r>
      <w:r w:rsidR="00967D5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нд</w:t>
      </w:r>
      <w:r w:rsidR="00967D5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рду</w:t>
      </w:r>
      <w:r w:rsidR="00967D5B" w:rsidRPr="000D404D">
        <w:rPr>
          <w:rFonts w:ascii="Times New Roman" w:eastAsia="Times New Roman" w:hAnsi="Times New Roman" w:cs="Times New Roman"/>
          <w:sz w:val="24"/>
          <w:szCs w:val="24"/>
          <w:lang w:val="sr-Cyrl-RS"/>
        </w:rPr>
        <w:t xml:space="preserve"> Ј</w:t>
      </w:r>
      <w:r w:rsidRPr="000D404D">
        <w:rPr>
          <w:rFonts w:ascii="Times New Roman" w:eastAsia="Times New Roman" w:hAnsi="Times New Roman" w:cs="Times New Roman"/>
          <w:sz w:val="24"/>
          <w:szCs w:val="24"/>
          <w:lang w:val="sr-Cyrl-RS"/>
        </w:rPr>
        <w:t>ЖС</w:t>
      </w:r>
      <w:r w:rsidR="00967D5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967D5B" w:rsidRPr="000D404D">
        <w:rPr>
          <w:rFonts w:ascii="Times New Roman" w:eastAsia="Times New Roman" w:hAnsi="Times New Roman" w:cs="Times New Roman"/>
          <w:sz w:val="24"/>
          <w:szCs w:val="24"/>
          <w:lang w:val="sr-Cyrl-RS"/>
        </w:rPr>
        <w:t>1.015 (</w:t>
      </w:r>
      <w:r w:rsidR="00C33A33" w:rsidRPr="000D404D">
        <w:rPr>
          <w:rFonts w:ascii="Times New Roman" w:eastAsia="Times New Roman" w:hAnsi="Times New Roman" w:cs="Times New Roman"/>
          <w:sz w:val="24"/>
          <w:szCs w:val="24"/>
          <w:lang w:val="sr-Cyrl-RS"/>
        </w:rPr>
        <w:t xml:space="preserve">Одлука о железничким стандардима из области сигнала, </w:t>
      </w:r>
      <w:r w:rsidR="00147E31" w:rsidRPr="000D404D">
        <w:rPr>
          <w:rFonts w:ascii="Times New Roman" w:eastAsia="Times New Roman" w:hAnsi="Times New Roman" w:cs="Times New Roman"/>
          <w:sz w:val="24"/>
          <w:szCs w:val="24"/>
          <w:lang w:val="sr-Cyrl-RS"/>
        </w:rPr>
        <w:t xml:space="preserve">„Службени гласник ЗЈЖˮ, </w:t>
      </w:r>
      <w:r w:rsidRPr="000D404D">
        <w:rPr>
          <w:rFonts w:ascii="Times New Roman" w:eastAsia="Times New Roman" w:hAnsi="Times New Roman" w:cs="Times New Roman"/>
          <w:sz w:val="24"/>
          <w:szCs w:val="24"/>
          <w:lang w:val="sr-Cyrl-RS"/>
        </w:rPr>
        <w:t>бр</w:t>
      </w:r>
      <w:r w:rsidR="00B60883" w:rsidRPr="000D404D">
        <w:rPr>
          <w:rFonts w:ascii="Times New Roman" w:eastAsia="Times New Roman" w:hAnsi="Times New Roman" w:cs="Times New Roman"/>
          <w:sz w:val="24"/>
          <w:szCs w:val="24"/>
          <w:lang w:val="sr-Cyrl-RS"/>
        </w:rPr>
        <w:t>ој</w:t>
      </w:r>
      <w:r w:rsidR="00967D5B" w:rsidRPr="000D404D">
        <w:rPr>
          <w:rFonts w:ascii="Times New Roman" w:eastAsia="Times New Roman" w:hAnsi="Times New Roman" w:cs="Times New Roman"/>
          <w:sz w:val="24"/>
          <w:szCs w:val="24"/>
          <w:lang w:val="sr-Cyrl-RS"/>
        </w:rPr>
        <w:t xml:space="preserve"> 7/93).</w:t>
      </w:r>
    </w:p>
    <w:p w:rsidR="00B60883" w:rsidRPr="000D404D" w:rsidRDefault="00B60883" w:rsidP="00925C14">
      <w:pPr>
        <w:spacing w:after="0" w:line="240" w:lineRule="auto"/>
        <w:jc w:val="both"/>
        <w:rPr>
          <w:rFonts w:ascii="Times New Roman" w:eastAsia="Times New Roman" w:hAnsi="Times New Roman" w:cs="Times New Roman"/>
          <w:sz w:val="24"/>
          <w:szCs w:val="24"/>
          <w:lang w:val="sr-Cyrl-CS"/>
        </w:rPr>
      </w:pPr>
    </w:p>
    <w:p w:rsidR="00C33080" w:rsidRPr="000D404D" w:rsidRDefault="00C33080" w:rsidP="00BF47A1">
      <w:pPr>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Te</w:t>
      </w:r>
      <w:r w:rsidR="0050103A" w:rsidRPr="000D404D">
        <w:rPr>
          <w:rFonts w:ascii="Times New Roman" w:eastAsia="Times New Roman" w:hAnsi="Times New Roman" w:cs="Times New Roman"/>
          <w:sz w:val="24"/>
          <w:szCs w:val="24"/>
          <w:lang w:val="sr-Latn-RS"/>
        </w:rPr>
        <w:t>хнички</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усл</w:t>
      </w:r>
      <w:r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ви</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з</w:t>
      </w:r>
      <w:r w:rsidRPr="000D404D">
        <w:rPr>
          <w:rFonts w:ascii="Times New Roman" w:eastAsia="Times New Roman" w:hAnsi="Times New Roman" w:cs="Times New Roman"/>
          <w:sz w:val="24"/>
          <w:szCs w:val="24"/>
          <w:lang w:val="sr-Latn-RS"/>
        </w:rPr>
        <w:t xml:space="preserve">a </w:t>
      </w:r>
      <w:r w:rsidR="0050103A" w:rsidRPr="000D404D">
        <w:rPr>
          <w:rFonts w:ascii="Times New Roman" w:eastAsia="Times New Roman" w:hAnsi="Times New Roman" w:cs="Times New Roman"/>
          <w:sz w:val="24"/>
          <w:szCs w:val="24"/>
          <w:lang w:val="sr-Latn-RS"/>
        </w:rPr>
        <w:t>сигн</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лн</w:t>
      </w:r>
      <w:r w:rsidRPr="000D404D">
        <w:rPr>
          <w:rFonts w:ascii="Times New Roman" w:eastAsia="Times New Roman" w:hAnsi="Times New Roman" w:cs="Times New Roman"/>
          <w:sz w:val="24"/>
          <w:szCs w:val="24"/>
          <w:lang w:val="sr-Latn-RS"/>
        </w:rPr>
        <w:t xml:space="preserve">e </w:t>
      </w:r>
      <w:r w:rsidR="0050103A" w:rsidRPr="000D404D">
        <w:rPr>
          <w:rFonts w:ascii="Times New Roman" w:eastAsia="Times New Roman" w:hAnsi="Times New Roman" w:cs="Times New Roman"/>
          <w:sz w:val="24"/>
          <w:szCs w:val="24"/>
          <w:lang w:val="sr-Latn-RS"/>
        </w:rPr>
        <w:t>св</w:t>
      </w: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тиљк</w:t>
      </w:r>
      <w:r w:rsidRPr="000D404D">
        <w:rPr>
          <w:rFonts w:ascii="Times New Roman" w:eastAsia="Times New Roman" w:hAnsi="Times New Roman" w:cs="Times New Roman"/>
          <w:sz w:val="24"/>
          <w:szCs w:val="24"/>
          <w:lang w:val="sr-Latn-RS"/>
        </w:rPr>
        <w:t>e</w:t>
      </w:r>
    </w:p>
    <w:p w:rsidR="00925C14" w:rsidRPr="000D404D" w:rsidRDefault="00925C14" w:rsidP="00BF47A1">
      <w:pPr>
        <w:spacing w:after="0" w:line="240" w:lineRule="auto"/>
        <w:jc w:val="center"/>
        <w:rPr>
          <w:rFonts w:ascii="Times New Roman" w:eastAsia="Times New Roman" w:hAnsi="Times New Roman" w:cs="Times New Roman"/>
          <w:sz w:val="24"/>
          <w:szCs w:val="24"/>
          <w:lang w:val="sr-Latn-RS"/>
        </w:rPr>
      </w:pPr>
    </w:p>
    <w:p w:rsidR="00BF47A1" w:rsidRPr="000D404D" w:rsidRDefault="0050103A" w:rsidP="00925C14">
      <w:pPr>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Чл</w:t>
      </w:r>
      <w:r w:rsidR="00C33080"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w:t>
      </w:r>
      <w:r w:rsidR="00E06DA5" w:rsidRPr="000D404D">
        <w:rPr>
          <w:rFonts w:ascii="Times New Roman" w:eastAsia="Times New Roman" w:hAnsi="Times New Roman" w:cs="Times New Roman"/>
          <w:sz w:val="24"/>
          <w:szCs w:val="24"/>
          <w:lang w:val="sr-Latn-RS"/>
        </w:rPr>
        <w:t xml:space="preserve"> 10</w:t>
      </w:r>
      <w:r w:rsidR="00C33080" w:rsidRPr="000D404D">
        <w:rPr>
          <w:rFonts w:ascii="Times New Roman" w:eastAsia="Times New Roman" w:hAnsi="Times New Roman" w:cs="Times New Roman"/>
          <w:sz w:val="24"/>
          <w:szCs w:val="24"/>
          <w:lang w:val="sr-Latn-RS"/>
        </w:rPr>
        <w:t>.</w:t>
      </w:r>
    </w:p>
    <w:p w:rsidR="0021347B" w:rsidRPr="000D404D" w:rsidRDefault="0021347B" w:rsidP="00DC52F7">
      <w:pPr>
        <w:tabs>
          <w:tab w:val="left" w:pos="0"/>
        </w:tabs>
        <w:spacing w:after="0" w:line="240" w:lineRule="auto"/>
        <w:ind w:right="-5" w:firstLine="851"/>
        <w:jc w:val="both"/>
        <w:rPr>
          <w:rFonts w:ascii="Times New Roman" w:eastAsia="Times New Roman" w:hAnsi="Times New Roman" w:cs="Times New Roman"/>
          <w:iCs/>
          <w:noProof/>
          <w:sz w:val="24"/>
          <w:szCs w:val="24"/>
          <w:lang w:val="sr-Cyrl-CS"/>
        </w:rPr>
      </w:pPr>
      <w:r w:rsidRPr="000D404D">
        <w:rPr>
          <w:rFonts w:ascii="Times New Roman" w:eastAsia="Times New Roman" w:hAnsi="Times New Roman" w:cs="Times New Roman"/>
          <w:iCs/>
          <w:noProof/>
          <w:sz w:val="24"/>
          <w:szCs w:val="24"/>
          <w:lang w:val="sr-Cyrl-CS"/>
        </w:rPr>
        <w:t>Сигналне светиљке</w:t>
      </w:r>
      <w:r w:rsidR="0059679E" w:rsidRPr="000D404D">
        <w:rPr>
          <w:rFonts w:ascii="Times New Roman" w:eastAsia="Times New Roman" w:hAnsi="Times New Roman" w:cs="Times New Roman"/>
          <w:iCs/>
          <w:noProof/>
          <w:sz w:val="24"/>
          <w:szCs w:val="24"/>
          <w:lang w:val="sr-Cyrl-CS"/>
        </w:rPr>
        <w:t xml:space="preserve"> испуњавају</w:t>
      </w:r>
      <w:r w:rsidR="0081554C" w:rsidRPr="000D404D">
        <w:rPr>
          <w:rFonts w:ascii="Times New Roman" w:eastAsia="Times New Roman" w:hAnsi="Times New Roman" w:cs="Times New Roman"/>
          <w:iCs/>
          <w:noProof/>
          <w:sz w:val="24"/>
          <w:szCs w:val="24"/>
          <w:lang w:val="sr-Cyrl-CS"/>
        </w:rPr>
        <w:t xml:space="preserve"> техничке з</w:t>
      </w:r>
      <w:r w:rsidR="008E3B66" w:rsidRPr="000D404D">
        <w:rPr>
          <w:rFonts w:ascii="Times New Roman" w:eastAsia="Times New Roman" w:hAnsi="Times New Roman" w:cs="Times New Roman"/>
          <w:iCs/>
          <w:noProof/>
          <w:sz w:val="24"/>
          <w:szCs w:val="24"/>
          <w:lang w:val="sr-Cyrl-CS"/>
        </w:rPr>
        <w:t xml:space="preserve">ахтеве наведене у </w:t>
      </w:r>
      <w:r w:rsidR="0081554C" w:rsidRPr="000D404D">
        <w:rPr>
          <w:rFonts w:ascii="Times New Roman" w:eastAsia="Times New Roman" w:hAnsi="Times New Roman" w:cs="Times New Roman"/>
          <w:iCs/>
          <w:noProof/>
          <w:sz w:val="24"/>
          <w:szCs w:val="24"/>
          <w:lang w:val="sr-Cyrl-CS"/>
        </w:rPr>
        <w:t>SRPS EN 12368.</w:t>
      </w:r>
    </w:p>
    <w:p w:rsidR="00C92AFC" w:rsidRPr="000D404D" w:rsidRDefault="0050103A" w:rsidP="00DC52F7">
      <w:pPr>
        <w:tabs>
          <w:tab w:val="left" w:pos="0"/>
        </w:tabs>
        <w:spacing w:after="0" w:line="240" w:lineRule="auto"/>
        <w:ind w:right="-5" w:firstLine="851"/>
        <w:jc w:val="both"/>
        <w:rPr>
          <w:rFonts w:ascii="Times New Roman" w:eastAsia="Times New Roman" w:hAnsi="Times New Roman" w:cs="Times New Roman"/>
          <w:noProof/>
          <w:sz w:val="24"/>
          <w:szCs w:val="24"/>
        </w:rPr>
      </w:pPr>
      <w:r w:rsidRPr="000D404D">
        <w:rPr>
          <w:rFonts w:ascii="Times New Roman" w:eastAsia="Times New Roman" w:hAnsi="Times New Roman" w:cs="Times New Roman"/>
          <w:noProof/>
          <w:sz w:val="24"/>
          <w:szCs w:val="24"/>
          <w:lang w:val="sr-Cyrl-RS"/>
        </w:rPr>
        <w:t>Св</w:t>
      </w:r>
      <w:r w:rsidR="00C92AFC" w:rsidRPr="000D404D">
        <w:rPr>
          <w:rFonts w:ascii="Times New Roman" w:eastAsia="Times New Roman" w:hAnsi="Times New Roman" w:cs="Times New Roman"/>
          <w:noProof/>
          <w:sz w:val="24"/>
          <w:szCs w:val="24"/>
          <w:lang w:val="sr-Cyrl-RS"/>
        </w:rPr>
        <w:t>е</w:t>
      </w:r>
      <w:r w:rsidRPr="000D404D">
        <w:rPr>
          <w:rFonts w:ascii="Times New Roman" w:eastAsia="Times New Roman" w:hAnsi="Times New Roman" w:cs="Times New Roman"/>
          <w:noProof/>
          <w:sz w:val="24"/>
          <w:szCs w:val="24"/>
          <w:lang w:val="sr-Cyrl-RS"/>
        </w:rPr>
        <w:t>тиљк</w:t>
      </w:r>
      <w:r w:rsidR="00C92AFC" w:rsidRPr="000D404D">
        <w:rPr>
          <w:rFonts w:ascii="Times New Roman" w:eastAsia="Times New Roman" w:hAnsi="Times New Roman" w:cs="Times New Roman"/>
          <w:noProof/>
          <w:sz w:val="24"/>
          <w:szCs w:val="24"/>
          <w:lang w:val="sr-Cyrl-RS"/>
        </w:rPr>
        <w:t xml:space="preserve">е </w:t>
      </w:r>
      <w:r w:rsidRPr="000D404D">
        <w:rPr>
          <w:rFonts w:ascii="Times New Roman" w:eastAsia="Times New Roman" w:hAnsi="Times New Roman" w:cs="Times New Roman"/>
          <w:noProof/>
          <w:sz w:val="24"/>
          <w:szCs w:val="24"/>
          <w:lang w:val="sr-Cyrl-RS"/>
        </w:rPr>
        <w:t>гл</w:t>
      </w:r>
      <w:r w:rsidR="00C92AFC" w:rsidRPr="000D404D">
        <w:rPr>
          <w:rFonts w:ascii="Times New Roman" w:eastAsia="Times New Roman" w:hAnsi="Times New Roman" w:cs="Times New Roman"/>
          <w:noProof/>
          <w:sz w:val="24"/>
          <w:szCs w:val="24"/>
          <w:lang w:val="sr-Cyrl-RS"/>
        </w:rPr>
        <w:t>а</w:t>
      </w:r>
      <w:r w:rsidRPr="000D404D">
        <w:rPr>
          <w:rFonts w:ascii="Times New Roman" w:eastAsia="Times New Roman" w:hAnsi="Times New Roman" w:cs="Times New Roman"/>
          <w:noProof/>
          <w:sz w:val="24"/>
          <w:szCs w:val="24"/>
          <w:lang w:val="sr-Cyrl-RS"/>
        </w:rPr>
        <w:t>вних</w:t>
      </w:r>
      <w:r w:rsidR="00C92AFC" w:rsidRPr="000D404D">
        <w:rPr>
          <w:rFonts w:ascii="Times New Roman" w:eastAsia="Times New Roman" w:hAnsi="Times New Roman" w:cs="Times New Roman"/>
          <w:noProof/>
          <w:sz w:val="24"/>
          <w:szCs w:val="24"/>
          <w:lang w:val="sr-Cyrl-RS"/>
        </w:rPr>
        <w:t xml:space="preserve"> </w:t>
      </w:r>
      <w:r w:rsidRPr="000D404D">
        <w:rPr>
          <w:rFonts w:ascii="Times New Roman" w:eastAsia="Times New Roman" w:hAnsi="Times New Roman" w:cs="Times New Roman"/>
          <w:noProof/>
          <w:sz w:val="24"/>
          <w:szCs w:val="24"/>
          <w:lang w:val="sr-Cyrl-RS"/>
        </w:rPr>
        <w:t>св</w:t>
      </w:r>
      <w:r w:rsidR="00C92AFC" w:rsidRPr="000D404D">
        <w:rPr>
          <w:rFonts w:ascii="Times New Roman" w:eastAsia="Times New Roman" w:hAnsi="Times New Roman" w:cs="Times New Roman"/>
          <w:noProof/>
          <w:sz w:val="24"/>
          <w:szCs w:val="24"/>
          <w:lang w:val="sr-Cyrl-RS"/>
        </w:rPr>
        <w:t>е</w:t>
      </w:r>
      <w:r w:rsidRPr="000D404D">
        <w:rPr>
          <w:rFonts w:ascii="Times New Roman" w:eastAsia="Times New Roman" w:hAnsi="Times New Roman" w:cs="Times New Roman"/>
          <w:noProof/>
          <w:sz w:val="24"/>
          <w:szCs w:val="24"/>
          <w:lang w:val="sr-Cyrl-RS"/>
        </w:rPr>
        <w:t>тл</w:t>
      </w:r>
      <w:r w:rsidR="00C92AFC" w:rsidRPr="000D404D">
        <w:rPr>
          <w:rFonts w:ascii="Times New Roman" w:eastAsia="Times New Roman" w:hAnsi="Times New Roman" w:cs="Times New Roman"/>
          <w:noProof/>
          <w:sz w:val="24"/>
          <w:szCs w:val="24"/>
          <w:lang w:val="sr-Cyrl-RS"/>
        </w:rPr>
        <w:t>о</w:t>
      </w:r>
      <w:r w:rsidRPr="000D404D">
        <w:rPr>
          <w:rFonts w:ascii="Times New Roman" w:eastAsia="Times New Roman" w:hAnsi="Times New Roman" w:cs="Times New Roman"/>
          <w:noProof/>
          <w:sz w:val="24"/>
          <w:szCs w:val="24"/>
          <w:lang w:val="sr-Cyrl-RS"/>
        </w:rPr>
        <w:t>сних</w:t>
      </w:r>
      <w:r w:rsidR="00C92AFC" w:rsidRPr="000D404D">
        <w:rPr>
          <w:rFonts w:ascii="Times New Roman" w:eastAsia="Times New Roman" w:hAnsi="Times New Roman" w:cs="Times New Roman"/>
          <w:noProof/>
          <w:sz w:val="24"/>
          <w:szCs w:val="24"/>
          <w:lang w:val="sr-Cyrl-RS"/>
        </w:rPr>
        <w:t xml:space="preserve"> </w:t>
      </w:r>
      <w:r w:rsidRPr="000D404D">
        <w:rPr>
          <w:rFonts w:ascii="Times New Roman" w:eastAsia="Times New Roman" w:hAnsi="Times New Roman" w:cs="Times New Roman"/>
          <w:noProof/>
          <w:sz w:val="24"/>
          <w:szCs w:val="24"/>
          <w:lang w:val="sr-Cyrl-RS"/>
        </w:rPr>
        <w:t>сигн</w:t>
      </w:r>
      <w:r w:rsidR="00C92AFC" w:rsidRPr="000D404D">
        <w:rPr>
          <w:rFonts w:ascii="Times New Roman" w:eastAsia="Times New Roman" w:hAnsi="Times New Roman" w:cs="Times New Roman"/>
          <w:noProof/>
          <w:sz w:val="24"/>
          <w:szCs w:val="24"/>
          <w:lang w:val="sr-Cyrl-RS"/>
        </w:rPr>
        <w:t>а</w:t>
      </w:r>
      <w:r w:rsidRPr="000D404D">
        <w:rPr>
          <w:rFonts w:ascii="Times New Roman" w:eastAsia="Times New Roman" w:hAnsi="Times New Roman" w:cs="Times New Roman"/>
          <w:noProof/>
          <w:sz w:val="24"/>
          <w:szCs w:val="24"/>
          <w:lang w:val="sr-Cyrl-RS"/>
        </w:rPr>
        <w:t>л</w:t>
      </w:r>
      <w:r w:rsidR="00C92AFC" w:rsidRPr="000D404D">
        <w:rPr>
          <w:rFonts w:ascii="Times New Roman" w:eastAsia="Times New Roman" w:hAnsi="Times New Roman" w:cs="Times New Roman"/>
          <w:noProof/>
          <w:sz w:val="24"/>
          <w:szCs w:val="24"/>
          <w:lang w:val="sr-Cyrl-RS"/>
        </w:rPr>
        <w:t xml:space="preserve">а, </w:t>
      </w:r>
      <w:r w:rsidRPr="000D404D">
        <w:rPr>
          <w:rFonts w:ascii="Times New Roman" w:eastAsia="Times New Roman" w:hAnsi="Times New Roman" w:cs="Times New Roman"/>
          <w:noProof/>
          <w:sz w:val="24"/>
          <w:szCs w:val="24"/>
          <w:lang w:val="sr-Cyrl-RS"/>
        </w:rPr>
        <w:t>пр</w:t>
      </w:r>
      <w:r w:rsidR="00C92AFC" w:rsidRPr="000D404D">
        <w:rPr>
          <w:rFonts w:ascii="Times New Roman" w:eastAsia="Times New Roman" w:hAnsi="Times New Roman" w:cs="Times New Roman"/>
          <w:noProof/>
          <w:sz w:val="24"/>
          <w:szCs w:val="24"/>
          <w:lang w:val="sr-Cyrl-RS"/>
        </w:rPr>
        <w:t>е</w:t>
      </w:r>
      <w:r w:rsidRPr="000D404D">
        <w:rPr>
          <w:rFonts w:ascii="Times New Roman" w:eastAsia="Times New Roman" w:hAnsi="Times New Roman" w:cs="Times New Roman"/>
          <w:noProof/>
          <w:sz w:val="24"/>
          <w:szCs w:val="24"/>
          <w:lang w:val="sr-Cyrl-RS"/>
        </w:rPr>
        <w:t>дсигн</w:t>
      </w:r>
      <w:r w:rsidR="00C92AFC" w:rsidRPr="000D404D">
        <w:rPr>
          <w:rFonts w:ascii="Times New Roman" w:eastAsia="Times New Roman" w:hAnsi="Times New Roman" w:cs="Times New Roman"/>
          <w:noProof/>
          <w:sz w:val="24"/>
          <w:szCs w:val="24"/>
          <w:lang w:val="sr-Cyrl-RS"/>
        </w:rPr>
        <w:t>а</w:t>
      </w:r>
      <w:r w:rsidRPr="000D404D">
        <w:rPr>
          <w:rFonts w:ascii="Times New Roman" w:eastAsia="Times New Roman" w:hAnsi="Times New Roman" w:cs="Times New Roman"/>
          <w:noProof/>
          <w:sz w:val="24"/>
          <w:szCs w:val="24"/>
          <w:lang w:val="sr-Cyrl-RS"/>
        </w:rPr>
        <w:t>л</w:t>
      </w:r>
      <w:r w:rsidR="00C92AFC" w:rsidRPr="000D404D">
        <w:rPr>
          <w:rFonts w:ascii="Times New Roman" w:eastAsia="Times New Roman" w:hAnsi="Times New Roman" w:cs="Times New Roman"/>
          <w:noProof/>
          <w:sz w:val="24"/>
          <w:szCs w:val="24"/>
          <w:lang w:val="sr-Cyrl-RS"/>
        </w:rPr>
        <w:t>а</w:t>
      </w:r>
      <w:r w:rsidR="00AF404F" w:rsidRPr="000D404D">
        <w:rPr>
          <w:rFonts w:ascii="Times New Roman" w:eastAsia="Times New Roman" w:hAnsi="Times New Roman" w:cs="Times New Roman"/>
          <w:noProof/>
          <w:sz w:val="24"/>
          <w:szCs w:val="24"/>
        </w:rPr>
        <w:t>,</w:t>
      </w:r>
      <w:r w:rsidR="00C92AFC" w:rsidRPr="000D404D">
        <w:rPr>
          <w:rFonts w:ascii="Times New Roman" w:eastAsia="Times New Roman" w:hAnsi="Times New Roman" w:cs="Times New Roman"/>
          <w:noProof/>
          <w:sz w:val="24"/>
          <w:szCs w:val="24"/>
          <w:lang w:val="sr-Cyrl-RS"/>
        </w:rPr>
        <w:t xml:space="preserve"> </w:t>
      </w:r>
      <w:r w:rsidRPr="000D404D">
        <w:rPr>
          <w:rFonts w:ascii="Times New Roman" w:eastAsia="Times New Roman" w:hAnsi="Times New Roman" w:cs="Times New Roman"/>
          <w:noProof/>
          <w:sz w:val="24"/>
          <w:szCs w:val="24"/>
          <w:lang w:val="sr-Cyrl-RS"/>
        </w:rPr>
        <w:t>п</w:t>
      </w:r>
      <w:r w:rsidR="00C92AFC" w:rsidRPr="000D404D">
        <w:rPr>
          <w:rFonts w:ascii="Times New Roman" w:eastAsia="Times New Roman" w:hAnsi="Times New Roman" w:cs="Times New Roman"/>
          <w:noProof/>
          <w:sz w:val="24"/>
          <w:szCs w:val="24"/>
          <w:lang w:val="sr-Cyrl-RS"/>
        </w:rPr>
        <w:t>о</w:t>
      </w:r>
      <w:r w:rsidRPr="000D404D">
        <w:rPr>
          <w:rFonts w:ascii="Times New Roman" w:eastAsia="Times New Roman" w:hAnsi="Times New Roman" w:cs="Times New Roman"/>
          <w:noProof/>
          <w:sz w:val="24"/>
          <w:szCs w:val="24"/>
          <w:lang w:val="sr-Cyrl-RS"/>
        </w:rPr>
        <w:t>н</w:t>
      </w:r>
      <w:r w:rsidR="00C92AFC" w:rsidRPr="000D404D">
        <w:rPr>
          <w:rFonts w:ascii="Times New Roman" w:eastAsia="Times New Roman" w:hAnsi="Times New Roman" w:cs="Times New Roman"/>
          <w:noProof/>
          <w:sz w:val="24"/>
          <w:szCs w:val="24"/>
          <w:lang w:val="sr-Cyrl-RS"/>
        </w:rPr>
        <w:t>а</w:t>
      </w:r>
      <w:r w:rsidRPr="000D404D">
        <w:rPr>
          <w:rFonts w:ascii="Times New Roman" w:eastAsia="Times New Roman" w:hAnsi="Times New Roman" w:cs="Times New Roman"/>
          <w:noProof/>
          <w:sz w:val="24"/>
          <w:szCs w:val="24"/>
          <w:lang w:val="sr-Cyrl-RS"/>
        </w:rPr>
        <w:t>вљ</w:t>
      </w:r>
      <w:r w:rsidR="00C92AFC" w:rsidRPr="000D404D">
        <w:rPr>
          <w:rFonts w:ascii="Times New Roman" w:eastAsia="Times New Roman" w:hAnsi="Times New Roman" w:cs="Times New Roman"/>
          <w:noProof/>
          <w:sz w:val="24"/>
          <w:szCs w:val="24"/>
          <w:lang w:val="sr-Cyrl-RS"/>
        </w:rPr>
        <w:t>а</w:t>
      </w:r>
      <w:r w:rsidRPr="000D404D">
        <w:rPr>
          <w:rFonts w:ascii="Times New Roman" w:eastAsia="Times New Roman" w:hAnsi="Times New Roman" w:cs="Times New Roman"/>
          <w:noProof/>
          <w:sz w:val="24"/>
          <w:szCs w:val="24"/>
          <w:lang w:val="sr-Cyrl-RS"/>
        </w:rPr>
        <w:t>ч</w:t>
      </w:r>
      <w:r w:rsidR="00C92AFC" w:rsidRPr="000D404D">
        <w:rPr>
          <w:rFonts w:ascii="Times New Roman" w:eastAsia="Times New Roman" w:hAnsi="Times New Roman" w:cs="Times New Roman"/>
          <w:noProof/>
          <w:sz w:val="24"/>
          <w:szCs w:val="24"/>
          <w:lang w:val="sr-Cyrl-RS"/>
        </w:rPr>
        <w:t xml:space="preserve">а </w:t>
      </w:r>
      <w:r w:rsidRPr="000D404D">
        <w:rPr>
          <w:rFonts w:ascii="Times New Roman" w:eastAsia="Times New Roman" w:hAnsi="Times New Roman" w:cs="Times New Roman"/>
          <w:noProof/>
          <w:sz w:val="24"/>
          <w:szCs w:val="24"/>
          <w:lang w:val="sr-Cyrl-RS"/>
        </w:rPr>
        <w:t>пр</w:t>
      </w:r>
      <w:r w:rsidR="00C92AFC" w:rsidRPr="000D404D">
        <w:rPr>
          <w:rFonts w:ascii="Times New Roman" w:eastAsia="Times New Roman" w:hAnsi="Times New Roman" w:cs="Times New Roman"/>
          <w:noProof/>
          <w:sz w:val="24"/>
          <w:szCs w:val="24"/>
          <w:lang w:val="sr-Cyrl-RS"/>
        </w:rPr>
        <w:t>е</w:t>
      </w:r>
      <w:r w:rsidRPr="000D404D">
        <w:rPr>
          <w:rFonts w:ascii="Times New Roman" w:eastAsia="Times New Roman" w:hAnsi="Times New Roman" w:cs="Times New Roman"/>
          <w:noProof/>
          <w:sz w:val="24"/>
          <w:szCs w:val="24"/>
          <w:lang w:val="sr-Cyrl-RS"/>
        </w:rPr>
        <w:t>дсигн</w:t>
      </w:r>
      <w:r w:rsidR="00C92AFC" w:rsidRPr="000D404D">
        <w:rPr>
          <w:rFonts w:ascii="Times New Roman" w:eastAsia="Times New Roman" w:hAnsi="Times New Roman" w:cs="Times New Roman"/>
          <w:noProof/>
          <w:sz w:val="24"/>
          <w:szCs w:val="24"/>
          <w:lang w:val="sr-Cyrl-RS"/>
        </w:rPr>
        <w:t>а</w:t>
      </w:r>
      <w:r w:rsidRPr="000D404D">
        <w:rPr>
          <w:rFonts w:ascii="Times New Roman" w:eastAsia="Times New Roman" w:hAnsi="Times New Roman" w:cs="Times New Roman"/>
          <w:noProof/>
          <w:sz w:val="24"/>
          <w:szCs w:val="24"/>
          <w:lang w:val="sr-Cyrl-RS"/>
        </w:rPr>
        <w:t>лис</w:t>
      </w:r>
      <w:r w:rsidR="00C92AFC" w:rsidRPr="000D404D">
        <w:rPr>
          <w:rFonts w:ascii="Times New Roman" w:eastAsia="Times New Roman" w:hAnsi="Times New Roman" w:cs="Times New Roman"/>
          <w:noProof/>
          <w:sz w:val="24"/>
          <w:szCs w:val="24"/>
          <w:lang w:val="sr-Cyrl-RS"/>
        </w:rPr>
        <w:t>а</w:t>
      </w:r>
      <w:r w:rsidRPr="000D404D">
        <w:rPr>
          <w:rFonts w:ascii="Times New Roman" w:eastAsia="Times New Roman" w:hAnsi="Times New Roman" w:cs="Times New Roman"/>
          <w:noProof/>
          <w:sz w:val="24"/>
          <w:szCs w:val="24"/>
          <w:lang w:val="sr-Cyrl-RS"/>
        </w:rPr>
        <w:t>њ</w:t>
      </w:r>
      <w:r w:rsidR="00C92AFC" w:rsidRPr="000D404D">
        <w:rPr>
          <w:rFonts w:ascii="Times New Roman" w:eastAsia="Times New Roman" w:hAnsi="Times New Roman" w:cs="Times New Roman"/>
          <w:noProof/>
          <w:sz w:val="24"/>
          <w:szCs w:val="24"/>
          <w:lang w:val="sr-Cyrl-RS"/>
        </w:rPr>
        <w:t>а</w:t>
      </w:r>
      <w:r w:rsidR="00AF404F" w:rsidRPr="000D404D">
        <w:rPr>
          <w:rFonts w:ascii="Times New Roman" w:eastAsia="Times New Roman" w:hAnsi="Times New Roman" w:cs="Times New Roman"/>
          <w:noProof/>
          <w:sz w:val="24"/>
          <w:szCs w:val="24"/>
          <w:lang w:val="sr-Cyrl-RS"/>
        </w:rPr>
        <w:t>, контролних и помоћних контролних сигнала</w:t>
      </w:r>
      <w:r w:rsidR="00914876" w:rsidRPr="000D404D">
        <w:rPr>
          <w:rFonts w:ascii="Times New Roman" w:eastAsia="Times New Roman" w:hAnsi="Times New Roman" w:cs="Times New Roman"/>
          <w:noProof/>
          <w:sz w:val="24"/>
          <w:szCs w:val="24"/>
          <w:lang w:val="sr-Cyrl-RS"/>
        </w:rPr>
        <w:t xml:space="preserve"> и рејонских маневарских сигнала</w:t>
      </w:r>
      <w:r w:rsidR="00C92AFC" w:rsidRPr="000D404D">
        <w:rPr>
          <w:rFonts w:ascii="Times New Roman" w:eastAsia="Times New Roman" w:hAnsi="Times New Roman" w:cs="Times New Roman"/>
          <w:noProof/>
          <w:sz w:val="24"/>
          <w:szCs w:val="24"/>
          <w:lang w:val="sr-Cyrl-RS"/>
        </w:rPr>
        <w:t xml:space="preserve"> </w:t>
      </w:r>
      <w:r w:rsidR="00904537" w:rsidRPr="000D404D">
        <w:rPr>
          <w:rFonts w:ascii="Times New Roman" w:eastAsia="Times New Roman" w:hAnsi="Times New Roman" w:cs="Times New Roman"/>
          <w:noProof/>
          <w:sz w:val="24"/>
          <w:szCs w:val="24"/>
          <w:lang w:val="sr-Cyrl-RS"/>
        </w:rPr>
        <w:t>израђују се</w:t>
      </w:r>
      <w:r w:rsidR="00C92AFC" w:rsidRPr="000D404D">
        <w:rPr>
          <w:rFonts w:ascii="Times New Roman" w:eastAsia="Times New Roman" w:hAnsi="Times New Roman" w:cs="Times New Roman"/>
          <w:noProof/>
          <w:sz w:val="24"/>
          <w:szCs w:val="24"/>
          <w:lang w:val="sr-Cyrl-RS"/>
        </w:rPr>
        <w:t xml:space="preserve"> </w:t>
      </w:r>
      <w:r w:rsidRPr="000D404D">
        <w:rPr>
          <w:rFonts w:ascii="Times New Roman" w:eastAsia="Times New Roman" w:hAnsi="Times New Roman" w:cs="Times New Roman"/>
          <w:noProof/>
          <w:sz w:val="24"/>
          <w:szCs w:val="24"/>
          <w:lang w:val="sr-Cyrl-RS"/>
        </w:rPr>
        <w:t>с</w:t>
      </w:r>
      <w:r w:rsidR="00C92AFC" w:rsidRPr="000D404D">
        <w:rPr>
          <w:rFonts w:ascii="Times New Roman" w:eastAsia="Times New Roman" w:hAnsi="Times New Roman" w:cs="Times New Roman"/>
          <w:noProof/>
          <w:sz w:val="24"/>
          <w:szCs w:val="24"/>
          <w:lang w:val="sr-Cyrl-RS"/>
        </w:rPr>
        <w:t>а</w:t>
      </w:r>
      <w:r w:rsidR="005D7A7B" w:rsidRPr="000D404D">
        <w:rPr>
          <w:rFonts w:ascii="Times New Roman" w:eastAsia="Times New Roman" w:hAnsi="Times New Roman" w:cs="Times New Roman"/>
          <w:noProof/>
          <w:sz w:val="24"/>
          <w:szCs w:val="24"/>
          <w:lang w:val="sr-Latn-RS"/>
        </w:rPr>
        <w:t xml:space="preserve"> </w:t>
      </w:r>
      <w:r w:rsidR="005D7A7B" w:rsidRPr="000D404D">
        <w:rPr>
          <w:rFonts w:ascii="Times New Roman" w:eastAsia="Times New Roman" w:hAnsi="Times New Roman" w:cs="Times New Roman"/>
          <w:noProof/>
          <w:sz w:val="24"/>
          <w:szCs w:val="24"/>
          <w:lang w:val="sr-Cyrl-RS"/>
        </w:rPr>
        <w:t>минималним</w:t>
      </w:r>
      <w:r w:rsidR="00DD7520" w:rsidRPr="000D404D">
        <w:rPr>
          <w:rFonts w:ascii="Times New Roman" w:eastAsia="Times New Roman" w:hAnsi="Times New Roman" w:cs="Times New Roman"/>
          <w:noProof/>
          <w:sz w:val="24"/>
          <w:szCs w:val="24"/>
          <w:lang w:val="sr-Cyrl-RS"/>
        </w:rPr>
        <w:t xml:space="preserve"> </w:t>
      </w:r>
      <w:r w:rsidRPr="000D404D">
        <w:rPr>
          <w:rFonts w:ascii="Times New Roman" w:eastAsia="Times New Roman" w:hAnsi="Times New Roman" w:cs="Times New Roman"/>
          <w:noProof/>
          <w:sz w:val="24"/>
          <w:szCs w:val="24"/>
          <w:lang w:val="sr-Cyrl-RS"/>
        </w:rPr>
        <w:t>пр</w:t>
      </w:r>
      <w:r w:rsidR="00C92AFC" w:rsidRPr="000D404D">
        <w:rPr>
          <w:rFonts w:ascii="Times New Roman" w:eastAsia="Times New Roman" w:hAnsi="Times New Roman" w:cs="Times New Roman"/>
          <w:noProof/>
          <w:sz w:val="24"/>
          <w:szCs w:val="24"/>
          <w:lang w:val="sr-Cyrl-RS"/>
        </w:rPr>
        <w:t>е</w:t>
      </w:r>
      <w:r w:rsidRPr="000D404D">
        <w:rPr>
          <w:rFonts w:ascii="Times New Roman" w:eastAsia="Times New Roman" w:hAnsi="Times New Roman" w:cs="Times New Roman"/>
          <w:noProof/>
          <w:sz w:val="24"/>
          <w:szCs w:val="24"/>
          <w:lang w:val="sr-Cyrl-RS"/>
        </w:rPr>
        <w:t>чник</w:t>
      </w:r>
      <w:r w:rsidR="00C92AFC" w:rsidRPr="000D404D">
        <w:rPr>
          <w:rFonts w:ascii="Times New Roman" w:eastAsia="Times New Roman" w:hAnsi="Times New Roman" w:cs="Times New Roman"/>
          <w:noProof/>
          <w:sz w:val="24"/>
          <w:szCs w:val="24"/>
          <w:lang w:val="sr-Cyrl-RS"/>
        </w:rPr>
        <w:t>о</w:t>
      </w:r>
      <w:r w:rsidRPr="000D404D">
        <w:rPr>
          <w:rFonts w:ascii="Times New Roman" w:eastAsia="Times New Roman" w:hAnsi="Times New Roman" w:cs="Times New Roman"/>
          <w:noProof/>
          <w:sz w:val="24"/>
          <w:szCs w:val="24"/>
          <w:lang w:val="sr-Cyrl-RS"/>
        </w:rPr>
        <w:t>м</w:t>
      </w:r>
      <w:r w:rsidR="00C92AFC" w:rsidRPr="000D404D">
        <w:rPr>
          <w:rFonts w:ascii="Times New Roman" w:eastAsia="Times New Roman" w:hAnsi="Times New Roman" w:cs="Times New Roman"/>
          <w:noProof/>
          <w:sz w:val="24"/>
          <w:szCs w:val="24"/>
          <w:lang w:val="sr-Cyrl-RS"/>
        </w:rPr>
        <w:t xml:space="preserve"> 136</w:t>
      </w:r>
      <w:r w:rsidR="000D404D" w:rsidRPr="000D404D">
        <w:rPr>
          <w:rFonts w:ascii="Times New Roman" w:eastAsia="Times New Roman" w:hAnsi="Times New Roman" w:cs="Times New Roman"/>
          <w:noProof/>
          <w:sz w:val="24"/>
          <w:szCs w:val="24"/>
          <w:lang w:val="sr-Cyrl-RS"/>
        </w:rPr>
        <w:t xml:space="preserve"> </w:t>
      </w:r>
      <w:r w:rsidR="00C66E2C" w:rsidRPr="000D404D">
        <w:rPr>
          <w:rFonts w:ascii="Times New Roman" w:eastAsia="Times New Roman" w:hAnsi="Times New Roman" w:cs="Times New Roman"/>
          <w:noProof/>
          <w:sz w:val="24"/>
          <w:szCs w:val="24"/>
          <w:lang w:val="sr-Latn-RS"/>
        </w:rPr>
        <w:t>mm</w:t>
      </w:r>
      <w:r w:rsidR="00DD7520" w:rsidRPr="000D404D">
        <w:rPr>
          <w:rFonts w:ascii="Times New Roman" w:eastAsia="Times New Roman" w:hAnsi="Times New Roman" w:cs="Times New Roman"/>
          <w:noProof/>
          <w:sz w:val="24"/>
          <w:szCs w:val="24"/>
        </w:rPr>
        <w:t xml:space="preserve"> </w:t>
      </w:r>
      <w:r w:rsidR="00D86B65" w:rsidRPr="000D404D">
        <w:rPr>
          <w:rFonts w:ascii="Times New Roman" w:eastAsia="Times New Roman" w:hAnsi="Times New Roman" w:cs="Times New Roman"/>
          <w:noProof/>
          <w:sz w:val="24"/>
          <w:szCs w:val="24"/>
        </w:rPr>
        <w:t xml:space="preserve">и </w:t>
      </w:r>
      <w:r w:rsidR="00D86B65" w:rsidRPr="000D404D">
        <w:rPr>
          <w:rFonts w:ascii="Times New Roman" w:eastAsia="Times New Roman" w:hAnsi="Times New Roman" w:cs="Times New Roman"/>
          <w:noProof/>
          <w:sz w:val="24"/>
          <w:szCs w:val="24"/>
          <w:lang w:val="sr-Cyrl-RS"/>
        </w:rPr>
        <w:t>испуњавају</w:t>
      </w:r>
      <w:r w:rsidR="003F2797" w:rsidRPr="000D404D">
        <w:rPr>
          <w:rFonts w:ascii="Times New Roman" w:eastAsia="Times New Roman" w:hAnsi="Times New Roman" w:cs="Times New Roman"/>
          <w:noProof/>
          <w:sz w:val="24"/>
          <w:szCs w:val="24"/>
        </w:rPr>
        <w:t xml:space="preserve"> другe тeхни</w:t>
      </w:r>
      <w:r w:rsidR="003F2797" w:rsidRPr="000D404D">
        <w:rPr>
          <w:rFonts w:ascii="Times New Roman" w:eastAsia="Times New Roman" w:hAnsi="Times New Roman" w:cs="Times New Roman"/>
          <w:noProof/>
          <w:sz w:val="24"/>
          <w:szCs w:val="24"/>
          <w:lang w:val="sr-Cyrl-CS"/>
        </w:rPr>
        <w:t>ч</w:t>
      </w:r>
      <w:r w:rsidR="003F2797" w:rsidRPr="000D404D">
        <w:rPr>
          <w:rFonts w:ascii="Times New Roman" w:eastAsia="Times New Roman" w:hAnsi="Times New Roman" w:cs="Times New Roman"/>
          <w:noProof/>
          <w:sz w:val="24"/>
          <w:szCs w:val="24"/>
        </w:rPr>
        <w:t>кe услoвe</w:t>
      </w:r>
      <w:r w:rsidR="0081554C" w:rsidRPr="000D404D">
        <w:rPr>
          <w:rFonts w:ascii="Times New Roman" w:eastAsia="Times New Roman" w:hAnsi="Times New Roman" w:cs="Times New Roman"/>
          <w:noProof/>
          <w:sz w:val="24"/>
          <w:szCs w:val="24"/>
          <w:lang w:val="sr-Cyrl-CS"/>
        </w:rPr>
        <w:t xml:space="preserve"> стандарда ЈЖС С2.009</w:t>
      </w:r>
      <w:r w:rsidR="00C92AFC" w:rsidRPr="000D404D">
        <w:rPr>
          <w:rFonts w:ascii="Times New Roman" w:eastAsia="Times New Roman" w:hAnsi="Times New Roman" w:cs="Times New Roman"/>
          <w:noProof/>
          <w:sz w:val="24"/>
          <w:szCs w:val="24"/>
          <w:lang w:val="sr-Cyrl-RS"/>
        </w:rPr>
        <w:t>.</w:t>
      </w:r>
    </w:p>
    <w:p w:rsidR="00AF404F" w:rsidRPr="000D404D" w:rsidRDefault="00914876"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Cyrl-CS"/>
        </w:rPr>
      </w:pPr>
      <w:r w:rsidRPr="000D404D">
        <w:rPr>
          <w:rFonts w:ascii="Times New Roman" w:eastAsia="Times New Roman" w:hAnsi="Times New Roman" w:cs="Times New Roman"/>
          <w:noProof/>
          <w:color w:val="000000" w:themeColor="text1"/>
          <w:sz w:val="24"/>
          <w:szCs w:val="24"/>
          <w:lang w:val="sr-Cyrl-CS"/>
        </w:rPr>
        <w:t>Светиљке граничних колосечних сигнала</w:t>
      </w:r>
      <w:r w:rsidR="002A2597" w:rsidRPr="000D404D">
        <w:rPr>
          <w:rFonts w:ascii="Times New Roman" w:eastAsia="Times New Roman" w:hAnsi="Times New Roman" w:cs="Times New Roman"/>
          <w:noProof/>
          <w:color w:val="000000" w:themeColor="text1"/>
          <w:sz w:val="24"/>
          <w:szCs w:val="24"/>
          <w:lang w:val="sr-Cyrl-CS"/>
        </w:rPr>
        <w:t xml:space="preserve"> и маневарских сигнала на спушталици</w:t>
      </w:r>
      <w:r w:rsidR="002A2597" w:rsidRPr="000D404D">
        <w:rPr>
          <w:rFonts w:ascii="Times New Roman" w:hAnsi="Times New Roman" w:cs="Times New Roman"/>
          <w:color w:val="000000" w:themeColor="text1"/>
          <w:sz w:val="24"/>
          <w:szCs w:val="24"/>
        </w:rPr>
        <w:t xml:space="preserve"> </w:t>
      </w:r>
      <w:r w:rsidR="00DD7520" w:rsidRPr="000D404D">
        <w:rPr>
          <w:rFonts w:ascii="Times New Roman" w:eastAsia="Times New Roman" w:hAnsi="Times New Roman" w:cs="Times New Roman"/>
          <w:noProof/>
          <w:color w:val="000000" w:themeColor="text1"/>
          <w:sz w:val="24"/>
          <w:szCs w:val="24"/>
          <w:lang w:val="sr-Cyrl-CS"/>
        </w:rPr>
        <w:t xml:space="preserve">израђују </w:t>
      </w:r>
      <w:r w:rsidR="002A2597" w:rsidRPr="000D404D">
        <w:rPr>
          <w:rFonts w:ascii="Times New Roman" w:eastAsia="Times New Roman" w:hAnsi="Times New Roman" w:cs="Times New Roman"/>
          <w:noProof/>
          <w:color w:val="000000" w:themeColor="text1"/>
          <w:sz w:val="24"/>
          <w:szCs w:val="24"/>
          <w:lang w:val="sr-Cyrl-CS"/>
        </w:rPr>
        <w:t>се са минималним пречником 70 mm</w:t>
      </w:r>
      <w:r w:rsidR="000608C1" w:rsidRPr="000D404D">
        <w:rPr>
          <w:rFonts w:ascii="Times New Roman" w:eastAsia="Times New Roman" w:hAnsi="Times New Roman" w:cs="Times New Roman"/>
          <w:noProof/>
          <w:color w:val="000000" w:themeColor="text1"/>
          <w:sz w:val="24"/>
          <w:szCs w:val="24"/>
          <w:lang w:val="sr-Cyrl-CS"/>
        </w:rPr>
        <w:t xml:space="preserve"> односно са пречником који је једнак полов</w:t>
      </w:r>
      <w:r w:rsidR="0081554C" w:rsidRPr="000D404D">
        <w:rPr>
          <w:rFonts w:ascii="Times New Roman" w:eastAsia="Times New Roman" w:hAnsi="Times New Roman" w:cs="Times New Roman"/>
          <w:noProof/>
          <w:color w:val="000000" w:themeColor="text1"/>
          <w:sz w:val="24"/>
          <w:szCs w:val="24"/>
          <w:lang w:val="sr-Cyrl-CS"/>
        </w:rPr>
        <w:t>ини пречника светиљке из става 2</w:t>
      </w:r>
      <w:r w:rsidR="00062BA6">
        <w:rPr>
          <w:rFonts w:ascii="Times New Roman" w:eastAsia="Times New Roman" w:hAnsi="Times New Roman" w:cs="Times New Roman"/>
          <w:noProof/>
          <w:color w:val="000000" w:themeColor="text1"/>
          <w:sz w:val="24"/>
          <w:szCs w:val="24"/>
          <w:lang w:val="sr-Cyrl-CS"/>
        </w:rPr>
        <w:t>.</w:t>
      </w:r>
      <w:r w:rsidR="000608C1" w:rsidRPr="000D404D">
        <w:rPr>
          <w:rFonts w:ascii="Times New Roman" w:eastAsia="Times New Roman" w:hAnsi="Times New Roman" w:cs="Times New Roman"/>
          <w:noProof/>
          <w:color w:val="000000" w:themeColor="text1"/>
          <w:sz w:val="24"/>
          <w:szCs w:val="24"/>
          <w:lang w:val="sr-Cyrl-CS"/>
        </w:rPr>
        <w:t xml:space="preserve"> овог члана</w:t>
      </w:r>
      <w:r w:rsidR="002A2597" w:rsidRPr="000D404D">
        <w:rPr>
          <w:rFonts w:ascii="Times New Roman" w:eastAsia="Times New Roman" w:hAnsi="Times New Roman" w:cs="Times New Roman"/>
          <w:noProof/>
          <w:color w:val="000000" w:themeColor="text1"/>
          <w:sz w:val="24"/>
          <w:szCs w:val="24"/>
          <w:lang w:val="sr-Cyrl-CS"/>
        </w:rPr>
        <w:t>.</w:t>
      </w:r>
    </w:p>
    <w:p w:rsidR="00C92AFC" w:rsidRPr="000D404D" w:rsidRDefault="00817E76"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Cyrl-CS"/>
        </w:rPr>
      </w:pPr>
      <w:r w:rsidRPr="000D404D">
        <w:rPr>
          <w:rFonts w:ascii="Times New Roman" w:eastAsia="Times New Roman" w:hAnsi="Times New Roman" w:cs="Times New Roman"/>
          <w:noProof/>
          <w:color w:val="000000" w:themeColor="text1"/>
          <w:sz w:val="24"/>
          <w:szCs w:val="24"/>
          <w:lang w:val="sr-Cyrl-RS"/>
        </w:rPr>
        <w:t>Светиљке м</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в</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рски</w:t>
      </w:r>
      <w:r w:rsidRPr="000D404D">
        <w:rPr>
          <w:rFonts w:ascii="Times New Roman" w:eastAsia="Times New Roman" w:hAnsi="Times New Roman" w:cs="Times New Roman"/>
          <w:noProof/>
          <w:color w:val="000000" w:themeColor="text1"/>
          <w:sz w:val="24"/>
          <w:szCs w:val="24"/>
          <w:lang w:val="sr-Cyrl-RS"/>
        </w:rPr>
        <w:t>х</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л</w:t>
      </w:r>
      <w:r w:rsidRPr="000D404D">
        <w:rPr>
          <w:rFonts w:ascii="Times New Roman" w:eastAsia="Times New Roman" w:hAnsi="Times New Roman" w:cs="Times New Roman"/>
          <w:noProof/>
          <w:color w:val="000000" w:themeColor="text1"/>
          <w:sz w:val="24"/>
          <w:szCs w:val="24"/>
          <w:lang w:val="sr-Cyrl-RS"/>
        </w:rPr>
        <w:t>а</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израђују се са</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миним</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лн</w:t>
      </w:r>
      <w:r w:rsidRPr="000D404D">
        <w:rPr>
          <w:rFonts w:ascii="Times New Roman" w:eastAsia="Times New Roman" w:hAnsi="Times New Roman" w:cs="Times New Roman"/>
          <w:noProof/>
          <w:color w:val="000000" w:themeColor="text1"/>
          <w:sz w:val="24"/>
          <w:szCs w:val="24"/>
          <w:lang w:val="sr-Cyrl-RS"/>
        </w:rPr>
        <w:t>им</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пр</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чник</w:t>
      </w:r>
      <w:r w:rsidRPr="000D404D">
        <w:rPr>
          <w:rFonts w:ascii="Times New Roman" w:eastAsia="Times New Roman" w:hAnsi="Times New Roman" w:cs="Times New Roman"/>
          <w:noProof/>
          <w:color w:val="000000" w:themeColor="text1"/>
          <w:sz w:val="24"/>
          <w:szCs w:val="24"/>
          <w:lang w:val="sr-Cyrl-RS"/>
        </w:rPr>
        <w:t>ом</w:t>
      </w:r>
      <w:r w:rsidR="00F420D7" w:rsidRPr="000D404D">
        <w:rPr>
          <w:rFonts w:ascii="Times New Roman" w:eastAsia="Times New Roman" w:hAnsi="Times New Roman" w:cs="Times New Roman"/>
          <w:noProof/>
          <w:color w:val="000000" w:themeColor="text1"/>
          <w:sz w:val="24"/>
          <w:szCs w:val="24"/>
          <w:lang w:val="sr-Cyrl-RS"/>
        </w:rPr>
        <w:t xml:space="preserve"> 7</w:t>
      </w:r>
      <w:r w:rsidR="00C92AFC" w:rsidRPr="000D404D">
        <w:rPr>
          <w:rFonts w:ascii="Times New Roman" w:eastAsia="Times New Roman" w:hAnsi="Times New Roman" w:cs="Times New Roman"/>
          <w:noProof/>
          <w:color w:val="000000" w:themeColor="text1"/>
          <w:sz w:val="24"/>
          <w:szCs w:val="24"/>
          <w:lang w:val="sr-Cyrl-RS"/>
        </w:rPr>
        <w:t>0</w:t>
      </w:r>
      <w:r w:rsidR="00147E31" w:rsidRPr="000D404D">
        <w:rPr>
          <w:rFonts w:ascii="Times New Roman" w:eastAsia="Times New Roman" w:hAnsi="Times New Roman" w:cs="Times New Roman"/>
          <w:noProof/>
          <w:color w:val="000000" w:themeColor="text1"/>
          <w:sz w:val="24"/>
          <w:szCs w:val="24"/>
        </w:rPr>
        <w:t xml:space="preserve"> </w:t>
      </w:r>
      <w:r w:rsidR="00147E31" w:rsidRPr="000D404D">
        <w:rPr>
          <w:rFonts w:ascii="Times New Roman" w:eastAsia="Times New Roman" w:hAnsi="Times New Roman" w:cs="Times New Roman"/>
          <w:noProof/>
          <w:color w:val="000000" w:themeColor="text1"/>
          <w:sz w:val="24"/>
          <w:szCs w:val="24"/>
          <w:lang w:val="sr-Latn-RS"/>
        </w:rPr>
        <w:t>mm</w:t>
      </w:r>
      <w:r w:rsidR="00C92AFC" w:rsidRPr="000D404D">
        <w:rPr>
          <w:rFonts w:ascii="Times New Roman" w:eastAsia="Times New Roman" w:hAnsi="Times New Roman" w:cs="Times New Roman"/>
          <w:noProof/>
          <w:color w:val="000000" w:themeColor="text1"/>
          <w:sz w:val="24"/>
          <w:szCs w:val="24"/>
          <w:lang w:val="sr-Latn-RS"/>
        </w:rPr>
        <w:t>.</w:t>
      </w:r>
    </w:p>
    <w:p w:rsidR="00817E76" w:rsidRPr="000D404D" w:rsidRDefault="00817E76"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Cyrl-CS"/>
        </w:rPr>
      </w:pPr>
      <w:r w:rsidRPr="000D404D">
        <w:rPr>
          <w:rFonts w:ascii="Times New Roman" w:eastAsia="Times New Roman" w:hAnsi="Times New Roman" w:cs="Times New Roman"/>
          <w:noProof/>
          <w:color w:val="000000" w:themeColor="text1"/>
          <w:sz w:val="24"/>
          <w:szCs w:val="24"/>
          <w:lang w:val="sr-Cyrl-CS"/>
        </w:rPr>
        <w:t>Светиљке показивача и претпоказивача за правац, показивача и претпоказивача за брзину и показивача за колосек израђују се са максималним пречником 50 mm.</w:t>
      </w:r>
    </w:p>
    <w:p w:rsidR="00C92AFC" w:rsidRPr="000D404D" w:rsidRDefault="0050103A"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r w:rsidRPr="000D404D">
        <w:rPr>
          <w:rFonts w:ascii="Times New Roman" w:eastAsia="Times New Roman" w:hAnsi="Times New Roman" w:cs="Times New Roman"/>
          <w:noProof/>
          <w:color w:val="000000" w:themeColor="text1"/>
          <w:sz w:val="24"/>
          <w:szCs w:val="24"/>
          <w:lang w:val="sr-Cyrl-RS"/>
        </w:rPr>
        <w:t>Прим</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њ</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ни</w:t>
      </w:r>
      <w:r w:rsidR="00C92AFC" w:rsidRPr="000D404D">
        <w:rPr>
          <w:rFonts w:ascii="Times New Roman" w:eastAsia="Times New Roman" w:hAnsi="Times New Roman" w:cs="Times New Roman"/>
          <w:noProof/>
          <w:color w:val="000000" w:themeColor="text1"/>
          <w:sz w:val="24"/>
          <w:szCs w:val="24"/>
          <w:lang w:val="sr-Cyrl-RS"/>
        </w:rPr>
        <w:t xml:space="preserve"> о</w:t>
      </w:r>
      <w:r w:rsidRPr="000D404D">
        <w:rPr>
          <w:rFonts w:ascii="Times New Roman" w:eastAsia="Times New Roman" w:hAnsi="Times New Roman" w:cs="Times New Roman"/>
          <w:noProof/>
          <w:color w:val="000000" w:themeColor="text1"/>
          <w:sz w:val="24"/>
          <w:szCs w:val="24"/>
          <w:lang w:val="sr-Cyrl-RS"/>
        </w:rPr>
        <w:t>птички</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сист</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 xml:space="preserve"> о</w:t>
      </w:r>
      <w:r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о</w:t>
      </w:r>
      <w:r w:rsidR="00904537" w:rsidRPr="000D404D">
        <w:rPr>
          <w:rFonts w:ascii="Times New Roman" w:eastAsia="Times New Roman" w:hAnsi="Times New Roman" w:cs="Times New Roman"/>
          <w:noProof/>
          <w:color w:val="000000" w:themeColor="text1"/>
          <w:sz w:val="24"/>
          <w:szCs w:val="24"/>
          <w:lang w:val="sr-Cyrl-RS"/>
        </w:rPr>
        <w:t>гућује</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п</w:t>
      </w:r>
      <w:r w:rsidR="00C92AFC" w:rsidRPr="000D404D">
        <w:rPr>
          <w:rFonts w:ascii="Times New Roman" w:eastAsia="Times New Roman" w:hAnsi="Times New Roman" w:cs="Times New Roman"/>
          <w:noProof/>
          <w:color w:val="000000" w:themeColor="text1"/>
          <w:sz w:val="24"/>
          <w:szCs w:val="24"/>
          <w:lang w:val="sr-Cyrl-RS"/>
        </w:rPr>
        <w:t>оја</w:t>
      </w:r>
      <w:r w:rsidRPr="000D404D">
        <w:rPr>
          <w:rFonts w:ascii="Times New Roman" w:eastAsia="Times New Roman" w:hAnsi="Times New Roman" w:cs="Times New Roman"/>
          <w:noProof/>
          <w:color w:val="000000" w:themeColor="text1"/>
          <w:sz w:val="24"/>
          <w:szCs w:val="24"/>
          <w:lang w:val="sr-Cyrl-RS"/>
        </w:rPr>
        <w:t>ву</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ф</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нт</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мских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св</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тл</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сти</w:t>
      </w:r>
      <w:r w:rsidR="00C92AFC" w:rsidRPr="000D404D">
        <w:rPr>
          <w:rFonts w:ascii="Times New Roman" w:eastAsia="Times New Roman" w:hAnsi="Times New Roman" w:cs="Times New Roman"/>
          <w:noProof/>
          <w:color w:val="000000" w:themeColor="text1"/>
          <w:sz w:val="24"/>
          <w:szCs w:val="24"/>
          <w:lang w:val="sr-Latn-RS"/>
        </w:rPr>
        <w:t>.</w:t>
      </w:r>
    </w:p>
    <w:p w:rsidR="00C92AFC" w:rsidRPr="000D404D" w:rsidRDefault="0050103A"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r w:rsidRPr="000D404D">
        <w:rPr>
          <w:rFonts w:ascii="Times New Roman" w:eastAsia="Times New Roman" w:hAnsi="Times New Roman" w:cs="Times New Roman"/>
          <w:noProof/>
          <w:color w:val="000000" w:themeColor="text1"/>
          <w:sz w:val="24"/>
          <w:szCs w:val="24"/>
          <w:lang w:val="sr-Cyrl-RS"/>
        </w:rPr>
        <w:t>Св</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тиљк</w:t>
      </w:r>
      <w:r w:rsidR="00C92AFC" w:rsidRPr="000D404D">
        <w:rPr>
          <w:rFonts w:ascii="Times New Roman" w:eastAsia="Times New Roman" w:hAnsi="Times New Roman" w:cs="Times New Roman"/>
          <w:noProof/>
          <w:color w:val="000000" w:themeColor="text1"/>
          <w:sz w:val="24"/>
          <w:szCs w:val="24"/>
          <w:lang w:val="sr-Cyrl-RS"/>
        </w:rPr>
        <w:t xml:space="preserve">е </w:t>
      </w:r>
      <w:r w:rsidR="009F7376" w:rsidRPr="000D404D">
        <w:rPr>
          <w:rFonts w:ascii="Times New Roman" w:eastAsia="Times New Roman" w:hAnsi="Times New Roman" w:cs="Times New Roman"/>
          <w:noProof/>
          <w:color w:val="000000" w:themeColor="text1"/>
          <w:sz w:val="24"/>
          <w:szCs w:val="24"/>
          <w:lang w:val="sr-Cyrl-RS"/>
        </w:rPr>
        <w:t>се израђују тако</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буду</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п</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сив</w:t>
      </w:r>
      <w:r w:rsidR="00C92AFC" w:rsidRPr="000D404D">
        <w:rPr>
          <w:rFonts w:ascii="Times New Roman" w:eastAsia="Times New Roman" w:hAnsi="Times New Roman" w:cs="Times New Roman"/>
          <w:noProof/>
          <w:color w:val="000000" w:themeColor="text1"/>
          <w:sz w:val="24"/>
          <w:szCs w:val="24"/>
          <w:lang w:val="sr-Cyrl-RS"/>
        </w:rPr>
        <w:t xml:space="preserve">е </w:t>
      </w:r>
      <w:r w:rsidRPr="000D404D">
        <w:rPr>
          <w:rFonts w:ascii="Times New Roman" w:eastAsia="Times New Roman" w:hAnsi="Times New Roman" w:cs="Times New Roman"/>
          <w:noProof/>
          <w:color w:val="000000" w:themeColor="text1"/>
          <w:sz w:val="24"/>
          <w:szCs w:val="24"/>
          <w:lang w:val="sr-Cyrl-RS"/>
        </w:rPr>
        <w:t>р</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ди</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усм</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р</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в</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њ</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сн</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п</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св</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тл</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сти</w:t>
      </w:r>
      <w:r w:rsidR="00C92AFC" w:rsidRPr="000D404D">
        <w:rPr>
          <w:rFonts w:ascii="Times New Roman" w:eastAsia="Times New Roman" w:hAnsi="Times New Roman" w:cs="Times New Roman"/>
          <w:noProof/>
          <w:color w:val="000000" w:themeColor="text1"/>
          <w:sz w:val="24"/>
          <w:szCs w:val="24"/>
          <w:lang w:val="sr-Latn-RS"/>
        </w:rPr>
        <w:t>.</w:t>
      </w:r>
    </w:p>
    <w:p w:rsidR="000A7FB0" w:rsidRPr="000D404D" w:rsidRDefault="0050103A"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Cyrl-RS"/>
        </w:rPr>
      </w:pPr>
      <w:r w:rsidRPr="000D404D">
        <w:rPr>
          <w:rFonts w:ascii="Times New Roman" w:eastAsia="Times New Roman" w:hAnsi="Times New Roman" w:cs="Times New Roman"/>
          <w:noProof/>
          <w:color w:val="000000" w:themeColor="text1"/>
          <w:sz w:val="24"/>
          <w:szCs w:val="24"/>
          <w:lang w:val="sr-Cyrl-RS"/>
        </w:rPr>
        <w:t>З</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изр</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ду</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лних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св</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тиљки</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рист</w:t>
      </w:r>
      <w:r w:rsidR="000A7FB0" w:rsidRPr="000D404D">
        <w:rPr>
          <w:rFonts w:ascii="Times New Roman" w:eastAsia="Times New Roman" w:hAnsi="Times New Roman" w:cs="Times New Roman"/>
          <w:noProof/>
          <w:color w:val="000000" w:themeColor="text1"/>
          <w:sz w:val="24"/>
          <w:szCs w:val="24"/>
          <w:lang w:val="sr-Cyrl-RS"/>
        </w:rPr>
        <w:t>е се:</w:t>
      </w:r>
    </w:p>
    <w:p w:rsidR="00C92AFC" w:rsidRPr="000D404D" w:rsidRDefault="000A7FB0"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Cyrl-CS"/>
        </w:rPr>
      </w:pPr>
      <w:r w:rsidRPr="000D404D">
        <w:rPr>
          <w:rFonts w:ascii="Times New Roman" w:eastAsia="Times New Roman" w:hAnsi="Times New Roman" w:cs="Times New Roman"/>
          <w:noProof/>
          <w:color w:val="000000" w:themeColor="text1"/>
          <w:sz w:val="24"/>
          <w:szCs w:val="24"/>
          <w:lang w:val="sr-Cyrl-RS"/>
        </w:rPr>
        <w:t>1)</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си</w:t>
      </w:r>
      <w:r w:rsidR="00C92AFC" w:rsidRPr="000D404D">
        <w:rPr>
          <w:rFonts w:ascii="Times New Roman" w:eastAsia="Times New Roman" w:hAnsi="Times New Roman" w:cs="Times New Roman"/>
          <w:noProof/>
          <w:color w:val="000000" w:themeColor="text1"/>
          <w:sz w:val="24"/>
          <w:szCs w:val="24"/>
          <w:lang w:val="sr-Cyrl-RS"/>
        </w:rPr>
        <w:t>ја</w:t>
      </w:r>
      <w:r w:rsidR="0050103A" w:rsidRPr="000D404D">
        <w:rPr>
          <w:rFonts w:ascii="Times New Roman" w:eastAsia="Times New Roman" w:hAnsi="Times New Roman" w:cs="Times New Roman"/>
          <w:noProof/>
          <w:color w:val="000000" w:themeColor="text1"/>
          <w:sz w:val="24"/>
          <w:szCs w:val="24"/>
          <w:lang w:val="sr-Cyrl-RS"/>
        </w:rPr>
        <w:t>лиц</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с</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дв</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вл</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кн</w:t>
      </w:r>
      <w:r w:rsidR="00C92AFC" w:rsidRPr="000D404D">
        <w:rPr>
          <w:rFonts w:ascii="Times New Roman" w:eastAsia="Times New Roman" w:hAnsi="Times New Roman" w:cs="Times New Roman"/>
          <w:noProof/>
          <w:color w:val="000000" w:themeColor="text1"/>
          <w:sz w:val="24"/>
          <w:szCs w:val="24"/>
          <w:lang w:val="sr-Cyrl-RS"/>
        </w:rPr>
        <w:t>а</w:t>
      </w:r>
      <w:r w:rsidR="00B60883" w:rsidRPr="000D404D">
        <w:rPr>
          <w:rFonts w:ascii="Times New Roman" w:eastAsia="Times New Roman" w:hAnsi="Times New Roman" w:cs="Times New Roman"/>
          <w:noProof/>
          <w:color w:val="000000" w:themeColor="text1"/>
          <w:sz w:val="24"/>
          <w:szCs w:val="24"/>
          <w:lang w:val="sr-Cyrl-RS"/>
        </w:rPr>
        <w:t>,</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изр</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ђ</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пр</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ст</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нд</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рду</w:t>
      </w:r>
      <w:r w:rsidR="00C92AFC" w:rsidRPr="000D404D">
        <w:rPr>
          <w:rFonts w:ascii="Times New Roman" w:eastAsia="Times New Roman" w:hAnsi="Times New Roman" w:cs="Times New Roman"/>
          <w:noProof/>
          <w:color w:val="000000" w:themeColor="text1"/>
          <w:sz w:val="24"/>
          <w:szCs w:val="24"/>
          <w:lang w:val="sr-Cyrl-RS"/>
        </w:rPr>
        <w:t xml:space="preserve"> Ј</w:t>
      </w:r>
      <w:r w:rsidR="0050103A" w:rsidRPr="000D404D">
        <w:rPr>
          <w:rFonts w:ascii="Times New Roman" w:eastAsia="Times New Roman" w:hAnsi="Times New Roman" w:cs="Times New Roman"/>
          <w:noProof/>
          <w:color w:val="000000" w:themeColor="text1"/>
          <w:sz w:val="24"/>
          <w:szCs w:val="24"/>
          <w:lang w:val="sr-Cyrl-RS"/>
        </w:rPr>
        <w:t>ЖС</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С</w:t>
      </w:r>
      <w:r w:rsidR="00C92AFC" w:rsidRPr="000D404D">
        <w:rPr>
          <w:rFonts w:ascii="Times New Roman" w:eastAsia="Times New Roman" w:hAnsi="Times New Roman" w:cs="Times New Roman"/>
          <w:noProof/>
          <w:color w:val="000000" w:themeColor="text1"/>
          <w:sz w:val="24"/>
          <w:szCs w:val="24"/>
          <w:lang w:val="sr-Cyrl-RS"/>
        </w:rPr>
        <w:t>2.006 (</w:t>
      </w:r>
      <w:r w:rsidR="00C33A33" w:rsidRPr="000D404D">
        <w:rPr>
          <w:rFonts w:ascii="Times New Roman" w:eastAsia="Times New Roman" w:hAnsi="Times New Roman" w:cs="Times New Roman"/>
          <w:noProof/>
          <w:color w:val="000000" w:themeColor="text1"/>
          <w:sz w:val="24"/>
          <w:szCs w:val="24"/>
          <w:lang w:val="sr-Cyrl-RS"/>
        </w:rPr>
        <w:t xml:space="preserve">Одлука о железничким стандардима из области сигнала, </w:t>
      </w:r>
      <w:r w:rsidR="00147E31" w:rsidRPr="000D404D">
        <w:rPr>
          <w:rFonts w:ascii="Times New Roman" w:eastAsia="Times New Roman" w:hAnsi="Times New Roman" w:cs="Times New Roman"/>
          <w:noProof/>
          <w:color w:val="000000" w:themeColor="text1"/>
          <w:sz w:val="24"/>
          <w:szCs w:val="24"/>
          <w:lang w:val="sr-Cyrl-RS"/>
        </w:rPr>
        <w:t>„Службени гласник ЗЈЖˮ,</w:t>
      </w:r>
      <w:r w:rsidR="00147E31" w:rsidRPr="000D404D">
        <w:rPr>
          <w:rFonts w:ascii="Times New Roman" w:eastAsia="Times New Roman" w:hAnsi="Times New Roman" w:cs="Times New Roman"/>
          <w:noProof/>
          <w:color w:val="000000" w:themeColor="text1"/>
          <w:sz w:val="24"/>
          <w:szCs w:val="24"/>
        </w:rPr>
        <w:t xml:space="preserve"> </w:t>
      </w:r>
      <w:r w:rsidR="00147E31" w:rsidRPr="000D404D">
        <w:rPr>
          <w:rFonts w:ascii="Times New Roman" w:eastAsia="Times New Roman" w:hAnsi="Times New Roman" w:cs="Times New Roman"/>
          <w:noProof/>
          <w:color w:val="000000" w:themeColor="text1"/>
          <w:sz w:val="24"/>
          <w:szCs w:val="24"/>
          <w:lang w:val="sr-Cyrl-CS"/>
        </w:rPr>
        <w:t>бр</w:t>
      </w:r>
      <w:r w:rsidR="00B60883" w:rsidRPr="000D404D">
        <w:rPr>
          <w:rFonts w:ascii="Times New Roman" w:eastAsia="Times New Roman" w:hAnsi="Times New Roman" w:cs="Times New Roman"/>
          <w:noProof/>
          <w:color w:val="000000" w:themeColor="text1"/>
          <w:sz w:val="24"/>
          <w:szCs w:val="24"/>
          <w:lang w:val="sr-Cyrl-CS"/>
        </w:rPr>
        <w:t>ој</w:t>
      </w:r>
      <w:r w:rsidR="00147E31" w:rsidRPr="000D404D">
        <w:rPr>
          <w:rFonts w:ascii="Times New Roman" w:eastAsia="Times New Roman" w:hAnsi="Times New Roman" w:cs="Times New Roman"/>
          <w:noProof/>
          <w:color w:val="000000" w:themeColor="text1"/>
          <w:sz w:val="24"/>
          <w:szCs w:val="24"/>
          <w:lang w:val="sr-Cyrl-CS"/>
        </w:rPr>
        <w:t xml:space="preserve"> </w:t>
      </w:r>
      <w:r w:rsidR="00C92AFC" w:rsidRPr="000D404D">
        <w:rPr>
          <w:rFonts w:ascii="Times New Roman" w:eastAsia="Times New Roman" w:hAnsi="Times New Roman" w:cs="Times New Roman"/>
          <w:noProof/>
          <w:color w:val="000000" w:themeColor="text1"/>
          <w:sz w:val="24"/>
          <w:szCs w:val="24"/>
          <w:lang w:val="sr-Cyrl-RS"/>
        </w:rPr>
        <w:t>10/86)</w:t>
      </w:r>
      <w:r w:rsidR="00C92AFC" w:rsidRPr="000D404D">
        <w:rPr>
          <w:rFonts w:ascii="Times New Roman" w:eastAsia="Times New Roman" w:hAnsi="Times New Roman" w:cs="Times New Roman"/>
          <w:noProof/>
          <w:color w:val="000000" w:themeColor="text1"/>
          <w:sz w:val="24"/>
          <w:szCs w:val="24"/>
          <w:lang w:val="sr-Latn-RS"/>
        </w:rPr>
        <w:t xml:space="preserve"> </w:t>
      </w:r>
      <w:r w:rsidR="0050103A" w:rsidRPr="000D404D">
        <w:rPr>
          <w:rFonts w:ascii="Times New Roman" w:eastAsia="Times New Roman" w:hAnsi="Times New Roman" w:cs="Times New Roman"/>
          <w:noProof/>
          <w:color w:val="000000" w:themeColor="text1"/>
          <w:sz w:val="24"/>
          <w:szCs w:val="24"/>
          <w:lang w:val="sr-Latn-RS"/>
        </w:rPr>
        <w:t>с</w:t>
      </w:r>
      <w:r w:rsidR="00C92AFC" w:rsidRPr="000D404D">
        <w:rPr>
          <w:rFonts w:ascii="Times New Roman" w:eastAsia="Times New Roman" w:hAnsi="Times New Roman" w:cs="Times New Roman"/>
          <w:noProof/>
          <w:color w:val="000000" w:themeColor="text1"/>
          <w:sz w:val="24"/>
          <w:szCs w:val="24"/>
          <w:lang w:val="sr-Latn-RS"/>
        </w:rPr>
        <w:t xml:space="preserve">a </w:t>
      </w:r>
      <w:r w:rsidR="0050103A" w:rsidRPr="000D404D">
        <w:rPr>
          <w:rFonts w:ascii="Times New Roman" w:eastAsia="Times New Roman" w:hAnsi="Times New Roman" w:cs="Times New Roman"/>
          <w:noProof/>
          <w:color w:val="000000" w:themeColor="text1"/>
          <w:sz w:val="24"/>
          <w:szCs w:val="24"/>
          <w:lang w:val="sr-Latn-RS"/>
        </w:rPr>
        <w:t>пр</w:t>
      </w:r>
      <w:r w:rsidR="00C92AFC" w:rsidRPr="000D404D">
        <w:rPr>
          <w:rFonts w:ascii="Times New Roman" w:eastAsia="Times New Roman" w:hAnsi="Times New Roman" w:cs="Times New Roman"/>
          <w:noProof/>
          <w:color w:val="000000" w:themeColor="text1"/>
          <w:sz w:val="24"/>
          <w:szCs w:val="24"/>
          <w:lang w:val="sr-Latn-RS"/>
        </w:rPr>
        <w:t>o</w:t>
      </w:r>
      <w:r w:rsidR="0050103A" w:rsidRPr="000D404D">
        <w:rPr>
          <w:rFonts w:ascii="Times New Roman" w:eastAsia="Times New Roman" w:hAnsi="Times New Roman" w:cs="Times New Roman"/>
          <w:noProof/>
          <w:color w:val="000000" w:themeColor="text1"/>
          <w:sz w:val="24"/>
          <w:szCs w:val="24"/>
          <w:lang w:val="sr-Latn-RS"/>
        </w:rPr>
        <w:t>с</w:t>
      </w:r>
      <w:r w:rsidR="00C92AFC" w:rsidRPr="000D404D">
        <w:rPr>
          <w:rFonts w:ascii="Times New Roman" w:eastAsia="Times New Roman" w:hAnsi="Times New Roman" w:cs="Times New Roman"/>
          <w:noProof/>
          <w:color w:val="000000" w:themeColor="text1"/>
          <w:sz w:val="24"/>
          <w:szCs w:val="24"/>
          <w:lang w:val="sr-Latn-RS"/>
        </w:rPr>
        <w:t>e</w:t>
      </w:r>
      <w:r w:rsidR="0050103A" w:rsidRPr="000D404D">
        <w:rPr>
          <w:rFonts w:ascii="Times New Roman" w:eastAsia="Times New Roman" w:hAnsi="Times New Roman" w:cs="Times New Roman"/>
          <w:noProof/>
          <w:color w:val="000000" w:themeColor="text1"/>
          <w:sz w:val="24"/>
          <w:szCs w:val="24"/>
          <w:lang w:val="sr-Latn-RS"/>
        </w:rPr>
        <w:t>чним</w:t>
      </w:r>
      <w:r w:rsidR="00C92AFC" w:rsidRPr="000D404D">
        <w:rPr>
          <w:rFonts w:ascii="Times New Roman" w:eastAsia="Times New Roman" w:hAnsi="Times New Roman" w:cs="Times New Roman"/>
          <w:noProof/>
          <w:color w:val="000000" w:themeColor="text1"/>
          <w:sz w:val="24"/>
          <w:szCs w:val="24"/>
          <w:lang w:val="sr-Latn-RS"/>
        </w:rPr>
        <w:t xml:space="preserve"> </w:t>
      </w:r>
      <w:r w:rsidR="0050103A" w:rsidRPr="000D404D">
        <w:rPr>
          <w:rFonts w:ascii="Times New Roman" w:eastAsia="Times New Roman" w:hAnsi="Times New Roman" w:cs="Times New Roman"/>
          <w:noProof/>
          <w:color w:val="000000" w:themeColor="text1"/>
          <w:sz w:val="24"/>
          <w:szCs w:val="24"/>
          <w:lang w:val="sr-Latn-RS"/>
        </w:rPr>
        <w:t>р</w:t>
      </w:r>
      <w:r w:rsidR="00C92AFC" w:rsidRPr="000D404D">
        <w:rPr>
          <w:rFonts w:ascii="Times New Roman" w:eastAsia="Times New Roman" w:hAnsi="Times New Roman" w:cs="Times New Roman"/>
          <w:noProof/>
          <w:color w:val="000000" w:themeColor="text1"/>
          <w:sz w:val="24"/>
          <w:szCs w:val="24"/>
          <w:lang w:val="sr-Latn-RS"/>
        </w:rPr>
        <w:t>a</w:t>
      </w:r>
      <w:r w:rsidR="0050103A" w:rsidRPr="000D404D">
        <w:rPr>
          <w:rFonts w:ascii="Times New Roman" w:eastAsia="Times New Roman" w:hAnsi="Times New Roman" w:cs="Times New Roman"/>
          <w:noProof/>
          <w:color w:val="000000" w:themeColor="text1"/>
          <w:sz w:val="24"/>
          <w:szCs w:val="24"/>
          <w:lang w:val="sr-Latn-RS"/>
        </w:rPr>
        <w:t>дним</w:t>
      </w:r>
      <w:r w:rsidR="00C92AFC" w:rsidRPr="000D404D">
        <w:rPr>
          <w:rFonts w:ascii="Times New Roman" w:eastAsia="Times New Roman" w:hAnsi="Times New Roman" w:cs="Times New Roman"/>
          <w:noProof/>
          <w:color w:val="000000" w:themeColor="text1"/>
          <w:sz w:val="24"/>
          <w:szCs w:val="24"/>
          <w:lang w:val="sr-Latn-RS"/>
        </w:rPr>
        <w:t xml:space="preserve"> </w:t>
      </w:r>
      <w:r w:rsidR="0050103A" w:rsidRPr="000D404D">
        <w:rPr>
          <w:rFonts w:ascii="Times New Roman" w:eastAsia="Times New Roman" w:hAnsi="Times New Roman" w:cs="Times New Roman"/>
          <w:noProof/>
          <w:color w:val="000000" w:themeColor="text1"/>
          <w:sz w:val="24"/>
          <w:szCs w:val="24"/>
          <w:lang w:val="sr-Latn-RS"/>
        </w:rPr>
        <w:t>в</w:t>
      </w:r>
      <w:r w:rsidR="00C92AFC" w:rsidRPr="000D404D">
        <w:rPr>
          <w:rFonts w:ascii="Times New Roman" w:eastAsia="Times New Roman" w:hAnsi="Times New Roman" w:cs="Times New Roman"/>
          <w:noProof/>
          <w:color w:val="000000" w:themeColor="text1"/>
          <w:sz w:val="24"/>
          <w:szCs w:val="24"/>
          <w:lang w:val="sr-Latn-RS"/>
        </w:rPr>
        <w:t>e</w:t>
      </w:r>
      <w:r w:rsidR="0050103A" w:rsidRPr="000D404D">
        <w:rPr>
          <w:rFonts w:ascii="Times New Roman" w:eastAsia="Times New Roman" w:hAnsi="Times New Roman" w:cs="Times New Roman"/>
          <w:noProof/>
          <w:color w:val="000000" w:themeColor="text1"/>
          <w:sz w:val="24"/>
          <w:szCs w:val="24"/>
          <w:lang w:val="sr-Latn-RS"/>
        </w:rPr>
        <w:t>к</w:t>
      </w:r>
      <w:r w:rsidR="00C92AFC" w:rsidRPr="000D404D">
        <w:rPr>
          <w:rFonts w:ascii="Times New Roman" w:eastAsia="Times New Roman" w:hAnsi="Times New Roman" w:cs="Times New Roman"/>
          <w:noProof/>
          <w:color w:val="000000" w:themeColor="text1"/>
          <w:sz w:val="24"/>
          <w:szCs w:val="24"/>
          <w:lang w:val="sr-Latn-RS"/>
        </w:rPr>
        <w:t>o</w:t>
      </w:r>
      <w:r w:rsidR="0050103A" w:rsidRPr="000D404D">
        <w:rPr>
          <w:rFonts w:ascii="Times New Roman" w:eastAsia="Times New Roman" w:hAnsi="Times New Roman" w:cs="Times New Roman"/>
          <w:noProof/>
          <w:color w:val="000000" w:themeColor="text1"/>
          <w:sz w:val="24"/>
          <w:szCs w:val="24"/>
          <w:lang w:val="sr-Latn-RS"/>
        </w:rPr>
        <w:t>м</w:t>
      </w:r>
      <w:r w:rsidR="00C92AFC" w:rsidRPr="000D404D">
        <w:rPr>
          <w:rFonts w:ascii="Times New Roman" w:eastAsia="Times New Roman" w:hAnsi="Times New Roman" w:cs="Times New Roman"/>
          <w:noProof/>
          <w:color w:val="000000" w:themeColor="text1"/>
          <w:sz w:val="24"/>
          <w:szCs w:val="24"/>
          <w:lang w:val="sr-Latn-RS"/>
        </w:rPr>
        <w:t xml:space="preserve"> o</w:t>
      </w:r>
      <w:r w:rsidR="0050103A" w:rsidRPr="000D404D">
        <w:rPr>
          <w:rFonts w:ascii="Times New Roman" w:eastAsia="Times New Roman" w:hAnsi="Times New Roman" w:cs="Times New Roman"/>
          <w:noProof/>
          <w:color w:val="000000" w:themeColor="text1"/>
          <w:sz w:val="24"/>
          <w:szCs w:val="24"/>
          <w:lang w:val="sr-Latn-RS"/>
        </w:rPr>
        <w:t>д</w:t>
      </w:r>
      <w:r w:rsidR="00C92AFC" w:rsidRPr="000D404D">
        <w:rPr>
          <w:rFonts w:ascii="Times New Roman" w:eastAsia="Times New Roman" w:hAnsi="Times New Roman" w:cs="Times New Roman"/>
          <w:noProof/>
          <w:color w:val="000000" w:themeColor="text1"/>
          <w:sz w:val="24"/>
          <w:szCs w:val="24"/>
          <w:lang w:val="sr-Latn-RS"/>
        </w:rPr>
        <w:t xml:space="preserve"> </w:t>
      </w:r>
      <w:r w:rsidR="0050103A" w:rsidRPr="000D404D">
        <w:rPr>
          <w:rFonts w:ascii="Times New Roman" w:eastAsia="Times New Roman" w:hAnsi="Times New Roman" w:cs="Times New Roman"/>
          <w:noProof/>
          <w:color w:val="000000" w:themeColor="text1"/>
          <w:sz w:val="24"/>
          <w:szCs w:val="24"/>
          <w:lang w:val="sr-Latn-RS"/>
        </w:rPr>
        <w:t>н</w:t>
      </w:r>
      <w:r w:rsidR="00C92AFC" w:rsidRPr="000D404D">
        <w:rPr>
          <w:rFonts w:ascii="Times New Roman" w:eastAsia="Times New Roman" w:hAnsi="Times New Roman" w:cs="Times New Roman"/>
          <w:noProof/>
          <w:color w:val="000000" w:themeColor="text1"/>
          <w:sz w:val="24"/>
          <w:szCs w:val="24"/>
          <w:lang w:val="sr-Latn-RS"/>
        </w:rPr>
        <w:t>aj</w:t>
      </w:r>
      <w:r w:rsidR="0050103A" w:rsidRPr="000D404D">
        <w:rPr>
          <w:rFonts w:ascii="Times New Roman" w:eastAsia="Times New Roman" w:hAnsi="Times New Roman" w:cs="Times New Roman"/>
          <w:noProof/>
          <w:color w:val="000000" w:themeColor="text1"/>
          <w:sz w:val="24"/>
          <w:szCs w:val="24"/>
          <w:lang w:val="sr-Latn-RS"/>
        </w:rPr>
        <w:t>м</w:t>
      </w:r>
      <w:r w:rsidR="00C92AFC" w:rsidRPr="000D404D">
        <w:rPr>
          <w:rFonts w:ascii="Times New Roman" w:eastAsia="Times New Roman" w:hAnsi="Times New Roman" w:cs="Times New Roman"/>
          <w:noProof/>
          <w:color w:val="000000" w:themeColor="text1"/>
          <w:sz w:val="24"/>
          <w:szCs w:val="24"/>
          <w:lang w:val="sr-Latn-RS"/>
        </w:rPr>
        <w:t>a</w:t>
      </w:r>
      <w:r w:rsidR="0050103A" w:rsidRPr="000D404D">
        <w:rPr>
          <w:rFonts w:ascii="Times New Roman" w:eastAsia="Times New Roman" w:hAnsi="Times New Roman" w:cs="Times New Roman"/>
          <w:noProof/>
          <w:color w:val="000000" w:themeColor="text1"/>
          <w:sz w:val="24"/>
          <w:szCs w:val="24"/>
          <w:lang w:val="sr-Latn-RS"/>
        </w:rPr>
        <w:t>њ</w:t>
      </w:r>
      <w:r w:rsidR="0058670C" w:rsidRPr="000D404D">
        <w:rPr>
          <w:rFonts w:ascii="Times New Roman" w:eastAsia="Times New Roman" w:hAnsi="Times New Roman" w:cs="Times New Roman"/>
          <w:noProof/>
          <w:color w:val="000000" w:themeColor="text1"/>
          <w:sz w:val="24"/>
          <w:szCs w:val="24"/>
          <w:lang w:val="sr-Latn-RS"/>
        </w:rPr>
        <w:t>e 600</w:t>
      </w:r>
      <w:r w:rsidR="00C92AFC" w:rsidRPr="000D404D">
        <w:rPr>
          <w:rFonts w:ascii="Times New Roman" w:eastAsia="Times New Roman" w:hAnsi="Times New Roman" w:cs="Times New Roman"/>
          <w:noProof/>
          <w:color w:val="000000" w:themeColor="text1"/>
          <w:sz w:val="24"/>
          <w:szCs w:val="24"/>
          <w:lang w:val="sr-Latn-RS"/>
        </w:rPr>
        <w:t xml:space="preserve"> </w:t>
      </w:r>
      <w:r w:rsidR="0050103A" w:rsidRPr="000D404D">
        <w:rPr>
          <w:rFonts w:ascii="Times New Roman" w:eastAsia="Times New Roman" w:hAnsi="Times New Roman" w:cs="Times New Roman"/>
          <w:noProof/>
          <w:color w:val="000000" w:themeColor="text1"/>
          <w:sz w:val="24"/>
          <w:szCs w:val="24"/>
          <w:lang w:val="sr-Latn-RS"/>
        </w:rPr>
        <w:t>с</w:t>
      </w:r>
      <w:r w:rsidR="00C92AFC" w:rsidRPr="000D404D">
        <w:rPr>
          <w:rFonts w:ascii="Times New Roman" w:eastAsia="Times New Roman" w:hAnsi="Times New Roman" w:cs="Times New Roman"/>
          <w:noProof/>
          <w:color w:val="000000" w:themeColor="text1"/>
          <w:sz w:val="24"/>
          <w:szCs w:val="24"/>
          <w:lang w:val="sr-Latn-RS"/>
        </w:rPr>
        <w:t>a</w:t>
      </w:r>
      <w:r w:rsidR="0050103A" w:rsidRPr="000D404D">
        <w:rPr>
          <w:rFonts w:ascii="Times New Roman" w:eastAsia="Times New Roman" w:hAnsi="Times New Roman" w:cs="Times New Roman"/>
          <w:noProof/>
          <w:color w:val="000000" w:themeColor="text1"/>
          <w:sz w:val="24"/>
          <w:szCs w:val="24"/>
          <w:lang w:val="sr-Latn-RS"/>
        </w:rPr>
        <w:t>ти</w:t>
      </w:r>
      <w:r w:rsidR="00775257" w:rsidRPr="000D404D">
        <w:rPr>
          <w:rFonts w:ascii="Times New Roman" w:eastAsia="Times New Roman" w:hAnsi="Times New Roman" w:cs="Times New Roman"/>
          <w:noProof/>
          <w:color w:val="000000" w:themeColor="text1"/>
          <w:sz w:val="24"/>
          <w:szCs w:val="24"/>
          <w:lang w:val="sr-Cyrl-CS"/>
        </w:rPr>
        <w:t>;</w:t>
      </w:r>
    </w:p>
    <w:p w:rsidR="00C92AFC" w:rsidRPr="000D404D" w:rsidRDefault="000A7FB0"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Cyrl-RS"/>
        </w:rPr>
      </w:pPr>
      <w:r w:rsidRPr="000D404D">
        <w:rPr>
          <w:rFonts w:ascii="Times New Roman" w:eastAsia="Times New Roman" w:hAnsi="Times New Roman" w:cs="Times New Roman"/>
          <w:noProof/>
          <w:color w:val="000000" w:themeColor="text1"/>
          <w:sz w:val="24"/>
          <w:szCs w:val="24"/>
          <w:lang w:val="sr-Cyrl-CS"/>
        </w:rPr>
        <w:t xml:space="preserve">2) </w:t>
      </w:r>
      <w:r w:rsidR="0050103A"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Д</w:t>
      </w:r>
      <w:r w:rsidR="00775257"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лни</w:t>
      </w:r>
      <w:r w:rsidR="00DD7520"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дули</w:t>
      </w:r>
      <w:r w:rsidR="00324B0B" w:rsidRPr="000D404D">
        <w:rPr>
          <w:rFonts w:ascii="Times New Roman" w:eastAsia="Times New Roman" w:hAnsi="Times New Roman" w:cs="Times New Roman"/>
          <w:noProof/>
          <w:color w:val="000000" w:themeColor="text1"/>
          <w:sz w:val="24"/>
          <w:szCs w:val="24"/>
          <w:lang w:val="sr-Latn-RS"/>
        </w:rPr>
        <w:t xml:space="preserve"> </w:t>
      </w:r>
      <w:r w:rsidR="00324B0B" w:rsidRPr="000D404D">
        <w:rPr>
          <w:rFonts w:ascii="Times New Roman" w:eastAsia="Times New Roman" w:hAnsi="Times New Roman" w:cs="Times New Roman"/>
          <w:noProof/>
          <w:color w:val="000000" w:themeColor="text1"/>
          <w:sz w:val="24"/>
          <w:szCs w:val="24"/>
          <w:lang w:val="sr-Cyrl-RS"/>
        </w:rPr>
        <w:t>са нивоом</w:t>
      </w:r>
      <w:r w:rsidR="00324B0B" w:rsidRPr="000D404D">
        <w:rPr>
          <w:rFonts w:ascii="Times New Roman" w:hAnsi="Times New Roman" w:cs="Times New Roman"/>
          <w:color w:val="000000" w:themeColor="text1"/>
          <w:sz w:val="24"/>
          <w:szCs w:val="24"/>
          <w:lang w:val="sr-Latn-RS"/>
        </w:rPr>
        <w:t xml:space="preserve"> интегритета сигурности 4 прeмa</w:t>
      </w:r>
      <w:r w:rsidR="00324B0B" w:rsidRPr="000D404D">
        <w:rPr>
          <w:rFonts w:ascii="Times New Roman" w:hAnsi="Times New Roman" w:cs="Times New Roman"/>
          <w:color w:val="000000" w:themeColor="text1"/>
          <w:sz w:val="24"/>
          <w:szCs w:val="24"/>
          <w:lang w:val="sr-Cyrl-RS"/>
        </w:rPr>
        <w:t xml:space="preserve"> SRPS EN</w:t>
      </w:r>
      <w:r w:rsidR="00324B0B" w:rsidRPr="000D404D">
        <w:rPr>
          <w:rFonts w:ascii="Times New Roman" w:hAnsi="Times New Roman" w:cs="Times New Roman"/>
          <w:color w:val="000000" w:themeColor="text1"/>
          <w:sz w:val="24"/>
          <w:szCs w:val="24"/>
          <w:lang w:val="sr-Latn-RS"/>
        </w:rPr>
        <w:t xml:space="preserve"> 50129</w:t>
      </w:r>
      <w:r w:rsidR="00B60883" w:rsidRPr="000D404D">
        <w:rPr>
          <w:rFonts w:ascii="Times New Roman" w:eastAsia="Times New Roman" w:hAnsi="Times New Roman" w:cs="Times New Roman"/>
          <w:noProof/>
          <w:color w:val="000000" w:themeColor="text1"/>
          <w:sz w:val="24"/>
          <w:szCs w:val="24"/>
          <w:lang w:val="sr-Cyrl-RS"/>
        </w:rPr>
        <w:t>,</w:t>
      </w:r>
      <w:r w:rsidR="00C92AFC" w:rsidRPr="000D404D">
        <w:rPr>
          <w:rFonts w:ascii="Times New Roman" w:eastAsia="Times New Roman" w:hAnsi="Times New Roman" w:cs="Times New Roman"/>
          <w:noProof/>
          <w:color w:val="000000" w:themeColor="text1"/>
          <w:sz w:val="24"/>
          <w:szCs w:val="24"/>
          <w:lang w:val="sr-Cyrl-RS"/>
        </w:rPr>
        <w:t xml:space="preserve"> </w:t>
      </w:r>
      <w:r w:rsidR="00726823" w:rsidRPr="000D404D">
        <w:rPr>
          <w:rFonts w:ascii="Times New Roman" w:eastAsia="Times New Roman" w:hAnsi="Times New Roman" w:cs="Times New Roman"/>
          <w:noProof/>
          <w:color w:val="000000" w:themeColor="text1"/>
          <w:sz w:val="24"/>
          <w:szCs w:val="24"/>
          <w:lang w:val="sr-Cyrl-CS"/>
        </w:rPr>
        <w:t>израђени</w:t>
      </w:r>
      <w:r w:rsidR="00F200DE"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т</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 xml:space="preserve">о </w:t>
      </w:r>
      <w:r w:rsidR="0050103A"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функци</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лн</w:t>
      </w:r>
      <w:r w:rsidR="00C92AFC" w:rsidRPr="000D404D">
        <w:rPr>
          <w:rFonts w:ascii="Times New Roman" w:eastAsia="Times New Roman" w:hAnsi="Times New Roman" w:cs="Times New Roman"/>
          <w:noProof/>
          <w:color w:val="000000" w:themeColor="text1"/>
          <w:sz w:val="24"/>
          <w:szCs w:val="24"/>
          <w:lang w:val="sr-Cyrl-RS"/>
        </w:rPr>
        <w:t xml:space="preserve">о </w:t>
      </w:r>
      <w:r w:rsidR="0050103A" w:rsidRPr="000D404D">
        <w:rPr>
          <w:rFonts w:ascii="Times New Roman" w:eastAsia="Times New Roman" w:hAnsi="Times New Roman" w:cs="Times New Roman"/>
          <w:noProof/>
          <w:color w:val="000000" w:themeColor="text1"/>
          <w:sz w:val="24"/>
          <w:szCs w:val="24"/>
          <w:lang w:val="sr-Cyrl-RS"/>
        </w:rPr>
        <w:t>у</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п</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тпун</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сти</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з</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њу</w:t>
      </w:r>
      <w:r w:rsidR="00C92AFC" w:rsidRPr="000D404D">
        <w:rPr>
          <w:rFonts w:ascii="Times New Roman" w:eastAsia="Times New Roman" w:hAnsi="Times New Roman" w:cs="Times New Roman"/>
          <w:noProof/>
          <w:color w:val="000000" w:themeColor="text1"/>
          <w:sz w:val="24"/>
          <w:szCs w:val="24"/>
          <w:lang w:val="sr-Cyrl-RS"/>
        </w:rPr>
        <w:t>ј</w:t>
      </w:r>
      <w:r w:rsidR="0050103A" w:rsidRPr="000D404D">
        <w:rPr>
          <w:rFonts w:ascii="Times New Roman" w:eastAsia="Times New Roman" w:hAnsi="Times New Roman" w:cs="Times New Roman"/>
          <w:noProof/>
          <w:color w:val="000000" w:themeColor="text1"/>
          <w:sz w:val="24"/>
          <w:szCs w:val="24"/>
          <w:lang w:val="sr-Cyrl-RS"/>
        </w:rPr>
        <w:t>у</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лн</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си</w:t>
      </w:r>
      <w:r w:rsidR="00C92AFC" w:rsidRPr="000D404D">
        <w:rPr>
          <w:rFonts w:ascii="Times New Roman" w:eastAsia="Times New Roman" w:hAnsi="Times New Roman" w:cs="Times New Roman"/>
          <w:noProof/>
          <w:color w:val="000000" w:themeColor="text1"/>
          <w:sz w:val="24"/>
          <w:szCs w:val="24"/>
          <w:lang w:val="sr-Cyrl-RS"/>
        </w:rPr>
        <w:t>ја</w:t>
      </w:r>
      <w:r w:rsidR="0050103A" w:rsidRPr="000D404D">
        <w:rPr>
          <w:rFonts w:ascii="Times New Roman" w:eastAsia="Times New Roman" w:hAnsi="Times New Roman" w:cs="Times New Roman"/>
          <w:noProof/>
          <w:color w:val="000000" w:themeColor="text1"/>
          <w:sz w:val="24"/>
          <w:szCs w:val="24"/>
          <w:lang w:val="sr-Cyrl-RS"/>
        </w:rPr>
        <w:t>лиц</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с</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дв</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вл</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кн</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б</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з</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в</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ликих</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пр</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р</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лн</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пл</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ч</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и</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лн</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г</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ур</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ђ</w:t>
      </w:r>
      <w:r w:rsidR="00C92AFC" w:rsidRPr="000D404D">
        <w:rPr>
          <w:rFonts w:ascii="Times New Roman" w:eastAsia="Times New Roman" w:hAnsi="Times New Roman" w:cs="Times New Roman"/>
          <w:noProof/>
          <w:color w:val="000000" w:themeColor="text1"/>
          <w:sz w:val="24"/>
          <w:szCs w:val="24"/>
          <w:lang w:val="sr-Cyrl-RS"/>
        </w:rPr>
        <w:t>аја</w:t>
      </w:r>
      <w:r w:rsidR="00726823" w:rsidRPr="000D404D">
        <w:rPr>
          <w:rFonts w:ascii="Times New Roman" w:eastAsia="Times New Roman" w:hAnsi="Times New Roman" w:cs="Times New Roman"/>
          <w:noProof/>
          <w:color w:val="000000" w:themeColor="text1"/>
          <w:sz w:val="24"/>
          <w:szCs w:val="24"/>
          <w:lang w:val="sr-Cyrl-RS"/>
        </w:rPr>
        <w:t>.</w:t>
      </w:r>
    </w:p>
    <w:p w:rsidR="00C92AFC" w:rsidRPr="000D404D" w:rsidRDefault="0050103A"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r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ћн</w:t>
      </w:r>
      <w:r w:rsidR="00C92AFC" w:rsidRPr="000D404D">
        <w:rPr>
          <w:rFonts w:ascii="Times New Roman" w:eastAsia="Times New Roman" w:hAnsi="Times New Roman" w:cs="Times New Roman"/>
          <w:noProof/>
          <w:color w:val="000000" w:themeColor="text1"/>
          <w:sz w:val="24"/>
          <w:szCs w:val="24"/>
          <w:lang w:val="sr-Cyrl-RS"/>
        </w:rPr>
        <w:t xml:space="preserve">о </w:t>
      </w:r>
      <w:r w:rsidRPr="000D404D">
        <w:rPr>
          <w:rFonts w:ascii="Times New Roman" w:eastAsia="Times New Roman" w:hAnsi="Times New Roman" w:cs="Times New Roman"/>
          <w:noProof/>
          <w:color w:val="000000" w:themeColor="text1"/>
          <w:sz w:val="24"/>
          <w:szCs w:val="24"/>
          <w:lang w:val="sr-Cyrl-RS"/>
        </w:rPr>
        <w:t>см</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њ</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њ</w:t>
      </w:r>
      <w:r w:rsidR="00C92AFC" w:rsidRPr="000D404D">
        <w:rPr>
          <w:rFonts w:ascii="Times New Roman" w:eastAsia="Times New Roman" w:hAnsi="Times New Roman" w:cs="Times New Roman"/>
          <w:noProof/>
          <w:color w:val="000000" w:themeColor="text1"/>
          <w:sz w:val="24"/>
          <w:szCs w:val="24"/>
          <w:lang w:val="sr-Cyrl-RS"/>
        </w:rPr>
        <w:t>е ја</w:t>
      </w:r>
      <w:r w:rsidRPr="000D404D">
        <w:rPr>
          <w:rFonts w:ascii="Times New Roman" w:eastAsia="Times New Roman" w:hAnsi="Times New Roman" w:cs="Times New Roman"/>
          <w:noProof/>
          <w:color w:val="000000" w:themeColor="text1"/>
          <w:sz w:val="24"/>
          <w:szCs w:val="24"/>
          <w:lang w:val="sr-Cyrl-RS"/>
        </w:rPr>
        <w:t>чин</w:t>
      </w:r>
      <w:r w:rsidR="00C92AFC" w:rsidRPr="000D404D">
        <w:rPr>
          <w:rFonts w:ascii="Times New Roman" w:eastAsia="Times New Roman" w:hAnsi="Times New Roman" w:cs="Times New Roman"/>
          <w:noProof/>
          <w:color w:val="000000" w:themeColor="text1"/>
          <w:sz w:val="24"/>
          <w:szCs w:val="24"/>
          <w:lang w:val="sr-Cyrl-RS"/>
        </w:rPr>
        <w:t xml:space="preserve">е </w:t>
      </w:r>
      <w:r w:rsidRPr="000D404D">
        <w:rPr>
          <w:rFonts w:ascii="Times New Roman" w:eastAsia="Times New Roman" w:hAnsi="Times New Roman" w:cs="Times New Roman"/>
          <w:noProof/>
          <w:color w:val="000000" w:themeColor="text1"/>
          <w:sz w:val="24"/>
          <w:szCs w:val="24"/>
          <w:lang w:val="sr-Cyrl-RS"/>
        </w:rPr>
        <w:t>св</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тл</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сти</w:t>
      </w:r>
      <w:r w:rsidR="00C92AFC" w:rsidRPr="000D404D">
        <w:rPr>
          <w:rFonts w:ascii="Times New Roman" w:eastAsia="Times New Roman" w:hAnsi="Times New Roman" w:cs="Times New Roman"/>
          <w:noProof/>
          <w:color w:val="000000" w:themeColor="text1"/>
          <w:sz w:val="24"/>
          <w:szCs w:val="24"/>
          <w:lang w:val="sr-Cyrl-RS"/>
        </w:rPr>
        <w:t xml:space="preserve"> </w:t>
      </w:r>
      <w:r w:rsidR="00F200DE" w:rsidRPr="000D404D">
        <w:rPr>
          <w:rFonts w:ascii="Times New Roman" w:eastAsia="Times New Roman" w:hAnsi="Times New Roman" w:cs="Times New Roman"/>
          <w:noProof/>
          <w:color w:val="000000" w:themeColor="text1"/>
          <w:sz w:val="24"/>
          <w:szCs w:val="24"/>
          <w:lang w:val="sr-Cyrl-RS"/>
        </w:rPr>
        <w:t xml:space="preserve">код </w:t>
      </w:r>
      <w:r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лних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св</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тиљки</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дв</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вл</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кн</w:t>
      </w:r>
      <w:r w:rsidR="00C92AFC" w:rsidRPr="000D404D">
        <w:rPr>
          <w:rFonts w:ascii="Times New Roman" w:eastAsia="Times New Roman" w:hAnsi="Times New Roman" w:cs="Times New Roman"/>
          <w:noProof/>
          <w:color w:val="000000" w:themeColor="text1"/>
          <w:sz w:val="24"/>
          <w:szCs w:val="24"/>
          <w:lang w:val="sr-Cyrl-RS"/>
        </w:rPr>
        <w:t xml:space="preserve">а </w:t>
      </w:r>
      <w:r w:rsidR="00C21C0A" w:rsidRPr="000D404D">
        <w:rPr>
          <w:rFonts w:ascii="Times New Roman" w:eastAsia="Times New Roman" w:hAnsi="Times New Roman" w:cs="Times New Roman"/>
          <w:noProof/>
          <w:color w:val="000000" w:themeColor="text1"/>
          <w:sz w:val="24"/>
          <w:szCs w:val="24"/>
          <w:lang w:val="sr-Cyrl-RS"/>
        </w:rPr>
        <w:t>одржава се</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и</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ришћ</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њ</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лних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дул</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уз</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з</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држ</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в</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њ</w:t>
      </w:r>
      <w:r w:rsidR="00C92AFC" w:rsidRPr="000D404D">
        <w:rPr>
          <w:rFonts w:ascii="Times New Roman" w:eastAsia="Times New Roman" w:hAnsi="Times New Roman" w:cs="Times New Roman"/>
          <w:noProof/>
          <w:color w:val="000000" w:themeColor="text1"/>
          <w:sz w:val="24"/>
          <w:szCs w:val="24"/>
          <w:lang w:val="sr-Cyrl-RS"/>
        </w:rPr>
        <w:t xml:space="preserve">е </w:t>
      </w:r>
      <w:r w:rsidRPr="000D404D">
        <w:rPr>
          <w:rFonts w:ascii="Times New Roman" w:eastAsia="Times New Roman" w:hAnsi="Times New Roman" w:cs="Times New Roman"/>
          <w:noProof/>
          <w:color w:val="000000" w:themeColor="text1"/>
          <w:sz w:val="24"/>
          <w:szCs w:val="24"/>
          <w:lang w:val="sr-Cyrl-RS"/>
        </w:rPr>
        <w:t>сист</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з</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нтр</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лу</w:t>
      </w:r>
      <w:r w:rsidR="00C92AFC" w:rsidRPr="000D404D">
        <w:rPr>
          <w:rFonts w:ascii="Times New Roman" w:eastAsia="Times New Roman" w:hAnsi="Times New Roman" w:cs="Times New Roman"/>
          <w:noProof/>
          <w:color w:val="000000" w:themeColor="text1"/>
          <w:sz w:val="24"/>
          <w:szCs w:val="24"/>
          <w:lang w:val="sr-Latn-RS"/>
        </w:rPr>
        <w:t>.</w:t>
      </w:r>
    </w:p>
    <w:p w:rsidR="00C92AFC" w:rsidRPr="000D404D" w:rsidRDefault="0050103A"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r w:rsidRPr="000D404D">
        <w:rPr>
          <w:rFonts w:ascii="Times New Roman" w:eastAsia="Times New Roman" w:hAnsi="Times New Roman" w:cs="Times New Roman"/>
          <w:noProof/>
          <w:color w:val="000000" w:themeColor="text1"/>
          <w:sz w:val="24"/>
          <w:szCs w:val="24"/>
          <w:lang w:val="sr-Cyrl-RS"/>
        </w:rPr>
        <w:t>П</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в</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зив</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њ</w:t>
      </w:r>
      <w:r w:rsidR="00C92AFC" w:rsidRPr="000D404D">
        <w:rPr>
          <w:rFonts w:ascii="Times New Roman" w:eastAsia="Times New Roman" w:hAnsi="Times New Roman" w:cs="Times New Roman"/>
          <w:noProof/>
          <w:color w:val="000000" w:themeColor="text1"/>
          <w:sz w:val="24"/>
          <w:szCs w:val="24"/>
          <w:lang w:val="sr-Cyrl-RS"/>
        </w:rPr>
        <w:t xml:space="preserve">е </w:t>
      </w:r>
      <w:r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лних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дул</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у</w:t>
      </w:r>
      <w:r w:rsidR="00C92AFC" w:rsidRPr="000D404D">
        <w:rPr>
          <w:rFonts w:ascii="Times New Roman" w:eastAsia="Times New Roman" w:hAnsi="Times New Roman" w:cs="Times New Roman"/>
          <w:noProof/>
          <w:color w:val="000000" w:themeColor="text1"/>
          <w:sz w:val="24"/>
          <w:szCs w:val="24"/>
          <w:lang w:val="sr-Cyrl-RS"/>
        </w:rPr>
        <w:t xml:space="preserve"> </w:t>
      </w:r>
      <w:r w:rsidR="00BF47A1" w:rsidRPr="000D404D">
        <w:rPr>
          <w:rFonts w:ascii="Times New Roman" w:eastAsia="Times New Roman" w:hAnsi="Times New Roman" w:cs="Times New Roman"/>
          <w:noProof/>
          <w:color w:val="000000" w:themeColor="text1"/>
          <w:sz w:val="24"/>
          <w:szCs w:val="24"/>
          <w:lang w:val="sr-Cyrl-RS"/>
        </w:rPr>
        <w:t>СС</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ур</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ђ</w:t>
      </w:r>
      <w:r w:rsidR="00775257" w:rsidRPr="000D404D">
        <w:rPr>
          <w:rFonts w:ascii="Times New Roman" w:eastAsia="Times New Roman" w:hAnsi="Times New Roman" w:cs="Times New Roman"/>
          <w:noProof/>
          <w:color w:val="000000" w:themeColor="text1"/>
          <w:sz w:val="24"/>
          <w:szCs w:val="24"/>
          <w:lang w:val="sr-Cyrl-RS"/>
        </w:rPr>
        <w:t xml:space="preserve">ај </w:t>
      </w:r>
      <w:r w:rsidRPr="000D404D">
        <w:rPr>
          <w:rFonts w:ascii="Times New Roman" w:eastAsia="Times New Roman" w:hAnsi="Times New Roman" w:cs="Times New Roman"/>
          <w:noProof/>
          <w:color w:val="000000" w:themeColor="text1"/>
          <w:sz w:val="24"/>
          <w:szCs w:val="24"/>
          <w:lang w:val="sr-Cyrl-RS"/>
        </w:rPr>
        <w:t>изв</w:t>
      </w:r>
      <w:r w:rsidR="00775257"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д</w:t>
      </w:r>
      <w:r w:rsidR="00775257" w:rsidRPr="000D404D">
        <w:rPr>
          <w:rFonts w:ascii="Times New Roman" w:eastAsia="Times New Roman" w:hAnsi="Times New Roman" w:cs="Times New Roman"/>
          <w:noProof/>
          <w:color w:val="000000" w:themeColor="text1"/>
          <w:sz w:val="24"/>
          <w:szCs w:val="24"/>
          <w:lang w:val="sr-Cyrl-RS"/>
        </w:rPr>
        <w:t xml:space="preserve">и се тако </w:t>
      </w:r>
      <w:r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а </w:t>
      </w:r>
      <w:r w:rsidR="00551887" w:rsidRPr="000D404D">
        <w:rPr>
          <w:rFonts w:ascii="Times New Roman" w:eastAsia="Times New Roman" w:hAnsi="Times New Roman" w:cs="Times New Roman"/>
          <w:noProof/>
          <w:color w:val="000000" w:themeColor="text1"/>
          <w:sz w:val="24"/>
          <w:szCs w:val="24"/>
          <w:lang w:val="sr-Cyrl-RS"/>
        </w:rPr>
        <w:t xml:space="preserve">се </w:t>
      </w:r>
      <w:r w:rsidRPr="000D404D">
        <w:rPr>
          <w:rFonts w:ascii="Times New Roman" w:eastAsia="Times New Roman" w:hAnsi="Times New Roman" w:cs="Times New Roman"/>
          <w:noProof/>
          <w:color w:val="000000" w:themeColor="text1"/>
          <w:sz w:val="24"/>
          <w:szCs w:val="24"/>
          <w:lang w:val="sr-Cyrl-RS"/>
        </w:rPr>
        <w:t>миним</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лн</w:t>
      </w:r>
      <w:r w:rsidR="00C92AFC" w:rsidRPr="000D404D">
        <w:rPr>
          <w:rFonts w:ascii="Times New Roman" w:eastAsia="Times New Roman" w:hAnsi="Times New Roman" w:cs="Times New Roman"/>
          <w:noProof/>
          <w:color w:val="000000" w:themeColor="text1"/>
          <w:sz w:val="24"/>
          <w:szCs w:val="24"/>
          <w:lang w:val="sr-Cyrl-RS"/>
        </w:rPr>
        <w:t xml:space="preserve">о </w:t>
      </w:r>
      <w:r w:rsidRPr="000D404D">
        <w:rPr>
          <w:rFonts w:ascii="Times New Roman" w:eastAsia="Times New Roman" w:hAnsi="Times New Roman" w:cs="Times New Roman"/>
          <w:noProof/>
          <w:color w:val="000000" w:themeColor="text1"/>
          <w:sz w:val="24"/>
          <w:szCs w:val="24"/>
          <w:lang w:val="sr-Cyrl-RS"/>
        </w:rPr>
        <w:t>г</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ришу</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п</w:t>
      </w:r>
      <w:r w:rsidR="00C92AFC" w:rsidRPr="000D404D">
        <w:rPr>
          <w:rFonts w:ascii="Times New Roman" w:eastAsia="Times New Roman" w:hAnsi="Times New Roman" w:cs="Times New Roman"/>
          <w:noProof/>
          <w:color w:val="000000" w:themeColor="text1"/>
          <w:sz w:val="24"/>
          <w:szCs w:val="24"/>
          <w:lang w:val="sr-Cyrl-RS"/>
        </w:rPr>
        <w:t>оја</w:t>
      </w:r>
      <w:r w:rsidRPr="000D404D">
        <w:rPr>
          <w:rFonts w:ascii="Times New Roman" w:eastAsia="Times New Roman" w:hAnsi="Times New Roman" w:cs="Times New Roman"/>
          <w:noProof/>
          <w:color w:val="000000" w:themeColor="text1"/>
          <w:sz w:val="24"/>
          <w:szCs w:val="24"/>
          <w:lang w:val="sr-Cyrl-RS"/>
        </w:rPr>
        <w:t>в</w:t>
      </w:r>
      <w:r w:rsidR="00C92AFC" w:rsidRPr="000D404D">
        <w:rPr>
          <w:rFonts w:ascii="Times New Roman" w:eastAsia="Times New Roman" w:hAnsi="Times New Roman" w:cs="Times New Roman"/>
          <w:noProof/>
          <w:color w:val="000000" w:themeColor="text1"/>
          <w:sz w:val="24"/>
          <w:szCs w:val="24"/>
          <w:lang w:val="sr-Cyrl-RS"/>
        </w:rPr>
        <w:t xml:space="preserve">е </w:t>
      </w:r>
      <w:r w:rsidRPr="000D404D">
        <w:rPr>
          <w:rFonts w:ascii="Times New Roman" w:eastAsia="Times New Roman" w:hAnsi="Times New Roman" w:cs="Times New Roman"/>
          <w:noProof/>
          <w:color w:val="000000" w:themeColor="text1"/>
          <w:sz w:val="24"/>
          <w:szCs w:val="24"/>
          <w:lang w:val="sr-Cyrl-RS"/>
        </w:rPr>
        <w:t>см</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тњ</w:t>
      </w:r>
      <w:r w:rsidR="00C92AFC" w:rsidRPr="000D404D">
        <w:rPr>
          <w:rFonts w:ascii="Times New Roman" w:eastAsia="Times New Roman" w:hAnsi="Times New Roman" w:cs="Times New Roman"/>
          <w:noProof/>
          <w:color w:val="000000" w:themeColor="text1"/>
          <w:sz w:val="24"/>
          <w:szCs w:val="24"/>
          <w:lang w:val="sr-Cyrl-RS"/>
        </w:rPr>
        <w:t xml:space="preserve">е </w:t>
      </w:r>
      <w:r w:rsidRPr="000D404D">
        <w:rPr>
          <w:rFonts w:ascii="Times New Roman" w:eastAsia="Times New Roman" w:hAnsi="Times New Roman" w:cs="Times New Roman"/>
          <w:noProof/>
          <w:color w:val="000000" w:themeColor="text1"/>
          <w:sz w:val="24"/>
          <w:szCs w:val="24"/>
          <w:lang w:val="sr-Cyrl-RS"/>
        </w:rPr>
        <w:t>и</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кв</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р</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лн</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дулу</w:t>
      </w:r>
      <w:r w:rsidR="00C92AFC" w:rsidRPr="000D404D">
        <w:rPr>
          <w:rFonts w:ascii="Times New Roman" w:eastAsia="Times New Roman" w:hAnsi="Times New Roman" w:cs="Times New Roman"/>
          <w:noProof/>
          <w:color w:val="000000" w:themeColor="text1"/>
          <w:sz w:val="24"/>
          <w:szCs w:val="24"/>
          <w:lang w:val="sr-Latn-RS"/>
        </w:rPr>
        <w:t>.</w:t>
      </w:r>
    </w:p>
    <w:p w:rsidR="00C92AFC" w:rsidRPr="000D404D" w:rsidRDefault="00551887"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r w:rsidRPr="000D404D">
        <w:rPr>
          <w:rFonts w:ascii="Times New Roman" w:eastAsia="Times New Roman" w:hAnsi="Times New Roman" w:cs="Times New Roman"/>
          <w:noProof/>
          <w:color w:val="000000" w:themeColor="text1"/>
          <w:sz w:val="24"/>
          <w:szCs w:val="24"/>
          <w:lang w:val="sr-Cyrl-RS"/>
        </w:rPr>
        <w:t xml:space="preserve"> Не користе се</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лних</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дул</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ој</w:t>
      </w:r>
      <w:r w:rsidR="0050103A" w:rsidRPr="000D404D">
        <w:rPr>
          <w:rFonts w:ascii="Times New Roman" w:eastAsia="Times New Roman" w:hAnsi="Times New Roman" w:cs="Times New Roman"/>
          <w:noProof/>
          <w:color w:val="000000" w:themeColor="text1"/>
          <w:sz w:val="24"/>
          <w:szCs w:val="24"/>
          <w:lang w:val="sr-Cyrl-RS"/>
        </w:rPr>
        <w:t>их</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п</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ст</w:t>
      </w:r>
      <w:r w:rsidR="00C92AFC" w:rsidRPr="000D404D">
        <w:rPr>
          <w:rFonts w:ascii="Times New Roman" w:eastAsia="Times New Roman" w:hAnsi="Times New Roman" w:cs="Times New Roman"/>
          <w:noProof/>
          <w:color w:val="000000" w:themeColor="text1"/>
          <w:sz w:val="24"/>
          <w:szCs w:val="24"/>
          <w:lang w:val="sr-Cyrl-RS"/>
        </w:rPr>
        <w:t>ој</w:t>
      </w:r>
      <w:r w:rsidR="0050103A" w:rsidRPr="000D404D">
        <w:rPr>
          <w:rFonts w:ascii="Times New Roman" w:eastAsia="Times New Roman" w:hAnsi="Times New Roman" w:cs="Times New Roman"/>
          <w:noProof/>
          <w:color w:val="000000" w:themeColor="text1"/>
          <w:sz w:val="24"/>
          <w:szCs w:val="24"/>
          <w:lang w:val="sr-Cyrl-RS"/>
        </w:rPr>
        <w:t>и</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видљив</w:t>
      </w:r>
      <w:r w:rsidR="00C92AFC" w:rsidRPr="000D404D">
        <w:rPr>
          <w:rFonts w:ascii="Times New Roman" w:eastAsia="Times New Roman" w:hAnsi="Times New Roman" w:cs="Times New Roman"/>
          <w:noProof/>
          <w:color w:val="000000" w:themeColor="text1"/>
          <w:sz w:val="24"/>
          <w:szCs w:val="24"/>
          <w:lang w:val="sr-Cyrl-RS"/>
        </w:rPr>
        <w:t xml:space="preserve">о </w:t>
      </w:r>
      <w:r w:rsidR="0050103A" w:rsidRPr="000D404D">
        <w:rPr>
          <w:rFonts w:ascii="Times New Roman" w:eastAsia="Times New Roman" w:hAnsi="Times New Roman" w:cs="Times New Roman"/>
          <w:noProof/>
          <w:color w:val="000000" w:themeColor="text1"/>
          <w:sz w:val="24"/>
          <w:szCs w:val="24"/>
          <w:lang w:val="sr-Cyrl-RS"/>
        </w:rPr>
        <w:t>тр</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п</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р</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њ</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св</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тл</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сти</w:t>
      </w:r>
      <w:r w:rsidR="00C92AFC" w:rsidRPr="000D404D">
        <w:rPr>
          <w:rFonts w:ascii="Times New Roman" w:eastAsia="Times New Roman" w:hAnsi="Times New Roman" w:cs="Times New Roman"/>
          <w:noProof/>
          <w:color w:val="000000" w:themeColor="text1"/>
          <w:sz w:val="24"/>
          <w:szCs w:val="24"/>
          <w:lang w:val="sr-Latn-RS"/>
        </w:rPr>
        <w:t>.</w:t>
      </w:r>
    </w:p>
    <w:p w:rsidR="00C92AFC" w:rsidRPr="000D404D" w:rsidRDefault="0050103A"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r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зв</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љ</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 xml:space="preserve">о је </w:t>
      </w:r>
      <w:r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ришћ</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њ</w:t>
      </w:r>
      <w:r w:rsidR="00C92AFC" w:rsidRPr="000D404D">
        <w:rPr>
          <w:rFonts w:ascii="Times New Roman" w:eastAsia="Times New Roman" w:hAnsi="Times New Roman" w:cs="Times New Roman"/>
          <w:noProof/>
          <w:color w:val="000000" w:themeColor="text1"/>
          <w:sz w:val="24"/>
          <w:szCs w:val="24"/>
          <w:lang w:val="sr-Cyrl-RS"/>
        </w:rPr>
        <w:t xml:space="preserve">е </w:t>
      </w:r>
      <w:r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лних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дул</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и</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п</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зив</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ч</w:t>
      </w:r>
      <w:r w:rsidR="00DD7520"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пр</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дп</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зив</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ч</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в</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рских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гр</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ничних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с</w:t>
      </w:r>
      <w:r w:rsidR="00C92AFC" w:rsidRPr="000D404D">
        <w:rPr>
          <w:rFonts w:ascii="Times New Roman" w:eastAsia="Times New Roman" w:hAnsi="Times New Roman" w:cs="Times New Roman"/>
          <w:noProof/>
          <w:color w:val="000000" w:themeColor="text1"/>
          <w:sz w:val="24"/>
          <w:szCs w:val="24"/>
          <w:lang w:val="sr-Cyrl-RS"/>
        </w:rPr>
        <w:t>е</w:t>
      </w:r>
      <w:r w:rsidRPr="000D404D">
        <w:rPr>
          <w:rFonts w:ascii="Times New Roman" w:eastAsia="Times New Roman" w:hAnsi="Times New Roman" w:cs="Times New Roman"/>
          <w:noProof/>
          <w:color w:val="000000" w:themeColor="text1"/>
          <w:sz w:val="24"/>
          <w:szCs w:val="24"/>
          <w:lang w:val="sr-Cyrl-RS"/>
        </w:rPr>
        <w:t>чних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 xml:space="preserve">а, </w:t>
      </w:r>
      <w:r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нтр</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лних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и</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п</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ћних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нтр</w:t>
      </w:r>
      <w:r w:rsidR="00C92AFC" w:rsidRPr="000D404D">
        <w:rPr>
          <w:rFonts w:ascii="Times New Roman" w:eastAsia="Times New Roman" w:hAnsi="Times New Roman" w:cs="Times New Roman"/>
          <w:noProof/>
          <w:color w:val="000000" w:themeColor="text1"/>
          <w:sz w:val="24"/>
          <w:szCs w:val="24"/>
          <w:lang w:val="sr-Cyrl-RS"/>
        </w:rPr>
        <w:t>о</w:t>
      </w:r>
      <w:r w:rsidRPr="000D404D">
        <w:rPr>
          <w:rFonts w:ascii="Times New Roman" w:eastAsia="Times New Roman" w:hAnsi="Times New Roman" w:cs="Times New Roman"/>
          <w:noProof/>
          <w:color w:val="000000" w:themeColor="text1"/>
          <w:sz w:val="24"/>
          <w:szCs w:val="24"/>
          <w:lang w:val="sr-Cyrl-RS"/>
        </w:rPr>
        <w:t>лних</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а</w:t>
      </w:r>
      <w:r w:rsidR="00C92AFC" w:rsidRPr="000D404D">
        <w:rPr>
          <w:rFonts w:ascii="Times New Roman" w:eastAsia="Times New Roman" w:hAnsi="Times New Roman" w:cs="Times New Roman"/>
          <w:noProof/>
          <w:color w:val="000000" w:themeColor="text1"/>
          <w:sz w:val="24"/>
          <w:szCs w:val="24"/>
          <w:lang w:val="sr-Latn-RS"/>
        </w:rPr>
        <w:t>.</w:t>
      </w:r>
    </w:p>
    <w:p w:rsidR="00C92AFC" w:rsidRPr="000D404D" w:rsidRDefault="00551887"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r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а је</w:t>
      </w:r>
      <w:r w:rsidR="0050103A" w:rsidRPr="000D404D">
        <w:rPr>
          <w:rFonts w:ascii="Times New Roman" w:eastAsia="Times New Roman" w:hAnsi="Times New Roman" w:cs="Times New Roman"/>
          <w:noProof/>
          <w:color w:val="000000" w:themeColor="text1"/>
          <w:sz w:val="24"/>
          <w:szCs w:val="24"/>
          <w:lang w:val="sr-Cyrl-RS"/>
        </w:rPr>
        <w:t>дн</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лу</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 xml:space="preserve">се не комбинују </w:t>
      </w:r>
      <w:r w:rsidR="0050103A" w:rsidRPr="000D404D">
        <w:rPr>
          <w:rFonts w:ascii="Times New Roman" w:eastAsia="Times New Roman" w:hAnsi="Times New Roman" w:cs="Times New Roman"/>
          <w:noProof/>
          <w:color w:val="000000" w:themeColor="text1"/>
          <w:sz w:val="24"/>
          <w:szCs w:val="24"/>
          <w:lang w:val="sr-Cyrl-RS"/>
        </w:rPr>
        <w:t>св</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тиљк</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 xml:space="preserve">оје </w:t>
      </w:r>
      <w:r w:rsidR="0050103A"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рист</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си</w:t>
      </w:r>
      <w:r w:rsidR="00C92AFC" w:rsidRPr="000D404D">
        <w:rPr>
          <w:rFonts w:ascii="Times New Roman" w:eastAsia="Times New Roman" w:hAnsi="Times New Roman" w:cs="Times New Roman"/>
          <w:noProof/>
          <w:color w:val="000000" w:themeColor="text1"/>
          <w:sz w:val="24"/>
          <w:szCs w:val="24"/>
          <w:lang w:val="sr-Cyrl-RS"/>
        </w:rPr>
        <w:t>ј</w:t>
      </w:r>
      <w:r w:rsidR="000A7FB0"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лиц</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с</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дв</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струким</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вл</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кн</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и</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св</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тиљк</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изр</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ђ</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с</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дулим</w:t>
      </w:r>
      <w:r w:rsidR="00C92AFC" w:rsidRPr="000D404D">
        <w:rPr>
          <w:rFonts w:ascii="Times New Roman" w:eastAsia="Times New Roman" w:hAnsi="Times New Roman" w:cs="Times New Roman"/>
          <w:noProof/>
          <w:color w:val="000000" w:themeColor="text1"/>
          <w:sz w:val="24"/>
          <w:szCs w:val="24"/>
          <w:lang w:val="sr-Cyrl-RS"/>
        </w:rPr>
        <w:t>а</w:t>
      </w:r>
      <w:r w:rsidR="00C92AFC" w:rsidRPr="000D404D">
        <w:rPr>
          <w:rFonts w:ascii="Times New Roman" w:eastAsia="Times New Roman" w:hAnsi="Times New Roman" w:cs="Times New Roman"/>
          <w:noProof/>
          <w:color w:val="000000" w:themeColor="text1"/>
          <w:sz w:val="24"/>
          <w:szCs w:val="24"/>
          <w:lang w:val="sr-Latn-RS"/>
        </w:rPr>
        <w:t>.</w:t>
      </w:r>
    </w:p>
    <w:p w:rsidR="00C92AFC" w:rsidRPr="000D404D" w:rsidRDefault="00551887"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r w:rsidRPr="000D404D">
        <w:rPr>
          <w:rFonts w:ascii="Times New Roman" w:eastAsia="Times New Roman" w:hAnsi="Times New Roman" w:cs="Times New Roman"/>
          <w:noProof/>
          <w:color w:val="000000" w:themeColor="text1"/>
          <w:sz w:val="24"/>
          <w:szCs w:val="24"/>
          <w:lang w:val="sr-Cyrl-RS"/>
        </w:rPr>
        <w:t>У</w:t>
      </w:r>
      <w:r w:rsidR="00C92AFC" w:rsidRPr="000D404D">
        <w:rPr>
          <w:rFonts w:ascii="Times New Roman" w:eastAsia="Times New Roman" w:hAnsi="Times New Roman" w:cs="Times New Roman"/>
          <w:noProof/>
          <w:color w:val="000000" w:themeColor="text1"/>
          <w:sz w:val="24"/>
          <w:szCs w:val="24"/>
          <w:lang w:val="sr-Cyrl-RS"/>
        </w:rPr>
        <w:t xml:space="preserve"> је</w:t>
      </w:r>
      <w:r w:rsidR="0050103A" w:rsidRPr="000D404D">
        <w:rPr>
          <w:rFonts w:ascii="Times New Roman" w:eastAsia="Times New Roman" w:hAnsi="Times New Roman" w:cs="Times New Roman"/>
          <w:noProof/>
          <w:color w:val="000000" w:themeColor="text1"/>
          <w:sz w:val="24"/>
          <w:szCs w:val="24"/>
          <w:lang w:val="sr-Cyrl-RS"/>
        </w:rPr>
        <w:t>дн</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служб</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сту</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 xml:space="preserve">не користе се </w:t>
      </w:r>
      <w:r w:rsidR="0050103A" w:rsidRPr="000D404D">
        <w:rPr>
          <w:rFonts w:ascii="Times New Roman" w:eastAsia="Times New Roman" w:hAnsi="Times New Roman" w:cs="Times New Roman"/>
          <w:noProof/>
          <w:color w:val="000000" w:themeColor="text1"/>
          <w:sz w:val="24"/>
          <w:szCs w:val="24"/>
          <w:lang w:val="sr-Cyrl-RS"/>
        </w:rPr>
        <w:t>ист</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вр</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н</w:t>
      </w:r>
      <w:r w:rsidR="00C92AFC" w:rsidRPr="000D404D">
        <w:rPr>
          <w:rFonts w:ascii="Times New Roman" w:eastAsia="Times New Roman" w:hAnsi="Times New Roman" w:cs="Times New Roman"/>
          <w:noProof/>
          <w:color w:val="000000" w:themeColor="text1"/>
          <w:sz w:val="24"/>
          <w:szCs w:val="24"/>
          <w:lang w:val="sr-Cyrl-RS"/>
        </w:rPr>
        <w:t xml:space="preserve">о </w:t>
      </w:r>
      <w:r w:rsidRPr="000D404D">
        <w:rPr>
          <w:rFonts w:ascii="Times New Roman" w:eastAsia="Times New Roman" w:hAnsi="Times New Roman" w:cs="Times New Roman"/>
          <w:noProof/>
          <w:color w:val="000000" w:themeColor="text1"/>
          <w:sz w:val="24"/>
          <w:szCs w:val="24"/>
          <w:lang w:val="sr-Cyrl-RS"/>
        </w:rPr>
        <w:t xml:space="preserve">сигнали </w:t>
      </w:r>
      <w:r w:rsidR="0050103A" w:rsidRPr="000D404D">
        <w:rPr>
          <w:rFonts w:ascii="Times New Roman" w:eastAsia="Times New Roman" w:hAnsi="Times New Roman" w:cs="Times New Roman"/>
          <w:noProof/>
          <w:color w:val="000000" w:themeColor="text1"/>
          <w:sz w:val="24"/>
          <w:szCs w:val="24"/>
          <w:lang w:val="sr-Cyrl-RS"/>
        </w:rPr>
        <w:t>с</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св</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тиљк</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 xml:space="preserve">оје </w:t>
      </w:r>
      <w:r w:rsidR="0050103A"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рист</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си</w:t>
      </w:r>
      <w:r w:rsidR="00C92AFC" w:rsidRPr="000D404D">
        <w:rPr>
          <w:rFonts w:ascii="Times New Roman" w:eastAsia="Times New Roman" w:hAnsi="Times New Roman" w:cs="Times New Roman"/>
          <w:noProof/>
          <w:color w:val="000000" w:themeColor="text1"/>
          <w:sz w:val="24"/>
          <w:szCs w:val="24"/>
          <w:lang w:val="sr-Cyrl-RS"/>
        </w:rPr>
        <w:t>ја</w:t>
      </w:r>
      <w:r w:rsidR="0050103A" w:rsidRPr="000D404D">
        <w:rPr>
          <w:rFonts w:ascii="Times New Roman" w:eastAsia="Times New Roman" w:hAnsi="Times New Roman" w:cs="Times New Roman"/>
          <w:noProof/>
          <w:color w:val="000000" w:themeColor="text1"/>
          <w:sz w:val="24"/>
          <w:szCs w:val="24"/>
          <w:lang w:val="sr-Cyrl-RS"/>
        </w:rPr>
        <w:t>лиц</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с</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дв</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вл</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кн</w:t>
      </w:r>
      <w:r w:rsidR="00C92AFC" w:rsidRPr="000D404D">
        <w:rPr>
          <w:rFonts w:ascii="Times New Roman" w:eastAsia="Times New Roman" w:hAnsi="Times New Roman" w:cs="Times New Roman"/>
          <w:noProof/>
          <w:color w:val="000000" w:themeColor="text1"/>
          <w:sz w:val="24"/>
          <w:szCs w:val="24"/>
          <w:lang w:val="sr-Cyrl-RS"/>
        </w:rPr>
        <w:t xml:space="preserve">а </w:t>
      </w:r>
      <w:r w:rsidR="0050103A" w:rsidRPr="000D404D">
        <w:rPr>
          <w:rFonts w:ascii="Times New Roman" w:eastAsia="Times New Roman" w:hAnsi="Times New Roman" w:cs="Times New Roman"/>
          <w:noProof/>
          <w:color w:val="000000" w:themeColor="text1"/>
          <w:sz w:val="24"/>
          <w:szCs w:val="24"/>
          <w:lang w:val="sr-Cyrl-RS"/>
        </w:rPr>
        <w:t>и</w:t>
      </w:r>
      <w:r w:rsidR="00C92AFC" w:rsidRPr="000D404D">
        <w:rPr>
          <w:rFonts w:ascii="Times New Roman" w:eastAsia="Times New Roman" w:hAnsi="Times New Roman" w:cs="Times New Roman"/>
          <w:noProof/>
          <w:color w:val="000000" w:themeColor="text1"/>
          <w:sz w:val="24"/>
          <w:szCs w:val="24"/>
          <w:lang w:val="sr-Cyrl-RS"/>
        </w:rPr>
        <w:t xml:space="preserve"> </w:t>
      </w:r>
      <w:r w:rsidRPr="000D404D">
        <w:rPr>
          <w:rFonts w:ascii="Times New Roman" w:eastAsia="Times New Roman" w:hAnsi="Times New Roman" w:cs="Times New Roman"/>
          <w:noProof/>
          <w:color w:val="000000" w:themeColor="text1"/>
          <w:sz w:val="24"/>
          <w:szCs w:val="24"/>
          <w:lang w:val="sr-Cyrl-RS"/>
        </w:rPr>
        <w:t xml:space="preserve">сигнали </w:t>
      </w:r>
      <w:r w:rsidR="0050103A" w:rsidRPr="000D404D">
        <w:rPr>
          <w:rFonts w:ascii="Times New Roman" w:eastAsia="Times New Roman" w:hAnsi="Times New Roman" w:cs="Times New Roman"/>
          <w:noProof/>
          <w:color w:val="000000" w:themeColor="text1"/>
          <w:sz w:val="24"/>
          <w:szCs w:val="24"/>
          <w:lang w:val="sr-Cyrl-RS"/>
        </w:rPr>
        <w:t>чи</w:t>
      </w:r>
      <w:r w:rsidR="00C92AFC" w:rsidRPr="000D404D">
        <w:rPr>
          <w:rFonts w:ascii="Times New Roman" w:eastAsia="Times New Roman" w:hAnsi="Times New Roman" w:cs="Times New Roman"/>
          <w:noProof/>
          <w:color w:val="000000" w:themeColor="text1"/>
          <w:sz w:val="24"/>
          <w:szCs w:val="24"/>
          <w:lang w:val="sr-Cyrl-RS"/>
        </w:rPr>
        <w:t xml:space="preserve">је </w:t>
      </w:r>
      <w:r w:rsidR="0050103A" w:rsidRPr="000D404D">
        <w:rPr>
          <w:rFonts w:ascii="Times New Roman" w:eastAsia="Times New Roman" w:hAnsi="Times New Roman" w:cs="Times New Roman"/>
          <w:noProof/>
          <w:color w:val="000000" w:themeColor="text1"/>
          <w:sz w:val="24"/>
          <w:szCs w:val="24"/>
          <w:lang w:val="sr-Cyrl-RS"/>
        </w:rPr>
        <w:t>св</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тиљк</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к</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рист</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Л</w:t>
      </w:r>
      <w:r w:rsidR="00C92AFC" w:rsidRPr="000D404D">
        <w:rPr>
          <w:rFonts w:ascii="Times New Roman" w:eastAsia="Times New Roman" w:hAnsi="Times New Roman" w:cs="Times New Roman"/>
          <w:noProof/>
          <w:color w:val="000000" w:themeColor="text1"/>
          <w:sz w:val="24"/>
          <w:szCs w:val="24"/>
          <w:lang w:val="sr-Cyrl-RS"/>
        </w:rPr>
        <w:t>Е</w:t>
      </w:r>
      <w:r w:rsidR="0050103A" w:rsidRPr="000D404D">
        <w:rPr>
          <w:rFonts w:ascii="Times New Roman" w:eastAsia="Times New Roman" w:hAnsi="Times New Roman" w:cs="Times New Roman"/>
          <w:noProof/>
          <w:color w:val="000000" w:themeColor="text1"/>
          <w:sz w:val="24"/>
          <w:szCs w:val="24"/>
          <w:lang w:val="sr-Cyrl-RS"/>
        </w:rPr>
        <w:t>Д</w:t>
      </w:r>
      <w:r w:rsidR="00C92AFC" w:rsidRPr="000D404D">
        <w:rPr>
          <w:rFonts w:ascii="Times New Roman" w:eastAsia="Times New Roman" w:hAnsi="Times New Roman" w:cs="Times New Roman"/>
          <w:noProof/>
          <w:color w:val="000000" w:themeColor="text1"/>
          <w:sz w:val="24"/>
          <w:szCs w:val="24"/>
          <w:lang w:val="sr-Cyrl-RS"/>
        </w:rPr>
        <w:t xml:space="preserve"> </w:t>
      </w:r>
      <w:r w:rsidR="0050103A" w:rsidRPr="000D404D">
        <w:rPr>
          <w:rFonts w:ascii="Times New Roman" w:eastAsia="Times New Roman" w:hAnsi="Times New Roman" w:cs="Times New Roman"/>
          <w:noProof/>
          <w:color w:val="000000" w:themeColor="text1"/>
          <w:sz w:val="24"/>
          <w:szCs w:val="24"/>
          <w:lang w:val="sr-Cyrl-RS"/>
        </w:rPr>
        <w:t>сигн</w:t>
      </w:r>
      <w:r w:rsidR="00C92AFC" w:rsidRPr="000D404D">
        <w:rPr>
          <w:rFonts w:ascii="Times New Roman" w:eastAsia="Times New Roman" w:hAnsi="Times New Roman" w:cs="Times New Roman"/>
          <w:noProof/>
          <w:color w:val="000000" w:themeColor="text1"/>
          <w:sz w:val="24"/>
          <w:szCs w:val="24"/>
          <w:lang w:val="sr-Cyrl-RS"/>
        </w:rPr>
        <w:t>а</w:t>
      </w:r>
      <w:r w:rsidR="0050103A" w:rsidRPr="000D404D">
        <w:rPr>
          <w:rFonts w:ascii="Times New Roman" w:eastAsia="Times New Roman" w:hAnsi="Times New Roman" w:cs="Times New Roman"/>
          <w:noProof/>
          <w:color w:val="000000" w:themeColor="text1"/>
          <w:sz w:val="24"/>
          <w:szCs w:val="24"/>
          <w:lang w:val="sr-Cyrl-RS"/>
        </w:rPr>
        <w:t>лн</w:t>
      </w:r>
      <w:r w:rsidR="00C92AFC" w:rsidRPr="000D404D">
        <w:rPr>
          <w:rFonts w:ascii="Times New Roman" w:eastAsia="Times New Roman" w:hAnsi="Times New Roman" w:cs="Times New Roman"/>
          <w:noProof/>
          <w:color w:val="000000" w:themeColor="text1"/>
          <w:sz w:val="24"/>
          <w:szCs w:val="24"/>
          <w:lang w:val="sr-Cyrl-RS"/>
        </w:rPr>
        <w:t xml:space="preserve">е </w:t>
      </w:r>
      <w:r w:rsidR="0050103A" w:rsidRPr="000D404D">
        <w:rPr>
          <w:rFonts w:ascii="Times New Roman" w:eastAsia="Times New Roman" w:hAnsi="Times New Roman" w:cs="Times New Roman"/>
          <w:noProof/>
          <w:color w:val="000000" w:themeColor="text1"/>
          <w:sz w:val="24"/>
          <w:szCs w:val="24"/>
          <w:lang w:val="sr-Cyrl-RS"/>
        </w:rPr>
        <w:t>м</w:t>
      </w:r>
      <w:r w:rsidR="00C92AFC" w:rsidRPr="000D404D">
        <w:rPr>
          <w:rFonts w:ascii="Times New Roman" w:eastAsia="Times New Roman" w:hAnsi="Times New Roman" w:cs="Times New Roman"/>
          <w:noProof/>
          <w:color w:val="000000" w:themeColor="text1"/>
          <w:sz w:val="24"/>
          <w:szCs w:val="24"/>
          <w:lang w:val="sr-Cyrl-RS"/>
        </w:rPr>
        <w:t>о</w:t>
      </w:r>
      <w:r w:rsidR="0050103A" w:rsidRPr="000D404D">
        <w:rPr>
          <w:rFonts w:ascii="Times New Roman" w:eastAsia="Times New Roman" w:hAnsi="Times New Roman" w:cs="Times New Roman"/>
          <w:noProof/>
          <w:color w:val="000000" w:themeColor="text1"/>
          <w:sz w:val="24"/>
          <w:szCs w:val="24"/>
          <w:lang w:val="sr-Cyrl-RS"/>
        </w:rPr>
        <w:t>дул</w:t>
      </w:r>
      <w:r w:rsidR="00C92AFC" w:rsidRPr="000D404D">
        <w:rPr>
          <w:rFonts w:ascii="Times New Roman" w:eastAsia="Times New Roman" w:hAnsi="Times New Roman" w:cs="Times New Roman"/>
          <w:noProof/>
          <w:color w:val="000000" w:themeColor="text1"/>
          <w:sz w:val="24"/>
          <w:szCs w:val="24"/>
          <w:lang w:val="sr-Cyrl-RS"/>
        </w:rPr>
        <w:t>е</w:t>
      </w:r>
      <w:r w:rsidR="00DD7520" w:rsidRPr="000D404D">
        <w:rPr>
          <w:rFonts w:ascii="Times New Roman" w:eastAsia="Times New Roman" w:hAnsi="Times New Roman" w:cs="Times New Roman"/>
          <w:noProof/>
          <w:color w:val="000000" w:themeColor="text1"/>
          <w:sz w:val="24"/>
          <w:szCs w:val="24"/>
          <w:lang w:val="sr-Latn-RS"/>
        </w:rPr>
        <w:t>.</w:t>
      </w:r>
    </w:p>
    <w:p w:rsidR="00DD7520" w:rsidRPr="000D404D" w:rsidRDefault="00DD7520"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p>
    <w:p w:rsidR="00DC52F7" w:rsidRPr="000D404D" w:rsidRDefault="00DC52F7"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p>
    <w:p w:rsidR="00DC52F7" w:rsidRPr="000D404D" w:rsidRDefault="00DC52F7"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p>
    <w:p w:rsidR="00DC52F7" w:rsidRPr="000D404D" w:rsidRDefault="00DC52F7"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p>
    <w:p w:rsidR="00DC52F7" w:rsidRPr="000D404D" w:rsidRDefault="00DC52F7"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p>
    <w:p w:rsidR="00DC52F7" w:rsidRPr="000D404D" w:rsidRDefault="00DC52F7" w:rsidP="00DC52F7">
      <w:pPr>
        <w:tabs>
          <w:tab w:val="left" w:pos="0"/>
        </w:tabs>
        <w:spacing w:after="0" w:line="240" w:lineRule="auto"/>
        <w:ind w:right="-5" w:firstLine="851"/>
        <w:jc w:val="both"/>
        <w:rPr>
          <w:rFonts w:ascii="Times New Roman" w:eastAsia="Times New Roman" w:hAnsi="Times New Roman" w:cs="Times New Roman"/>
          <w:noProof/>
          <w:color w:val="000000" w:themeColor="text1"/>
          <w:sz w:val="24"/>
          <w:szCs w:val="24"/>
          <w:lang w:val="sr-Latn-RS"/>
        </w:rPr>
      </w:pPr>
    </w:p>
    <w:p w:rsidR="00E20515" w:rsidRPr="000D404D" w:rsidRDefault="0050103A" w:rsidP="00550717">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lastRenderedPageBreak/>
        <w:t>Скр</w:t>
      </w:r>
      <w:r w:rsidR="00E20515"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тничк</w:t>
      </w:r>
      <w:r w:rsidR="00E20515"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п</w:t>
      </w:r>
      <w:r w:rsidR="00E20515"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ст</w:t>
      </w:r>
      <w:r w:rsidR="00E2051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вн</w:t>
      </w:r>
      <w:r w:rsidR="00E20515"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спр</w:t>
      </w:r>
      <w:r w:rsidR="00E2051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в</w:t>
      </w:r>
      <w:r w:rsidR="00E20515" w:rsidRPr="000D404D">
        <w:rPr>
          <w:rFonts w:ascii="Times New Roman" w:hAnsi="Times New Roman" w:cs="Times New Roman"/>
          <w:sz w:val="24"/>
          <w:szCs w:val="24"/>
          <w:lang w:val="sr-Latn-RS"/>
        </w:rPr>
        <w:t>e</w:t>
      </w:r>
    </w:p>
    <w:p w:rsidR="00925C14" w:rsidRPr="000D404D" w:rsidRDefault="00925C14" w:rsidP="00550717">
      <w:pPr>
        <w:spacing w:after="0" w:line="240" w:lineRule="auto"/>
        <w:jc w:val="center"/>
        <w:rPr>
          <w:rFonts w:ascii="Times New Roman" w:hAnsi="Times New Roman" w:cs="Times New Roman"/>
          <w:sz w:val="24"/>
          <w:szCs w:val="24"/>
          <w:lang w:val="sr-Latn-RS"/>
        </w:rPr>
      </w:pPr>
    </w:p>
    <w:p w:rsidR="00BF47A1" w:rsidRPr="000D404D" w:rsidRDefault="0050103A" w:rsidP="00925C14">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Чл</w:t>
      </w:r>
      <w:r w:rsidR="00E20515"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E06DA5" w:rsidRPr="000D404D">
        <w:rPr>
          <w:rFonts w:ascii="Times New Roman" w:hAnsi="Times New Roman" w:cs="Times New Roman"/>
          <w:sz w:val="24"/>
          <w:szCs w:val="24"/>
          <w:lang w:val="sr-Latn-RS"/>
        </w:rPr>
        <w:t xml:space="preserve"> 11</w:t>
      </w:r>
      <w:r w:rsidR="00925C14" w:rsidRPr="000D404D">
        <w:rPr>
          <w:rFonts w:ascii="Times New Roman" w:hAnsi="Times New Roman" w:cs="Times New Roman"/>
          <w:sz w:val="24"/>
          <w:szCs w:val="24"/>
          <w:lang w:val="sr-Latn-RS"/>
        </w:rPr>
        <w:t>.</w:t>
      </w:r>
    </w:p>
    <w:p w:rsidR="00FB7735" w:rsidRPr="000D404D" w:rsidRDefault="0050103A" w:rsidP="00DC52F7">
      <w:pPr>
        <w:tabs>
          <w:tab w:val="left" w:pos="0"/>
        </w:tabs>
        <w:spacing w:after="0" w:line="240" w:lineRule="auto"/>
        <w:ind w:right="-5" w:firstLine="851"/>
        <w:jc w:val="both"/>
        <w:rPr>
          <w:rFonts w:ascii="Times New Roman" w:eastAsia="Batang" w:hAnsi="Times New Roman" w:cs="Times New Roman"/>
          <w:sz w:val="24"/>
          <w:szCs w:val="24"/>
          <w:lang w:val="sr-Cyrl-RS"/>
        </w:rPr>
      </w:pPr>
      <w:r w:rsidRPr="000D404D">
        <w:rPr>
          <w:rFonts w:ascii="Times New Roman" w:eastAsia="Times New Roman" w:hAnsi="Times New Roman" w:cs="Times New Roman"/>
          <w:iCs/>
          <w:noProof/>
          <w:sz w:val="24"/>
          <w:szCs w:val="24"/>
          <w:lang w:val="sr-Cyrl-CS"/>
        </w:rPr>
        <w:t>Скр</w:t>
      </w:r>
      <w:r w:rsidR="00FB7735" w:rsidRPr="000D404D">
        <w:rPr>
          <w:rFonts w:ascii="Times New Roman" w:eastAsia="Times New Roman" w:hAnsi="Times New Roman" w:cs="Times New Roman"/>
          <w:iCs/>
          <w:noProof/>
          <w:sz w:val="24"/>
          <w:szCs w:val="24"/>
          <w:lang w:val="sr-Cyrl-CS"/>
        </w:rPr>
        <w:t>е</w:t>
      </w:r>
      <w:r w:rsidRPr="000D404D">
        <w:rPr>
          <w:rFonts w:ascii="Times New Roman" w:eastAsia="Times New Roman" w:hAnsi="Times New Roman" w:cs="Times New Roman"/>
          <w:iCs/>
          <w:noProof/>
          <w:sz w:val="24"/>
          <w:szCs w:val="24"/>
          <w:lang w:val="sr-Cyrl-CS"/>
        </w:rPr>
        <w:t>тничк</w:t>
      </w:r>
      <w:r w:rsidR="00FB7735" w:rsidRPr="000D404D">
        <w:rPr>
          <w:rFonts w:ascii="Times New Roman" w:eastAsia="Times New Roman" w:hAnsi="Times New Roman" w:cs="Times New Roman"/>
          <w:iCs/>
          <w:noProof/>
          <w:sz w:val="24"/>
          <w:szCs w:val="24"/>
          <w:lang w:val="sr-Cyrl-CS"/>
        </w:rPr>
        <w:t xml:space="preserve">е </w:t>
      </w:r>
      <w:r w:rsidRPr="000D404D">
        <w:rPr>
          <w:rFonts w:ascii="Times New Roman" w:eastAsia="Times New Roman" w:hAnsi="Times New Roman" w:cs="Times New Roman"/>
          <w:iCs/>
          <w:noProof/>
          <w:sz w:val="24"/>
          <w:szCs w:val="24"/>
          <w:lang w:val="sr-Cyrl-CS"/>
        </w:rPr>
        <w:t>п</w:t>
      </w:r>
      <w:r w:rsidR="00FB7735" w:rsidRPr="000D404D">
        <w:rPr>
          <w:rFonts w:ascii="Times New Roman" w:eastAsia="Times New Roman" w:hAnsi="Times New Roman" w:cs="Times New Roman"/>
          <w:iCs/>
          <w:noProof/>
          <w:sz w:val="24"/>
          <w:szCs w:val="24"/>
          <w:lang w:val="sr-Cyrl-CS"/>
        </w:rPr>
        <w:t>о</w:t>
      </w:r>
      <w:r w:rsidRPr="000D404D">
        <w:rPr>
          <w:rFonts w:ascii="Times New Roman" w:eastAsia="Times New Roman" w:hAnsi="Times New Roman" w:cs="Times New Roman"/>
          <w:iCs/>
          <w:noProof/>
          <w:sz w:val="24"/>
          <w:szCs w:val="24"/>
          <w:lang w:val="sr-Cyrl-CS"/>
        </w:rPr>
        <w:t>ст</w:t>
      </w:r>
      <w:r w:rsidR="00FB7735" w:rsidRPr="000D404D">
        <w:rPr>
          <w:rFonts w:ascii="Times New Roman" w:eastAsia="Times New Roman" w:hAnsi="Times New Roman" w:cs="Times New Roman"/>
          <w:iCs/>
          <w:noProof/>
          <w:sz w:val="24"/>
          <w:szCs w:val="24"/>
          <w:lang w:val="sr-Cyrl-CS"/>
        </w:rPr>
        <w:t>а</w:t>
      </w:r>
      <w:r w:rsidRPr="000D404D">
        <w:rPr>
          <w:rFonts w:ascii="Times New Roman" w:eastAsia="Times New Roman" w:hAnsi="Times New Roman" w:cs="Times New Roman"/>
          <w:iCs/>
          <w:noProof/>
          <w:sz w:val="24"/>
          <w:szCs w:val="24"/>
          <w:lang w:val="sr-Cyrl-CS"/>
        </w:rPr>
        <w:t>вн</w:t>
      </w:r>
      <w:r w:rsidR="00FB7735" w:rsidRPr="000D404D">
        <w:rPr>
          <w:rFonts w:ascii="Times New Roman" w:eastAsia="Times New Roman" w:hAnsi="Times New Roman" w:cs="Times New Roman"/>
          <w:iCs/>
          <w:noProof/>
          <w:sz w:val="24"/>
          <w:szCs w:val="24"/>
          <w:lang w:val="sr-Cyrl-CS"/>
        </w:rPr>
        <w:t xml:space="preserve">е </w:t>
      </w:r>
      <w:r w:rsidRPr="000D404D">
        <w:rPr>
          <w:rFonts w:ascii="Times New Roman" w:eastAsia="Times New Roman" w:hAnsi="Times New Roman" w:cs="Times New Roman"/>
          <w:iCs/>
          <w:noProof/>
          <w:sz w:val="24"/>
          <w:szCs w:val="24"/>
          <w:lang w:val="sr-Cyrl-CS"/>
        </w:rPr>
        <w:t>спр</w:t>
      </w:r>
      <w:r w:rsidR="00FB7735" w:rsidRPr="000D404D">
        <w:rPr>
          <w:rFonts w:ascii="Times New Roman" w:eastAsia="Times New Roman" w:hAnsi="Times New Roman" w:cs="Times New Roman"/>
          <w:iCs/>
          <w:noProof/>
          <w:sz w:val="24"/>
          <w:szCs w:val="24"/>
          <w:lang w:val="sr-Cyrl-CS"/>
        </w:rPr>
        <w:t>а</w:t>
      </w:r>
      <w:r w:rsidRPr="000D404D">
        <w:rPr>
          <w:rFonts w:ascii="Times New Roman" w:eastAsia="Times New Roman" w:hAnsi="Times New Roman" w:cs="Times New Roman"/>
          <w:iCs/>
          <w:noProof/>
          <w:sz w:val="24"/>
          <w:szCs w:val="24"/>
          <w:lang w:val="sr-Cyrl-CS"/>
        </w:rPr>
        <w:t>в</w:t>
      </w:r>
      <w:r w:rsidR="008E0067" w:rsidRPr="000D404D">
        <w:rPr>
          <w:rFonts w:ascii="Times New Roman" w:eastAsia="Times New Roman" w:hAnsi="Times New Roman" w:cs="Times New Roman"/>
          <w:iCs/>
          <w:noProof/>
          <w:sz w:val="24"/>
          <w:szCs w:val="24"/>
          <w:lang w:val="sr-Cyrl-CS"/>
        </w:rPr>
        <w:t xml:space="preserve">е </w:t>
      </w:r>
      <w:r w:rsidRPr="000D404D">
        <w:rPr>
          <w:rFonts w:ascii="Times New Roman" w:eastAsia="Times New Roman" w:hAnsi="Times New Roman" w:cs="Times New Roman"/>
          <w:iCs/>
          <w:noProof/>
          <w:sz w:val="24"/>
          <w:szCs w:val="24"/>
          <w:lang w:val="sr-Cyrl-CS"/>
        </w:rPr>
        <w:t>к</w:t>
      </w:r>
      <w:r w:rsidR="00FB7735" w:rsidRPr="000D404D">
        <w:rPr>
          <w:rFonts w:ascii="Times New Roman" w:eastAsia="Times New Roman" w:hAnsi="Times New Roman" w:cs="Times New Roman"/>
          <w:iCs/>
          <w:noProof/>
          <w:sz w:val="24"/>
          <w:szCs w:val="24"/>
          <w:lang w:val="sr-Cyrl-CS"/>
        </w:rPr>
        <w:t>о</w:t>
      </w:r>
      <w:r w:rsidRPr="000D404D">
        <w:rPr>
          <w:rFonts w:ascii="Times New Roman" w:eastAsia="Times New Roman" w:hAnsi="Times New Roman" w:cs="Times New Roman"/>
          <w:iCs/>
          <w:noProof/>
          <w:sz w:val="24"/>
          <w:szCs w:val="24"/>
          <w:lang w:val="sr-Cyrl-CS"/>
        </w:rPr>
        <w:t>нструктивн</w:t>
      </w:r>
      <w:r w:rsidR="00FB7735" w:rsidRPr="000D404D">
        <w:rPr>
          <w:rFonts w:ascii="Times New Roman" w:eastAsia="Times New Roman" w:hAnsi="Times New Roman" w:cs="Times New Roman"/>
          <w:iCs/>
          <w:noProof/>
          <w:sz w:val="24"/>
          <w:szCs w:val="24"/>
          <w:lang w:val="sr-Cyrl-CS"/>
        </w:rPr>
        <w:t>о</w:t>
      </w:r>
      <w:r w:rsidR="008E0067" w:rsidRPr="000D404D">
        <w:rPr>
          <w:rFonts w:ascii="Times New Roman" w:eastAsia="Times New Roman" w:hAnsi="Times New Roman" w:cs="Times New Roman"/>
          <w:iCs/>
          <w:noProof/>
          <w:sz w:val="24"/>
          <w:szCs w:val="24"/>
          <w:lang w:val="sr-Cyrl-CS"/>
        </w:rPr>
        <w:t xml:space="preserve"> се</w:t>
      </w:r>
      <w:r w:rsidR="00FB7735"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изв</w:t>
      </w:r>
      <w:r w:rsidR="008E0067" w:rsidRPr="000D404D">
        <w:rPr>
          <w:rFonts w:ascii="Times New Roman" w:eastAsia="Times New Roman" w:hAnsi="Times New Roman" w:cs="Times New Roman"/>
          <w:iCs/>
          <w:noProof/>
          <w:sz w:val="24"/>
          <w:szCs w:val="24"/>
          <w:lang w:val="sr-Cyrl-CS"/>
        </w:rPr>
        <w:t>оде</w:t>
      </w:r>
      <w:r w:rsidR="00FB7735"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т</w:t>
      </w:r>
      <w:r w:rsidR="00FB7735" w:rsidRPr="000D404D">
        <w:rPr>
          <w:rFonts w:ascii="Times New Roman" w:eastAsia="Times New Roman" w:hAnsi="Times New Roman" w:cs="Times New Roman"/>
          <w:iCs/>
          <w:noProof/>
          <w:sz w:val="24"/>
          <w:szCs w:val="24"/>
          <w:lang w:val="sr-Cyrl-CS"/>
        </w:rPr>
        <w:t>а</w:t>
      </w:r>
      <w:r w:rsidRPr="000D404D">
        <w:rPr>
          <w:rFonts w:ascii="Times New Roman" w:eastAsia="Times New Roman" w:hAnsi="Times New Roman" w:cs="Times New Roman"/>
          <w:iCs/>
          <w:noProof/>
          <w:sz w:val="24"/>
          <w:szCs w:val="24"/>
          <w:lang w:val="sr-Cyrl-CS"/>
        </w:rPr>
        <w:t>к</w:t>
      </w:r>
      <w:r w:rsidR="00FB7735" w:rsidRPr="000D404D">
        <w:rPr>
          <w:rFonts w:ascii="Times New Roman" w:eastAsia="Times New Roman" w:hAnsi="Times New Roman" w:cs="Times New Roman"/>
          <w:iCs/>
          <w:noProof/>
          <w:sz w:val="24"/>
          <w:szCs w:val="24"/>
          <w:lang w:val="sr-Cyrl-CS"/>
        </w:rPr>
        <w:t xml:space="preserve">о </w:t>
      </w:r>
      <w:r w:rsidRPr="000D404D">
        <w:rPr>
          <w:rFonts w:ascii="Times New Roman" w:eastAsia="Times New Roman" w:hAnsi="Times New Roman" w:cs="Times New Roman"/>
          <w:iCs/>
          <w:noProof/>
          <w:sz w:val="24"/>
          <w:szCs w:val="24"/>
          <w:lang w:val="sr-Cyrl-CS"/>
        </w:rPr>
        <w:t>д</w:t>
      </w:r>
      <w:r w:rsidR="00FB7735" w:rsidRPr="000D404D">
        <w:rPr>
          <w:rFonts w:ascii="Times New Roman" w:eastAsia="Times New Roman" w:hAnsi="Times New Roman" w:cs="Times New Roman"/>
          <w:iCs/>
          <w:noProof/>
          <w:sz w:val="24"/>
          <w:szCs w:val="24"/>
          <w:lang w:val="sr-Cyrl-CS"/>
        </w:rPr>
        <w:t xml:space="preserve">а </w:t>
      </w:r>
      <w:r w:rsidRPr="000D404D">
        <w:rPr>
          <w:rFonts w:ascii="Times New Roman" w:eastAsia="Times New Roman" w:hAnsi="Times New Roman" w:cs="Times New Roman"/>
          <w:iCs/>
          <w:noProof/>
          <w:sz w:val="24"/>
          <w:szCs w:val="24"/>
          <w:lang w:val="sr-Cyrl-CS"/>
        </w:rPr>
        <w:t>п</w:t>
      </w:r>
      <w:r w:rsidR="00FB7735" w:rsidRPr="000D404D">
        <w:rPr>
          <w:rFonts w:ascii="Times New Roman" w:eastAsia="Times New Roman" w:hAnsi="Times New Roman" w:cs="Times New Roman"/>
          <w:iCs/>
          <w:noProof/>
          <w:sz w:val="24"/>
          <w:szCs w:val="24"/>
          <w:lang w:val="sr-Cyrl-CS"/>
        </w:rPr>
        <w:t>о</w:t>
      </w:r>
      <w:r w:rsidRPr="000D404D">
        <w:rPr>
          <w:rFonts w:ascii="Times New Roman" w:eastAsia="Times New Roman" w:hAnsi="Times New Roman" w:cs="Times New Roman"/>
          <w:iCs/>
          <w:noProof/>
          <w:sz w:val="24"/>
          <w:szCs w:val="24"/>
          <w:lang w:val="sr-Cyrl-CS"/>
        </w:rPr>
        <w:t>г</w:t>
      </w:r>
      <w:r w:rsidR="00FB7735" w:rsidRPr="000D404D">
        <w:rPr>
          <w:rFonts w:ascii="Times New Roman" w:eastAsia="Times New Roman" w:hAnsi="Times New Roman" w:cs="Times New Roman"/>
          <w:iCs/>
          <w:noProof/>
          <w:sz w:val="24"/>
          <w:szCs w:val="24"/>
          <w:lang w:val="sr-Cyrl-CS"/>
        </w:rPr>
        <w:t>о</w:t>
      </w:r>
      <w:r w:rsidRPr="000D404D">
        <w:rPr>
          <w:rFonts w:ascii="Times New Roman" w:eastAsia="Times New Roman" w:hAnsi="Times New Roman" w:cs="Times New Roman"/>
          <w:iCs/>
          <w:noProof/>
          <w:sz w:val="24"/>
          <w:szCs w:val="24"/>
          <w:lang w:val="sr-Cyrl-CS"/>
        </w:rPr>
        <w:t>нски</w:t>
      </w:r>
      <w:r w:rsidR="00FB7735" w:rsidRPr="000D404D">
        <w:rPr>
          <w:rFonts w:ascii="Times New Roman" w:eastAsia="Times New Roman" w:hAnsi="Times New Roman" w:cs="Times New Roman"/>
          <w:iCs/>
          <w:noProof/>
          <w:sz w:val="24"/>
          <w:szCs w:val="24"/>
          <w:lang w:val="sr-Cyrl-CS"/>
        </w:rPr>
        <w:t xml:space="preserve"> а</w:t>
      </w:r>
      <w:r w:rsidRPr="000D404D">
        <w:rPr>
          <w:rFonts w:ascii="Times New Roman" w:eastAsia="Times New Roman" w:hAnsi="Times New Roman" w:cs="Times New Roman"/>
          <w:iCs/>
          <w:noProof/>
          <w:sz w:val="24"/>
          <w:szCs w:val="24"/>
          <w:lang w:val="sr-Cyrl-CS"/>
        </w:rPr>
        <w:t>гр</w:t>
      </w:r>
      <w:r w:rsidR="00FB7735" w:rsidRPr="000D404D">
        <w:rPr>
          <w:rFonts w:ascii="Times New Roman" w:eastAsia="Times New Roman" w:hAnsi="Times New Roman" w:cs="Times New Roman"/>
          <w:iCs/>
          <w:noProof/>
          <w:sz w:val="24"/>
          <w:szCs w:val="24"/>
          <w:lang w:val="sr-Cyrl-CS"/>
        </w:rPr>
        <w:t>е</w:t>
      </w:r>
      <w:r w:rsidRPr="000D404D">
        <w:rPr>
          <w:rFonts w:ascii="Times New Roman" w:eastAsia="Times New Roman" w:hAnsi="Times New Roman" w:cs="Times New Roman"/>
          <w:iCs/>
          <w:noProof/>
          <w:sz w:val="24"/>
          <w:szCs w:val="24"/>
          <w:lang w:val="sr-Cyrl-CS"/>
        </w:rPr>
        <w:t>г</w:t>
      </w:r>
      <w:r w:rsidR="00FB7735" w:rsidRPr="000D404D">
        <w:rPr>
          <w:rFonts w:ascii="Times New Roman" w:eastAsia="Times New Roman" w:hAnsi="Times New Roman" w:cs="Times New Roman"/>
          <w:iCs/>
          <w:noProof/>
          <w:sz w:val="24"/>
          <w:szCs w:val="24"/>
          <w:lang w:val="sr-Cyrl-CS"/>
        </w:rPr>
        <w:t>а</w:t>
      </w:r>
      <w:r w:rsidRPr="000D404D">
        <w:rPr>
          <w:rFonts w:ascii="Times New Roman" w:eastAsia="Times New Roman" w:hAnsi="Times New Roman" w:cs="Times New Roman"/>
          <w:iCs/>
          <w:noProof/>
          <w:sz w:val="24"/>
          <w:szCs w:val="24"/>
          <w:lang w:val="sr-Cyrl-CS"/>
        </w:rPr>
        <w:t>ти</w:t>
      </w:r>
      <w:r w:rsidR="00FB7735"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и</w:t>
      </w:r>
      <w:r w:rsidR="00FB7735" w:rsidRPr="000D404D">
        <w:rPr>
          <w:rFonts w:ascii="Times New Roman" w:eastAsia="Times New Roman" w:hAnsi="Times New Roman" w:cs="Times New Roman"/>
          <w:sz w:val="24"/>
          <w:szCs w:val="24"/>
          <w:lang w:val="sr-Cyrl-RS"/>
        </w:rPr>
        <w:t xml:space="preserve"> е</w:t>
      </w:r>
      <w:r w:rsidRPr="000D404D">
        <w:rPr>
          <w:rFonts w:ascii="Times New Roman" w:eastAsia="Times New Roman" w:hAnsi="Times New Roman" w:cs="Times New Roman"/>
          <w:sz w:val="24"/>
          <w:szCs w:val="24"/>
          <w:lang w:val="sr-Cyrl-RS"/>
        </w:rPr>
        <w:t>л</w:t>
      </w:r>
      <w:r w:rsidR="00FB7735"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м</w:t>
      </w:r>
      <w:r w:rsidR="00FB7735"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нти</w:t>
      </w:r>
      <w:r w:rsidR="00FB7735"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з</w:t>
      </w:r>
      <w:r w:rsidR="00FB7735"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пр</w:t>
      </w:r>
      <w:r w:rsidR="00FB7735"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н</w:t>
      </w:r>
      <w:r w:rsidR="00FB7735"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с</w:t>
      </w:r>
      <w:r w:rsidR="00FB7735"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сил</w:t>
      </w:r>
      <w:r w:rsidR="00FB7735"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изм</w:t>
      </w:r>
      <w:r w:rsidR="00FB7735"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ђу</w:t>
      </w:r>
      <w:r w:rsidR="00FB7735"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скр</w:t>
      </w:r>
      <w:r w:rsidR="00FB7735"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тниц</w:t>
      </w:r>
      <w:r w:rsidR="00FB7735"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и</w:t>
      </w:r>
      <w:r w:rsidR="00FB7735"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FB7735"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г</w:t>
      </w:r>
      <w:r w:rsidR="00FB7735"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нск</w:t>
      </w:r>
      <w:r w:rsidR="00FB7735"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г</w:t>
      </w:r>
      <w:r w:rsidR="00FB7735"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м</w:t>
      </w:r>
      <w:r w:rsidR="00FB7735"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х</w:t>
      </w:r>
      <w:r w:rsidR="00FB7735"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низм</w:t>
      </w:r>
      <w:r w:rsidR="00FB7735"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буду</w:t>
      </w:r>
      <w:r w:rsidR="00FB7735"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з</w:t>
      </w:r>
      <w:r w:rsidR="00FB7735"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штић</w:t>
      </w:r>
      <w:r w:rsidR="00FB7735"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ни</w:t>
      </w:r>
      <w:r w:rsidR="00FB7735" w:rsidRPr="000D404D">
        <w:rPr>
          <w:rFonts w:ascii="Times New Roman" w:eastAsia="Times New Roman" w:hAnsi="Times New Roman" w:cs="Times New Roman"/>
          <w:sz w:val="24"/>
          <w:szCs w:val="24"/>
          <w:lang w:val="sr-Cyrl-RS"/>
        </w:rPr>
        <w:t xml:space="preserve"> о</w:t>
      </w:r>
      <w:r w:rsidRPr="000D404D">
        <w:rPr>
          <w:rFonts w:ascii="Times New Roman" w:eastAsia="Times New Roman" w:hAnsi="Times New Roman" w:cs="Times New Roman"/>
          <w:sz w:val="24"/>
          <w:szCs w:val="24"/>
          <w:lang w:val="sr-Cyrl-RS"/>
        </w:rPr>
        <w:t>д</w:t>
      </w:r>
      <w:r w:rsidR="00FB7735"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пр</w:t>
      </w:r>
      <w:r w:rsidR="00FB7735" w:rsidRPr="000D404D">
        <w:rPr>
          <w:rFonts w:ascii="Times New Roman" w:eastAsia="Times New Roman" w:hAnsi="Times New Roman" w:cs="Times New Roman"/>
          <w:sz w:val="24"/>
          <w:szCs w:val="24"/>
          <w:lang w:val="sr-Cyrl-RS"/>
        </w:rPr>
        <w:t>ео</w:t>
      </w:r>
      <w:r w:rsidRPr="000D404D">
        <w:rPr>
          <w:rFonts w:ascii="Times New Roman" w:eastAsia="Times New Roman" w:hAnsi="Times New Roman" w:cs="Times New Roman"/>
          <w:sz w:val="24"/>
          <w:szCs w:val="24"/>
          <w:lang w:val="sr-Cyrl-RS"/>
        </w:rPr>
        <w:t>пт</w:t>
      </w:r>
      <w:r w:rsidR="00FB7735"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р</w:t>
      </w:r>
      <w:r w:rsidR="00FB7735"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ћ</w:t>
      </w:r>
      <w:r w:rsidR="00FB7735"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њ</w:t>
      </w:r>
      <w:r w:rsidR="00FB7735" w:rsidRPr="000D404D">
        <w:rPr>
          <w:rFonts w:ascii="Times New Roman" w:eastAsia="Times New Roman" w:hAnsi="Times New Roman" w:cs="Times New Roman"/>
          <w:sz w:val="24"/>
          <w:szCs w:val="24"/>
          <w:lang w:val="sr-Cyrl-RS"/>
        </w:rPr>
        <w:t>а</w:t>
      </w:r>
      <w:r w:rsidR="00FB7735" w:rsidRPr="000D404D">
        <w:rPr>
          <w:rFonts w:ascii="Times New Roman" w:eastAsia="Times New Roman" w:hAnsi="Times New Roman" w:cs="Times New Roman"/>
          <w:sz w:val="24"/>
          <w:szCs w:val="24"/>
          <w:lang w:val="sr-Latn-RS"/>
        </w:rPr>
        <w:t>.</w:t>
      </w:r>
    </w:p>
    <w:p w:rsidR="00FB7735"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спр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w:t>
      </w:r>
      <w:r w:rsidR="00FB7735" w:rsidRPr="000D404D">
        <w:rPr>
          <w:rFonts w:ascii="Times New Roman" w:hAnsi="Times New Roman" w:cs="Times New Roman"/>
          <w:sz w:val="24"/>
          <w:szCs w:val="24"/>
          <w:lang w:val="sr-Cyrl-RS"/>
        </w:rPr>
        <w:t xml:space="preserve">е </w:t>
      </w:r>
      <w:r w:rsidR="008E0067" w:rsidRPr="000D404D">
        <w:rPr>
          <w:rFonts w:ascii="Times New Roman" w:hAnsi="Times New Roman" w:cs="Times New Roman"/>
          <w:sz w:val="24"/>
          <w:szCs w:val="24"/>
          <w:lang w:val="sr-Cyrl-RS"/>
        </w:rPr>
        <w:t>су</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пр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зив</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и</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в</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рзибилн</w:t>
      </w:r>
      <w:r w:rsidR="00FB7735" w:rsidRPr="000D404D">
        <w:rPr>
          <w:rFonts w:ascii="Times New Roman" w:hAnsi="Times New Roman" w:cs="Times New Roman"/>
          <w:sz w:val="24"/>
          <w:szCs w:val="24"/>
          <w:lang w:val="sr-Cyrl-RS"/>
        </w:rPr>
        <w:t>е</w:t>
      </w:r>
      <w:r w:rsidR="00FB7735" w:rsidRPr="000D404D">
        <w:rPr>
          <w:rFonts w:ascii="Times New Roman" w:hAnsi="Times New Roman" w:cs="Times New Roman"/>
          <w:sz w:val="24"/>
          <w:szCs w:val="24"/>
          <w:lang w:val="sr-Latn-RS"/>
        </w:rPr>
        <w:t>.</w:t>
      </w:r>
    </w:p>
    <w:p w:rsidR="00FB7735"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спр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w:t>
      </w:r>
      <w:r w:rsidR="008E0067"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им</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д</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сив</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х</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д</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луг</w:t>
      </w:r>
      <w:r w:rsidR="00B329EE" w:rsidRPr="000D404D">
        <w:rPr>
          <w:rFonts w:ascii="Times New Roman" w:hAnsi="Times New Roman" w:cs="Times New Roman"/>
          <w:sz w:val="24"/>
          <w:szCs w:val="24"/>
          <w:lang w:val="sr-Cyrl-RS"/>
        </w:rPr>
        <w:t>е</w:t>
      </w:r>
      <w:r w:rsidR="00FB7735" w:rsidRPr="000D404D">
        <w:rPr>
          <w:rFonts w:ascii="Times New Roman" w:hAnsi="Times New Roman" w:cs="Times New Roman"/>
          <w:sz w:val="24"/>
          <w:szCs w:val="24"/>
          <w:lang w:val="sr-Latn-RS"/>
        </w:rPr>
        <w:t>.</w:t>
      </w:r>
    </w:p>
    <w:p w:rsidR="00FB7735"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Вр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м</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пр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њ</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спр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д</w:t>
      </w:r>
      <w:r w:rsidR="00FB7735" w:rsidRPr="000D404D">
        <w:rPr>
          <w:rFonts w:ascii="Times New Roman" w:hAnsi="Times New Roman" w:cs="Times New Roman"/>
          <w:sz w:val="24"/>
          <w:szCs w:val="24"/>
          <w:lang w:val="sr-Cyrl-RS"/>
        </w:rPr>
        <w:t xml:space="preserve">о </w:t>
      </w:r>
      <w:r w:rsidRPr="000D404D">
        <w:rPr>
          <w:rFonts w:ascii="Times New Roman" w:hAnsi="Times New Roman" w:cs="Times New Roman"/>
          <w:sz w:val="24"/>
          <w:szCs w:val="24"/>
          <w:lang w:val="sr-Cyrl-RS"/>
        </w:rPr>
        <w:t>д</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би</w:t>
      </w:r>
      <w:r w:rsidR="00FB7735" w:rsidRPr="000D404D">
        <w:rPr>
          <w:rFonts w:ascii="Times New Roman" w:hAnsi="Times New Roman" w:cs="Times New Roman"/>
          <w:sz w:val="24"/>
          <w:szCs w:val="24"/>
          <w:lang w:val="sr-Cyrl-RS"/>
        </w:rPr>
        <w:t>ја</w:t>
      </w:r>
      <w:r w:rsidRPr="000D404D">
        <w:rPr>
          <w:rFonts w:ascii="Times New Roman" w:hAnsi="Times New Roman" w:cs="Times New Roman"/>
          <w:sz w:val="24"/>
          <w:szCs w:val="24"/>
          <w:lang w:val="sr-Cyrl-RS"/>
        </w:rPr>
        <w:t>њ</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к</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нтр</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л</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л</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ж</w:t>
      </w:r>
      <w:r w:rsidR="00FB7735" w:rsidRPr="000D404D">
        <w:rPr>
          <w:rFonts w:ascii="Times New Roman" w:hAnsi="Times New Roman" w:cs="Times New Roman"/>
          <w:sz w:val="24"/>
          <w:szCs w:val="24"/>
          <w:lang w:val="sr-Cyrl-RS"/>
        </w:rPr>
        <w:t xml:space="preserve">аја </w:t>
      </w:r>
      <w:r w:rsidRPr="000D404D">
        <w:rPr>
          <w:rFonts w:ascii="Times New Roman" w:hAnsi="Times New Roman" w:cs="Times New Roman"/>
          <w:sz w:val="24"/>
          <w:szCs w:val="24"/>
          <w:lang w:val="sr-Cyrl-RS"/>
        </w:rPr>
        <w:t>изн</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си</w:t>
      </w:r>
      <w:r w:rsidR="00DD7520"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д</w:t>
      </w:r>
      <w:r w:rsidR="00FB7735" w:rsidRPr="000D404D">
        <w:rPr>
          <w:rFonts w:ascii="Times New Roman" w:hAnsi="Times New Roman" w:cs="Times New Roman"/>
          <w:sz w:val="24"/>
          <w:szCs w:val="24"/>
          <w:lang w:val="sr-Cyrl-RS"/>
        </w:rPr>
        <w:t xml:space="preserve">о </w:t>
      </w:r>
      <w:r w:rsidR="00FB7735" w:rsidRPr="000D404D">
        <w:rPr>
          <w:rFonts w:ascii="Times New Roman" w:hAnsi="Times New Roman" w:cs="Times New Roman"/>
          <w:sz w:val="24"/>
          <w:szCs w:val="24"/>
          <w:lang w:val="sr-Latn-RS"/>
        </w:rPr>
        <w:t>6</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с</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кунди</w:t>
      </w:r>
      <w:r w:rsidR="00FB7735" w:rsidRPr="000D404D">
        <w:rPr>
          <w:rFonts w:ascii="Times New Roman" w:hAnsi="Times New Roman" w:cs="Times New Roman"/>
          <w:sz w:val="24"/>
          <w:szCs w:val="24"/>
          <w:lang w:val="sr-Latn-RS"/>
        </w:rPr>
        <w:t>.</w:t>
      </w:r>
    </w:p>
    <w:p w:rsidR="00FB7735" w:rsidRPr="000D404D" w:rsidRDefault="00B329EE"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Максимална</w:t>
      </w:r>
      <w:r w:rsidR="00FB7735" w:rsidRPr="000D404D">
        <w:rPr>
          <w:rFonts w:ascii="Times New Roman" w:hAnsi="Times New Roman" w:cs="Times New Roman"/>
          <w:sz w:val="24"/>
          <w:szCs w:val="24"/>
          <w:lang w:val="sr-Cyrl-RS"/>
        </w:rPr>
        <w:t xml:space="preserve"> </w:t>
      </w:r>
      <w:r w:rsidR="0050103A" w:rsidRPr="000D404D">
        <w:rPr>
          <w:rFonts w:ascii="Times New Roman" w:hAnsi="Times New Roman" w:cs="Times New Roman"/>
          <w:sz w:val="24"/>
          <w:szCs w:val="24"/>
          <w:lang w:val="sr-Cyrl-RS"/>
        </w:rPr>
        <w:t>сил</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 xml:space="preserve"> постављања</w:t>
      </w:r>
      <w:r w:rsidR="00FB7735" w:rsidRPr="000D404D">
        <w:rPr>
          <w:rFonts w:ascii="Times New Roman" w:hAnsi="Times New Roman" w:cs="Times New Roman"/>
          <w:sz w:val="24"/>
          <w:szCs w:val="24"/>
          <w:lang w:val="sr-Cyrl-RS"/>
        </w:rPr>
        <w:t xml:space="preserve"> </w:t>
      </w:r>
      <w:r w:rsidR="0050103A"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0050103A"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 xml:space="preserve">е </w:t>
      </w:r>
      <w:r w:rsidR="0050103A"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0050103A"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0050103A"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е </w:t>
      </w:r>
      <w:r w:rsidR="0050103A" w:rsidRPr="000D404D">
        <w:rPr>
          <w:rFonts w:ascii="Times New Roman" w:hAnsi="Times New Roman" w:cs="Times New Roman"/>
          <w:sz w:val="24"/>
          <w:szCs w:val="24"/>
          <w:lang w:val="sr-Cyrl-RS"/>
        </w:rPr>
        <w:t>спр</w:t>
      </w:r>
      <w:r w:rsidR="00FB7735" w:rsidRPr="000D404D">
        <w:rPr>
          <w:rFonts w:ascii="Times New Roman" w:hAnsi="Times New Roman" w:cs="Times New Roman"/>
          <w:sz w:val="24"/>
          <w:szCs w:val="24"/>
          <w:lang w:val="sr-Cyrl-RS"/>
        </w:rPr>
        <w:t>а</w:t>
      </w:r>
      <w:r w:rsidR="0050103A" w:rsidRPr="000D404D">
        <w:rPr>
          <w:rFonts w:ascii="Times New Roman" w:hAnsi="Times New Roman" w:cs="Times New Roman"/>
          <w:sz w:val="24"/>
          <w:szCs w:val="24"/>
          <w:lang w:val="sr-Cyrl-RS"/>
        </w:rPr>
        <w:t>в</w:t>
      </w:r>
      <w:r w:rsidR="00FB7735" w:rsidRPr="000D404D">
        <w:rPr>
          <w:rFonts w:ascii="Times New Roman" w:hAnsi="Times New Roman" w:cs="Times New Roman"/>
          <w:sz w:val="24"/>
          <w:szCs w:val="24"/>
          <w:lang w:val="sr-Cyrl-RS"/>
        </w:rPr>
        <w:t xml:space="preserve">е </w:t>
      </w:r>
      <w:r w:rsidR="0050103A"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0050103A" w:rsidRPr="000D404D">
        <w:rPr>
          <w:rFonts w:ascii="Times New Roman" w:hAnsi="Times New Roman" w:cs="Times New Roman"/>
          <w:sz w:val="24"/>
          <w:szCs w:val="24"/>
          <w:lang w:val="sr-Cyrl-RS"/>
        </w:rPr>
        <w:t>д</w:t>
      </w:r>
      <w:r w:rsidR="00FB7735" w:rsidRPr="000D404D">
        <w:rPr>
          <w:rFonts w:ascii="Times New Roman" w:hAnsi="Times New Roman" w:cs="Times New Roman"/>
          <w:sz w:val="24"/>
          <w:szCs w:val="24"/>
          <w:lang w:val="sr-Cyrl-RS"/>
        </w:rPr>
        <w:t>е</w:t>
      </w:r>
      <w:r w:rsidR="0050103A" w:rsidRPr="000D404D">
        <w:rPr>
          <w:rFonts w:ascii="Times New Roman" w:hAnsi="Times New Roman" w:cs="Times New Roman"/>
          <w:sz w:val="24"/>
          <w:szCs w:val="24"/>
          <w:lang w:val="sr-Cyrl-RS"/>
        </w:rPr>
        <w:t>сив</w:t>
      </w:r>
      <w:r w:rsidR="00FB7735" w:rsidRPr="000D404D">
        <w:rPr>
          <w:rFonts w:ascii="Times New Roman" w:hAnsi="Times New Roman" w:cs="Times New Roman"/>
          <w:sz w:val="24"/>
          <w:szCs w:val="24"/>
          <w:lang w:val="sr-Cyrl-RS"/>
        </w:rPr>
        <w:t>а</w:t>
      </w:r>
      <w:r w:rsidR="008E0067" w:rsidRPr="000D404D">
        <w:rPr>
          <w:rFonts w:ascii="Times New Roman" w:hAnsi="Times New Roman" w:cs="Times New Roman"/>
          <w:sz w:val="24"/>
          <w:szCs w:val="24"/>
          <w:lang w:val="sr-Cyrl-RS"/>
        </w:rPr>
        <w:t xml:space="preserve"> је</w:t>
      </w:r>
      <w:r w:rsidR="00FB7735" w:rsidRPr="000D404D">
        <w:rPr>
          <w:rFonts w:ascii="Times New Roman" w:hAnsi="Times New Roman" w:cs="Times New Roman"/>
          <w:sz w:val="24"/>
          <w:szCs w:val="24"/>
          <w:lang w:val="sr-Cyrl-RS"/>
        </w:rPr>
        <w:t xml:space="preserve"> </w:t>
      </w:r>
      <w:r w:rsidR="0050103A" w:rsidRPr="000D404D">
        <w:rPr>
          <w:rFonts w:ascii="Times New Roman" w:hAnsi="Times New Roman" w:cs="Times New Roman"/>
          <w:sz w:val="24"/>
          <w:szCs w:val="24"/>
          <w:lang w:val="sr-Cyrl-RS"/>
        </w:rPr>
        <w:t>у</w:t>
      </w:r>
      <w:r w:rsidR="00FB7735" w:rsidRPr="000D404D">
        <w:rPr>
          <w:rFonts w:ascii="Times New Roman" w:hAnsi="Times New Roman" w:cs="Times New Roman"/>
          <w:sz w:val="24"/>
          <w:szCs w:val="24"/>
          <w:lang w:val="sr-Cyrl-RS"/>
        </w:rPr>
        <w:t xml:space="preserve"> </w:t>
      </w:r>
      <w:r w:rsidR="0050103A" w:rsidRPr="000D404D">
        <w:rPr>
          <w:rFonts w:ascii="Times New Roman" w:hAnsi="Times New Roman" w:cs="Times New Roman"/>
          <w:sz w:val="24"/>
          <w:szCs w:val="24"/>
          <w:lang w:val="sr-Cyrl-RS"/>
        </w:rPr>
        <w:t>инт</w:t>
      </w:r>
      <w:r w:rsidR="00FB7735" w:rsidRPr="000D404D">
        <w:rPr>
          <w:rFonts w:ascii="Times New Roman" w:hAnsi="Times New Roman" w:cs="Times New Roman"/>
          <w:sz w:val="24"/>
          <w:szCs w:val="24"/>
          <w:lang w:val="sr-Cyrl-RS"/>
        </w:rPr>
        <w:t>е</w:t>
      </w:r>
      <w:r w:rsidR="0050103A" w:rsidRPr="000D404D">
        <w:rPr>
          <w:rFonts w:ascii="Times New Roman" w:hAnsi="Times New Roman" w:cs="Times New Roman"/>
          <w:sz w:val="24"/>
          <w:szCs w:val="24"/>
          <w:lang w:val="sr-Cyrl-RS"/>
        </w:rPr>
        <w:t>рв</w:t>
      </w:r>
      <w:r w:rsidR="00FB7735" w:rsidRPr="000D404D">
        <w:rPr>
          <w:rFonts w:ascii="Times New Roman" w:hAnsi="Times New Roman" w:cs="Times New Roman"/>
          <w:sz w:val="24"/>
          <w:szCs w:val="24"/>
          <w:lang w:val="sr-Cyrl-RS"/>
        </w:rPr>
        <w:t>а</w:t>
      </w:r>
      <w:r w:rsidR="0050103A" w:rsidRPr="000D404D">
        <w:rPr>
          <w:rFonts w:ascii="Times New Roman" w:hAnsi="Times New Roman" w:cs="Times New Roman"/>
          <w:sz w:val="24"/>
          <w:szCs w:val="24"/>
          <w:lang w:val="sr-Cyrl-RS"/>
        </w:rPr>
        <w:t>лу</w:t>
      </w:r>
      <w:r w:rsidR="00FB7735" w:rsidRPr="000D404D">
        <w:rPr>
          <w:rFonts w:ascii="Times New Roman" w:hAnsi="Times New Roman" w:cs="Times New Roman"/>
          <w:sz w:val="24"/>
          <w:szCs w:val="24"/>
          <w:lang w:val="sr-Cyrl-RS"/>
        </w:rPr>
        <w:t xml:space="preserve"> о</w:t>
      </w:r>
      <w:r w:rsidR="0050103A" w:rsidRPr="000D404D">
        <w:rPr>
          <w:rFonts w:ascii="Times New Roman" w:hAnsi="Times New Roman" w:cs="Times New Roman"/>
          <w:sz w:val="24"/>
          <w:szCs w:val="24"/>
          <w:lang w:val="sr-Cyrl-RS"/>
        </w:rPr>
        <w:t>д</w:t>
      </w:r>
      <w:r w:rsidR="00FB7735" w:rsidRPr="000D404D">
        <w:rPr>
          <w:rFonts w:ascii="Times New Roman" w:hAnsi="Times New Roman" w:cs="Times New Roman"/>
          <w:sz w:val="24"/>
          <w:szCs w:val="24"/>
        </w:rPr>
        <w:t xml:space="preserve"> </w:t>
      </w:r>
      <w:r w:rsidR="00141B9A" w:rsidRPr="000D404D">
        <w:rPr>
          <w:rFonts w:ascii="Times New Roman" w:hAnsi="Times New Roman" w:cs="Times New Roman"/>
          <w:sz w:val="24"/>
          <w:szCs w:val="24"/>
        </w:rPr>
        <w:t>45</w:t>
      </w:r>
      <w:r w:rsidR="00FB7735" w:rsidRPr="000D404D">
        <w:rPr>
          <w:rFonts w:ascii="Times New Roman" w:hAnsi="Times New Roman" w:cs="Times New Roman"/>
          <w:sz w:val="24"/>
          <w:szCs w:val="24"/>
        </w:rPr>
        <w:t>00</w:t>
      </w:r>
      <w:r w:rsidR="00D124B0" w:rsidRPr="000D404D">
        <w:rPr>
          <w:rFonts w:ascii="Times New Roman" w:hAnsi="Times New Roman" w:cs="Times New Roman"/>
          <w:sz w:val="24"/>
          <w:szCs w:val="24"/>
        </w:rPr>
        <w:t xml:space="preserve"> -</w:t>
      </w:r>
      <w:r w:rsidR="00C7416C" w:rsidRPr="000D404D">
        <w:rPr>
          <w:rFonts w:ascii="Times New Roman" w:hAnsi="Times New Roman" w:cs="Times New Roman"/>
          <w:sz w:val="24"/>
          <w:szCs w:val="24"/>
        </w:rPr>
        <w:t xml:space="preserve"> 55</w:t>
      </w:r>
      <w:r w:rsidR="004E5946">
        <w:rPr>
          <w:rFonts w:ascii="Times New Roman" w:hAnsi="Times New Roman" w:cs="Times New Roman"/>
          <w:sz w:val="24"/>
          <w:szCs w:val="24"/>
        </w:rPr>
        <w:t>00</w:t>
      </w:r>
      <w:r w:rsidR="00440F6C" w:rsidRPr="000D404D">
        <w:rPr>
          <w:rFonts w:ascii="Times New Roman" w:hAnsi="Times New Roman" w:cs="Times New Roman"/>
          <w:sz w:val="24"/>
          <w:szCs w:val="24"/>
        </w:rPr>
        <w:t>N</w:t>
      </w:r>
      <w:r w:rsidR="00FB7735" w:rsidRPr="000D404D">
        <w:rPr>
          <w:rFonts w:ascii="Times New Roman" w:hAnsi="Times New Roman" w:cs="Times New Roman"/>
          <w:sz w:val="24"/>
          <w:szCs w:val="24"/>
        </w:rPr>
        <w:t>.</w:t>
      </w:r>
    </w:p>
    <w:p w:rsidR="00FB7735" w:rsidRPr="000D404D" w:rsidRDefault="0050103A" w:rsidP="00DC52F7">
      <w:pPr>
        <w:tabs>
          <w:tab w:val="left" w:pos="0"/>
        </w:tabs>
        <w:spacing w:after="0" w:line="240" w:lineRule="auto"/>
        <w:ind w:right="-5" w:firstLine="851"/>
        <w:jc w:val="both"/>
        <w:rPr>
          <w:rFonts w:ascii="Times New Roman" w:hAnsi="Times New Roman" w:cs="Times New Roman"/>
          <w:sz w:val="24"/>
          <w:szCs w:val="24"/>
        </w:rPr>
      </w:pPr>
      <w:r w:rsidRPr="000D404D">
        <w:rPr>
          <w:rFonts w:ascii="Times New Roman" w:hAnsi="Times New Roman" w:cs="Times New Roman"/>
          <w:sz w:val="24"/>
          <w:szCs w:val="24"/>
          <w:lang w:val="sr-Cyrl-RS"/>
        </w:rPr>
        <w:t>Сил</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чврст</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г</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држ</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њ</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спр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w:t>
      </w:r>
      <w:r w:rsidR="008E0067" w:rsidRPr="000D404D">
        <w:rPr>
          <w:rFonts w:ascii="Times New Roman" w:hAnsi="Times New Roman" w:cs="Times New Roman"/>
          <w:sz w:val="24"/>
          <w:szCs w:val="24"/>
          <w:lang w:val="sr-Cyrl-RS"/>
        </w:rPr>
        <w:t>е</w:t>
      </w:r>
      <w:r w:rsidR="00FB7735" w:rsidRPr="000D404D">
        <w:rPr>
          <w:rFonts w:ascii="Times New Roman" w:hAnsi="Times New Roman" w:cs="Times New Roman"/>
          <w:sz w:val="24"/>
          <w:szCs w:val="24"/>
          <w:lang w:val="sr-Cyrl-RS"/>
        </w:rPr>
        <w:t xml:space="preserve"> је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д</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сив</w:t>
      </w:r>
      <w:r w:rsidR="00FB7735" w:rsidRPr="000D404D">
        <w:rPr>
          <w:rFonts w:ascii="Times New Roman" w:hAnsi="Times New Roman" w:cs="Times New Roman"/>
          <w:sz w:val="24"/>
          <w:szCs w:val="24"/>
          <w:lang w:val="sr-Cyrl-RS"/>
        </w:rPr>
        <w:t>а</w:t>
      </w:r>
      <w:r w:rsidR="00C7416C" w:rsidRPr="000D404D">
        <w:rPr>
          <w:rFonts w:ascii="Times New Roman" w:hAnsi="Times New Roman" w:cs="Times New Roman"/>
          <w:sz w:val="24"/>
          <w:szCs w:val="24"/>
          <w:lang w:val="sr-Latn-RS"/>
        </w:rPr>
        <w:t xml:space="preserve"> </w:t>
      </w:r>
      <w:r w:rsidR="00C7416C" w:rsidRPr="000D404D">
        <w:rPr>
          <w:rFonts w:ascii="Times New Roman" w:hAnsi="Times New Roman" w:cs="Times New Roman"/>
          <w:sz w:val="24"/>
          <w:szCs w:val="24"/>
          <w:lang w:val="sr-Cyrl-RS"/>
        </w:rPr>
        <w:t>и већа од 6500</w:t>
      </w:r>
      <w:r w:rsidR="00C7416C" w:rsidRPr="000D404D">
        <w:rPr>
          <w:rFonts w:ascii="Times New Roman" w:hAnsi="Times New Roman" w:cs="Times New Roman"/>
          <w:sz w:val="24"/>
          <w:szCs w:val="24"/>
        </w:rPr>
        <w:t>N</w:t>
      </w:r>
      <w:r w:rsidR="00FB7735" w:rsidRPr="000D404D">
        <w:rPr>
          <w:rFonts w:ascii="Times New Roman" w:hAnsi="Times New Roman" w:cs="Times New Roman"/>
          <w:sz w:val="24"/>
          <w:szCs w:val="24"/>
        </w:rPr>
        <w:t>,</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к</w:t>
      </w:r>
      <w:r w:rsidR="00FB7735" w:rsidRPr="000D404D">
        <w:rPr>
          <w:rFonts w:ascii="Times New Roman" w:hAnsi="Times New Roman" w:cs="Times New Roman"/>
          <w:sz w:val="24"/>
          <w:szCs w:val="24"/>
          <w:lang w:val="sr-Cyrl-RS"/>
        </w:rPr>
        <w:t xml:space="preserve">о </w:t>
      </w:r>
      <w:r w:rsidRPr="000D404D">
        <w:rPr>
          <w:rFonts w:ascii="Times New Roman" w:hAnsi="Times New Roman" w:cs="Times New Roman"/>
          <w:sz w:val="24"/>
          <w:szCs w:val="24"/>
          <w:lang w:val="sr-Cyrl-RS"/>
        </w:rPr>
        <w:t>д</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сил</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пр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с</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ч</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њ</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н</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буд</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в</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ћ</w:t>
      </w:r>
      <w:r w:rsidR="00FB7735" w:rsidRPr="000D404D">
        <w:rPr>
          <w:rFonts w:ascii="Times New Roman" w:hAnsi="Times New Roman" w:cs="Times New Roman"/>
          <w:sz w:val="24"/>
          <w:szCs w:val="24"/>
          <w:lang w:val="sr-Cyrl-RS"/>
        </w:rPr>
        <w:t>а о</w:t>
      </w:r>
      <w:r w:rsidRPr="000D404D">
        <w:rPr>
          <w:rFonts w:ascii="Times New Roman" w:hAnsi="Times New Roman" w:cs="Times New Roman"/>
          <w:sz w:val="24"/>
          <w:szCs w:val="24"/>
          <w:lang w:val="sr-Cyrl-RS"/>
        </w:rPr>
        <w:t>д</w:t>
      </w:r>
      <w:r w:rsidR="00C7416C" w:rsidRPr="000D404D">
        <w:rPr>
          <w:rFonts w:ascii="Times New Roman" w:hAnsi="Times New Roman" w:cs="Times New Roman"/>
          <w:sz w:val="24"/>
          <w:szCs w:val="24"/>
        </w:rPr>
        <w:t xml:space="preserve"> 1</w:t>
      </w:r>
      <w:r w:rsidR="00F07B68" w:rsidRPr="000D404D">
        <w:rPr>
          <w:rFonts w:ascii="Times New Roman" w:hAnsi="Times New Roman" w:cs="Times New Roman"/>
          <w:sz w:val="24"/>
          <w:szCs w:val="24"/>
        </w:rPr>
        <w:t>1</w:t>
      </w:r>
      <w:r w:rsidR="00C7416C" w:rsidRPr="000D404D">
        <w:rPr>
          <w:rFonts w:ascii="Times New Roman" w:hAnsi="Times New Roman" w:cs="Times New Roman"/>
          <w:sz w:val="24"/>
          <w:szCs w:val="24"/>
          <w:lang w:val="sr-Cyrl-RS"/>
        </w:rPr>
        <w:t>0</w:t>
      </w:r>
      <w:r w:rsidR="00FB7735" w:rsidRPr="000D404D">
        <w:rPr>
          <w:rFonts w:ascii="Times New Roman" w:hAnsi="Times New Roman" w:cs="Times New Roman"/>
          <w:sz w:val="24"/>
          <w:szCs w:val="24"/>
        </w:rPr>
        <w:t>00</w:t>
      </w:r>
      <w:r w:rsidR="00440F6C" w:rsidRPr="000D404D">
        <w:rPr>
          <w:rFonts w:ascii="Times New Roman" w:hAnsi="Times New Roman" w:cs="Times New Roman"/>
          <w:sz w:val="24"/>
          <w:szCs w:val="24"/>
        </w:rPr>
        <w:t>N</w:t>
      </w:r>
      <w:r w:rsidR="00FB7735" w:rsidRPr="000D404D">
        <w:rPr>
          <w:rFonts w:ascii="Times New Roman" w:hAnsi="Times New Roman" w:cs="Times New Roman"/>
          <w:sz w:val="24"/>
          <w:szCs w:val="24"/>
        </w:rPr>
        <w:t>.</w:t>
      </w:r>
    </w:p>
    <w:p w:rsidR="00D20E96" w:rsidRPr="000D404D" w:rsidRDefault="00D20E96"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Ход ск</w:t>
      </w:r>
      <w:r w:rsidR="009B554A" w:rsidRPr="000D404D">
        <w:rPr>
          <w:rFonts w:ascii="Times New Roman" w:hAnsi="Times New Roman" w:cs="Times New Roman"/>
          <w:sz w:val="24"/>
          <w:szCs w:val="24"/>
          <w:lang w:val="sr-Cyrl-RS"/>
        </w:rPr>
        <w:t>ретничке поставне справе</w:t>
      </w:r>
      <w:r w:rsidRPr="000D404D">
        <w:rPr>
          <w:rFonts w:ascii="Times New Roman" w:hAnsi="Times New Roman" w:cs="Times New Roman"/>
          <w:sz w:val="24"/>
          <w:szCs w:val="24"/>
          <w:lang w:val="sr-Cyrl-RS"/>
        </w:rPr>
        <w:t xml:space="preserve"> износи 220</w:t>
      </w:r>
      <w:r w:rsidRPr="000D404D">
        <w:rPr>
          <w:rFonts w:ascii="Times New Roman" w:hAnsi="Times New Roman" w:cs="Times New Roman"/>
          <w:sz w:val="24"/>
          <w:szCs w:val="24"/>
          <w:lang w:val="sr-Latn-RS"/>
        </w:rPr>
        <w:t>mm</w:t>
      </w:r>
      <w:r w:rsidR="00925C14" w:rsidRPr="000D404D">
        <w:rPr>
          <w:rFonts w:ascii="Times New Roman" w:hAnsi="Times New Roman" w:cs="Times New Roman"/>
          <w:sz w:val="24"/>
          <w:szCs w:val="24"/>
          <w:lang w:val="sr-Cyrl-RS"/>
        </w:rPr>
        <w:t>.</w:t>
      </w:r>
    </w:p>
    <w:p w:rsidR="007B602B"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спр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w:t>
      </w:r>
      <w:r w:rsidR="00FB7735" w:rsidRPr="000D404D">
        <w:rPr>
          <w:rFonts w:ascii="Times New Roman" w:hAnsi="Times New Roman" w:cs="Times New Roman"/>
          <w:sz w:val="24"/>
          <w:szCs w:val="24"/>
          <w:lang w:val="sr-Cyrl-RS"/>
        </w:rPr>
        <w:t>а о</w:t>
      </w:r>
      <w:r w:rsidRPr="000D404D">
        <w:rPr>
          <w:rFonts w:ascii="Times New Roman" w:hAnsi="Times New Roman" w:cs="Times New Roman"/>
          <w:sz w:val="24"/>
          <w:szCs w:val="24"/>
          <w:lang w:val="sr-Cyrl-RS"/>
        </w:rPr>
        <w:t>м</w:t>
      </w:r>
      <w:r w:rsidR="00FB7735" w:rsidRPr="000D404D">
        <w:rPr>
          <w:rFonts w:ascii="Times New Roman" w:hAnsi="Times New Roman" w:cs="Times New Roman"/>
          <w:sz w:val="24"/>
          <w:szCs w:val="24"/>
          <w:lang w:val="sr-Cyrl-RS"/>
        </w:rPr>
        <w:t>о</w:t>
      </w:r>
      <w:r w:rsidR="008E0067" w:rsidRPr="000D404D">
        <w:rPr>
          <w:rFonts w:ascii="Times New Roman" w:hAnsi="Times New Roman" w:cs="Times New Roman"/>
          <w:sz w:val="24"/>
          <w:szCs w:val="24"/>
          <w:lang w:val="sr-Cyrl-RS"/>
        </w:rPr>
        <w:t>гућава</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к</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нтр</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лу</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л</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ж</w:t>
      </w:r>
      <w:r w:rsidR="00FB7735" w:rsidRPr="000D404D">
        <w:rPr>
          <w:rFonts w:ascii="Times New Roman" w:hAnsi="Times New Roman" w:cs="Times New Roman"/>
          <w:sz w:val="24"/>
          <w:szCs w:val="24"/>
          <w:lang w:val="sr-Cyrl-RS"/>
        </w:rPr>
        <w:t xml:space="preserve">аја </w:t>
      </w:r>
      <w:r w:rsidRPr="000D404D">
        <w:rPr>
          <w:rFonts w:ascii="Times New Roman" w:hAnsi="Times New Roman" w:cs="Times New Roman"/>
          <w:sz w:val="24"/>
          <w:szCs w:val="24"/>
          <w:lang w:val="sr-Cyrl-RS"/>
        </w:rPr>
        <w:t>приљубљ</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н</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г</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г</w:t>
      </w:r>
      <w:r w:rsidR="00FB7735" w:rsidRPr="000D404D">
        <w:rPr>
          <w:rFonts w:ascii="Times New Roman" w:hAnsi="Times New Roman" w:cs="Times New Roman"/>
          <w:sz w:val="24"/>
          <w:szCs w:val="24"/>
          <w:lang w:val="sr-Cyrl-RS"/>
        </w:rPr>
        <w:t xml:space="preserve"> је</w:t>
      </w:r>
      <w:r w:rsidRPr="000D404D">
        <w:rPr>
          <w:rFonts w:ascii="Times New Roman" w:hAnsi="Times New Roman" w:cs="Times New Roman"/>
          <w:sz w:val="24"/>
          <w:szCs w:val="24"/>
          <w:lang w:val="sr-Cyrl-RS"/>
        </w:rPr>
        <w:t>зичк</w:t>
      </w:r>
      <w:r w:rsidR="00FB7735" w:rsidRPr="000D404D">
        <w:rPr>
          <w:rFonts w:ascii="Times New Roman" w:hAnsi="Times New Roman" w:cs="Times New Roman"/>
          <w:sz w:val="24"/>
          <w:szCs w:val="24"/>
          <w:lang w:val="sr-Cyrl-RS"/>
        </w:rPr>
        <w:t xml:space="preserve">а </w:t>
      </w:r>
      <w:r w:rsidR="007B602B" w:rsidRPr="000D404D">
        <w:rPr>
          <w:rFonts w:ascii="Times New Roman" w:hAnsi="Times New Roman" w:cs="Times New Roman"/>
          <w:sz w:val="24"/>
          <w:szCs w:val="24"/>
          <w:lang w:val="sr-Cyrl-RS"/>
        </w:rPr>
        <w:t xml:space="preserve">уз главну шину </w:t>
      </w:r>
      <w:r w:rsidR="0096640A" w:rsidRPr="000D404D">
        <w:rPr>
          <w:rFonts w:ascii="Times New Roman" w:hAnsi="Times New Roman" w:cs="Times New Roman"/>
          <w:sz w:val="24"/>
          <w:szCs w:val="24"/>
          <w:lang w:val="sr-Cyrl-RS"/>
        </w:rPr>
        <w:t>ако је растојањ</w:t>
      </w:r>
      <w:r w:rsidR="00797426" w:rsidRPr="000D404D">
        <w:rPr>
          <w:rFonts w:ascii="Times New Roman" w:hAnsi="Times New Roman" w:cs="Times New Roman"/>
          <w:sz w:val="24"/>
          <w:szCs w:val="24"/>
          <w:lang w:val="sr-Cyrl-RS"/>
        </w:rPr>
        <w:t>е језичка од главне шине мање или једнако</w:t>
      </w:r>
      <w:r w:rsidR="00925C14" w:rsidRPr="000D404D">
        <w:rPr>
          <w:rFonts w:ascii="Times New Roman" w:hAnsi="Times New Roman" w:cs="Times New Roman"/>
          <w:sz w:val="24"/>
          <w:szCs w:val="24"/>
          <w:lang w:val="sr-Cyrl-RS"/>
        </w:rPr>
        <w:t xml:space="preserve"> 4</w:t>
      </w:r>
      <w:r w:rsidR="0096640A" w:rsidRPr="000D404D">
        <w:rPr>
          <w:rFonts w:ascii="Times New Roman" w:hAnsi="Times New Roman" w:cs="Times New Roman"/>
          <w:sz w:val="24"/>
          <w:szCs w:val="24"/>
          <w:lang w:val="sr-Cyrl-RS"/>
        </w:rPr>
        <w:t xml:space="preserve"> mm</w:t>
      </w:r>
      <w:r w:rsidR="007B602B" w:rsidRPr="000D404D">
        <w:rPr>
          <w:rFonts w:ascii="Times New Roman" w:hAnsi="Times New Roman" w:cs="Times New Roman"/>
          <w:sz w:val="24"/>
          <w:szCs w:val="24"/>
          <w:lang w:val="sr-Cyrl-CS"/>
        </w:rPr>
        <w:t>.</w:t>
      </w:r>
    </w:p>
    <w:p w:rsidR="00FB7735" w:rsidRPr="000D404D" w:rsidRDefault="00141B9A" w:rsidP="00DC52F7">
      <w:pPr>
        <w:tabs>
          <w:tab w:val="left" w:pos="0"/>
        </w:tabs>
        <w:spacing w:after="0" w:line="240" w:lineRule="auto"/>
        <w:ind w:right="-5" w:firstLine="851"/>
        <w:jc w:val="both"/>
        <w:rPr>
          <w:rFonts w:ascii="Times New Roman" w:hAnsi="Times New Roman" w:cs="Times New Roman"/>
          <w:sz w:val="24"/>
          <w:szCs w:val="24"/>
        </w:rPr>
      </w:pPr>
      <w:r w:rsidRPr="000D404D">
        <w:rPr>
          <w:rFonts w:ascii="Times New Roman" w:hAnsi="Times New Roman" w:cs="Times New Roman"/>
          <w:sz w:val="24"/>
          <w:szCs w:val="24"/>
          <w:lang w:val="sr-Cyrl-RS"/>
        </w:rPr>
        <w:t xml:space="preserve">Скретничка </w:t>
      </w:r>
      <w:r w:rsidR="007B602B" w:rsidRPr="000D404D">
        <w:rPr>
          <w:rFonts w:ascii="Times New Roman" w:hAnsi="Times New Roman" w:cs="Times New Roman"/>
          <w:sz w:val="24"/>
          <w:szCs w:val="24"/>
          <w:lang w:val="sr-Cyrl-RS"/>
        </w:rPr>
        <w:t xml:space="preserve">поставна справа онемогућава контролу положаја приљубљеног скретничког језичка </w:t>
      </w:r>
      <w:r w:rsidR="0096640A" w:rsidRPr="000D404D">
        <w:rPr>
          <w:rFonts w:ascii="Times New Roman" w:hAnsi="Times New Roman" w:cs="Times New Roman"/>
          <w:sz w:val="24"/>
          <w:szCs w:val="24"/>
          <w:lang w:val="sr-Cyrl-RS"/>
        </w:rPr>
        <w:t>ако је</w:t>
      </w:r>
      <w:r w:rsidR="00147E31" w:rsidRPr="000D404D">
        <w:rPr>
          <w:rFonts w:ascii="Times New Roman" w:hAnsi="Times New Roman" w:cs="Times New Roman"/>
          <w:sz w:val="24"/>
          <w:szCs w:val="24"/>
          <w:lang w:val="sr-Cyrl-CS"/>
        </w:rPr>
        <w:t xml:space="preserve"> </w:t>
      </w:r>
      <w:r w:rsidR="007B602B" w:rsidRPr="000D404D">
        <w:rPr>
          <w:rFonts w:ascii="Times New Roman" w:hAnsi="Times New Roman" w:cs="Times New Roman"/>
          <w:sz w:val="24"/>
          <w:szCs w:val="24"/>
          <w:lang w:val="sr-Cyrl-CS"/>
        </w:rPr>
        <w:t>растојање језичка од главне шине веће</w:t>
      </w:r>
      <w:r w:rsidR="00147E31" w:rsidRPr="000D404D">
        <w:rPr>
          <w:rFonts w:ascii="Times New Roman" w:hAnsi="Times New Roman" w:cs="Times New Roman"/>
          <w:sz w:val="24"/>
          <w:szCs w:val="24"/>
          <w:lang w:val="sr-Cyrl-CS"/>
        </w:rPr>
        <w:t xml:space="preserve"> од</w:t>
      </w:r>
      <w:r w:rsidR="00FB7735" w:rsidRPr="000D404D">
        <w:rPr>
          <w:rFonts w:ascii="Times New Roman" w:hAnsi="Times New Roman" w:cs="Times New Roman"/>
          <w:sz w:val="24"/>
          <w:szCs w:val="24"/>
          <w:lang w:val="sr-Cyrl-RS"/>
        </w:rPr>
        <w:t xml:space="preserve"> 4</w:t>
      </w:r>
      <w:r w:rsidR="00FB7735" w:rsidRPr="000D404D">
        <w:rPr>
          <w:rFonts w:ascii="Times New Roman" w:hAnsi="Times New Roman" w:cs="Times New Roman"/>
          <w:sz w:val="24"/>
          <w:szCs w:val="24"/>
        </w:rPr>
        <w:t xml:space="preserve"> </w:t>
      </w:r>
      <w:r w:rsidR="00147E31" w:rsidRPr="000D404D">
        <w:rPr>
          <w:rFonts w:ascii="Times New Roman" w:hAnsi="Times New Roman" w:cs="Times New Roman"/>
          <w:sz w:val="24"/>
          <w:szCs w:val="24"/>
        </w:rPr>
        <w:t>mm</w:t>
      </w:r>
      <w:r w:rsidR="00FB7735" w:rsidRPr="000D404D">
        <w:rPr>
          <w:rFonts w:ascii="Times New Roman" w:hAnsi="Times New Roman" w:cs="Times New Roman"/>
          <w:sz w:val="24"/>
          <w:szCs w:val="24"/>
        </w:rPr>
        <w:t>.</w:t>
      </w:r>
    </w:p>
    <w:p w:rsidR="00FB7735"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спр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w:t>
      </w:r>
      <w:r w:rsidR="00FB7735" w:rsidRPr="000D404D">
        <w:rPr>
          <w:rFonts w:ascii="Times New Roman" w:hAnsi="Times New Roman" w:cs="Times New Roman"/>
          <w:sz w:val="24"/>
          <w:szCs w:val="24"/>
          <w:lang w:val="sr-Cyrl-RS"/>
        </w:rPr>
        <w:t xml:space="preserve">а </w:t>
      </w:r>
      <w:r w:rsidR="003812D6" w:rsidRPr="000D404D">
        <w:rPr>
          <w:rFonts w:ascii="Times New Roman" w:hAnsi="Times New Roman" w:cs="Times New Roman"/>
          <w:sz w:val="24"/>
          <w:szCs w:val="24"/>
          <w:lang w:val="sr-Cyrl-RS"/>
        </w:rPr>
        <w:t>израђује се тако да</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им</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м</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гућн</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ручн</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г</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пр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њ</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Пр</w:t>
      </w:r>
      <w:r w:rsidR="00FB7735" w:rsidRPr="000D404D">
        <w:rPr>
          <w:rFonts w:ascii="Times New Roman" w:hAnsi="Times New Roman" w:cs="Times New Roman"/>
          <w:sz w:val="24"/>
          <w:szCs w:val="24"/>
          <w:lang w:val="sr-Cyrl-RS"/>
        </w:rPr>
        <w:t>е о</w:t>
      </w:r>
      <w:r w:rsidRPr="000D404D">
        <w:rPr>
          <w:rFonts w:ascii="Times New Roman" w:hAnsi="Times New Roman" w:cs="Times New Roman"/>
          <w:sz w:val="24"/>
          <w:szCs w:val="24"/>
          <w:lang w:val="sr-Cyrl-RS"/>
        </w:rPr>
        <w:t>тп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чињ</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њ</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ручн</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г</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пр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њ</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искључ</w:t>
      </w:r>
      <w:r w:rsidR="007B602B" w:rsidRPr="000D404D">
        <w:rPr>
          <w:rFonts w:ascii="Times New Roman" w:hAnsi="Times New Roman" w:cs="Times New Roman"/>
          <w:sz w:val="24"/>
          <w:szCs w:val="24"/>
          <w:lang w:val="sr-Cyrl-RS"/>
        </w:rPr>
        <w:t>ује се</w:t>
      </w:r>
      <w:r w:rsidR="00FB7735" w:rsidRPr="000D404D">
        <w:rPr>
          <w:rFonts w:ascii="Times New Roman" w:hAnsi="Times New Roman" w:cs="Times New Roman"/>
          <w:sz w:val="24"/>
          <w:szCs w:val="24"/>
          <w:lang w:val="sr-Cyrl-RS"/>
        </w:rPr>
        <w:t xml:space="preserve"> </w:t>
      </w:r>
      <w:r w:rsidR="00FE232D" w:rsidRPr="000D404D">
        <w:rPr>
          <w:rFonts w:ascii="Times New Roman" w:hAnsi="Times New Roman" w:cs="Times New Roman"/>
          <w:sz w:val="24"/>
          <w:szCs w:val="24"/>
          <w:lang w:val="sr-Cyrl-RS"/>
        </w:rPr>
        <w:t>напајање</w:t>
      </w:r>
      <w:r w:rsidR="006C7E10" w:rsidRPr="000D404D">
        <w:rPr>
          <w:rFonts w:ascii="Times New Roman" w:hAnsi="Times New Roman" w:cs="Times New Roman"/>
          <w:sz w:val="24"/>
          <w:szCs w:val="24"/>
          <w:lang w:val="sr-Cyrl-RS"/>
        </w:rPr>
        <w:t xml:space="preserve"> електромотора</w:t>
      </w:r>
      <w:r w:rsidR="00862FEF" w:rsidRPr="000D404D">
        <w:rPr>
          <w:rFonts w:ascii="Times New Roman" w:hAnsi="Times New Roman" w:cs="Times New Roman"/>
          <w:sz w:val="24"/>
          <w:szCs w:val="24"/>
          <w:lang w:val="sr-Cyrl-RS"/>
        </w:rPr>
        <w:t xml:space="preserve"> помоћу склопа који </w:t>
      </w:r>
      <w:r w:rsidR="00101285" w:rsidRPr="000D404D">
        <w:rPr>
          <w:rFonts w:ascii="Times New Roman" w:hAnsi="Times New Roman" w:cs="Times New Roman"/>
          <w:sz w:val="24"/>
          <w:szCs w:val="24"/>
          <w:lang w:val="sr-Cyrl-RS"/>
        </w:rPr>
        <w:t xml:space="preserve">је </w:t>
      </w:r>
      <w:r w:rsidR="00862FEF" w:rsidRPr="000D404D">
        <w:rPr>
          <w:rFonts w:ascii="Times New Roman" w:hAnsi="Times New Roman" w:cs="Times New Roman"/>
          <w:sz w:val="24"/>
          <w:szCs w:val="24"/>
          <w:lang w:val="sr-Cyrl-RS"/>
        </w:rPr>
        <w:t>саставни део с</w:t>
      </w:r>
      <w:r w:rsidR="00350B09" w:rsidRPr="000D404D">
        <w:rPr>
          <w:rFonts w:ascii="Times New Roman" w:hAnsi="Times New Roman" w:cs="Times New Roman"/>
          <w:sz w:val="24"/>
          <w:szCs w:val="24"/>
          <w:lang w:val="sr-Cyrl-RS"/>
        </w:rPr>
        <w:t>кретничке поставне справе</w:t>
      </w:r>
      <w:r w:rsidR="00FB7735" w:rsidRPr="000D404D">
        <w:rPr>
          <w:rFonts w:ascii="Times New Roman" w:hAnsi="Times New Roman" w:cs="Times New Roman"/>
          <w:sz w:val="24"/>
          <w:szCs w:val="24"/>
          <w:lang w:val="sr-Latn-RS"/>
        </w:rPr>
        <w:t>.</w:t>
      </w:r>
    </w:p>
    <w:p w:rsidR="00FB7735" w:rsidRPr="000D404D" w:rsidRDefault="0050103A" w:rsidP="00DC52F7">
      <w:pPr>
        <w:tabs>
          <w:tab w:val="left" w:pos="0"/>
        </w:tabs>
        <w:spacing w:after="0" w:line="240" w:lineRule="auto"/>
        <w:ind w:right="-5" w:firstLine="851"/>
        <w:jc w:val="both"/>
        <w:rPr>
          <w:rFonts w:ascii="Times New Roman" w:hAnsi="Times New Roman" w:cs="Times New Roman"/>
          <w:sz w:val="24"/>
          <w:szCs w:val="24"/>
        </w:rPr>
      </w:pPr>
      <w:r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спр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w:t>
      </w:r>
      <w:r w:rsidR="003812D6" w:rsidRPr="000D404D">
        <w:rPr>
          <w:rFonts w:ascii="Times New Roman" w:hAnsi="Times New Roman" w:cs="Times New Roman"/>
          <w:sz w:val="24"/>
          <w:szCs w:val="24"/>
          <w:lang w:val="sr-Cyrl-RS"/>
        </w:rPr>
        <w:t>а</w:t>
      </w:r>
      <w:r w:rsidR="000608C1" w:rsidRPr="000D404D">
        <w:rPr>
          <w:rFonts w:ascii="Times New Roman" w:hAnsi="Times New Roman" w:cs="Times New Roman"/>
          <w:sz w:val="24"/>
          <w:szCs w:val="24"/>
          <w:lang w:val="sr-Cyrl-RS"/>
        </w:rPr>
        <w:t xml:space="preserve"> на кућишту</w:t>
      </w:r>
      <w:r w:rsidR="00D757BA" w:rsidRPr="000D404D">
        <w:rPr>
          <w:rFonts w:ascii="Times New Roman" w:hAnsi="Times New Roman" w:cs="Times New Roman"/>
          <w:sz w:val="24"/>
          <w:szCs w:val="24"/>
          <w:lang w:val="sr-Cyrl-RS"/>
        </w:rPr>
        <w:t xml:space="preserve"> у циљу заштите од неовлашћеног коришћења</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ду</w:t>
      </w:r>
      <w:r w:rsidR="00FB7735" w:rsidRPr="000D404D">
        <w:rPr>
          <w:rFonts w:ascii="Times New Roman" w:hAnsi="Times New Roman" w:cs="Times New Roman"/>
          <w:sz w:val="24"/>
          <w:szCs w:val="24"/>
          <w:lang w:val="sr-Cyrl-RS"/>
        </w:rPr>
        <w:t xml:space="preserve">је </w:t>
      </w:r>
      <w:r w:rsidRPr="000D404D">
        <w:rPr>
          <w:rFonts w:ascii="Times New Roman" w:hAnsi="Times New Roman" w:cs="Times New Roman"/>
          <w:sz w:val="24"/>
          <w:szCs w:val="24"/>
          <w:lang w:val="sr-Cyrl-RS"/>
        </w:rPr>
        <w:t>бр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ву</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з</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з</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кључ</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њ</w:t>
      </w:r>
      <w:r w:rsidR="00FB7735" w:rsidRPr="000D404D">
        <w:rPr>
          <w:rFonts w:ascii="Times New Roman" w:hAnsi="Times New Roman" w:cs="Times New Roman"/>
          <w:sz w:val="24"/>
          <w:szCs w:val="24"/>
          <w:lang w:val="sr-Cyrl-RS"/>
        </w:rPr>
        <w:t>е</w:t>
      </w:r>
      <w:r w:rsidR="00656ADE" w:rsidRPr="000D404D">
        <w:rPr>
          <w:rFonts w:ascii="Times New Roman" w:hAnsi="Times New Roman" w:cs="Times New Roman"/>
          <w:sz w:val="24"/>
          <w:szCs w:val="24"/>
          <w:lang w:val="sr-Latn-RS"/>
        </w:rPr>
        <w:t xml:space="preserve"> </w:t>
      </w:r>
      <w:r w:rsidR="00656ADE" w:rsidRPr="000D404D">
        <w:rPr>
          <w:rFonts w:ascii="Times New Roman" w:hAnsi="Times New Roman" w:cs="Times New Roman"/>
          <w:sz w:val="24"/>
          <w:szCs w:val="24"/>
          <w:lang w:val="sr-Cyrl-RS"/>
        </w:rPr>
        <w:t>поклопца справе</w:t>
      </w:r>
      <w:r w:rsidR="00D445DA" w:rsidRPr="000D404D">
        <w:rPr>
          <w:rFonts w:ascii="Times New Roman" w:hAnsi="Times New Roman" w:cs="Times New Roman"/>
          <w:sz w:val="24"/>
          <w:szCs w:val="24"/>
          <w:lang w:val="sr-Latn-RS"/>
        </w:rPr>
        <w:t>.</w:t>
      </w:r>
    </w:p>
    <w:p w:rsidR="00FB7735"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спр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w:t>
      </w:r>
      <w:r w:rsidR="003812D6" w:rsidRPr="000D404D">
        <w:rPr>
          <w:rFonts w:ascii="Times New Roman" w:hAnsi="Times New Roman" w:cs="Times New Roman"/>
          <w:sz w:val="24"/>
          <w:szCs w:val="24"/>
          <w:lang w:val="sr-Cyrl-RS"/>
        </w:rPr>
        <w:t>а</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узд</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н</w:t>
      </w:r>
      <w:r w:rsidR="003812D6" w:rsidRPr="000D404D">
        <w:rPr>
          <w:rFonts w:ascii="Times New Roman" w:hAnsi="Times New Roman" w:cs="Times New Roman"/>
          <w:sz w:val="24"/>
          <w:szCs w:val="24"/>
          <w:lang w:val="sr-Cyrl-RS"/>
        </w:rPr>
        <w:t xml:space="preserve">о </w:t>
      </w:r>
      <w:r w:rsidRPr="000D404D">
        <w:rPr>
          <w:rFonts w:ascii="Times New Roman" w:hAnsi="Times New Roman" w:cs="Times New Roman"/>
          <w:sz w:val="24"/>
          <w:szCs w:val="24"/>
          <w:lang w:val="sr-Cyrl-RS"/>
        </w:rPr>
        <w:t>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ди</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п</w:t>
      </w:r>
      <w:r w:rsidRPr="000D404D">
        <w:rPr>
          <w:rFonts w:ascii="Times New Roman" w:hAnsi="Times New Roman" w:cs="Times New Roman"/>
          <w:sz w:val="24"/>
          <w:szCs w:val="24"/>
          <w:lang w:val="sr-Latn-RS"/>
        </w:rPr>
        <w:t>ри</w:t>
      </w:r>
      <w:r w:rsidR="00D445DA"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Cyrl-RS"/>
        </w:rPr>
        <w:t>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л</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тивн</w:t>
      </w:r>
      <w:r w:rsidR="00D445DA" w:rsidRPr="000D404D">
        <w:rPr>
          <w:rFonts w:ascii="Times New Roman" w:hAnsi="Times New Roman" w:cs="Times New Roman"/>
          <w:sz w:val="24"/>
          <w:szCs w:val="24"/>
          <w:lang w:val="sr-Latn-RS"/>
        </w:rPr>
        <w:t>oj</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вл</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жн</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Pr="000D404D">
        <w:rPr>
          <w:rFonts w:ascii="Times New Roman" w:hAnsi="Times New Roman" w:cs="Times New Roman"/>
          <w:sz w:val="24"/>
          <w:szCs w:val="24"/>
          <w:lang w:val="sr-Latn-RS"/>
        </w:rPr>
        <w:t>и</w:t>
      </w:r>
      <w:r w:rsidR="00FB7735" w:rsidRPr="000D404D">
        <w:rPr>
          <w:rFonts w:ascii="Times New Roman" w:hAnsi="Times New Roman" w:cs="Times New Roman"/>
          <w:sz w:val="24"/>
          <w:szCs w:val="24"/>
          <w:lang w:val="sr-Cyrl-RS"/>
        </w:rPr>
        <w:t xml:space="preserve"> о</w:t>
      </w:r>
      <w:r w:rsidRPr="000D404D">
        <w:rPr>
          <w:rFonts w:ascii="Times New Roman" w:hAnsi="Times New Roman" w:cs="Times New Roman"/>
          <w:sz w:val="24"/>
          <w:szCs w:val="24"/>
          <w:lang w:val="sr-Cyrl-RS"/>
        </w:rPr>
        <w:t>д</w:t>
      </w:r>
      <w:r w:rsidR="00FB7735" w:rsidRPr="000D404D">
        <w:rPr>
          <w:rFonts w:ascii="Times New Roman" w:hAnsi="Times New Roman" w:cs="Times New Roman"/>
          <w:sz w:val="24"/>
          <w:szCs w:val="24"/>
          <w:lang w:val="sr-Cyrl-RS"/>
        </w:rPr>
        <w:t xml:space="preserve"> </w:t>
      </w:r>
      <w:r w:rsidR="00FB7735" w:rsidRPr="000D404D">
        <w:rPr>
          <w:rFonts w:ascii="Times New Roman" w:hAnsi="Times New Roman" w:cs="Times New Roman"/>
          <w:sz w:val="24"/>
          <w:szCs w:val="24"/>
        </w:rPr>
        <w:t>10</w:t>
      </w:r>
      <w:r w:rsidR="00D445DA" w:rsidRPr="000D404D">
        <w:rPr>
          <w:rFonts w:ascii="Times New Roman" w:hAnsi="Times New Roman" w:cs="Times New Roman"/>
          <w:sz w:val="24"/>
          <w:szCs w:val="24"/>
        </w:rPr>
        <w:t>%</w:t>
      </w:r>
      <w:r w:rsidR="00FB7735" w:rsidRPr="000D404D">
        <w:rPr>
          <w:rFonts w:ascii="Times New Roman" w:hAnsi="Times New Roman" w:cs="Times New Roman"/>
          <w:sz w:val="24"/>
          <w:szCs w:val="24"/>
        </w:rPr>
        <w:t xml:space="preserve"> </w:t>
      </w:r>
      <w:r w:rsidRPr="000D404D">
        <w:rPr>
          <w:rFonts w:ascii="Times New Roman" w:hAnsi="Times New Roman" w:cs="Times New Roman"/>
          <w:sz w:val="24"/>
          <w:szCs w:val="24"/>
        </w:rPr>
        <w:t>д</w:t>
      </w:r>
      <w:r w:rsidR="00FB7735" w:rsidRPr="000D404D">
        <w:rPr>
          <w:rFonts w:ascii="Times New Roman" w:hAnsi="Times New Roman" w:cs="Times New Roman"/>
          <w:sz w:val="24"/>
          <w:szCs w:val="24"/>
        </w:rPr>
        <w:t>o 100%</w:t>
      </w:r>
      <w:r w:rsidR="00D445DA" w:rsidRPr="000D404D">
        <w:rPr>
          <w:rFonts w:ascii="Times New Roman" w:hAnsi="Times New Roman" w:cs="Times New Roman"/>
          <w:sz w:val="24"/>
          <w:szCs w:val="24"/>
          <w:lang w:val="sr-Latn-RS"/>
        </w:rPr>
        <w:t>.</w:t>
      </w:r>
    </w:p>
    <w:p w:rsidR="00FB7735"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спр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в</w:t>
      </w:r>
      <w:r w:rsidR="003812D6" w:rsidRPr="000D404D">
        <w:rPr>
          <w:rFonts w:ascii="Times New Roman" w:hAnsi="Times New Roman" w:cs="Times New Roman"/>
          <w:sz w:val="24"/>
          <w:szCs w:val="24"/>
          <w:lang w:val="sr-Cyrl-RS"/>
        </w:rPr>
        <w:t xml:space="preserve">а </w:t>
      </w:r>
      <w:r w:rsidRPr="000D404D">
        <w:rPr>
          <w:rFonts w:ascii="Times New Roman" w:hAnsi="Times New Roman" w:cs="Times New Roman"/>
          <w:sz w:val="24"/>
          <w:szCs w:val="24"/>
          <w:lang w:val="sr-Cyrl-RS"/>
        </w:rPr>
        <w:t>изр</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ђ</w:t>
      </w:r>
      <w:r w:rsidR="003812D6" w:rsidRPr="000D404D">
        <w:rPr>
          <w:rFonts w:ascii="Times New Roman" w:hAnsi="Times New Roman" w:cs="Times New Roman"/>
          <w:sz w:val="24"/>
          <w:szCs w:val="24"/>
          <w:lang w:val="sr-Cyrl-RS"/>
        </w:rPr>
        <w:t>ује се</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т</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к</w:t>
      </w:r>
      <w:r w:rsidR="00FB7735" w:rsidRPr="000D404D">
        <w:rPr>
          <w:rFonts w:ascii="Times New Roman" w:hAnsi="Times New Roman" w:cs="Times New Roman"/>
          <w:sz w:val="24"/>
          <w:szCs w:val="24"/>
          <w:lang w:val="sr-Cyrl-RS"/>
        </w:rPr>
        <w:t xml:space="preserve">о </w:t>
      </w:r>
      <w:r w:rsidRPr="000D404D">
        <w:rPr>
          <w:rFonts w:ascii="Times New Roman" w:hAnsi="Times New Roman" w:cs="Times New Roman"/>
          <w:sz w:val="24"/>
          <w:szCs w:val="24"/>
          <w:lang w:val="sr-Cyrl-RS"/>
        </w:rPr>
        <w:t>д</w:t>
      </w:r>
      <w:r w:rsidR="00FB7735" w:rsidRPr="000D404D">
        <w:rPr>
          <w:rFonts w:ascii="Times New Roman" w:hAnsi="Times New Roman" w:cs="Times New Roman"/>
          <w:sz w:val="24"/>
          <w:szCs w:val="24"/>
          <w:lang w:val="sr-Cyrl-RS"/>
        </w:rPr>
        <w:t xml:space="preserve">а је </w:t>
      </w:r>
      <w:r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н</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м</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х</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ничк</w:t>
      </w:r>
      <w:r w:rsidR="00FB7735"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з</w:t>
      </w:r>
      <w:r w:rsidR="00FB7735"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штит</w:t>
      </w:r>
      <w:r w:rsidR="00FB7735" w:rsidRPr="000D404D">
        <w:rPr>
          <w:rFonts w:ascii="Times New Roman" w:hAnsi="Times New Roman" w:cs="Times New Roman"/>
          <w:sz w:val="24"/>
          <w:szCs w:val="24"/>
          <w:lang w:val="sr-Cyrl-RS"/>
        </w:rPr>
        <w:t xml:space="preserve">е </w:t>
      </w:r>
      <w:r w:rsidR="003812D6" w:rsidRPr="000D404D">
        <w:rPr>
          <w:rFonts w:ascii="Times New Roman" w:hAnsi="Times New Roman" w:cs="Times New Roman"/>
          <w:sz w:val="24"/>
          <w:szCs w:val="24"/>
          <w:lang w:val="sr-Cyrl-RS"/>
        </w:rPr>
        <w:t xml:space="preserve">кућишта </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л</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ктричних</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ур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ђ</w:t>
      </w:r>
      <w:r w:rsidR="00DD7520" w:rsidRPr="000D404D">
        <w:rPr>
          <w:rFonts w:ascii="Times New Roman" w:hAnsi="Times New Roman" w:cs="Times New Roman"/>
          <w:sz w:val="24"/>
          <w:szCs w:val="24"/>
          <w:lang w:val="sr-Cyrl-RS"/>
        </w:rPr>
        <w:t xml:space="preserve">аја </w:t>
      </w:r>
      <w:r w:rsidRPr="000D404D">
        <w:rPr>
          <w:rFonts w:ascii="Times New Roman" w:hAnsi="Times New Roman" w:cs="Times New Roman"/>
          <w:sz w:val="24"/>
          <w:szCs w:val="24"/>
        </w:rPr>
        <w:t>ИП</w:t>
      </w:r>
      <w:r w:rsidR="00FB7735" w:rsidRPr="000D404D">
        <w:rPr>
          <w:rFonts w:ascii="Times New Roman" w:hAnsi="Times New Roman" w:cs="Times New Roman"/>
          <w:sz w:val="24"/>
          <w:szCs w:val="24"/>
        </w:rPr>
        <w:t xml:space="preserve"> 54</w:t>
      </w:r>
      <w:r w:rsidR="00FB7735"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пр</w:t>
      </w:r>
      <w:r w:rsidR="00FB7735"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м</w:t>
      </w:r>
      <w:r w:rsidR="00FB7735" w:rsidRPr="000D404D">
        <w:rPr>
          <w:rFonts w:ascii="Times New Roman" w:hAnsi="Times New Roman" w:cs="Times New Roman"/>
          <w:sz w:val="24"/>
          <w:szCs w:val="24"/>
          <w:lang w:val="sr-Cyrl-RS"/>
        </w:rPr>
        <w:t>а</w:t>
      </w:r>
      <w:r w:rsidR="00FB7735" w:rsidRPr="000D404D">
        <w:rPr>
          <w:rFonts w:ascii="Times New Roman" w:hAnsi="Times New Roman" w:cs="Times New Roman"/>
          <w:sz w:val="24"/>
          <w:szCs w:val="24"/>
        </w:rPr>
        <w:t xml:space="preserve"> </w:t>
      </w:r>
      <w:r w:rsidR="007248EF" w:rsidRPr="000D404D">
        <w:rPr>
          <w:rFonts w:ascii="Times New Roman" w:hAnsi="Times New Roman" w:cs="Times New Roman"/>
          <w:sz w:val="24"/>
          <w:szCs w:val="24"/>
          <w:lang w:val="sr-Cyrl-RS"/>
        </w:rPr>
        <w:t xml:space="preserve">SRPS EN </w:t>
      </w:r>
      <w:r w:rsidR="00FB7735" w:rsidRPr="000D404D">
        <w:rPr>
          <w:rFonts w:ascii="Times New Roman" w:hAnsi="Times New Roman" w:cs="Times New Roman"/>
          <w:sz w:val="24"/>
          <w:szCs w:val="24"/>
          <w:lang w:val="sr-Cyrl-RS"/>
        </w:rPr>
        <w:t>60</w:t>
      </w:r>
      <w:r w:rsidR="00FB7735" w:rsidRPr="000D404D">
        <w:rPr>
          <w:rFonts w:ascii="Times New Roman" w:hAnsi="Times New Roman" w:cs="Times New Roman"/>
          <w:sz w:val="24"/>
          <w:szCs w:val="24"/>
        </w:rPr>
        <w:t>529</w:t>
      </w:r>
      <w:r w:rsidR="00D445DA" w:rsidRPr="000D404D">
        <w:rPr>
          <w:rFonts w:ascii="Times New Roman" w:hAnsi="Times New Roman" w:cs="Times New Roman"/>
          <w:sz w:val="24"/>
          <w:szCs w:val="24"/>
          <w:lang w:val="sr-Latn-RS"/>
        </w:rPr>
        <w:t>.</w:t>
      </w:r>
    </w:p>
    <w:p w:rsidR="00FB7735" w:rsidRPr="000D404D" w:rsidRDefault="00504A81"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У зависности од типа скретничке поставне справе, н</w:t>
      </w:r>
      <w:r w:rsidR="00FB7735" w:rsidRPr="000D404D">
        <w:rPr>
          <w:rFonts w:ascii="Times New Roman" w:hAnsi="Times New Roman" w:cs="Times New Roman"/>
          <w:sz w:val="24"/>
          <w:szCs w:val="24"/>
          <w:lang w:val="sr-Cyrl-RS"/>
        </w:rPr>
        <w:t>а</w:t>
      </w:r>
      <w:r w:rsidR="0050103A"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аја</w:t>
      </w:r>
      <w:r w:rsidR="0050103A" w:rsidRPr="000D404D">
        <w:rPr>
          <w:rFonts w:ascii="Times New Roman" w:hAnsi="Times New Roman" w:cs="Times New Roman"/>
          <w:sz w:val="24"/>
          <w:szCs w:val="24"/>
          <w:lang w:val="sr-Cyrl-RS"/>
        </w:rPr>
        <w:t>њ</w:t>
      </w:r>
      <w:r w:rsidR="00FB7735" w:rsidRPr="000D404D">
        <w:rPr>
          <w:rFonts w:ascii="Times New Roman" w:hAnsi="Times New Roman" w:cs="Times New Roman"/>
          <w:sz w:val="24"/>
          <w:szCs w:val="24"/>
          <w:lang w:val="sr-Cyrl-RS"/>
        </w:rPr>
        <w:t xml:space="preserve">е </w:t>
      </w:r>
      <w:r w:rsidR="0050103A" w:rsidRPr="000D404D">
        <w:rPr>
          <w:rFonts w:ascii="Times New Roman" w:hAnsi="Times New Roman" w:cs="Times New Roman"/>
          <w:sz w:val="24"/>
          <w:szCs w:val="24"/>
          <w:lang w:val="sr-Cyrl-RS"/>
        </w:rPr>
        <w:t>м</w:t>
      </w:r>
      <w:r w:rsidR="00FB7735" w:rsidRPr="000D404D">
        <w:rPr>
          <w:rFonts w:ascii="Times New Roman" w:hAnsi="Times New Roman" w:cs="Times New Roman"/>
          <w:sz w:val="24"/>
          <w:szCs w:val="24"/>
          <w:lang w:val="sr-Cyrl-RS"/>
        </w:rPr>
        <w:t>о</w:t>
      </w:r>
      <w:r w:rsidR="0050103A" w:rsidRPr="000D404D">
        <w:rPr>
          <w:rFonts w:ascii="Times New Roman" w:hAnsi="Times New Roman" w:cs="Times New Roman"/>
          <w:sz w:val="24"/>
          <w:szCs w:val="24"/>
          <w:lang w:val="sr-Cyrl-RS"/>
        </w:rPr>
        <w:t>т</w:t>
      </w:r>
      <w:r w:rsidR="00FB7735" w:rsidRPr="000D404D">
        <w:rPr>
          <w:rFonts w:ascii="Times New Roman" w:hAnsi="Times New Roman" w:cs="Times New Roman"/>
          <w:sz w:val="24"/>
          <w:szCs w:val="24"/>
          <w:lang w:val="sr-Cyrl-RS"/>
        </w:rPr>
        <w:t>о</w:t>
      </w:r>
      <w:r w:rsidR="0050103A" w:rsidRPr="000D404D">
        <w:rPr>
          <w:rFonts w:ascii="Times New Roman" w:hAnsi="Times New Roman" w:cs="Times New Roman"/>
          <w:sz w:val="24"/>
          <w:szCs w:val="24"/>
          <w:lang w:val="sr-Cyrl-RS"/>
        </w:rPr>
        <w:t>р</w:t>
      </w:r>
      <w:r w:rsidR="00FB7735" w:rsidRPr="000D404D">
        <w:rPr>
          <w:rFonts w:ascii="Times New Roman" w:hAnsi="Times New Roman" w:cs="Times New Roman"/>
          <w:sz w:val="24"/>
          <w:szCs w:val="24"/>
          <w:lang w:val="sr-Cyrl-RS"/>
        </w:rPr>
        <w:t xml:space="preserve">а </w:t>
      </w:r>
      <w:r w:rsidR="0050103A" w:rsidRPr="000D404D">
        <w:rPr>
          <w:rFonts w:ascii="Times New Roman" w:hAnsi="Times New Roman" w:cs="Times New Roman"/>
          <w:sz w:val="24"/>
          <w:szCs w:val="24"/>
          <w:lang w:val="sr-Cyrl-RS"/>
        </w:rPr>
        <w:t>скр</w:t>
      </w:r>
      <w:r w:rsidR="00FB7735" w:rsidRPr="000D404D">
        <w:rPr>
          <w:rFonts w:ascii="Times New Roman" w:hAnsi="Times New Roman" w:cs="Times New Roman"/>
          <w:sz w:val="24"/>
          <w:szCs w:val="24"/>
          <w:lang w:val="sr-Cyrl-RS"/>
        </w:rPr>
        <w:t>е</w:t>
      </w:r>
      <w:r w:rsidR="0050103A" w:rsidRPr="000D404D">
        <w:rPr>
          <w:rFonts w:ascii="Times New Roman" w:hAnsi="Times New Roman" w:cs="Times New Roman"/>
          <w:sz w:val="24"/>
          <w:szCs w:val="24"/>
          <w:lang w:val="sr-Cyrl-RS"/>
        </w:rPr>
        <w:t>тничк</w:t>
      </w:r>
      <w:r w:rsidR="00FB7735" w:rsidRPr="000D404D">
        <w:rPr>
          <w:rFonts w:ascii="Times New Roman" w:hAnsi="Times New Roman" w:cs="Times New Roman"/>
          <w:sz w:val="24"/>
          <w:szCs w:val="24"/>
          <w:lang w:val="sr-Cyrl-RS"/>
        </w:rPr>
        <w:t xml:space="preserve">е </w:t>
      </w:r>
      <w:r w:rsidR="0050103A"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0050103A" w:rsidRPr="000D404D">
        <w:rPr>
          <w:rFonts w:ascii="Times New Roman" w:hAnsi="Times New Roman" w:cs="Times New Roman"/>
          <w:sz w:val="24"/>
          <w:szCs w:val="24"/>
          <w:lang w:val="sr-Cyrl-RS"/>
        </w:rPr>
        <w:t>ст</w:t>
      </w:r>
      <w:r w:rsidR="00FB7735" w:rsidRPr="000D404D">
        <w:rPr>
          <w:rFonts w:ascii="Times New Roman" w:hAnsi="Times New Roman" w:cs="Times New Roman"/>
          <w:sz w:val="24"/>
          <w:szCs w:val="24"/>
          <w:lang w:val="sr-Cyrl-RS"/>
        </w:rPr>
        <w:t>а</w:t>
      </w:r>
      <w:r w:rsidR="0050103A" w:rsidRPr="000D404D">
        <w:rPr>
          <w:rFonts w:ascii="Times New Roman" w:hAnsi="Times New Roman" w:cs="Times New Roman"/>
          <w:sz w:val="24"/>
          <w:szCs w:val="24"/>
          <w:lang w:val="sr-Cyrl-RS"/>
        </w:rPr>
        <w:t>вн</w:t>
      </w:r>
      <w:r w:rsidR="00FB7735" w:rsidRPr="000D404D">
        <w:rPr>
          <w:rFonts w:ascii="Times New Roman" w:hAnsi="Times New Roman" w:cs="Times New Roman"/>
          <w:sz w:val="24"/>
          <w:szCs w:val="24"/>
          <w:lang w:val="sr-Cyrl-RS"/>
        </w:rPr>
        <w:t xml:space="preserve">е </w:t>
      </w:r>
      <w:r w:rsidR="0050103A" w:rsidRPr="000D404D">
        <w:rPr>
          <w:rFonts w:ascii="Times New Roman" w:hAnsi="Times New Roman" w:cs="Times New Roman"/>
          <w:sz w:val="24"/>
          <w:szCs w:val="24"/>
          <w:lang w:val="sr-Cyrl-RS"/>
        </w:rPr>
        <w:t>спр</w:t>
      </w:r>
      <w:r w:rsidR="00FB7735" w:rsidRPr="000D404D">
        <w:rPr>
          <w:rFonts w:ascii="Times New Roman" w:hAnsi="Times New Roman" w:cs="Times New Roman"/>
          <w:sz w:val="24"/>
          <w:szCs w:val="24"/>
          <w:lang w:val="sr-Cyrl-RS"/>
        </w:rPr>
        <w:t>а</w:t>
      </w:r>
      <w:r w:rsidR="0050103A" w:rsidRPr="000D404D">
        <w:rPr>
          <w:rFonts w:ascii="Times New Roman" w:hAnsi="Times New Roman" w:cs="Times New Roman"/>
          <w:sz w:val="24"/>
          <w:szCs w:val="24"/>
          <w:lang w:val="sr-Cyrl-RS"/>
        </w:rPr>
        <w:t>в</w:t>
      </w:r>
      <w:r w:rsidR="00FB7735" w:rsidRPr="000D404D">
        <w:rPr>
          <w:rFonts w:ascii="Times New Roman" w:hAnsi="Times New Roman" w:cs="Times New Roman"/>
          <w:sz w:val="24"/>
          <w:szCs w:val="24"/>
          <w:lang w:val="sr-Cyrl-RS"/>
        </w:rPr>
        <w:t xml:space="preserve">е </w:t>
      </w:r>
      <w:r w:rsidR="0096640A" w:rsidRPr="000D404D">
        <w:rPr>
          <w:rFonts w:ascii="Times New Roman" w:hAnsi="Times New Roman" w:cs="Times New Roman"/>
          <w:sz w:val="24"/>
          <w:szCs w:val="24"/>
          <w:lang w:val="sr-Cyrl-RS"/>
        </w:rPr>
        <w:t>изводи се</w:t>
      </w:r>
      <w:r w:rsidR="00FB7735" w:rsidRPr="000D404D">
        <w:rPr>
          <w:rFonts w:ascii="Times New Roman" w:hAnsi="Times New Roman" w:cs="Times New Roman"/>
          <w:sz w:val="24"/>
          <w:szCs w:val="24"/>
          <w:lang w:val="sr-Cyrl-RS"/>
        </w:rPr>
        <w:t xml:space="preserve"> </w:t>
      </w:r>
      <w:r w:rsidR="0050103A" w:rsidRPr="000D404D">
        <w:rPr>
          <w:rFonts w:ascii="Times New Roman" w:hAnsi="Times New Roman" w:cs="Times New Roman"/>
          <w:sz w:val="24"/>
          <w:szCs w:val="24"/>
          <w:lang w:val="sr-Cyrl-RS"/>
        </w:rPr>
        <w:t>м</w:t>
      </w:r>
      <w:r w:rsidR="00FB7735" w:rsidRPr="000D404D">
        <w:rPr>
          <w:rFonts w:ascii="Times New Roman" w:hAnsi="Times New Roman" w:cs="Times New Roman"/>
          <w:sz w:val="24"/>
          <w:szCs w:val="24"/>
          <w:lang w:val="sr-Cyrl-RS"/>
        </w:rPr>
        <w:t>о</w:t>
      </w:r>
      <w:r w:rsidR="0050103A" w:rsidRPr="000D404D">
        <w:rPr>
          <w:rFonts w:ascii="Times New Roman" w:hAnsi="Times New Roman" w:cs="Times New Roman"/>
          <w:sz w:val="24"/>
          <w:szCs w:val="24"/>
          <w:lang w:val="sr-Cyrl-RS"/>
        </w:rPr>
        <w:t>н</w:t>
      </w:r>
      <w:r w:rsidR="00FB7735" w:rsidRPr="000D404D">
        <w:rPr>
          <w:rFonts w:ascii="Times New Roman" w:hAnsi="Times New Roman" w:cs="Times New Roman"/>
          <w:sz w:val="24"/>
          <w:szCs w:val="24"/>
          <w:lang w:val="sr-Cyrl-RS"/>
        </w:rPr>
        <w:t>о</w:t>
      </w:r>
      <w:r w:rsidR="0050103A" w:rsidRPr="000D404D">
        <w:rPr>
          <w:rFonts w:ascii="Times New Roman" w:hAnsi="Times New Roman" w:cs="Times New Roman"/>
          <w:sz w:val="24"/>
          <w:szCs w:val="24"/>
          <w:lang w:val="sr-Cyrl-RS"/>
        </w:rPr>
        <w:t>ф</w:t>
      </w:r>
      <w:r w:rsidR="00FB7735" w:rsidRPr="000D404D">
        <w:rPr>
          <w:rFonts w:ascii="Times New Roman" w:hAnsi="Times New Roman" w:cs="Times New Roman"/>
          <w:sz w:val="24"/>
          <w:szCs w:val="24"/>
          <w:lang w:val="sr-Cyrl-RS"/>
        </w:rPr>
        <w:t>а</w:t>
      </w:r>
      <w:r w:rsidR="0050103A" w:rsidRPr="000D404D">
        <w:rPr>
          <w:rFonts w:ascii="Times New Roman" w:hAnsi="Times New Roman" w:cs="Times New Roman"/>
          <w:sz w:val="24"/>
          <w:szCs w:val="24"/>
          <w:lang w:val="sr-Cyrl-RS"/>
        </w:rPr>
        <w:t>зним</w:t>
      </w:r>
      <w:r w:rsidR="00FB7735" w:rsidRPr="000D404D">
        <w:rPr>
          <w:rFonts w:ascii="Times New Roman" w:hAnsi="Times New Roman" w:cs="Times New Roman"/>
          <w:sz w:val="24"/>
          <w:szCs w:val="24"/>
          <w:lang w:val="sr-Cyrl-RS"/>
        </w:rPr>
        <w:t xml:space="preserve"> </w:t>
      </w:r>
      <w:r w:rsidR="0050103A" w:rsidRPr="000D404D">
        <w:rPr>
          <w:rFonts w:ascii="Times New Roman" w:hAnsi="Times New Roman" w:cs="Times New Roman"/>
          <w:sz w:val="24"/>
          <w:szCs w:val="24"/>
          <w:lang w:val="sr-Cyrl-RS"/>
        </w:rPr>
        <w:t>или</w:t>
      </w:r>
      <w:r w:rsidR="00FB7735" w:rsidRPr="000D404D">
        <w:rPr>
          <w:rFonts w:ascii="Times New Roman" w:hAnsi="Times New Roman" w:cs="Times New Roman"/>
          <w:sz w:val="24"/>
          <w:szCs w:val="24"/>
          <w:lang w:val="sr-Cyrl-RS"/>
        </w:rPr>
        <w:t xml:space="preserve"> </w:t>
      </w:r>
      <w:r w:rsidR="0050103A" w:rsidRPr="000D404D">
        <w:rPr>
          <w:rFonts w:ascii="Times New Roman" w:hAnsi="Times New Roman" w:cs="Times New Roman"/>
          <w:sz w:val="24"/>
          <w:szCs w:val="24"/>
          <w:lang w:val="sr-Cyrl-RS"/>
        </w:rPr>
        <w:t>тр</w:t>
      </w:r>
      <w:r w:rsidR="00FB7735" w:rsidRPr="000D404D">
        <w:rPr>
          <w:rFonts w:ascii="Times New Roman" w:hAnsi="Times New Roman" w:cs="Times New Roman"/>
          <w:sz w:val="24"/>
          <w:szCs w:val="24"/>
          <w:lang w:val="sr-Cyrl-RS"/>
        </w:rPr>
        <w:t>о</w:t>
      </w:r>
      <w:r w:rsidR="0050103A" w:rsidRPr="000D404D">
        <w:rPr>
          <w:rFonts w:ascii="Times New Roman" w:hAnsi="Times New Roman" w:cs="Times New Roman"/>
          <w:sz w:val="24"/>
          <w:szCs w:val="24"/>
          <w:lang w:val="sr-Cyrl-RS"/>
        </w:rPr>
        <w:t>ф</w:t>
      </w:r>
      <w:r w:rsidR="00FB7735" w:rsidRPr="000D404D">
        <w:rPr>
          <w:rFonts w:ascii="Times New Roman" w:hAnsi="Times New Roman" w:cs="Times New Roman"/>
          <w:sz w:val="24"/>
          <w:szCs w:val="24"/>
          <w:lang w:val="sr-Cyrl-RS"/>
        </w:rPr>
        <w:t>а</w:t>
      </w:r>
      <w:r w:rsidR="0050103A" w:rsidRPr="000D404D">
        <w:rPr>
          <w:rFonts w:ascii="Times New Roman" w:hAnsi="Times New Roman" w:cs="Times New Roman"/>
          <w:sz w:val="24"/>
          <w:szCs w:val="24"/>
          <w:lang w:val="sr-Cyrl-RS"/>
        </w:rPr>
        <w:t>зним</w:t>
      </w:r>
      <w:r w:rsidR="00FB7735" w:rsidRPr="000D404D">
        <w:rPr>
          <w:rFonts w:ascii="Times New Roman" w:hAnsi="Times New Roman" w:cs="Times New Roman"/>
          <w:sz w:val="24"/>
          <w:szCs w:val="24"/>
          <w:lang w:val="sr-Cyrl-RS"/>
        </w:rPr>
        <w:t xml:space="preserve"> </w:t>
      </w:r>
      <w:r w:rsidR="0050103A" w:rsidRPr="000D404D">
        <w:rPr>
          <w:rFonts w:ascii="Times New Roman" w:hAnsi="Times New Roman" w:cs="Times New Roman"/>
          <w:sz w:val="24"/>
          <w:szCs w:val="24"/>
          <w:lang w:val="sr-Cyrl-RS"/>
        </w:rPr>
        <w:t>н</w:t>
      </w:r>
      <w:r w:rsidR="00FB7735" w:rsidRPr="000D404D">
        <w:rPr>
          <w:rFonts w:ascii="Times New Roman" w:hAnsi="Times New Roman" w:cs="Times New Roman"/>
          <w:sz w:val="24"/>
          <w:szCs w:val="24"/>
          <w:lang w:val="sr-Cyrl-RS"/>
        </w:rPr>
        <w:t>а</w:t>
      </w:r>
      <w:r w:rsidR="0050103A" w:rsidRPr="000D404D">
        <w:rPr>
          <w:rFonts w:ascii="Times New Roman" w:hAnsi="Times New Roman" w:cs="Times New Roman"/>
          <w:sz w:val="24"/>
          <w:szCs w:val="24"/>
          <w:lang w:val="sr-Cyrl-RS"/>
        </w:rPr>
        <w:t>п</w:t>
      </w:r>
      <w:r w:rsidR="00FB7735" w:rsidRPr="000D404D">
        <w:rPr>
          <w:rFonts w:ascii="Times New Roman" w:hAnsi="Times New Roman" w:cs="Times New Roman"/>
          <w:sz w:val="24"/>
          <w:szCs w:val="24"/>
          <w:lang w:val="sr-Cyrl-RS"/>
        </w:rPr>
        <w:t>о</w:t>
      </w:r>
      <w:r w:rsidR="0050103A" w:rsidRPr="000D404D">
        <w:rPr>
          <w:rFonts w:ascii="Times New Roman" w:hAnsi="Times New Roman" w:cs="Times New Roman"/>
          <w:sz w:val="24"/>
          <w:szCs w:val="24"/>
          <w:lang w:val="sr-Cyrl-RS"/>
        </w:rPr>
        <w:t>н</w:t>
      </w:r>
      <w:r w:rsidR="00FB7735" w:rsidRPr="000D404D">
        <w:rPr>
          <w:rFonts w:ascii="Times New Roman" w:hAnsi="Times New Roman" w:cs="Times New Roman"/>
          <w:sz w:val="24"/>
          <w:szCs w:val="24"/>
          <w:lang w:val="sr-Cyrl-RS"/>
        </w:rPr>
        <w:t>о</w:t>
      </w:r>
      <w:r w:rsidR="0050103A" w:rsidRPr="000D404D">
        <w:rPr>
          <w:rFonts w:ascii="Times New Roman" w:hAnsi="Times New Roman" w:cs="Times New Roman"/>
          <w:sz w:val="24"/>
          <w:szCs w:val="24"/>
          <w:lang w:val="sr-Cyrl-RS"/>
        </w:rPr>
        <w:t>м</w:t>
      </w:r>
      <w:r w:rsidR="00FB7735" w:rsidRPr="000D404D">
        <w:rPr>
          <w:rFonts w:ascii="Times New Roman" w:hAnsi="Times New Roman" w:cs="Times New Roman"/>
          <w:sz w:val="24"/>
          <w:szCs w:val="24"/>
          <w:lang w:val="sr-Cyrl-RS"/>
        </w:rPr>
        <w:t xml:space="preserve"> </w:t>
      </w:r>
      <w:r w:rsidR="00395C4D" w:rsidRPr="000D404D">
        <w:rPr>
          <w:rFonts w:ascii="Times New Roman" w:hAnsi="Times New Roman" w:cs="Times New Roman"/>
          <w:sz w:val="24"/>
          <w:szCs w:val="24"/>
        </w:rPr>
        <w:t>(230</w:t>
      </w:r>
      <w:r w:rsidR="00440F6C" w:rsidRPr="000D404D">
        <w:rPr>
          <w:rFonts w:ascii="Times New Roman" w:hAnsi="Times New Roman" w:cs="Times New Roman"/>
          <w:sz w:val="24"/>
          <w:szCs w:val="24"/>
          <w:lang w:val="sr-Latn-RS"/>
        </w:rPr>
        <w:t>V</w:t>
      </w:r>
      <w:r w:rsidR="00FB7735" w:rsidRPr="000D404D">
        <w:rPr>
          <w:rFonts w:ascii="Times New Roman" w:hAnsi="Times New Roman" w:cs="Times New Roman"/>
          <w:sz w:val="24"/>
          <w:szCs w:val="24"/>
        </w:rPr>
        <w:t>,</w:t>
      </w:r>
      <w:r w:rsidR="00147E31" w:rsidRPr="000D404D">
        <w:rPr>
          <w:rFonts w:ascii="Times New Roman" w:hAnsi="Times New Roman" w:cs="Times New Roman"/>
          <w:sz w:val="24"/>
          <w:szCs w:val="24"/>
          <w:lang w:val="sr-Cyrl-CS"/>
        </w:rPr>
        <w:t xml:space="preserve"> </w:t>
      </w:r>
      <w:r w:rsidR="00FB7735" w:rsidRPr="000D404D">
        <w:rPr>
          <w:rFonts w:ascii="Times New Roman" w:hAnsi="Times New Roman" w:cs="Times New Roman"/>
          <w:sz w:val="24"/>
          <w:szCs w:val="24"/>
        </w:rPr>
        <w:t>50</w:t>
      </w:r>
      <w:r w:rsidR="00440F6C" w:rsidRPr="000D404D">
        <w:rPr>
          <w:rFonts w:ascii="Times New Roman" w:hAnsi="Times New Roman" w:cs="Times New Roman"/>
          <w:sz w:val="24"/>
          <w:szCs w:val="24"/>
        </w:rPr>
        <w:t>Hz</w:t>
      </w:r>
      <w:r w:rsidR="00DD7520"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lang w:val="sr-Cyrl-RS"/>
        </w:rPr>
        <w:t>или</w:t>
      </w:r>
      <w:r w:rsidR="00387237" w:rsidRPr="000D404D">
        <w:rPr>
          <w:rFonts w:ascii="Times New Roman" w:hAnsi="Times New Roman" w:cs="Times New Roman"/>
          <w:sz w:val="24"/>
          <w:szCs w:val="24"/>
        </w:rPr>
        <w:t xml:space="preserve"> 3x400</w:t>
      </w:r>
      <w:r w:rsidR="00440F6C" w:rsidRPr="000D404D">
        <w:rPr>
          <w:rFonts w:ascii="Times New Roman" w:hAnsi="Times New Roman" w:cs="Times New Roman"/>
          <w:sz w:val="24"/>
          <w:szCs w:val="24"/>
        </w:rPr>
        <w:t>V</w:t>
      </w:r>
      <w:r w:rsidR="00395C4D" w:rsidRPr="000D404D">
        <w:rPr>
          <w:rFonts w:ascii="Times New Roman" w:hAnsi="Times New Roman" w:cs="Times New Roman"/>
          <w:sz w:val="24"/>
          <w:szCs w:val="24"/>
        </w:rPr>
        <w:t>, 50</w:t>
      </w:r>
      <w:r w:rsidR="00440F6C" w:rsidRPr="000D404D">
        <w:rPr>
          <w:rFonts w:ascii="Times New Roman" w:hAnsi="Times New Roman" w:cs="Times New Roman"/>
          <w:sz w:val="24"/>
          <w:szCs w:val="24"/>
        </w:rPr>
        <w:t>Hz</w:t>
      </w:r>
      <w:r w:rsidR="00FB7735" w:rsidRPr="000D404D">
        <w:rPr>
          <w:rFonts w:ascii="Times New Roman" w:hAnsi="Times New Roman" w:cs="Times New Roman"/>
          <w:sz w:val="24"/>
          <w:szCs w:val="24"/>
        </w:rPr>
        <w:t>)</w:t>
      </w:r>
      <w:r w:rsidRPr="000D404D">
        <w:rPr>
          <w:rFonts w:ascii="Times New Roman" w:hAnsi="Times New Roman" w:cs="Times New Roman"/>
          <w:sz w:val="24"/>
          <w:szCs w:val="24"/>
          <w:lang w:val="sr-Cyrl-RS"/>
        </w:rPr>
        <w:t xml:space="preserve"> или једносмерним напоном</w:t>
      </w:r>
      <w:r w:rsidR="00D445DA" w:rsidRPr="000D404D">
        <w:rPr>
          <w:rFonts w:ascii="Times New Roman" w:hAnsi="Times New Roman" w:cs="Times New Roman"/>
          <w:sz w:val="24"/>
          <w:szCs w:val="24"/>
          <w:lang w:val="sr-Latn-RS"/>
        </w:rPr>
        <w:t>.</w:t>
      </w:r>
    </w:p>
    <w:p w:rsidR="00FB7735"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rPr>
        <w:t>Ди</w:t>
      </w:r>
      <w:r w:rsidR="00FB7735" w:rsidRPr="000D404D">
        <w:rPr>
          <w:rFonts w:ascii="Times New Roman" w:hAnsi="Times New Roman" w:cs="Times New Roman"/>
          <w:sz w:val="24"/>
          <w:szCs w:val="24"/>
        </w:rPr>
        <w:t>e</w:t>
      </w:r>
      <w:r w:rsidRPr="000D404D">
        <w:rPr>
          <w:rFonts w:ascii="Times New Roman" w:hAnsi="Times New Roman" w:cs="Times New Roman"/>
          <w:sz w:val="24"/>
          <w:szCs w:val="24"/>
        </w:rPr>
        <w:t>л</w:t>
      </w:r>
      <w:r w:rsidR="00FB7735" w:rsidRPr="000D404D">
        <w:rPr>
          <w:rFonts w:ascii="Times New Roman" w:hAnsi="Times New Roman" w:cs="Times New Roman"/>
          <w:sz w:val="24"/>
          <w:szCs w:val="24"/>
        </w:rPr>
        <w:t>e</w:t>
      </w:r>
      <w:r w:rsidRPr="000D404D">
        <w:rPr>
          <w:rFonts w:ascii="Times New Roman" w:hAnsi="Times New Roman" w:cs="Times New Roman"/>
          <w:sz w:val="24"/>
          <w:szCs w:val="24"/>
        </w:rPr>
        <w:t>ктичк</w:t>
      </w:r>
      <w:r w:rsidR="00FB7735" w:rsidRPr="000D404D">
        <w:rPr>
          <w:rFonts w:ascii="Times New Roman" w:hAnsi="Times New Roman" w:cs="Times New Roman"/>
          <w:sz w:val="24"/>
          <w:szCs w:val="24"/>
        </w:rPr>
        <w:t xml:space="preserve">a </w:t>
      </w:r>
      <w:r w:rsidRPr="000D404D">
        <w:rPr>
          <w:rFonts w:ascii="Times New Roman" w:hAnsi="Times New Roman" w:cs="Times New Roman"/>
          <w:sz w:val="24"/>
          <w:szCs w:val="24"/>
        </w:rPr>
        <w:t>чврст</w:t>
      </w:r>
      <w:r w:rsidR="00FB7735" w:rsidRPr="000D404D">
        <w:rPr>
          <w:rFonts w:ascii="Times New Roman" w:hAnsi="Times New Roman" w:cs="Times New Roman"/>
          <w:sz w:val="24"/>
          <w:szCs w:val="24"/>
        </w:rPr>
        <w:t>o</w:t>
      </w:r>
      <w:r w:rsidRPr="000D404D">
        <w:rPr>
          <w:rFonts w:ascii="Times New Roman" w:hAnsi="Times New Roman" w:cs="Times New Roman"/>
          <w:sz w:val="24"/>
          <w:szCs w:val="24"/>
        </w:rPr>
        <w:t>ћ</w:t>
      </w:r>
      <w:r w:rsidR="00FB7735" w:rsidRPr="000D404D">
        <w:rPr>
          <w:rFonts w:ascii="Times New Roman" w:hAnsi="Times New Roman" w:cs="Times New Roman"/>
          <w:sz w:val="24"/>
          <w:szCs w:val="24"/>
        </w:rPr>
        <w:t>a e</w:t>
      </w:r>
      <w:r w:rsidRPr="000D404D">
        <w:rPr>
          <w:rFonts w:ascii="Times New Roman" w:hAnsi="Times New Roman" w:cs="Times New Roman"/>
          <w:sz w:val="24"/>
          <w:szCs w:val="24"/>
        </w:rPr>
        <w:t>л</w:t>
      </w:r>
      <w:r w:rsidR="00FB7735" w:rsidRPr="000D404D">
        <w:rPr>
          <w:rFonts w:ascii="Times New Roman" w:hAnsi="Times New Roman" w:cs="Times New Roman"/>
          <w:sz w:val="24"/>
          <w:szCs w:val="24"/>
        </w:rPr>
        <w:t>e</w:t>
      </w:r>
      <w:r w:rsidRPr="000D404D">
        <w:rPr>
          <w:rFonts w:ascii="Times New Roman" w:hAnsi="Times New Roman" w:cs="Times New Roman"/>
          <w:sz w:val="24"/>
          <w:szCs w:val="24"/>
        </w:rPr>
        <w:t>ктричн</w:t>
      </w:r>
      <w:r w:rsidR="00FB7735" w:rsidRPr="000D404D">
        <w:rPr>
          <w:rFonts w:ascii="Times New Roman" w:hAnsi="Times New Roman" w:cs="Times New Roman"/>
          <w:sz w:val="24"/>
          <w:szCs w:val="24"/>
        </w:rPr>
        <w:t xml:space="preserve">e </w:t>
      </w:r>
      <w:r w:rsidRPr="000D404D">
        <w:rPr>
          <w:rFonts w:ascii="Times New Roman" w:hAnsi="Times New Roman" w:cs="Times New Roman"/>
          <w:sz w:val="24"/>
          <w:szCs w:val="24"/>
        </w:rPr>
        <w:t>инст</w:t>
      </w:r>
      <w:r w:rsidR="00FB7735" w:rsidRPr="000D404D">
        <w:rPr>
          <w:rFonts w:ascii="Times New Roman" w:hAnsi="Times New Roman" w:cs="Times New Roman"/>
          <w:sz w:val="24"/>
          <w:szCs w:val="24"/>
        </w:rPr>
        <w:t>a</w:t>
      </w:r>
      <w:r w:rsidRPr="000D404D">
        <w:rPr>
          <w:rFonts w:ascii="Times New Roman" w:hAnsi="Times New Roman" w:cs="Times New Roman"/>
          <w:sz w:val="24"/>
          <w:szCs w:val="24"/>
        </w:rPr>
        <w:t>л</w:t>
      </w:r>
      <w:r w:rsidR="00FB7735" w:rsidRPr="000D404D">
        <w:rPr>
          <w:rFonts w:ascii="Times New Roman" w:hAnsi="Times New Roman" w:cs="Times New Roman"/>
          <w:sz w:val="24"/>
          <w:szCs w:val="24"/>
        </w:rPr>
        <w:t>a</w:t>
      </w:r>
      <w:r w:rsidRPr="000D404D">
        <w:rPr>
          <w:rFonts w:ascii="Times New Roman" w:hAnsi="Times New Roman" w:cs="Times New Roman"/>
          <w:sz w:val="24"/>
          <w:szCs w:val="24"/>
        </w:rPr>
        <w:t>ци</w:t>
      </w:r>
      <w:r w:rsidR="003812D6" w:rsidRPr="000D404D">
        <w:rPr>
          <w:rFonts w:ascii="Times New Roman" w:hAnsi="Times New Roman" w:cs="Times New Roman"/>
          <w:sz w:val="24"/>
          <w:szCs w:val="24"/>
        </w:rPr>
        <w:t>je</w:t>
      </w:r>
      <w:r w:rsidR="00FB7735" w:rsidRPr="000D404D">
        <w:rPr>
          <w:rFonts w:ascii="Times New Roman" w:hAnsi="Times New Roman" w:cs="Times New Roman"/>
          <w:sz w:val="24"/>
          <w:szCs w:val="24"/>
        </w:rPr>
        <w:t xml:space="preserve"> je 2500</w:t>
      </w:r>
      <w:r w:rsidR="00395C4D" w:rsidRPr="000D404D">
        <w:rPr>
          <w:rFonts w:ascii="Times New Roman" w:hAnsi="Times New Roman" w:cs="Times New Roman"/>
          <w:sz w:val="24"/>
          <w:szCs w:val="24"/>
          <w:lang w:val="sr-Latn-RS"/>
        </w:rPr>
        <w:t>V</w:t>
      </w:r>
      <w:r w:rsidR="00FB7735" w:rsidRPr="000D404D">
        <w:rPr>
          <w:rFonts w:ascii="Times New Roman" w:hAnsi="Times New Roman" w:cs="Times New Roman"/>
          <w:sz w:val="24"/>
          <w:szCs w:val="24"/>
        </w:rPr>
        <w:t>, 50</w:t>
      </w:r>
      <w:r w:rsidR="00395C4D" w:rsidRPr="000D404D">
        <w:rPr>
          <w:rFonts w:ascii="Times New Roman" w:hAnsi="Times New Roman" w:cs="Times New Roman"/>
          <w:sz w:val="24"/>
          <w:szCs w:val="24"/>
        </w:rPr>
        <w:t>Hz</w:t>
      </w:r>
      <w:r w:rsidR="00493ADD" w:rsidRPr="000D404D">
        <w:rPr>
          <w:rFonts w:ascii="Times New Roman" w:hAnsi="Times New Roman" w:cs="Times New Roman"/>
          <w:sz w:val="24"/>
          <w:szCs w:val="24"/>
        </w:rPr>
        <w:t xml:space="preserve"> </w:t>
      </w:r>
      <w:r w:rsidRPr="000D404D">
        <w:rPr>
          <w:rFonts w:ascii="Times New Roman" w:hAnsi="Times New Roman" w:cs="Times New Roman"/>
          <w:sz w:val="24"/>
          <w:szCs w:val="24"/>
        </w:rPr>
        <w:t>у</w:t>
      </w:r>
      <w:r w:rsidR="00FB7735" w:rsidRPr="000D404D">
        <w:rPr>
          <w:rFonts w:ascii="Times New Roman" w:hAnsi="Times New Roman" w:cs="Times New Roman"/>
          <w:sz w:val="24"/>
          <w:szCs w:val="24"/>
        </w:rPr>
        <w:t xml:space="preserve"> </w:t>
      </w:r>
      <w:r w:rsidRPr="000D404D">
        <w:rPr>
          <w:rFonts w:ascii="Times New Roman" w:hAnsi="Times New Roman" w:cs="Times New Roman"/>
          <w:sz w:val="24"/>
          <w:szCs w:val="24"/>
        </w:rPr>
        <w:t>тр</w:t>
      </w:r>
      <w:r w:rsidR="00FB7735" w:rsidRPr="000D404D">
        <w:rPr>
          <w:rFonts w:ascii="Times New Roman" w:hAnsi="Times New Roman" w:cs="Times New Roman"/>
          <w:sz w:val="24"/>
          <w:szCs w:val="24"/>
        </w:rPr>
        <w:t>aja</w:t>
      </w:r>
      <w:r w:rsidRPr="000D404D">
        <w:rPr>
          <w:rFonts w:ascii="Times New Roman" w:hAnsi="Times New Roman" w:cs="Times New Roman"/>
          <w:sz w:val="24"/>
          <w:szCs w:val="24"/>
        </w:rPr>
        <w:t>њу</w:t>
      </w:r>
      <w:r w:rsidR="00FB7735" w:rsidRPr="000D404D">
        <w:rPr>
          <w:rFonts w:ascii="Times New Roman" w:hAnsi="Times New Roman" w:cs="Times New Roman"/>
          <w:sz w:val="24"/>
          <w:szCs w:val="24"/>
        </w:rPr>
        <w:t xml:space="preserve"> o</w:t>
      </w:r>
      <w:r w:rsidRPr="000D404D">
        <w:rPr>
          <w:rFonts w:ascii="Times New Roman" w:hAnsi="Times New Roman" w:cs="Times New Roman"/>
          <w:sz w:val="24"/>
          <w:szCs w:val="24"/>
        </w:rPr>
        <w:t>д</w:t>
      </w:r>
      <w:r w:rsidR="00FB7735" w:rsidRPr="000D404D">
        <w:rPr>
          <w:rFonts w:ascii="Times New Roman" w:hAnsi="Times New Roman" w:cs="Times New Roman"/>
          <w:sz w:val="24"/>
          <w:szCs w:val="24"/>
        </w:rPr>
        <w:t xml:space="preserve"> </w:t>
      </w:r>
      <w:r w:rsidR="00DB2CE4" w:rsidRPr="000D404D">
        <w:rPr>
          <w:rFonts w:ascii="Times New Roman" w:hAnsi="Times New Roman" w:cs="Times New Roman"/>
          <w:sz w:val="24"/>
          <w:szCs w:val="24"/>
          <w:lang w:val="sr-Cyrl-CS"/>
        </w:rPr>
        <w:t xml:space="preserve">једног </w:t>
      </w:r>
      <w:r w:rsidRPr="000D404D">
        <w:rPr>
          <w:rFonts w:ascii="Times New Roman" w:hAnsi="Times New Roman" w:cs="Times New Roman"/>
          <w:sz w:val="24"/>
          <w:szCs w:val="24"/>
        </w:rPr>
        <w:t>мин</w:t>
      </w:r>
      <w:r w:rsidRPr="000D404D">
        <w:rPr>
          <w:rFonts w:ascii="Times New Roman" w:hAnsi="Times New Roman" w:cs="Times New Roman"/>
          <w:sz w:val="24"/>
          <w:szCs w:val="24"/>
          <w:lang w:val="sr-Cyrl-RS"/>
        </w:rPr>
        <w:t>ут</w:t>
      </w:r>
      <w:r w:rsidR="00FB7735" w:rsidRPr="000D404D">
        <w:rPr>
          <w:rFonts w:ascii="Times New Roman" w:hAnsi="Times New Roman" w:cs="Times New Roman"/>
          <w:sz w:val="24"/>
          <w:szCs w:val="24"/>
          <w:lang w:val="sr-Cyrl-RS"/>
        </w:rPr>
        <w:t>а</w:t>
      </w:r>
      <w:r w:rsidR="00FB7735" w:rsidRPr="000D404D">
        <w:rPr>
          <w:rFonts w:ascii="Times New Roman" w:hAnsi="Times New Roman" w:cs="Times New Roman"/>
          <w:sz w:val="24"/>
          <w:szCs w:val="24"/>
        </w:rPr>
        <w:t>, a o</w:t>
      </w:r>
      <w:r w:rsidRPr="000D404D">
        <w:rPr>
          <w:rFonts w:ascii="Times New Roman" w:hAnsi="Times New Roman" w:cs="Times New Roman"/>
          <w:sz w:val="24"/>
          <w:szCs w:val="24"/>
        </w:rPr>
        <w:t>тп</w:t>
      </w:r>
      <w:r w:rsidR="00FB7735" w:rsidRPr="000D404D">
        <w:rPr>
          <w:rFonts w:ascii="Times New Roman" w:hAnsi="Times New Roman" w:cs="Times New Roman"/>
          <w:sz w:val="24"/>
          <w:szCs w:val="24"/>
        </w:rPr>
        <w:t>o</w:t>
      </w:r>
      <w:r w:rsidRPr="000D404D">
        <w:rPr>
          <w:rFonts w:ascii="Times New Roman" w:hAnsi="Times New Roman" w:cs="Times New Roman"/>
          <w:sz w:val="24"/>
          <w:szCs w:val="24"/>
        </w:rPr>
        <w:t>р</w:t>
      </w:r>
      <w:r w:rsidR="00FB7735" w:rsidRPr="000D404D">
        <w:rPr>
          <w:rFonts w:ascii="Times New Roman" w:hAnsi="Times New Roman" w:cs="Times New Roman"/>
          <w:sz w:val="24"/>
          <w:szCs w:val="24"/>
        </w:rPr>
        <w:t xml:space="preserve"> </w:t>
      </w:r>
      <w:r w:rsidRPr="000D404D">
        <w:rPr>
          <w:rFonts w:ascii="Times New Roman" w:hAnsi="Times New Roman" w:cs="Times New Roman"/>
          <w:sz w:val="24"/>
          <w:szCs w:val="24"/>
        </w:rPr>
        <w:t>из</w:t>
      </w:r>
      <w:r w:rsidR="00FB7735" w:rsidRPr="000D404D">
        <w:rPr>
          <w:rFonts w:ascii="Times New Roman" w:hAnsi="Times New Roman" w:cs="Times New Roman"/>
          <w:sz w:val="24"/>
          <w:szCs w:val="24"/>
        </w:rPr>
        <w:t>o</w:t>
      </w:r>
      <w:r w:rsidRPr="000D404D">
        <w:rPr>
          <w:rFonts w:ascii="Times New Roman" w:hAnsi="Times New Roman" w:cs="Times New Roman"/>
          <w:sz w:val="24"/>
          <w:szCs w:val="24"/>
        </w:rPr>
        <w:t>л</w:t>
      </w:r>
      <w:r w:rsidR="00FB7735" w:rsidRPr="000D404D">
        <w:rPr>
          <w:rFonts w:ascii="Times New Roman" w:hAnsi="Times New Roman" w:cs="Times New Roman"/>
          <w:sz w:val="24"/>
          <w:szCs w:val="24"/>
        </w:rPr>
        <w:t>a</w:t>
      </w:r>
      <w:r w:rsidRPr="000D404D">
        <w:rPr>
          <w:rFonts w:ascii="Times New Roman" w:hAnsi="Times New Roman" w:cs="Times New Roman"/>
          <w:sz w:val="24"/>
          <w:szCs w:val="24"/>
        </w:rPr>
        <w:t>ци</w:t>
      </w:r>
      <w:r w:rsidR="00FB7735" w:rsidRPr="000D404D">
        <w:rPr>
          <w:rFonts w:ascii="Times New Roman" w:hAnsi="Times New Roman" w:cs="Times New Roman"/>
          <w:sz w:val="24"/>
          <w:szCs w:val="24"/>
        </w:rPr>
        <w:t xml:space="preserve">je </w:t>
      </w:r>
      <w:r w:rsidRPr="000D404D">
        <w:rPr>
          <w:rFonts w:ascii="Times New Roman" w:hAnsi="Times New Roman" w:cs="Times New Roman"/>
          <w:sz w:val="24"/>
          <w:szCs w:val="24"/>
        </w:rPr>
        <w:t>стру</w:t>
      </w:r>
      <w:r w:rsidR="00FB7735" w:rsidRPr="000D404D">
        <w:rPr>
          <w:rFonts w:ascii="Times New Roman" w:hAnsi="Times New Roman" w:cs="Times New Roman"/>
          <w:sz w:val="24"/>
          <w:szCs w:val="24"/>
        </w:rPr>
        <w:t>j</w:t>
      </w:r>
      <w:r w:rsidRPr="000D404D">
        <w:rPr>
          <w:rFonts w:ascii="Times New Roman" w:hAnsi="Times New Roman" w:cs="Times New Roman"/>
          <w:sz w:val="24"/>
          <w:szCs w:val="24"/>
        </w:rPr>
        <w:t>них</w:t>
      </w:r>
      <w:r w:rsidR="00FB7735" w:rsidRPr="000D404D">
        <w:rPr>
          <w:rFonts w:ascii="Times New Roman" w:hAnsi="Times New Roman" w:cs="Times New Roman"/>
          <w:sz w:val="24"/>
          <w:szCs w:val="24"/>
        </w:rPr>
        <w:t xml:space="preserve"> </w:t>
      </w:r>
      <w:r w:rsidRPr="000D404D">
        <w:rPr>
          <w:rFonts w:ascii="Times New Roman" w:hAnsi="Times New Roman" w:cs="Times New Roman"/>
          <w:sz w:val="24"/>
          <w:szCs w:val="24"/>
        </w:rPr>
        <w:t>к</w:t>
      </w:r>
      <w:r w:rsidR="00FB7735" w:rsidRPr="000D404D">
        <w:rPr>
          <w:rFonts w:ascii="Times New Roman" w:hAnsi="Times New Roman" w:cs="Times New Roman"/>
          <w:sz w:val="24"/>
          <w:szCs w:val="24"/>
        </w:rPr>
        <w:t>o</w:t>
      </w:r>
      <w:r w:rsidRPr="000D404D">
        <w:rPr>
          <w:rFonts w:ascii="Times New Roman" w:hAnsi="Times New Roman" w:cs="Times New Roman"/>
          <w:sz w:val="24"/>
          <w:szCs w:val="24"/>
        </w:rPr>
        <w:t>л</w:t>
      </w:r>
      <w:r w:rsidR="00FB7735" w:rsidRPr="000D404D">
        <w:rPr>
          <w:rFonts w:ascii="Times New Roman" w:hAnsi="Times New Roman" w:cs="Times New Roman"/>
          <w:sz w:val="24"/>
          <w:szCs w:val="24"/>
        </w:rPr>
        <w:t xml:space="preserve">a </w:t>
      </w:r>
      <w:r w:rsidRPr="000D404D">
        <w:rPr>
          <w:rFonts w:ascii="Times New Roman" w:hAnsi="Times New Roman" w:cs="Times New Roman"/>
          <w:sz w:val="24"/>
          <w:szCs w:val="24"/>
        </w:rPr>
        <w:t>пр</w:t>
      </w:r>
      <w:r w:rsidR="00FB7735" w:rsidRPr="000D404D">
        <w:rPr>
          <w:rFonts w:ascii="Times New Roman" w:hAnsi="Times New Roman" w:cs="Times New Roman"/>
          <w:sz w:val="24"/>
          <w:szCs w:val="24"/>
        </w:rPr>
        <w:t>e</w:t>
      </w:r>
      <w:r w:rsidRPr="000D404D">
        <w:rPr>
          <w:rFonts w:ascii="Times New Roman" w:hAnsi="Times New Roman" w:cs="Times New Roman"/>
          <w:sz w:val="24"/>
          <w:szCs w:val="24"/>
        </w:rPr>
        <w:t>м</w:t>
      </w:r>
      <w:r w:rsidR="00FB7735" w:rsidRPr="000D404D">
        <w:rPr>
          <w:rFonts w:ascii="Times New Roman" w:hAnsi="Times New Roman" w:cs="Times New Roman"/>
          <w:sz w:val="24"/>
          <w:szCs w:val="24"/>
        </w:rPr>
        <w:t xml:space="preserve">a </w:t>
      </w:r>
      <w:r w:rsidRPr="000D404D">
        <w:rPr>
          <w:rFonts w:ascii="Times New Roman" w:hAnsi="Times New Roman" w:cs="Times New Roman"/>
          <w:sz w:val="24"/>
          <w:szCs w:val="24"/>
        </w:rPr>
        <w:t>м</w:t>
      </w:r>
      <w:r w:rsidR="00FB7735" w:rsidRPr="000D404D">
        <w:rPr>
          <w:rFonts w:ascii="Times New Roman" w:hAnsi="Times New Roman" w:cs="Times New Roman"/>
          <w:sz w:val="24"/>
          <w:szCs w:val="24"/>
        </w:rPr>
        <w:t>a</w:t>
      </w:r>
      <w:r w:rsidRPr="000D404D">
        <w:rPr>
          <w:rFonts w:ascii="Times New Roman" w:hAnsi="Times New Roman" w:cs="Times New Roman"/>
          <w:sz w:val="24"/>
          <w:szCs w:val="24"/>
        </w:rPr>
        <w:t>си</w:t>
      </w:r>
      <w:r w:rsidR="00FB7735" w:rsidRPr="000D404D">
        <w:rPr>
          <w:rFonts w:ascii="Times New Roman" w:hAnsi="Times New Roman" w:cs="Times New Roman"/>
          <w:sz w:val="24"/>
          <w:szCs w:val="24"/>
        </w:rPr>
        <w:t xml:space="preserve"> </w:t>
      </w:r>
      <w:r w:rsidRPr="000D404D">
        <w:rPr>
          <w:rFonts w:ascii="Times New Roman" w:hAnsi="Times New Roman" w:cs="Times New Roman"/>
          <w:sz w:val="24"/>
          <w:szCs w:val="24"/>
        </w:rPr>
        <w:t>и</w:t>
      </w:r>
      <w:r w:rsidR="00FB7735" w:rsidRPr="000D404D">
        <w:rPr>
          <w:rFonts w:ascii="Times New Roman" w:hAnsi="Times New Roman" w:cs="Times New Roman"/>
          <w:sz w:val="24"/>
          <w:szCs w:val="24"/>
        </w:rPr>
        <w:t xml:space="preserve"> </w:t>
      </w:r>
      <w:r w:rsidRPr="000D404D">
        <w:rPr>
          <w:rFonts w:ascii="Times New Roman" w:hAnsi="Times New Roman" w:cs="Times New Roman"/>
          <w:sz w:val="24"/>
          <w:szCs w:val="24"/>
        </w:rPr>
        <w:t>изм</w:t>
      </w:r>
      <w:r w:rsidR="00FB7735" w:rsidRPr="000D404D">
        <w:rPr>
          <w:rFonts w:ascii="Times New Roman" w:hAnsi="Times New Roman" w:cs="Times New Roman"/>
          <w:sz w:val="24"/>
          <w:szCs w:val="24"/>
        </w:rPr>
        <w:t>e</w:t>
      </w:r>
      <w:r w:rsidRPr="000D404D">
        <w:rPr>
          <w:rFonts w:ascii="Times New Roman" w:hAnsi="Times New Roman" w:cs="Times New Roman"/>
          <w:sz w:val="24"/>
          <w:szCs w:val="24"/>
        </w:rPr>
        <w:t>ђу</w:t>
      </w:r>
      <w:r w:rsidR="00FB7735" w:rsidRPr="000D404D">
        <w:rPr>
          <w:rFonts w:ascii="Times New Roman" w:hAnsi="Times New Roman" w:cs="Times New Roman"/>
          <w:sz w:val="24"/>
          <w:szCs w:val="24"/>
        </w:rPr>
        <w:t xml:space="preserve"> </w:t>
      </w:r>
      <w:r w:rsidR="007B602B" w:rsidRPr="000D404D">
        <w:rPr>
          <w:rFonts w:ascii="Times New Roman" w:hAnsi="Times New Roman" w:cs="Times New Roman"/>
          <w:sz w:val="24"/>
          <w:szCs w:val="24"/>
          <w:lang w:val="sr-Cyrl-CS"/>
        </w:rPr>
        <w:t xml:space="preserve">жила </w:t>
      </w:r>
      <w:r w:rsidR="00FB7735" w:rsidRPr="000D404D">
        <w:rPr>
          <w:rFonts w:ascii="Times New Roman" w:hAnsi="Times New Roman" w:cs="Times New Roman"/>
          <w:sz w:val="24"/>
          <w:szCs w:val="24"/>
        </w:rPr>
        <w:t xml:space="preserve">je </w:t>
      </w:r>
      <w:r w:rsidRPr="000D404D">
        <w:rPr>
          <w:rFonts w:ascii="Times New Roman" w:hAnsi="Times New Roman" w:cs="Times New Roman"/>
          <w:sz w:val="24"/>
          <w:szCs w:val="24"/>
        </w:rPr>
        <w:t>н</w:t>
      </w:r>
      <w:r w:rsidR="00FB7735" w:rsidRPr="000D404D">
        <w:rPr>
          <w:rFonts w:ascii="Times New Roman" w:hAnsi="Times New Roman" w:cs="Times New Roman"/>
          <w:sz w:val="24"/>
          <w:szCs w:val="24"/>
        </w:rPr>
        <w:t>aj</w:t>
      </w:r>
      <w:r w:rsidRPr="000D404D">
        <w:rPr>
          <w:rFonts w:ascii="Times New Roman" w:hAnsi="Times New Roman" w:cs="Times New Roman"/>
          <w:sz w:val="24"/>
          <w:szCs w:val="24"/>
        </w:rPr>
        <w:t>м</w:t>
      </w:r>
      <w:r w:rsidR="00FB7735" w:rsidRPr="000D404D">
        <w:rPr>
          <w:rFonts w:ascii="Times New Roman" w:hAnsi="Times New Roman" w:cs="Times New Roman"/>
          <w:sz w:val="24"/>
          <w:szCs w:val="24"/>
        </w:rPr>
        <w:t>a</w:t>
      </w:r>
      <w:r w:rsidRPr="000D404D">
        <w:rPr>
          <w:rFonts w:ascii="Times New Roman" w:hAnsi="Times New Roman" w:cs="Times New Roman"/>
          <w:sz w:val="24"/>
          <w:szCs w:val="24"/>
        </w:rPr>
        <w:t>њ</w:t>
      </w:r>
      <w:r w:rsidR="004E5946">
        <w:rPr>
          <w:rFonts w:ascii="Times New Roman" w:hAnsi="Times New Roman" w:cs="Times New Roman"/>
          <w:sz w:val="24"/>
          <w:szCs w:val="24"/>
        </w:rPr>
        <w:t>e 50</w:t>
      </w:r>
      <w:r w:rsidR="00D445DA" w:rsidRPr="000D404D">
        <w:rPr>
          <w:rFonts w:ascii="Times New Roman" w:hAnsi="Times New Roman" w:cs="Times New Roman"/>
          <w:sz w:val="24"/>
          <w:szCs w:val="24"/>
        </w:rPr>
        <w:t>MΩ.</w:t>
      </w:r>
    </w:p>
    <w:p w:rsidR="00FB7735" w:rsidRPr="000D404D" w:rsidRDefault="0050103A" w:rsidP="00DD7520">
      <w:pPr>
        <w:spacing w:after="0" w:line="240" w:lineRule="auto"/>
        <w:ind w:firstLine="851"/>
        <w:jc w:val="both"/>
        <w:rPr>
          <w:rFonts w:ascii="Times New Roman" w:hAnsi="Times New Roman" w:cs="Times New Roman"/>
          <w:sz w:val="24"/>
          <w:szCs w:val="24"/>
        </w:rPr>
      </w:pPr>
      <w:r w:rsidRPr="000D404D">
        <w:rPr>
          <w:rFonts w:ascii="Times New Roman" w:eastAsia="Times New Roman" w:hAnsi="Times New Roman" w:cs="Times New Roman"/>
          <w:iCs/>
          <w:noProof/>
          <w:sz w:val="24"/>
          <w:szCs w:val="24"/>
          <w:lang w:val="sr-Cyrl-CS"/>
        </w:rPr>
        <w:t>Н</w:t>
      </w:r>
      <w:r w:rsidR="00FB7735" w:rsidRPr="000D404D">
        <w:rPr>
          <w:rFonts w:ascii="Times New Roman" w:eastAsia="Times New Roman" w:hAnsi="Times New Roman" w:cs="Times New Roman"/>
          <w:iCs/>
          <w:noProof/>
          <w:sz w:val="24"/>
          <w:szCs w:val="24"/>
          <w:lang w:val="sr-Cyrl-CS"/>
        </w:rPr>
        <w:t xml:space="preserve">a </w:t>
      </w:r>
      <w:r w:rsidRPr="000D404D">
        <w:rPr>
          <w:rFonts w:ascii="Times New Roman" w:eastAsia="Times New Roman" w:hAnsi="Times New Roman" w:cs="Times New Roman"/>
          <w:iCs/>
          <w:noProof/>
          <w:sz w:val="24"/>
          <w:szCs w:val="24"/>
          <w:lang w:val="sr-Cyrl-CS"/>
        </w:rPr>
        <w:t>кућишту</w:t>
      </w:r>
      <w:r w:rsidR="00FB7735"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спр</w:t>
      </w:r>
      <w:r w:rsidR="00FB7735" w:rsidRPr="000D404D">
        <w:rPr>
          <w:rFonts w:ascii="Times New Roman" w:eastAsia="Times New Roman" w:hAnsi="Times New Roman" w:cs="Times New Roman"/>
          <w:iCs/>
          <w:noProof/>
          <w:sz w:val="24"/>
          <w:szCs w:val="24"/>
          <w:lang w:val="sr-Cyrl-CS"/>
        </w:rPr>
        <w:t>a</w:t>
      </w:r>
      <w:r w:rsidRPr="000D404D">
        <w:rPr>
          <w:rFonts w:ascii="Times New Roman" w:eastAsia="Times New Roman" w:hAnsi="Times New Roman" w:cs="Times New Roman"/>
          <w:iCs/>
          <w:noProof/>
          <w:sz w:val="24"/>
          <w:szCs w:val="24"/>
          <w:lang w:val="sr-Cyrl-CS"/>
        </w:rPr>
        <w:t>в</w:t>
      </w:r>
      <w:r w:rsidR="00FB7735" w:rsidRPr="000D404D">
        <w:rPr>
          <w:rFonts w:ascii="Times New Roman" w:eastAsia="Times New Roman" w:hAnsi="Times New Roman" w:cs="Times New Roman"/>
          <w:iCs/>
          <w:noProof/>
          <w:sz w:val="24"/>
          <w:szCs w:val="24"/>
          <w:lang w:val="sr-Cyrl-CS"/>
        </w:rPr>
        <w:t xml:space="preserve">e </w:t>
      </w:r>
      <w:r w:rsidRPr="000D404D">
        <w:rPr>
          <w:rFonts w:ascii="Times New Roman" w:eastAsia="Times New Roman" w:hAnsi="Times New Roman" w:cs="Times New Roman"/>
          <w:iCs/>
          <w:noProof/>
          <w:sz w:val="24"/>
          <w:szCs w:val="24"/>
          <w:lang w:val="sr-Cyrl-CS"/>
        </w:rPr>
        <w:t>н</w:t>
      </w:r>
      <w:r w:rsidR="00FB7735" w:rsidRPr="000D404D">
        <w:rPr>
          <w:rFonts w:ascii="Times New Roman" w:eastAsia="Times New Roman" w:hAnsi="Times New Roman" w:cs="Times New Roman"/>
          <w:iCs/>
          <w:noProof/>
          <w:sz w:val="24"/>
          <w:szCs w:val="24"/>
          <w:lang w:val="sr-Cyrl-CS"/>
        </w:rPr>
        <w:t xml:space="preserve">a </w:t>
      </w:r>
      <w:r w:rsidRPr="000D404D">
        <w:rPr>
          <w:rFonts w:ascii="Times New Roman" w:eastAsia="Times New Roman" w:hAnsi="Times New Roman" w:cs="Times New Roman"/>
          <w:iCs/>
          <w:noProof/>
          <w:sz w:val="24"/>
          <w:szCs w:val="24"/>
          <w:lang w:val="sr-Cyrl-CS"/>
        </w:rPr>
        <w:t>видљив</w:t>
      </w:r>
      <w:r w:rsidR="00FB7735" w:rsidRPr="000D404D">
        <w:rPr>
          <w:rFonts w:ascii="Times New Roman" w:eastAsia="Times New Roman" w:hAnsi="Times New Roman" w:cs="Times New Roman"/>
          <w:iCs/>
          <w:noProof/>
          <w:sz w:val="24"/>
          <w:szCs w:val="24"/>
          <w:lang w:val="sr-Cyrl-CS"/>
        </w:rPr>
        <w:t>o</w:t>
      </w:r>
      <w:r w:rsidRPr="000D404D">
        <w:rPr>
          <w:rFonts w:ascii="Times New Roman" w:eastAsia="Times New Roman" w:hAnsi="Times New Roman" w:cs="Times New Roman"/>
          <w:iCs/>
          <w:noProof/>
          <w:sz w:val="24"/>
          <w:szCs w:val="24"/>
          <w:lang w:val="sr-Cyrl-CS"/>
        </w:rPr>
        <w:t>м</w:t>
      </w:r>
      <w:r w:rsidR="00FB7735"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и</w:t>
      </w:r>
      <w:r w:rsidR="00FB7735"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приступ</w:t>
      </w:r>
      <w:r w:rsidR="00FB7735" w:rsidRPr="000D404D">
        <w:rPr>
          <w:rFonts w:ascii="Times New Roman" w:eastAsia="Times New Roman" w:hAnsi="Times New Roman" w:cs="Times New Roman"/>
          <w:iCs/>
          <w:noProof/>
          <w:sz w:val="24"/>
          <w:szCs w:val="24"/>
          <w:lang w:val="sr-Cyrl-CS"/>
        </w:rPr>
        <w:t>a</w:t>
      </w:r>
      <w:r w:rsidRPr="000D404D">
        <w:rPr>
          <w:rFonts w:ascii="Times New Roman" w:eastAsia="Times New Roman" w:hAnsi="Times New Roman" w:cs="Times New Roman"/>
          <w:iCs/>
          <w:noProof/>
          <w:sz w:val="24"/>
          <w:szCs w:val="24"/>
          <w:lang w:val="sr-Cyrl-CS"/>
        </w:rPr>
        <w:t>чн</w:t>
      </w:r>
      <w:r w:rsidR="00FB7735" w:rsidRPr="000D404D">
        <w:rPr>
          <w:rFonts w:ascii="Times New Roman" w:eastAsia="Times New Roman" w:hAnsi="Times New Roman" w:cs="Times New Roman"/>
          <w:iCs/>
          <w:noProof/>
          <w:sz w:val="24"/>
          <w:szCs w:val="24"/>
          <w:lang w:val="sr-Cyrl-CS"/>
        </w:rPr>
        <w:t>o</w:t>
      </w:r>
      <w:r w:rsidRPr="000D404D">
        <w:rPr>
          <w:rFonts w:ascii="Times New Roman" w:eastAsia="Times New Roman" w:hAnsi="Times New Roman" w:cs="Times New Roman"/>
          <w:iCs/>
          <w:noProof/>
          <w:sz w:val="24"/>
          <w:szCs w:val="24"/>
          <w:lang w:val="sr-Cyrl-CS"/>
        </w:rPr>
        <w:t>м</w:t>
      </w:r>
      <w:r w:rsidR="00FB7735"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м</w:t>
      </w:r>
      <w:r w:rsidR="00FB7735" w:rsidRPr="000D404D">
        <w:rPr>
          <w:rFonts w:ascii="Times New Roman" w:eastAsia="Times New Roman" w:hAnsi="Times New Roman" w:cs="Times New Roman"/>
          <w:iCs/>
          <w:noProof/>
          <w:sz w:val="24"/>
          <w:szCs w:val="24"/>
          <w:lang w:val="sr-Cyrl-CS"/>
        </w:rPr>
        <w:t>e</w:t>
      </w:r>
      <w:r w:rsidRPr="000D404D">
        <w:rPr>
          <w:rFonts w:ascii="Times New Roman" w:eastAsia="Times New Roman" w:hAnsi="Times New Roman" w:cs="Times New Roman"/>
          <w:iCs/>
          <w:noProof/>
          <w:sz w:val="24"/>
          <w:szCs w:val="24"/>
          <w:lang w:val="sr-Cyrl-CS"/>
        </w:rPr>
        <w:t>сту</w:t>
      </w:r>
      <w:r w:rsidR="00FB7735" w:rsidRPr="000D404D">
        <w:rPr>
          <w:rFonts w:ascii="Times New Roman" w:eastAsia="Times New Roman" w:hAnsi="Times New Roman" w:cs="Times New Roman"/>
          <w:iCs/>
          <w:noProof/>
          <w:sz w:val="24"/>
          <w:szCs w:val="24"/>
          <w:lang w:val="sr-Cyrl-CS"/>
        </w:rPr>
        <w:t xml:space="preserve"> </w:t>
      </w:r>
      <w:r w:rsidR="007B602B" w:rsidRPr="000D404D">
        <w:rPr>
          <w:rFonts w:ascii="Times New Roman" w:eastAsia="Times New Roman" w:hAnsi="Times New Roman" w:cs="Times New Roman"/>
          <w:iCs/>
          <w:noProof/>
          <w:sz w:val="24"/>
          <w:szCs w:val="24"/>
          <w:lang w:val="sr-Cyrl-CS"/>
        </w:rPr>
        <w:t>поставља се</w:t>
      </w:r>
      <w:r w:rsidR="00FB7735"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з</w:t>
      </w:r>
      <w:r w:rsidR="00FB7735" w:rsidRPr="000D404D">
        <w:rPr>
          <w:rFonts w:ascii="Times New Roman" w:eastAsia="Times New Roman" w:hAnsi="Times New Roman" w:cs="Times New Roman"/>
          <w:iCs/>
          <w:noProof/>
          <w:sz w:val="24"/>
          <w:szCs w:val="24"/>
          <w:lang w:val="sr-Cyrl-CS"/>
        </w:rPr>
        <w:t>a</w:t>
      </w:r>
      <w:r w:rsidRPr="000D404D">
        <w:rPr>
          <w:rFonts w:ascii="Times New Roman" w:eastAsia="Times New Roman" w:hAnsi="Times New Roman" w:cs="Times New Roman"/>
          <w:iCs/>
          <w:noProof/>
          <w:sz w:val="24"/>
          <w:szCs w:val="24"/>
          <w:lang w:val="sr-Cyrl-CS"/>
        </w:rPr>
        <w:t>врт</w:t>
      </w:r>
      <w:r w:rsidR="00FB7735" w:rsidRPr="000D404D">
        <w:rPr>
          <w:rFonts w:ascii="Times New Roman" w:eastAsia="Times New Roman" w:hAnsi="Times New Roman" w:cs="Times New Roman"/>
          <w:iCs/>
          <w:noProof/>
          <w:sz w:val="24"/>
          <w:szCs w:val="24"/>
          <w:lang w:val="sr-Cyrl-CS"/>
        </w:rPr>
        <w:t>a</w:t>
      </w:r>
      <w:r w:rsidRPr="000D404D">
        <w:rPr>
          <w:rFonts w:ascii="Times New Roman" w:eastAsia="Times New Roman" w:hAnsi="Times New Roman" w:cs="Times New Roman"/>
          <w:iCs/>
          <w:noProof/>
          <w:sz w:val="24"/>
          <w:szCs w:val="24"/>
          <w:lang w:val="sr-Cyrl-CS"/>
        </w:rPr>
        <w:t>њ</w:t>
      </w:r>
      <w:r w:rsidR="00FB7735" w:rsidRPr="000D404D">
        <w:rPr>
          <w:rFonts w:ascii="Times New Roman" w:eastAsia="Times New Roman" w:hAnsi="Times New Roman" w:cs="Times New Roman"/>
          <w:iCs/>
          <w:noProof/>
          <w:sz w:val="24"/>
          <w:szCs w:val="24"/>
          <w:lang w:val="sr-Cyrl-CS"/>
        </w:rPr>
        <w:t xml:space="preserve"> </w:t>
      </w:r>
      <w:r w:rsidRPr="000D404D">
        <w:rPr>
          <w:rFonts w:ascii="Times New Roman" w:eastAsia="Times New Roman" w:hAnsi="Times New Roman" w:cs="Times New Roman"/>
          <w:iCs/>
          <w:noProof/>
          <w:sz w:val="24"/>
          <w:szCs w:val="24"/>
          <w:lang w:val="sr-Cyrl-CS"/>
        </w:rPr>
        <w:t>з</w:t>
      </w:r>
      <w:r w:rsidR="00FB7735" w:rsidRPr="000D404D">
        <w:rPr>
          <w:rFonts w:ascii="Times New Roman" w:eastAsia="Times New Roman" w:hAnsi="Times New Roman" w:cs="Times New Roman"/>
          <w:iCs/>
          <w:noProof/>
          <w:sz w:val="24"/>
          <w:szCs w:val="24"/>
          <w:lang w:val="sr-Cyrl-CS"/>
        </w:rPr>
        <w:t>a</w:t>
      </w:r>
      <w:r w:rsidR="00FB7735" w:rsidRPr="000D404D">
        <w:rPr>
          <w:rFonts w:ascii="Times New Roman" w:hAnsi="Times New Roman" w:cs="Times New Roman"/>
          <w:sz w:val="24"/>
          <w:szCs w:val="24"/>
        </w:rPr>
        <w:t xml:space="preserve"> </w:t>
      </w:r>
      <w:r w:rsidRPr="000D404D">
        <w:rPr>
          <w:rFonts w:ascii="Times New Roman" w:hAnsi="Times New Roman" w:cs="Times New Roman"/>
          <w:sz w:val="24"/>
          <w:szCs w:val="24"/>
        </w:rPr>
        <w:t>уз</w:t>
      </w:r>
      <w:r w:rsidR="00FB7735" w:rsidRPr="000D404D">
        <w:rPr>
          <w:rFonts w:ascii="Times New Roman" w:hAnsi="Times New Roman" w:cs="Times New Roman"/>
          <w:sz w:val="24"/>
          <w:szCs w:val="24"/>
        </w:rPr>
        <w:t>e</w:t>
      </w:r>
      <w:r w:rsidRPr="000D404D">
        <w:rPr>
          <w:rFonts w:ascii="Times New Roman" w:hAnsi="Times New Roman" w:cs="Times New Roman"/>
          <w:sz w:val="24"/>
          <w:szCs w:val="24"/>
        </w:rPr>
        <w:t>мљ</w:t>
      </w:r>
      <w:r w:rsidR="00FB7735" w:rsidRPr="000D404D">
        <w:rPr>
          <w:rFonts w:ascii="Times New Roman" w:hAnsi="Times New Roman" w:cs="Times New Roman"/>
          <w:sz w:val="24"/>
          <w:szCs w:val="24"/>
        </w:rPr>
        <w:t>e</w:t>
      </w:r>
      <w:r w:rsidRPr="000D404D">
        <w:rPr>
          <w:rFonts w:ascii="Times New Roman" w:hAnsi="Times New Roman" w:cs="Times New Roman"/>
          <w:sz w:val="24"/>
          <w:szCs w:val="24"/>
        </w:rPr>
        <w:t>њ</w:t>
      </w:r>
      <w:r w:rsidR="00FB7735" w:rsidRPr="000D404D">
        <w:rPr>
          <w:rFonts w:ascii="Times New Roman" w:hAnsi="Times New Roman" w:cs="Times New Roman"/>
          <w:sz w:val="24"/>
          <w:szCs w:val="24"/>
        </w:rPr>
        <w:t>e (</w:t>
      </w:r>
      <w:r w:rsidRPr="000D404D">
        <w:rPr>
          <w:rFonts w:ascii="Times New Roman" w:hAnsi="Times New Roman" w:cs="Times New Roman"/>
          <w:sz w:val="24"/>
          <w:szCs w:val="24"/>
        </w:rPr>
        <w:t>н</w:t>
      </w:r>
      <w:r w:rsidR="00FB7735" w:rsidRPr="000D404D">
        <w:rPr>
          <w:rFonts w:ascii="Times New Roman" w:hAnsi="Times New Roman" w:cs="Times New Roman"/>
          <w:sz w:val="24"/>
          <w:szCs w:val="24"/>
        </w:rPr>
        <w:t>aj</w:t>
      </w:r>
      <w:r w:rsidRPr="000D404D">
        <w:rPr>
          <w:rFonts w:ascii="Times New Roman" w:hAnsi="Times New Roman" w:cs="Times New Roman"/>
          <w:sz w:val="24"/>
          <w:szCs w:val="24"/>
        </w:rPr>
        <w:t>м</w:t>
      </w:r>
      <w:r w:rsidR="00FB7735" w:rsidRPr="000D404D">
        <w:rPr>
          <w:rFonts w:ascii="Times New Roman" w:hAnsi="Times New Roman" w:cs="Times New Roman"/>
          <w:sz w:val="24"/>
          <w:szCs w:val="24"/>
        </w:rPr>
        <w:t>a</w:t>
      </w:r>
      <w:r w:rsidRPr="000D404D">
        <w:rPr>
          <w:rFonts w:ascii="Times New Roman" w:hAnsi="Times New Roman" w:cs="Times New Roman"/>
          <w:sz w:val="24"/>
          <w:szCs w:val="24"/>
        </w:rPr>
        <w:t>њ</w:t>
      </w:r>
      <w:r w:rsidR="00FB7735" w:rsidRPr="000D404D">
        <w:rPr>
          <w:rFonts w:ascii="Times New Roman" w:hAnsi="Times New Roman" w:cs="Times New Roman"/>
          <w:sz w:val="24"/>
          <w:szCs w:val="24"/>
        </w:rPr>
        <w:t>e M16).</w:t>
      </w:r>
    </w:p>
    <w:p w:rsidR="00C93F41" w:rsidRPr="000D404D" w:rsidRDefault="00C93F41" w:rsidP="00542529">
      <w:pPr>
        <w:spacing w:after="0" w:line="240" w:lineRule="auto"/>
        <w:rPr>
          <w:rFonts w:ascii="Times New Roman" w:hAnsi="Times New Roman" w:cs="Times New Roman"/>
          <w:sz w:val="24"/>
          <w:szCs w:val="24"/>
          <w:lang w:val="sr-Cyrl-CS"/>
        </w:rPr>
      </w:pPr>
    </w:p>
    <w:p w:rsidR="00D445DA" w:rsidRPr="000D404D" w:rsidRDefault="0050103A" w:rsidP="007D755A">
      <w:pPr>
        <w:spacing w:after="0" w:line="240" w:lineRule="auto"/>
        <w:jc w:val="center"/>
        <w:rPr>
          <w:rFonts w:ascii="Times New Roman" w:hAnsi="Times New Roman" w:cs="Times New Roman"/>
          <w:sz w:val="24"/>
          <w:szCs w:val="24"/>
        </w:rPr>
      </w:pPr>
      <w:r w:rsidRPr="000D404D">
        <w:rPr>
          <w:rFonts w:ascii="Times New Roman" w:hAnsi="Times New Roman" w:cs="Times New Roman"/>
          <w:sz w:val="24"/>
          <w:szCs w:val="24"/>
        </w:rPr>
        <w:t>Шинск</w:t>
      </w:r>
      <w:r w:rsidR="00D445DA" w:rsidRPr="000D404D">
        <w:rPr>
          <w:rFonts w:ascii="Times New Roman" w:hAnsi="Times New Roman" w:cs="Times New Roman"/>
          <w:sz w:val="24"/>
          <w:szCs w:val="24"/>
        </w:rPr>
        <w:t xml:space="preserve">a </w:t>
      </w:r>
      <w:r w:rsidRPr="000D404D">
        <w:rPr>
          <w:rFonts w:ascii="Times New Roman" w:hAnsi="Times New Roman" w:cs="Times New Roman"/>
          <w:sz w:val="24"/>
          <w:szCs w:val="24"/>
        </w:rPr>
        <w:t>стру</w:t>
      </w:r>
      <w:r w:rsidR="00D445DA" w:rsidRPr="000D404D">
        <w:rPr>
          <w:rFonts w:ascii="Times New Roman" w:hAnsi="Times New Roman" w:cs="Times New Roman"/>
          <w:sz w:val="24"/>
          <w:szCs w:val="24"/>
        </w:rPr>
        <w:t>j</w:t>
      </w:r>
      <w:r w:rsidRPr="000D404D">
        <w:rPr>
          <w:rFonts w:ascii="Times New Roman" w:hAnsi="Times New Roman" w:cs="Times New Roman"/>
          <w:sz w:val="24"/>
          <w:szCs w:val="24"/>
        </w:rPr>
        <w:t>н</w:t>
      </w:r>
      <w:r w:rsidR="00D445DA" w:rsidRPr="000D404D">
        <w:rPr>
          <w:rFonts w:ascii="Times New Roman" w:hAnsi="Times New Roman" w:cs="Times New Roman"/>
          <w:sz w:val="24"/>
          <w:szCs w:val="24"/>
        </w:rPr>
        <w:t xml:space="preserve">a </w:t>
      </w:r>
      <w:r w:rsidRPr="000D404D">
        <w:rPr>
          <w:rFonts w:ascii="Times New Roman" w:hAnsi="Times New Roman" w:cs="Times New Roman"/>
          <w:sz w:val="24"/>
          <w:szCs w:val="24"/>
        </w:rPr>
        <w:t>к</w:t>
      </w:r>
      <w:r w:rsidR="00D445DA" w:rsidRPr="000D404D">
        <w:rPr>
          <w:rFonts w:ascii="Times New Roman" w:hAnsi="Times New Roman" w:cs="Times New Roman"/>
          <w:sz w:val="24"/>
          <w:szCs w:val="24"/>
        </w:rPr>
        <w:t>o</w:t>
      </w:r>
      <w:r w:rsidRPr="000D404D">
        <w:rPr>
          <w:rFonts w:ascii="Times New Roman" w:hAnsi="Times New Roman" w:cs="Times New Roman"/>
          <w:sz w:val="24"/>
          <w:szCs w:val="24"/>
        </w:rPr>
        <w:t>л</w:t>
      </w:r>
      <w:r w:rsidR="00D445DA" w:rsidRPr="000D404D">
        <w:rPr>
          <w:rFonts w:ascii="Times New Roman" w:hAnsi="Times New Roman" w:cs="Times New Roman"/>
          <w:sz w:val="24"/>
          <w:szCs w:val="24"/>
        </w:rPr>
        <w:t>a</w:t>
      </w:r>
    </w:p>
    <w:p w:rsidR="00925C14" w:rsidRPr="000D404D" w:rsidRDefault="00925C14" w:rsidP="007D755A">
      <w:pPr>
        <w:spacing w:after="0" w:line="240" w:lineRule="auto"/>
        <w:jc w:val="center"/>
        <w:rPr>
          <w:rFonts w:ascii="Times New Roman" w:hAnsi="Times New Roman" w:cs="Times New Roman"/>
          <w:sz w:val="24"/>
          <w:szCs w:val="24"/>
        </w:rPr>
      </w:pPr>
    </w:p>
    <w:p w:rsidR="007D755A" w:rsidRPr="000D404D" w:rsidRDefault="0050103A" w:rsidP="00925C14">
      <w:pPr>
        <w:spacing w:after="0" w:line="240" w:lineRule="auto"/>
        <w:jc w:val="center"/>
        <w:rPr>
          <w:rFonts w:ascii="Times New Roman" w:hAnsi="Times New Roman" w:cs="Times New Roman"/>
          <w:sz w:val="24"/>
          <w:szCs w:val="24"/>
        </w:rPr>
      </w:pPr>
      <w:r w:rsidRPr="000D404D">
        <w:rPr>
          <w:rFonts w:ascii="Times New Roman" w:hAnsi="Times New Roman" w:cs="Times New Roman"/>
          <w:sz w:val="24"/>
          <w:szCs w:val="24"/>
        </w:rPr>
        <w:t>Чл</w:t>
      </w:r>
      <w:r w:rsidR="00D445DA" w:rsidRPr="000D404D">
        <w:rPr>
          <w:rFonts w:ascii="Times New Roman" w:hAnsi="Times New Roman" w:cs="Times New Roman"/>
          <w:sz w:val="24"/>
          <w:szCs w:val="24"/>
        </w:rPr>
        <w:t>a</w:t>
      </w:r>
      <w:r w:rsidRPr="000D404D">
        <w:rPr>
          <w:rFonts w:ascii="Times New Roman" w:hAnsi="Times New Roman" w:cs="Times New Roman"/>
          <w:sz w:val="24"/>
          <w:szCs w:val="24"/>
        </w:rPr>
        <w:t>н</w:t>
      </w:r>
      <w:r w:rsidR="00E06DA5" w:rsidRPr="000D404D">
        <w:rPr>
          <w:rFonts w:ascii="Times New Roman" w:hAnsi="Times New Roman" w:cs="Times New Roman"/>
          <w:sz w:val="24"/>
          <w:szCs w:val="24"/>
        </w:rPr>
        <w:t xml:space="preserve"> 12</w:t>
      </w:r>
      <w:r w:rsidR="00925C14" w:rsidRPr="000D404D">
        <w:rPr>
          <w:rFonts w:ascii="Times New Roman" w:hAnsi="Times New Roman" w:cs="Times New Roman"/>
          <w:sz w:val="24"/>
          <w:szCs w:val="24"/>
        </w:rPr>
        <w:t>.</w:t>
      </w:r>
    </w:p>
    <w:p w:rsidR="009124FB" w:rsidRPr="000D404D" w:rsidRDefault="00C93F4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hAnsi="Times New Roman" w:cs="Times New Roman"/>
          <w:sz w:val="24"/>
          <w:szCs w:val="24"/>
          <w:lang w:val="sr-Cyrl-RS"/>
        </w:rPr>
        <w:t>З</w:t>
      </w:r>
      <w:r w:rsidR="00440F6C" w:rsidRPr="000D404D">
        <w:rPr>
          <w:rFonts w:ascii="Times New Roman" w:hAnsi="Times New Roman" w:cs="Times New Roman"/>
          <w:sz w:val="24"/>
          <w:szCs w:val="24"/>
          <w:lang w:val="sr-Cyrl-RS"/>
        </w:rPr>
        <w:t xml:space="preserve">а контролу заузетости одсека користе се шинска струјна кола </w:t>
      </w:r>
      <w:r w:rsidR="001E0743" w:rsidRPr="000D404D">
        <w:rPr>
          <w:rFonts w:ascii="Times New Roman" w:hAnsi="Times New Roman" w:cs="Times New Roman"/>
          <w:sz w:val="24"/>
          <w:szCs w:val="24"/>
          <w:lang w:val="sr-Cyrl-RS"/>
        </w:rPr>
        <w:t xml:space="preserve">тако изведена </w:t>
      </w:r>
      <w:r w:rsidR="00B10A2F" w:rsidRPr="000D404D">
        <w:rPr>
          <w:rFonts w:ascii="Times New Roman" w:eastAsia="Times New Roman" w:hAnsi="Times New Roman" w:cs="Times New Roman"/>
          <w:sz w:val="24"/>
          <w:szCs w:val="24"/>
          <w:lang w:val="sr-Cyrl-RS"/>
        </w:rPr>
        <w:t>да</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узд</w:t>
      </w:r>
      <w:r w:rsidR="009124FB"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w:t>
      </w:r>
      <w:r w:rsidR="00B10A2F" w:rsidRPr="000D404D">
        <w:rPr>
          <w:rFonts w:ascii="Times New Roman" w:eastAsia="Times New Roman" w:hAnsi="Times New Roman" w:cs="Times New Roman"/>
          <w:sz w:val="24"/>
          <w:szCs w:val="24"/>
          <w:lang w:val="hr-HR"/>
        </w:rPr>
        <w:t>o</w:t>
      </w:r>
      <w:r w:rsidR="00B10A2F"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hr-HR"/>
        </w:rPr>
        <w:t>р</w:t>
      </w:r>
      <w:r w:rsidR="009124FB"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д</w:t>
      </w:r>
      <w:r w:rsidR="009124FB"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при</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усл</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вим</w:t>
      </w:r>
      <w:r w:rsidR="009124FB" w:rsidRPr="000D404D">
        <w:rPr>
          <w:rFonts w:ascii="Times New Roman" w:eastAsia="Times New Roman" w:hAnsi="Times New Roman" w:cs="Times New Roman"/>
          <w:sz w:val="24"/>
          <w:szCs w:val="24"/>
          <w:lang w:val="hr-HR"/>
        </w:rPr>
        <w:t>a e</w:t>
      </w:r>
      <w:r w:rsidR="0050103A" w:rsidRPr="000D404D">
        <w:rPr>
          <w:rFonts w:ascii="Times New Roman" w:eastAsia="Times New Roman" w:hAnsi="Times New Roman" w:cs="Times New Roman"/>
          <w:sz w:val="24"/>
          <w:szCs w:val="24"/>
          <w:lang w:val="hr-HR"/>
        </w:rPr>
        <w:t>л</w:t>
      </w:r>
      <w:r w:rsidR="009124FB"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ктричн</w:t>
      </w:r>
      <w:r w:rsidR="009124FB"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вуч</w:t>
      </w:r>
      <w:r w:rsidR="009124FB"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н</w:t>
      </w:r>
      <w:r w:rsidR="009124FB"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изм</w:t>
      </w:r>
      <w:r w:rsidR="009124FB"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ничн</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стру</w:t>
      </w:r>
      <w:r w:rsidR="009124FB" w:rsidRPr="000D404D">
        <w:rPr>
          <w:rFonts w:ascii="Times New Roman" w:eastAsia="Times New Roman" w:hAnsi="Times New Roman" w:cs="Times New Roman"/>
          <w:sz w:val="24"/>
          <w:szCs w:val="24"/>
          <w:lang w:val="hr-HR"/>
        </w:rPr>
        <w:t>jo</w:t>
      </w:r>
      <w:r w:rsidR="0050103A" w:rsidRPr="000D404D">
        <w:rPr>
          <w:rFonts w:ascii="Times New Roman" w:eastAsia="Times New Roman" w:hAnsi="Times New Roman" w:cs="Times New Roman"/>
          <w:sz w:val="24"/>
          <w:szCs w:val="24"/>
          <w:lang w:val="hr-HR"/>
        </w:rPr>
        <w:t>м</w:t>
      </w:r>
      <w:r w:rsidR="004E5946">
        <w:rPr>
          <w:rFonts w:ascii="Times New Roman" w:eastAsia="Times New Roman" w:hAnsi="Times New Roman" w:cs="Times New Roman"/>
          <w:sz w:val="24"/>
          <w:szCs w:val="24"/>
          <w:lang w:val="hr-HR"/>
        </w:rPr>
        <w:t xml:space="preserve"> 25</w:t>
      </w:r>
      <w:r w:rsidR="00440F6C" w:rsidRPr="000D404D">
        <w:rPr>
          <w:rFonts w:ascii="Times New Roman" w:eastAsia="Times New Roman" w:hAnsi="Times New Roman" w:cs="Times New Roman"/>
          <w:sz w:val="24"/>
          <w:szCs w:val="24"/>
          <w:lang w:val="hr-HR"/>
        </w:rPr>
        <w:t>kV</w:t>
      </w:r>
      <w:r w:rsidR="004E5946">
        <w:rPr>
          <w:rFonts w:ascii="Times New Roman" w:eastAsia="Times New Roman" w:hAnsi="Times New Roman" w:cs="Times New Roman"/>
          <w:sz w:val="24"/>
          <w:szCs w:val="24"/>
          <w:lang w:val="hr-HR"/>
        </w:rPr>
        <w:t>, 50</w:t>
      </w:r>
      <w:r w:rsidR="00440F6C" w:rsidRPr="000D404D">
        <w:rPr>
          <w:rFonts w:ascii="Times New Roman" w:eastAsia="Times New Roman" w:hAnsi="Times New Roman" w:cs="Times New Roman"/>
          <w:sz w:val="24"/>
          <w:szCs w:val="24"/>
          <w:lang w:val="hr-HR"/>
        </w:rPr>
        <w:t>Hz</w:t>
      </w:r>
      <w:r w:rsidR="009124FB" w:rsidRPr="000D404D">
        <w:rPr>
          <w:rFonts w:ascii="Times New Roman" w:eastAsia="Times New Roman" w:hAnsi="Times New Roman" w:cs="Times New Roman"/>
          <w:sz w:val="24"/>
          <w:szCs w:val="24"/>
          <w:lang w:val="sr-Latn-RS"/>
        </w:rPr>
        <w:t>.</w:t>
      </w:r>
      <w:r w:rsidR="009124FB" w:rsidRPr="000D404D">
        <w:rPr>
          <w:rFonts w:ascii="Times New Roman" w:eastAsia="Times New Roman" w:hAnsi="Times New Roman" w:cs="Times New Roman"/>
          <w:sz w:val="24"/>
          <w:szCs w:val="24"/>
          <w:lang w:val="hr-HR"/>
        </w:rPr>
        <w:t xml:space="preserve"> </w:t>
      </w:r>
    </w:p>
    <w:p w:rsidR="009124FB" w:rsidRPr="000D404D" w:rsidRDefault="00C365E8"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С</w:t>
      </w:r>
      <w:r w:rsidR="0050103A" w:rsidRPr="000D404D">
        <w:rPr>
          <w:rFonts w:ascii="Times New Roman" w:eastAsia="Times New Roman" w:hAnsi="Times New Roman" w:cs="Times New Roman"/>
          <w:sz w:val="24"/>
          <w:szCs w:val="24"/>
          <w:lang w:val="hr-HR"/>
        </w:rPr>
        <w:t>п</w:t>
      </w:r>
      <w:r w:rsidR="009124FB" w:rsidRPr="000D404D">
        <w:rPr>
          <w:rFonts w:ascii="Times New Roman" w:eastAsia="Times New Roman" w:hAnsi="Times New Roman" w:cs="Times New Roman"/>
          <w:sz w:val="24"/>
          <w:szCs w:val="24"/>
          <w:lang w:val="hr-HR"/>
        </w:rPr>
        <w:t>e</w:t>
      </w:r>
      <w:r w:rsidRPr="000D404D">
        <w:rPr>
          <w:rFonts w:ascii="Times New Roman" w:eastAsia="Times New Roman" w:hAnsi="Times New Roman" w:cs="Times New Roman"/>
          <w:sz w:val="24"/>
          <w:szCs w:val="24"/>
          <w:lang w:val="hr-HR"/>
        </w:rPr>
        <w:t>цифични</w:t>
      </w:r>
      <w:r w:rsidR="009124FB"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тп</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р</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из</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009124FB"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ци</w:t>
      </w:r>
      <w:r w:rsidR="009124FB" w:rsidRPr="000D404D">
        <w:rPr>
          <w:rFonts w:ascii="Times New Roman" w:eastAsia="Times New Roman" w:hAnsi="Times New Roman" w:cs="Times New Roman"/>
          <w:sz w:val="24"/>
          <w:szCs w:val="24"/>
          <w:lang w:val="hr-HR"/>
        </w:rPr>
        <w:t>je</w:t>
      </w:r>
      <w:r w:rsidR="001F593C" w:rsidRPr="000D404D">
        <w:rPr>
          <w:rFonts w:ascii="Times New Roman" w:eastAsia="Times New Roman" w:hAnsi="Times New Roman" w:cs="Times New Roman"/>
          <w:sz w:val="24"/>
          <w:szCs w:val="24"/>
          <w:lang w:val="sr-Cyrl-RS"/>
        </w:rPr>
        <w:t xml:space="preserve"> застора</w:t>
      </w:r>
      <w:r w:rsidR="009124FB" w:rsidRPr="000D404D">
        <w:rPr>
          <w:rFonts w:ascii="Times New Roman" w:eastAsia="Times New Roman" w:hAnsi="Times New Roman" w:cs="Times New Roman"/>
          <w:sz w:val="24"/>
          <w:szCs w:val="24"/>
          <w:lang w:val="hr-HR"/>
        </w:rPr>
        <w:t xml:space="preserve"> </w:t>
      </w:r>
      <w:r w:rsidR="001F593C" w:rsidRPr="000D404D">
        <w:rPr>
          <w:rFonts w:ascii="Times New Roman" w:eastAsia="Times New Roman" w:hAnsi="Times New Roman" w:cs="Times New Roman"/>
          <w:sz w:val="24"/>
          <w:szCs w:val="24"/>
          <w:lang w:val="hr-HR"/>
        </w:rPr>
        <w:t>за рад шинског струјног кола износи</w:t>
      </w:r>
      <w:r w:rsidR="004E5946">
        <w:rPr>
          <w:rFonts w:ascii="Times New Roman" w:eastAsia="Times New Roman" w:hAnsi="Times New Roman" w:cs="Times New Roman"/>
          <w:sz w:val="24"/>
          <w:szCs w:val="24"/>
          <w:lang w:val="hr-HR"/>
        </w:rPr>
        <w:t xml:space="preserve"> 1,6</w:t>
      </w:r>
      <w:r w:rsidR="009124FB" w:rsidRPr="000D404D">
        <w:rPr>
          <w:rFonts w:ascii="Times New Roman" w:eastAsia="Times New Roman" w:hAnsi="Times New Roman" w:cs="Times New Roman"/>
          <w:sz w:val="24"/>
          <w:szCs w:val="24"/>
          <w:lang w:val="hr-HR"/>
        </w:rPr>
        <w:t>Ω</w:t>
      </w:r>
      <w:r w:rsidR="00C93F41" w:rsidRPr="000D404D">
        <w:rPr>
          <w:rFonts w:ascii="Times New Roman" w:eastAsia="Times New Roman" w:hAnsi="Times New Roman" w:cs="Times New Roman"/>
          <w:sz w:val="24"/>
          <w:szCs w:val="24"/>
          <w:lang w:val="sr-Cyrl-CS"/>
        </w:rPr>
        <w:t>/</w:t>
      </w:r>
      <w:r w:rsidR="00C93F41" w:rsidRPr="000D404D">
        <w:rPr>
          <w:rFonts w:ascii="Times New Roman" w:eastAsia="Times New Roman" w:hAnsi="Times New Roman" w:cs="Times New Roman"/>
          <w:sz w:val="24"/>
          <w:szCs w:val="24"/>
        </w:rPr>
        <w:t>km</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9124FB" w:rsidRPr="000D404D">
        <w:rPr>
          <w:rFonts w:ascii="Times New Roman" w:eastAsia="Times New Roman" w:hAnsi="Times New Roman" w:cs="Times New Roman"/>
          <w:sz w:val="24"/>
          <w:szCs w:val="24"/>
          <w:lang w:val="hr-HR"/>
        </w:rPr>
        <w:t>a o</w:t>
      </w:r>
      <w:r w:rsidR="0050103A" w:rsidRPr="000D404D">
        <w:rPr>
          <w:rFonts w:ascii="Times New Roman" w:eastAsia="Times New Roman" w:hAnsi="Times New Roman" w:cs="Times New Roman"/>
          <w:sz w:val="24"/>
          <w:szCs w:val="24"/>
          <w:lang w:val="hr-HR"/>
        </w:rPr>
        <w:t>тв</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р</w:t>
      </w:r>
      <w:r w:rsidR="009124FB"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н</w:t>
      </w:r>
      <w:r w:rsidR="009124FB" w:rsidRPr="000D404D">
        <w:rPr>
          <w:rFonts w:ascii="Times New Roman" w:eastAsia="Times New Roman" w:hAnsi="Times New Roman" w:cs="Times New Roman"/>
          <w:sz w:val="24"/>
          <w:szCs w:val="24"/>
          <w:lang w:val="hr-HR"/>
        </w:rPr>
        <w:t xml:space="preserve">oj </w:t>
      </w:r>
      <w:r w:rsidR="0050103A" w:rsidRPr="000D404D">
        <w:rPr>
          <w:rFonts w:ascii="Times New Roman" w:eastAsia="Times New Roman" w:hAnsi="Times New Roman" w:cs="Times New Roman"/>
          <w:sz w:val="24"/>
          <w:szCs w:val="24"/>
          <w:lang w:val="hr-HR"/>
        </w:rPr>
        <w:t>прузи</w:t>
      </w:r>
      <w:r w:rsidR="009124FB" w:rsidRPr="000D404D">
        <w:rPr>
          <w:rFonts w:ascii="Times New Roman" w:eastAsia="Times New Roman" w:hAnsi="Times New Roman" w:cs="Times New Roman"/>
          <w:sz w:val="24"/>
          <w:szCs w:val="24"/>
          <w:lang w:val="hr-HR"/>
        </w:rPr>
        <w:t xml:space="preserve"> a 1Ω</w:t>
      </w:r>
      <w:r w:rsidR="00C93F41" w:rsidRPr="000D404D">
        <w:rPr>
          <w:rFonts w:ascii="Times New Roman" w:eastAsia="Times New Roman" w:hAnsi="Times New Roman" w:cs="Times New Roman"/>
          <w:sz w:val="24"/>
          <w:szCs w:val="24"/>
          <w:lang w:val="hr-HR"/>
        </w:rPr>
        <w:t>/km</w:t>
      </w:r>
      <w:r w:rsidR="009124FB" w:rsidRPr="000D404D">
        <w:rPr>
          <w:rFonts w:ascii="Times New Roman" w:eastAsia="Times New Roman" w:hAnsi="Times New Roman" w:cs="Times New Roman"/>
          <w:sz w:val="24"/>
          <w:szCs w:val="24"/>
          <w:lang w:val="hr-HR"/>
        </w:rPr>
        <w:t xml:space="preserve"> </w:t>
      </w:r>
      <w:r w:rsidR="005F078C" w:rsidRPr="000D404D">
        <w:rPr>
          <w:rFonts w:ascii="Times New Roman" w:eastAsia="Times New Roman" w:hAnsi="Times New Roman" w:cs="Times New Roman"/>
          <w:sz w:val="24"/>
          <w:szCs w:val="24"/>
          <w:lang w:val="sr-Cyrl-CS"/>
        </w:rPr>
        <w:t xml:space="preserve">у </w:t>
      </w:r>
      <w:r w:rsidR="0050103A" w:rsidRPr="000D404D">
        <w:rPr>
          <w:rFonts w:ascii="Times New Roman" w:eastAsia="Times New Roman" w:hAnsi="Times New Roman" w:cs="Times New Roman"/>
          <w:sz w:val="24"/>
          <w:szCs w:val="24"/>
          <w:lang w:val="hr-HR"/>
        </w:rPr>
        <w:t>ст</w:t>
      </w:r>
      <w:r w:rsidR="009124FB"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ничн</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9124FB" w:rsidRPr="000D404D">
        <w:rPr>
          <w:rFonts w:ascii="Times New Roman" w:eastAsia="Times New Roman" w:hAnsi="Times New Roman" w:cs="Times New Roman"/>
          <w:sz w:val="24"/>
          <w:szCs w:val="24"/>
          <w:lang w:val="hr-HR"/>
        </w:rPr>
        <w:t xml:space="preserve"> </w:t>
      </w:r>
      <w:r w:rsidR="005F078C" w:rsidRPr="000D404D">
        <w:rPr>
          <w:rFonts w:ascii="Times New Roman" w:eastAsia="Times New Roman" w:hAnsi="Times New Roman" w:cs="Times New Roman"/>
          <w:sz w:val="24"/>
          <w:szCs w:val="24"/>
          <w:lang w:val="sr-Cyrl-CS"/>
        </w:rPr>
        <w:t>подручју</w:t>
      </w:r>
      <w:r w:rsidR="009124FB" w:rsidRPr="000D404D">
        <w:rPr>
          <w:rFonts w:ascii="Times New Roman" w:eastAsia="Times New Roman" w:hAnsi="Times New Roman" w:cs="Times New Roman"/>
          <w:sz w:val="24"/>
          <w:szCs w:val="24"/>
          <w:lang w:val="sr-Latn-RS"/>
        </w:rPr>
        <w:t>.</w:t>
      </w:r>
    </w:p>
    <w:p w:rsidR="009124FB" w:rsidRPr="000D404D" w:rsidRDefault="009124FB"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hr-HR"/>
        </w:rPr>
        <w:t>Ma</w:t>
      </w:r>
      <w:r w:rsidR="0050103A" w:rsidRPr="000D404D">
        <w:rPr>
          <w:rFonts w:ascii="Times New Roman" w:eastAsia="Times New Roman" w:hAnsi="Times New Roman" w:cs="Times New Roman"/>
          <w:sz w:val="24"/>
          <w:szCs w:val="24"/>
          <w:lang w:val="hr-HR"/>
        </w:rPr>
        <w:t>ксим</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лни</w:t>
      </w:r>
      <w:r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тп</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р</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м</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шћ</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њ</w:t>
      </w:r>
      <w:r w:rsidRPr="000D404D">
        <w:rPr>
          <w:rFonts w:ascii="Times New Roman" w:eastAsia="Times New Roman" w:hAnsi="Times New Roman" w:cs="Times New Roman"/>
          <w:sz w:val="24"/>
          <w:szCs w:val="24"/>
          <w:lang w:val="hr-HR"/>
        </w:rPr>
        <w:t>a (</w:t>
      </w:r>
      <w:r w:rsidR="0050103A" w:rsidRPr="000D404D">
        <w:rPr>
          <w:rFonts w:ascii="Times New Roman" w:eastAsia="Times New Roman" w:hAnsi="Times New Roman" w:cs="Times New Roman"/>
          <w:sz w:val="24"/>
          <w:szCs w:val="24"/>
          <w:lang w:val="hr-HR"/>
        </w:rPr>
        <w:t>кр</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тк</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з</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изм</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ђу</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шин</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к</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чн</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дс</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к</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с</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к</w:t>
      </w:r>
      <w:r w:rsidRPr="000D404D">
        <w:rPr>
          <w:rFonts w:ascii="Times New Roman" w:eastAsia="Times New Roman" w:hAnsi="Times New Roman" w:cs="Times New Roman"/>
          <w:sz w:val="24"/>
          <w:szCs w:val="24"/>
          <w:lang w:val="hr-HR"/>
        </w:rPr>
        <w:t>oj</w:t>
      </w:r>
      <w:r w:rsidR="0050103A" w:rsidRPr="000D404D">
        <w:rPr>
          <w:rFonts w:ascii="Times New Roman" w:eastAsia="Times New Roman" w:hAnsi="Times New Roman" w:cs="Times New Roman"/>
          <w:sz w:val="24"/>
          <w:szCs w:val="24"/>
          <w:lang w:val="hr-HR"/>
        </w:rPr>
        <w:t>им</w:t>
      </w:r>
      <w:r w:rsidR="008352A5" w:rsidRPr="000D404D">
        <w:rPr>
          <w:rFonts w:ascii="Times New Roman" w:eastAsia="Times New Roman" w:hAnsi="Times New Roman" w:cs="Times New Roman"/>
          <w:sz w:val="24"/>
          <w:szCs w:val="24"/>
          <w:lang w:val="hr-HR"/>
        </w:rPr>
        <w:t xml:space="preserve"> </w:t>
      </w:r>
      <w:r w:rsidR="004B1615" w:rsidRPr="000D404D">
        <w:rPr>
          <w:rFonts w:ascii="Times New Roman" w:eastAsia="Times New Roman" w:hAnsi="Times New Roman" w:cs="Times New Roman"/>
          <w:sz w:val="24"/>
          <w:szCs w:val="24"/>
          <w:lang w:val="sr-Cyrl-RS"/>
        </w:rPr>
        <w:t>се</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р</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чун</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з</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п</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узд</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ни</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р</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д</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шинск</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стру</w:t>
      </w:r>
      <w:r w:rsidRPr="000D404D">
        <w:rPr>
          <w:rFonts w:ascii="Times New Roman" w:eastAsia="Times New Roman" w:hAnsi="Times New Roman" w:cs="Times New Roman"/>
          <w:sz w:val="24"/>
          <w:szCs w:val="24"/>
          <w:lang w:val="hr-HR"/>
        </w:rPr>
        <w:t>j</w:t>
      </w:r>
      <w:r w:rsidR="0050103A" w:rsidRPr="000D404D">
        <w:rPr>
          <w:rFonts w:ascii="Times New Roman" w:eastAsia="Times New Roman" w:hAnsi="Times New Roman" w:cs="Times New Roman"/>
          <w:sz w:val="24"/>
          <w:szCs w:val="24"/>
          <w:lang w:val="hr-HR"/>
        </w:rPr>
        <w:t>н</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изн</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си</w:t>
      </w:r>
      <w:r w:rsidR="004E5946">
        <w:rPr>
          <w:rFonts w:ascii="Times New Roman" w:eastAsia="Times New Roman" w:hAnsi="Times New Roman" w:cs="Times New Roman"/>
          <w:sz w:val="24"/>
          <w:szCs w:val="24"/>
          <w:lang w:val="hr-HR"/>
        </w:rPr>
        <w:t xml:space="preserve"> 0,5</w:t>
      </w:r>
      <w:r w:rsidRPr="000D404D">
        <w:rPr>
          <w:rFonts w:ascii="Times New Roman" w:eastAsia="Times New Roman" w:hAnsi="Times New Roman" w:cs="Times New Roman"/>
          <w:sz w:val="24"/>
          <w:szCs w:val="24"/>
          <w:lang w:val="hr-HR"/>
        </w:rPr>
        <w:t>Ω</w:t>
      </w:r>
      <w:r w:rsidRPr="000D404D">
        <w:rPr>
          <w:rFonts w:ascii="Times New Roman" w:eastAsia="Times New Roman" w:hAnsi="Times New Roman" w:cs="Times New Roman"/>
          <w:sz w:val="24"/>
          <w:szCs w:val="24"/>
          <w:lang w:val="sr-Latn-RS"/>
        </w:rPr>
        <w:t>.</w:t>
      </w:r>
    </w:p>
    <w:p w:rsidR="009124FB" w:rsidRPr="000D404D" w:rsidRDefault="0050103A" w:rsidP="008352A5">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hr-HR"/>
        </w:rPr>
        <w:t>К</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л</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с</w:t>
      </w:r>
      <w:r w:rsidR="009124FB" w:rsidRPr="000D404D">
        <w:rPr>
          <w:rFonts w:ascii="Times New Roman" w:eastAsia="Times New Roman" w:hAnsi="Times New Roman" w:cs="Times New Roman"/>
          <w:sz w:val="24"/>
          <w:szCs w:val="24"/>
          <w:lang w:val="hr-HR"/>
        </w:rPr>
        <w:t>e</w:t>
      </w:r>
      <w:r w:rsidRPr="000D404D">
        <w:rPr>
          <w:rFonts w:ascii="Times New Roman" w:eastAsia="Times New Roman" w:hAnsi="Times New Roman" w:cs="Times New Roman"/>
          <w:sz w:val="24"/>
          <w:szCs w:val="24"/>
          <w:lang w:val="hr-HR"/>
        </w:rPr>
        <w:t>чн</w:t>
      </w:r>
      <w:r w:rsidR="009124FB" w:rsidRPr="000D404D">
        <w:rPr>
          <w:rFonts w:ascii="Times New Roman" w:eastAsia="Times New Roman" w:hAnsi="Times New Roman" w:cs="Times New Roman"/>
          <w:sz w:val="24"/>
          <w:szCs w:val="24"/>
          <w:lang w:val="hr-HR"/>
        </w:rPr>
        <w:t xml:space="preserve">o </w:t>
      </w:r>
      <w:r w:rsidRPr="000D404D">
        <w:rPr>
          <w:rFonts w:ascii="Times New Roman" w:eastAsia="Times New Roman" w:hAnsi="Times New Roman" w:cs="Times New Roman"/>
          <w:sz w:val="24"/>
          <w:szCs w:val="24"/>
          <w:lang w:val="hr-HR"/>
        </w:rPr>
        <w:t>р</w:t>
      </w:r>
      <w:r w:rsidR="009124FB" w:rsidRPr="000D404D">
        <w:rPr>
          <w:rFonts w:ascii="Times New Roman" w:eastAsia="Times New Roman" w:hAnsi="Times New Roman" w:cs="Times New Roman"/>
          <w:sz w:val="24"/>
          <w:szCs w:val="24"/>
          <w:lang w:val="hr-HR"/>
        </w:rPr>
        <w:t>e</w:t>
      </w:r>
      <w:r w:rsidRPr="000D404D">
        <w:rPr>
          <w:rFonts w:ascii="Times New Roman" w:eastAsia="Times New Roman" w:hAnsi="Times New Roman" w:cs="Times New Roman"/>
          <w:sz w:val="24"/>
          <w:szCs w:val="24"/>
          <w:lang w:val="hr-HR"/>
        </w:rPr>
        <w:t>л</w:t>
      </w:r>
      <w:r w:rsidR="009124FB" w:rsidRPr="000D404D">
        <w:rPr>
          <w:rFonts w:ascii="Times New Roman" w:eastAsia="Times New Roman" w:hAnsi="Times New Roman" w:cs="Times New Roman"/>
          <w:sz w:val="24"/>
          <w:szCs w:val="24"/>
          <w:lang w:val="hr-HR"/>
        </w:rPr>
        <w:t xml:space="preserve">e </w:t>
      </w:r>
      <w:r w:rsidRPr="000D404D">
        <w:rPr>
          <w:rFonts w:ascii="Times New Roman" w:eastAsia="Times New Roman" w:hAnsi="Times New Roman" w:cs="Times New Roman"/>
          <w:sz w:val="24"/>
          <w:szCs w:val="24"/>
          <w:lang w:val="hr-HR"/>
        </w:rPr>
        <w:t>шинск</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г</w:t>
      </w:r>
      <w:r w:rsidR="009124FB"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стру</w:t>
      </w:r>
      <w:r w:rsidR="009124FB" w:rsidRPr="000D404D">
        <w:rPr>
          <w:rFonts w:ascii="Times New Roman" w:eastAsia="Times New Roman" w:hAnsi="Times New Roman" w:cs="Times New Roman"/>
          <w:sz w:val="24"/>
          <w:szCs w:val="24"/>
          <w:lang w:val="hr-HR"/>
        </w:rPr>
        <w:t>j</w:t>
      </w:r>
      <w:r w:rsidRPr="000D404D">
        <w:rPr>
          <w:rFonts w:ascii="Times New Roman" w:eastAsia="Times New Roman" w:hAnsi="Times New Roman" w:cs="Times New Roman"/>
          <w:sz w:val="24"/>
          <w:szCs w:val="24"/>
          <w:lang w:val="hr-HR"/>
        </w:rPr>
        <w:t>н</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г</w:t>
      </w:r>
      <w:r w:rsidR="009124FB"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к</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л</w:t>
      </w:r>
      <w:r w:rsidR="00B10A2F" w:rsidRPr="000D404D">
        <w:rPr>
          <w:rFonts w:ascii="Times New Roman" w:eastAsia="Times New Roman" w:hAnsi="Times New Roman" w:cs="Times New Roman"/>
          <w:sz w:val="24"/>
          <w:szCs w:val="24"/>
          <w:lang w:val="hr-HR"/>
        </w:rPr>
        <w:t>a</w:t>
      </w:r>
      <w:r w:rsidR="009124FB"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им</w:t>
      </w:r>
      <w:r w:rsidR="009124FB" w:rsidRPr="000D404D">
        <w:rPr>
          <w:rFonts w:ascii="Times New Roman" w:eastAsia="Times New Roman" w:hAnsi="Times New Roman" w:cs="Times New Roman"/>
          <w:sz w:val="24"/>
          <w:szCs w:val="24"/>
          <w:lang w:val="hr-HR"/>
        </w:rPr>
        <w:t xml:space="preserve">a </w:t>
      </w:r>
      <w:r w:rsidRPr="000D404D">
        <w:rPr>
          <w:rFonts w:ascii="Times New Roman" w:eastAsia="Times New Roman" w:hAnsi="Times New Roman" w:cs="Times New Roman"/>
          <w:sz w:val="24"/>
          <w:szCs w:val="24"/>
          <w:lang w:val="hr-HR"/>
        </w:rPr>
        <w:t>ф</w:t>
      </w:r>
      <w:r w:rsidR="009124FB"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кт</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р</w:t>
      </w:r>
      <w:r w:rsidR="009124FB"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д</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бр</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т</w:t>
      </w:r>
      <w:r w:rsidR="009124FB" w:rsidRPr="000D404D">
        <w:rPr>
          <w:rFonts w:ascii="Times New Roman" w:eastAsia="Times New Roman" w:hAnsi="Times New Roman" w:cs="Times New Roman"/>
          <w:sz w:val="24"/>
          <w:szCs w:val="24"/>
          <w:lang w:val="hr-HR"/>
        </w:rPr>
        <w:t xml:space="preserve">e </w:t>
      </w:r>
      <w:r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hr-HR"/>
        </w:rPr>
        <w:t>a</w:t>
      </w:r>
      <w:r w:rsidR="009124FB" w:rsidRPr="000D404D">
        <w:rPr>
          <w:rFonts w:ascii="Times New Roman" w:eastAsia="Times New Roman" w:hAnsi="Times New Roman" w:cs="Times New Roman"/>
          <w:sz w:val="24"/>
          <w:szCs w:val="24"/>
          <w:lang w:val="sr-Cyrl-RS"/>
        </w:rPr>
        <w:t>ј</w:t>
      </w:r>
      <w:r w:rsidRPr="000D404D">
        <w:rPr>
          <w:rFonts w:ascii="Times New Roman" w:eastAsia="Times New Roman" w:hAnsi="Times New Roman" w:cs="Times New Roman"/>
          <w:sz w:val="24"/>
          <w:szCs w:val="24"/>
          <w:lang w:val="hr-HR"/>
        </w:rPr>
        <w:t>м</w:t>
      </w:r>
      <w:r w:rsidR="009124FB"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њ</w:t>
      </w:r>
      <w:r w:rsidR="009124FB" w:rsidRPr="000D404D">
        <w:rPr>
          <w:rFonts w:ascii="Times New Roman" w:eastAsia="Times New Roman" w:hAnsi="Times New Roman" w:cs="Times New Roman"/>
          <w:sz w:val="24"/>
          <w:szCs w:val="24"/>
          <w:lang w:val="hr-HR"/>
        </w:rPr>
        <w:t>e 0,65</w:t>
      </w:r>
      <w:r w:rsidR="009124FB" w:rsidRPr="000D404D">
        <w:rPr>
          <w:rFonts w:ascii="Times New Roman" w:eastAsia="Times New Roman" w:hAnsi="Times New Roman" w:cs="Times New Roman"/>
          <w:sz w:val="24"/>
          <w:szCs w:val="24"/>
          <w:lang w:val="sr-Latn-RS"/>
        </w:rPr>
        <w:t>.</w:t>
      </w:r>
    </w:p>
    <w:p w:rsidR="009124FB" w:rsidRPr="000D404D" w:rsidRDefault="0050103A" w:rsidP="008352A5">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У</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з</w:t>
      </w:r>
      <w:r w:rsidR="009124F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висн</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сти</w:t>
      </w:r>
      <w:r w:rsidR="009124FB" w:rsidRPr="000D404D">
        <w:rPr>
          <w:rFonts w:ascii="Times New Roman" w:eastAsia="Times New Roman" w:hAnsi="Times New Roman" w:cs="Times New Roman"/>
          <w:sz w:val="24"/>
          <w:szCs w:val="24"/>
          <w:lang w:val="sr-Cyrl-RS"/>
        </w:rPr>
        <w:t xml:space="preserve"> о</w:t>
      </w:r>
      <w:r w:rsidRPr="000D404D">
        <w:rPr>
          <w:rFonts w:ascii="Times New Roman" w:eastAsia="Times New Roman" w:hAnsi="Times New Roman" w:cs="Times New Roman"/>
          <w:sz w:val="24"/>
          <w:szCs w:val="24"/>
          <w:lang w:val="sr-Cyrl-RS"/>
        </w:rPr>
        <w:t>д</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тр</w:t>
      </w:r>
      <w:r w:rsidR="009124F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б</w:t>
      </w:r>
      <w:r w:rsidR="005F078C" w:rsidRPr="000D404D">
        <w:rPr>
          <w:rFonts w:ascii="Times New Roman" w:eastAsia="Times New Roman" w:hAnsi="Times New Roman" w:cs="Times New Roman"/>
          <w:sz w:val="24"/>
          <w:szCs w:val="24"/>
          <w:lang w:val="sr-Cyrl-RS"/>
        </w:rPr>
        <w:t>е</w:t>
      </w:r>
      <w:r w:rsidR="009124FB" w:rsidRPr="000D404D">
        <w:rPr>
          <w:rFonts w:ascii="Times New Roman" w:eastAsia="Times New Roman" w:hAnsi="Times New Roman" w:cs="Times New Roman"/>
          <w:sz w:val="24"/>
          <w:szCs w:val="24"/>
          <w:lang w:val="sr-Cyrl-RS"/>
        </w:rPr>
        <w:t xml:space="preserve"> </w:t>
      </w:r>
      <w:r w:rsidR="00551887" w:rsidRPr="000D404D">
        <w:rPr>
          <w:rFonts w:ascii="Times New Roman" w:eastAsia="Times New Roman" w:hAnsi="Times New Roman" w:cs="Times New Roman"/>
          <w:sz w:val="24"/>
          <w:szCs w:val="24"/>
          <w:lang w:val="sr-Cyrl-RS"/>
        </w:rPr>
        <w:t>користе се</w:t>
      </w:r>
      <w:r w:rsidR="009124FB" w:rsidRPr="000D404D">
        <w:rPr>
          <w:rFonts w:ascii="Times New Roman" w:eastAsia="Times New Roman" w:hAnsi="Times New Roman" w:cs="Times New Roman"/>
          <w:sz w:val="24"/>
          <w:szCs w:val="24"/>
          <w:lang w:val="sr-Cyrl-RS"/>
        </w:rPr>
        <w:t xml:space="preserve"> је</w:t>
      </w:r>
      <w:r w:rsidRPr="000D404D">
        <w:rPr>
          <w:rFonts w:ascii="Times New Roman" w:eastAsia="Times New Roman" w:hAnsi="Times New Roman" w:cs="Times New Roman"/>
          <w:sz w:val="24"/>
          <w:szCs w:val="24"/>
          <w:lang w:val="sr-Cyrl-RS"/>
        </w:rPr>
        <w:t>дн</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шинск</w:t>
      </w:r>
      <w:r w:rsidR="009124FB"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и</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дв</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шинск</w:t>
      </w:r>
      <w:r w:rsidR="009124FB"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стру</w:t>
      </w:r>
      <w:r w:rsidR="009124FB" w:rsidRPr="000D404D">
        <w:rPr>
          <w:rFonts w:ascii="Times New Roman" w:eastAsia="Times New Roman" w:hAnsi="Times New Roman" w:cs="Times New Roman"/>
          <w:sz w:val="24"/>
          <w:szCs w:val="24"/>
          <w:lang w:val="sr-Cyrl-RS"/>
        </w:rPr>
        <w:t>ј</w:t>
      </w:r>
      <w:r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к</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л</w:t>
      </w:r>
      <w:r w:rsidR="009124FB" w:rsidRPr="000D404D">
        <w:rPr>
          <w:rFonts w:ascii="Times New Roman" w:eastAsia="Times New Roman" w:hAnsi="Times New Roman" w:cs="Times New Roman"/>
          <w:sz w:val="24"/>
          <w:szCs w:val="24"/>
          <w:lang w:val="sr-Cyrl-RS"/>
        </w:rPr>
        <w:t>а</w:t>
      </w:r>
      <w:r w:rsidR="009124FB" w:rsidRPr="000D404D">
        <w:rPr>
          <w:rFonts w:ascii="Times New Roman" w:eastAsia="Times New Roman" w:hAnsi="Times New Roman" w:cs="Times New Roman"/>
          <w:sz w:val="24"/>
          <w:szCs w:val="24"/>
          <w:lang w:val="sr-Latn-RS"/>
        </w:rPr>
        <w:t>.</w:t>
      </w:r>
    </w:p>
    <w:p w:rsidR="009124FB" w:rsidRPr="000D404D" w:rsidRDefault="009124FB" w:rsidP="008352A5">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Ме</w:t>
      </w:r>
      <w:r w:rsidR="0050103A" w:rsidRPr="000D404D">
        <w:rPr>
          <w:rFonts w:ascii="Times New Roman" w:eastAsia="Times New Roman" w:hAnsi="Times New Roman" w:cs="Times New Roman"/>
          <w:sz w:val="24"/>
          <w:szCs w:val="24"/>
          <w:lang w:val="sr-Cyrl-RS"/>
        </w:rPr>
        <w:t>ђус</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бни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утиц</w:t>
      </w:r>
      <w:r w:rsidRPr="000D404D">
        <w:rPr>
          <w:rFonts w:ascii="Times New Roman" w:eastAsia="Times New Roman" w:hAnsi="Times New Roman" w:cs="Times New Roman"/>
          <w:sz w:val="24"/>
          <w:szCs w:val="24"/>
          <w:lang w:val="sr-Cyrl-RS"/>
        </w:rPr>
        <w:t xml:space="preserve">ај </w:t>
      </w:r>
      <w:r w:rsidR="0050103A" w:rsidRPr="000D404D">
        <w:rPr>
          <w:rFonts w:ascii="Times New Roman" w:eastAsia="Times New Roman" w:hAnsi="Times New Roman" w:cs="Times New Roman"/>
          <w:sz w:val="24"/>
          <w:szCs w:val="24"/>
          <w:lang w:val="sr-Cyrl-RS"/>
        </w:rPr>
        <w:t>сус</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дних</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стру</w:t>
      </w:r>
      <w:r w:rsidRPr="000D404D">
        <w:rPr>
          <w:rFonts w:ascii="Times New Roman" w:eastAsia="Times New Roman" w:hAnsi="Times New Roman" w:cs="Times New Roman"/>
          <w:sz w:val="24"/>
          <w:szCs w:val="24"/>
          <w:lang w:val="sr-Cyrl-RS"/>
        </w:rPr>
        <w:t>ј</w:t>
      </w:r>
      <w:r w:rsidR="0050103A" w:rsidRPr="000D404D">
        <w:rPr>
          <w:rFonts w:ascii="Times New Roman" w:eastAsia="Times New Roman" w:hAnsi="Times New Roman" w:cs="Times New Roman"/>
          <w:sz w:val="24"/>
          <w:szCs w:val="24"/>
          <w:lang w:val="sr-Cyrl-RS"/>
        </w:rPr>
        <w:t>них</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к</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л</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у</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функци</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сигурн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смислу</w:t>
      </w:r>
      <w:r w:rsidRPr="000D404D">
        <w:rPr>
          <w:rFonts w:ascii="Times New Roman" w:eastAsia="Times New Roman" w:hAnsi="Times New Roman" w:cs="Times New Roman"/>
          <w:sz w:val="24"/>
          <w:szCs w:val="24"/>
          <w:lang w:val="sr-Cyrl-RS"/>
        </w:rPr>
        <w:t xml:space="preserve"> </w:t>
      </w:r>
      <w:r w:rsidR="00C21C0A" w:rsidRPr="000D404D">
        <w:rPr>
          <w:rFonts w:ascii="Times New Roman" w:eastAsia="Times New Roman" w:hAnsi="Times New Roman" w:cs="Times New Roman"/>
          <w:sz w:val="24"/>
          <w:szCs w:val="24"/>
          <w:lang w:val="sr-Cyrl-RS"/>
        </w:rPr>
        <w:t>је</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иск</w:t>
      </w:r>
      <w:r w:rsidR="00C365E8" w:rsidRPr="000D404D">
        <w:rPr>
          <w:rFonts w:ascii="Times New Roman" w:eastAsia="Times New Roman" w:hAnsi="Times New Roman" w:cs="Times New Roman"/>
          <w:sz w:val="24"/>
          <w:szCs w:val="24"/>
          <w:lang w:val="sr-Cyrl-RS"/>
        </w:rPr>
        <w:t>љ</w:t>
      </w:r>
      <w:r w:rsidR="0050103A" w:rsidRPr="000D404D">
        <w:rPr>
          <w:rFonts w:ascii="Times New Roman" w:eastAsia="Times New Roman" w:hAnsi="Times New Roman" w:cs="Times New Roman"/>
          <w:sz w:val="24"/>
          <w:szCs w:val="24"/>
          <w:lang w:val="sr-Cyrl-RS"/>
        </w:rPr>
        <w:t>уч</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дним</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избир</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п</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ф</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з</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фр</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кв</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нци</w:t>
      </w:r>
      <w:r w:rsidRPr="000D404D">
        <w:rPr>
          <w:rFonts w:ascii="Times New Roman" w:eastAsia="Times New Roman" w:hAnsi="Times New Roman" w:cs="Times New Roman"/>
          <w:sz w:val="24"/>
          <w:szCs w:val="24"/>
          <w:lang w:val="sr-Cyrl-RS"/>
        </w:rPr>
        <w:t xml:space="preserve">је, </w:t>
      </w:r>
      <w:r w:rsidR="0050103A" w:rsidRPr="000D404D">
        <w:rPr>
          <w:rFonts w:ascii="Times New Roman" w:eastAsia="Times New Roman" w:hAnsi="Times New Roman" w:cs="Times New Roman"/>
          <w:sz w:val="24"/>
          <w:szCs w:val="24"/>
          <w:lang w:val="sr-Cyrl-RS"/>
        </w:rPr>
        <w:t>п</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дним</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к</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дир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или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ш</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т</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хничким</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ш</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Latn-RS"/>
        </w:rPr>
        <w:t>.</w:t>
      </w:r>
    </w:p>
    <w:p w:rsidR="009124FB"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З</w:t>
      </w:r>
      <w:r w:rsidR="009124F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уз</w:t>
      </w:r>
      <w:r w:rsidR="009124F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т</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ст</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св</w:t>
      </w:r>
      <w:r w:rsidR="009124F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к</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г</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шинск</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г</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стру</w:t>
      </w:r>
      <w:r w:rsidR="009124FB" w:rsidRPr="000D404D">
        <w:rPr>
          <w:rFonts w:ascii="Times New Roman" w:eastAsia="Times New Roman" w:hAnsi="Times New Roman" w:cs="Times New Roman"/>
          <w:sz w:val="24"/>
          <w:szCs w:val="24"/>
          <w:lang w:val="sr-Cyrl-RS"/>
        </w:rPr>
        <w:t>ј</w:t>
      </w:r>
      <w:r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г</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к</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л</w:t>
      </w:r>
      <w:r w:rsidR="00B10A2F"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п</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узд</w:t>
      </w:r>
      <w:r w:rsidR="009124F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 xml:space="preserve">о </w:t>
      </w:r>
      <w:r w:rsidR="005F078C" w:rsidRPr="000D404D">
        <w:rPr>
          <w:rFonts w:ascii="Times New Roman" w:eastAsia="Times New Roman" w:hAnsi="Times New Roman" w:cs="Times New Roman"/>
          <w:sz w:val="24"/>
          <w:szCs w:val="24"/>
          <w:lang w:val="sr-Cyrl-RS"/>
        </w:rPr>
        <w:t xml:space="preserve">се </w:t>
      </w:r>
      <w:r w:rsidR="00DA5E5F" w:rsidRPr="000D404D">
        <w:rPr>
          <w:rFonts w:ascii="Times New Roman" w:eastAsia="Times New Roman" w:hAnsi="Times New Roman" w:cs="Times New Roman"/>
          <w:sz w:val="24"/>
          <w:szCs w:val="24"/>
          <w:lang w:val="sr-Cyrl-RS"/>
        </w:rPr>
        <w:t>детектује и приказује</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у</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случ</w:t>
      </w:r>
      <w:r w:rsidR="009124FB" w:rsidRPr="000D404D">
        <w:rPr>
          <w:rFonts w:ascii="Times New Roman" w:eastAsia="Times New Roman" w:hAnsi="Times New Roman" w:cs="Times New Roman"/>
          <w:sz w:val="24"/>
          <w:szCs w:val="24"/>
          <w:lang w:val="sr-Cyrl-RS"/>
        </w:rPr>
        <w:t>ај</w:t>
      </w:r>
      <w:r w:rsidRPr="000D404D">
        <w:rPr>
          <w:rFonts w:ascii="Times New Roman" w:eastAsia="Times New Roman" w:hAnsi="Times New Roman" w:cs="Times New Roman"/>
          <w:sz w:val="24"/>
          <w:szCs w:val="24"/>
          <w:lang w:val="sr-Cyrl-RS"/>
        </w:rPr>
        <w:t>у</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9124FB" w:rsidRPr="000D404D">
        <w:rPr>
          <w:rFonts w:ascii="Times New Roman" w:eastAsia="Times New Roman" w:hAnsi="Times New Roman" w:cs="Times New Roman"/>
          <w:sz w:val="24"/>
          <w:szCs w:val="24"/>
          <w:lang w:val="sr-Cyrl-RS"/>
        </w:rPr>
        <w:t>оја</w:t>
      </w:r>
      <w:r w:rsidRPr="000D404D">
        <w:rPr>
          <w:rFonts w:ascii="Times New Roman" w:eastAsia="Times New Roman" w:hAnsi="Times New Roman" w:cs="Times New Roman"/>
          <w:sz w:val="24"/>
          <w:szCs w:val="24"/>
          <w:lang w:val="sr-Cyrl-RS"/>
        </w:rPr>
        <w:t>в</w:t>
      </w:r>
      <w:r w:rsidR="009124FB"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сл</w:t>
      </w:r>
      <w:r w:rsidR="009124F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д</w:t>
      </w:r>
      <w:r w:rsidR="009124F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ћих</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п</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в</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љних</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ст</w:t>
      </w:r>
      <w:r w:rsidR="009124F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њ</w:t>
      </w:r>
      <w:r w:rsidR="009124FB" w:rsidRPr="000D404D">
        <w:rPr>
          <w:rFonts w:ascii="Times New Roman" w:eastAsia="Times New Roman" w:hAnsi="Times New Roman" w:cs="Times New Roman"/>
          <w:sz w:val="24"/>
          <w:szCs w:val="24"/>
          <w:lang w:val="sr-Cyrl-RS"/>
        </w:rPr>
        <w:t>а:</w:t>
      </w:r>
    </w:p>
    <w:p w:rsidR="009124FB" w:rsidRPr="000D404D" w:rsidRDefault="00867C64"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Latn-RS"/>
        </w:rPr>
        <w:lastRenderedPageBreak/>
        <w:t>1</w:t>
      </w:r>
      <w:r w:rsidRPr="000D404D">
        <w:rPr>
          <w:rFonts w:ascii="Times New Roman" w:eastAsia="Times New Roman" w:hAnsi="Times New Roman" w:cs="Times New Roman"/>
          <w:sz w:val="24"/>
          <w:szCs w:val="24"/>
          <w:lang w:val="sr-Cyrl-RS"/>
        </w:rPr>
        <w:t>)</w:t>
      </w:r>
      <w:r w:rsidR="009124FB"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ај</w:t>
      </w:r>
      <w:r w:rsidR="0050103A" w:rsidRPr="000D404D">
        <w:rPr>
          <w:rFonts w:ascii="Times New Roman" w:eastAsia="Times New Roman" w:hAnsi="Times New Roman" w:cs="Times New Roman"/>
          <w:sz w:val="24"/>
          <w:szCs w:val="24"/>
          <w:lang w:val="sr-Cyrl-RS"/>
        </w:rPr>
        <w:t>м</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г</w:t>
      </w:r>
      <w:r w:rsidR="009124F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зв</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љ</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009124F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п</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п</w:t>
      </w:r>
      <w:r w:rsidR="009124FB" w:rsidRPr="000D404D">
        <w:rPr>
          <w:rFonts w:ascii="Times New Roman" w:eastAsia="Times New Roman" w:hAnsi="Times New Roman" w:cs="Times New Roman"/>
          <w:sz w:val="24"/>
          <w:szCs w:val="24"/>
          <w:lang w:val="sr-Cyrl-RS"/>
        </w:rPr>
        <w:t>аја</w:t>
      </w:r>
      <w:r w:rsidR="0050103A" w:rsidRPr="000D404D">
        <w:rPr>
          <w:rFonts w:ascii="Times New Roman" w:eastAsia="Times New Roman" w:hAnsi="Times New Roman" w:cs="Times New Roman"/>
          <w:sz w:val="24"/>
          <w:szCs w:val="24"/>
          <w:lang w:val="sr-Cyrl-RS"/>
        </w:rPr>
        <w:t>њ</w:t>
      </w:r>
      <w:r w:rsidR="009124FB" w:rsidRPr="000D404D">
        <w:rPr>
          <w:rFonts w:ascii="Times New Roman" w:eastAsia="Times New Roman" w:hAnsi="Times New Roman" w:cs="Times New Roman"/>
          <w:sz w:val="24"/>
          <w:szCs w:val="24"/>
          <w:lang w:val="sr-Cyrl-RS"/>
        </w:rPr>
        <w:t>а (</w:t>
      </w:r>
      <w:r w:rsidR="0050103A" w:rsidRPr="000D404D">
        <w:rPr>
          <w:rFonts w:ascii="Times New Roman" w:eastAsia="Times New Roman" w:hAnsi="Times New Roman" w:cs="Times New Roman"/>
          <w:sz w:val="24"/>
          <w:szCs w:val="24"/>
          <w:lang w:val="sr-Cyrl-RS"/>
        </w:rPr>
        <w:t>п</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д</w:t>
      </w:r>
      <w:r w:rsidR="009124F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п</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п</w:t>
      </w:r>
      <w:r w:rsidR="009124FB" w:rsidRPr="000D404D">
        <w:rPr>
          <w:rFonts w:ascii="Times New Roman" w:eastAsia="Times New Roman" w:hAnsi="Times New Roman" w:cs="Times New Roman"/>
          <w:sz w:val="24"/>
          <w:szCs w:val="24"/>
          <w:lang w:val="sr-Cyrl-RS"/>
        </w:rPr>
        <w:t>аја</w:t>
      </w:r>
      <w:r w:rsidRPr="000D404D">
        <w:rPr>
          <w:rFonts w:ascii="Times New Roman" w:eastAsia="Times New Roman" w:hAnsi="Times New Roman" w:cs="Times New Roman"/>
          <w:sz w:val="24"/>
          <w:szCs w:val="24"/>
          <w:lang w:val="sr-Cyrl-RS"/>
        </w:rPr>
        <w:t>њ</w:t>
      </w:r>
      <w:r w:rsidR="009124FB"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исп</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w:t>
      </w:r>
      <w:r w:rsidR="009124F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зв</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љ</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них</w:t>
      </w:r>
      <w:r w:rsidR="009124F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гр</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ниц</w:t>
      </w:r>
      <w:r w:rsidR="009124F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w:t>
      </w:r>
    </w:p>
    <w:p w:rsidR="009124FB" w:rsidRPr="000D404D" w:rsidRDefault="00867C64"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Latn-RS"/>
        </w:rPr>
        <w:t>2</w:t>
      </w:r>
      <w:r w:rsidRPr="000D404D">
        <w:rPr>
          <w:rFonts w:ascii="Times New Roman" w:eastAsia="Times New Roman" w:hAnsi="Times New Roman" w:cs="Times New Roman"/>
          <w:sz w:val="24"/>
          <w:szCs w:val="24"/>
          <w:lang w:val="sr-Cyrl-RS"/>
        </w:rPr>
        <w:t>)</w:t>
      </w:r>
      <w:r w:rsidR="009124FB"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ај</w:t>
      </w:r>
      <w:r w:rsidR="0050103A" w:rsidRPr="000D404D">
        <w:rPr>
          <w:rFonts w:ascii="Times New Roman" w:eastAsia="Times New Roman" w:hAnsi="Times New Roman" w:cs="Times New Roman"/>
          <w:sz w:val="24"/>
          <w:szCs w:val="24"/>
          <w:lang w:val="sr-Cyrl-RS"/>
        </w:rPr>
        <w:t>в</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ћ</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г</w:t>
      </w:r>
      <w:r w:rsidR="009124FB" w:rsidRPr="000D404D">
        <w:rPr>
          <w:rFonts w:ascii="Times New Roman" w:hAnsi="Times New Roman" w:cs="Times New Roman"/>
          <w:sz w:val="24"/>
          <w:szCs w:val="24"/>
        </w:rPr>
        <w:t xml:space="preserve"> </w:t>
      </w:r>
      <w:r w:rsidR="0050103A" w:rsidRPr="000D404D">
        <w:rPr>
          <w:rFonts w:ascii="Times New Roman" w:eastAsia="Times New Roman" w:hAnsi="Times New Roman" w:cs="Times New Roman"/>
          <w:sz w:val="24"/>
          <w:szCs w:val="24"/>
          <w:lang w:val="sr-Cyrl-RS"/>
        </w:rPr>
        <w:t>сп</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цифичн</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009124FB"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тп</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w:t>
      </w:r>
      <w:r w:rsidR="009124FB"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из</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л</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ци</w:t>
      </w:r>
      <w:r w:rsidR="009124FB" w:rsidRPr="000D404D">
        <w:rPr>
          <w:rFonts w:ascii="Times New Roman" w:eastAsia="Times New Roman" w:hAnsi="Times New Roman" w:cs="Times New Roman"/>
          <w:sz w:val="24"/>
          <w:szCs w:val="24"/>
          <w:lang w:val="sr-Cyrl-RS"/>
        </w:rPr>
        <w:t xml:space="preserve">је </w:t>
      </w:r>
      <w:r w:rsidR="0050103A" w:rsidRPr="000D404D">
        <w:rPr>
          <w:rFonts w:ascii="Times New Roman" w:eastAsia="Times New Roman" w:hAnsi="Times New Roman" w:cs="Times New Roman"/>
          <w:sz w:val="24"/>
          <w:szCs w:val="24"/>
          <w:lang w:val="sr-Cyrl-RS"/>
        </w:rPr>
        <w:t>з</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ст</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w:t>
      </w:r>
      <w:r w:rsidR="009124FB" w:rsidRPr="000D404D">
        <w:rPr>
          <w:rFonts w:ascii="Times New Roman" w:eastAsia="Times New Roman" w:hAnsi="Times New Roman" w:cs="Times New Roman"/>
          <w:sz w:val="24"/>
          <w:szCs w:val="24"/>
          <w:lang w:val="sr-Cyrl-RS"/>
        </w:rPr>
        <w:t>а (</w:t>
      </w:r>
      <w:r w:rsidR="0050103A" w:rsidRPr="000D404D">
        <w:rPr>
          <w:rFonts w:ascii="Times New Roman" w:eastAsia="Times New Roman" w:hAnsi="Times New Roman" w:cs="Times New Roman"/>
          <w:sz w:val="24"/>
          <w:szCs w:val="24"/>
          <w:lang w:val="sr-Cyrl-RS"/>
        </w:rPr>
        <w:t>см</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њ</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009124F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сп</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цифичн</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009124FB"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тп</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w:t>
      </w:r>
      <w:r w:rsidR="009124FB"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из</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л</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ци</w:t>
      </w:r>
      <w:r w:rsidR="009124FB" w:rsidRPr="000D404D">
        <w:rPr>
          <w:rFonts w:ascii="Times New Roman" w:eastAsia="Times New Roman" w:hAnsi="Times New Roman" w:cs="Times New Roman"/>
          <w:sz w:val="24"/>
          <w:szCs w:val="24"/>
          <w:lang w:val="sr-Cyrl-RS"/>
        </w:rPr>
        <w:t xml:space="preserve">је </w:t>
      </w:r>
      <w:r w:rsidR="0050103A" w:rsidRPr="000D404D">
        <w:rPr>
          <w:rFonts w:ascii="Times New Roman" w:eastAsia="Times New Roman" w:hAnsi="Times New Roman" w:cs="Times New Roman"/>
          <w:sz w:val="24"/>
          <w:szCs w:val="24"/>
          <w:lang w:val="sr-Cyrl-RS"/>
        </w:rPr>
        <w:t>з</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ст</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w:t>
      </w:r>
      <w:r w:rsidR="009124FB"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исп</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w:t>
      </w:r>
      <w:r w:rsidR="009124F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зв</w:t>
      </w:r>
      <w:r w:rsidR="009124FB" w:rsidRPr="000D404D">
        <w:rPr>
          <w:rFonts w:ascii="Times New Roman" w:eastAsia="Times New Roman" w:hAnsi="Times New Roman" w:cs="Times New Roman"/>
          <w:sz w:val="24"/>
          <w:szCs w:val="24"/>
          <w:lang w:val="sr-Cyrl-RS"/>
        </w:rPr>
        <w:t>о</w:t>
      </w:r>
      <w:r w:rsidR="00C365E8" w:rsidRPr="000D404D">
        <w:rPr>
          <w:rFonts w:ascii="Times New Roman" w:eastAsia="Times New Roman" w:hAnsi="Times New Roman" w:cs="Times New Roman"/>
          <w:sz w:val="24"/>
          <w:szCs w:val="24"/>
          <w:lang w:val="sr-Cyrl-RS"/>
        </w:rPr>
        <w:t>љ</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них</w:t>
      </w:r>
      <w:r w:rsidR="009124F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вр</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дн</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сти</w:t>
      </w:r>
      <w:r w:rsidR="009124FB" w:rsidRPr="000D404D">
        <w:rPr>
          <w:rFonts w:ascii="Times New Roman" w:eastAsia="Times New Roman" w:hAnsi="Times New Roman" w:cs="Times New Roman"/>
          <w:sz w:val="24"/>
          <w:szCs w:val="24"/>
          <w:lang w:val="sr-Cyrl-RS"/>
        </w:rPr>
        <w:t>)</w:t>
      </w:r>
      <w:r w:rsidRPr="000D404D">
        <w:rPr>
          <w:rFonts w:ascii="Times New Roman" w:eastAsia="Times New Roman" w:hAnsi="Times New Roman" w:cs="Times New Roman"/>
          <w:sz w:val="24"/>
          <w:szCs w:val="24"/>
          <w:lang w:val="sr-Cyrl-RS"/>
        </w:rPr>
        <w:t>;</w:t>
      </w:r>
    </w:p>
    <w:p w:rsidR="009124FB" w:rsidRPr="000D404D" w:rsidRDefault="00867C64"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Latn-RS"/>
        </w:rPr>
        <w:t>3</w:t>
      </w:r>
      <w:r w:rsidRPr="000D404D">
        <w:rPr>
          <w:rFonts w:ascii="Times New Roman" w:eastAsia="Times New Roman" w:hAnsi="Times New Roman" w:cs="Times New Roman"/>
          <w:sz w:val="24"/>
          <w:szCs w:val="24"/>
          <w:lang w:val="sr-Cyrl-RS"/>
        </w:rPr>
        <w:t>)</w:t>
      </w:r>
      <w:r w:rsidR="00E1333C"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ај</w:t>
      </w:r>
      <w:r w:rsidR="0050103A" w:rsidRPr="000D404D">
        <w:rPr>
          <w:rFonts w:ascii="Times New Roman" w:eastAsia="Times New Roman" w:hAnsi="Times New Roman" w:cs="Times New Roman"/>
          <w:sz w:val="24"/>
          <w:szCs w:val="24"/>
          <w:lang w:val="sr-Cyrl-RS"/>
        </w:rPr>
        <w:t>в</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ћ</w:t>
      </w:r>
      <w:r w:rsidR="009124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г</w:t>
      </w:r>
      <w:r w:rsidR="00E1333C" w:rsidRPr="000D404D">
        <w:rPr>
          <w:rFonts w:ascii="Times New Roman" w:eastAsia="Times New Roman" w:hAnsi="Times New Roman" w:cs="Times New Roman"/>
          <w:sz w:val="24"/>
          <w:szCs w:val="24"/>
          <w:lang w:val="sr-Cyrl-RS"/>
        </w:rPr>
        <w:t xml:space="preserve"> дозвољеног</w:t>
      </w:r>
      <w:r w:rsidR="009124FB"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с</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винск</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009124FB"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тп</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w:t>
      </w:r>
      <w:r w:rsidR="009124FB"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шинск</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009124FB"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в</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зилу</w:t>
      </w:r>
      <w:r w:rsidRPr="000D404D">
        <w:rPr>
          <w:rFonts w:ascii="Times New Roman" w:eastAsia="Times New Roman" w:hAnsi="Times New Roman" w:cs="Times New Roman"/>
          <w:sz w:val="24"/>
          <w:szCs w:val="24"/>
          <w:lang w:val="sr-Cyrl-RS"/>
        </w:rPr>
        <w:t>.</w:t>
      </w:r>
    </w:p>
    <w:p w:rsidR="009124FB" w:rsidRPr="000D404D" w:rsidRDefault="00C365E8"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Саставни елементи</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шинских</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стру</w:t>
      </w:r>
      <w:r w:rsidR="009124FB" w:rsidRPr="000D404D">
        <w:rPr>
          <w:rFonts w:ascii="Times New Roman" w:eastAsia="Times New Roman" w:hAnsi="Times New Roman" w:cs="Times New Roman"/>
          <w:sz w:val="24"/>
          <w:szCs w:val="24"/>
          <w:lang w:val="hr-HR"/>
        </w:rPr>
        <w:t>j</w:t>
      </w:r>
      <w:r w:rsidR="0050103A" w:rsidRPr="000D404D">
        <w:rPr>
          <w:rFonts w:ascii="Times New Roman" w:eastAsia="Times New Roman" w:hAnsi="Times New Roman" w:cs="Times New Roman"/>
          <w:sz w:val="24"/>
          <w:szCs w:val="24"/>
          <w:lang w:val="hr-HR"/>
        </w:rPr>
        <w:t>них</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009124FB" w:rsidRPr="000D404D">
        <w:rPr>
          <w:rFonts w:ascii="Times New Roman" w:eastAsia="Times New Roman" w:hAnsi="Times New Roman" w:cs="Times New Roman"/>
          <w:sz w:val="24"/>
          <w:szCs w:val="24"/>
          <w:lang w:val="hr-HR"/>
        </w:rPr>
        <w:t>a</w:t>
      </w:r>
      <w:r w:rsidR="00E1333C"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hr-HR"/>
        </w:rPr>
        <w:t>су</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из</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009124FB"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w:t>
      </w:r>
      <w:r w:rsidR="009124FB"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ни</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шински</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w:t>
      </w:r>
      <w:r w:rsidR="009124FB"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w:t>
      </w:r>
      <w:r w:rsidR="009124FB"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ви</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009124FB"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бл</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вск</w:t>
      </w:r>
      <w:r w:rsidR="009124FB"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прикључн</w:t>
      </w:r>
      <w:r w:rsidR="009124FB"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гл</w:t>
      </w:r>
      <w:r w:rsidR="009124FB"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w:t>
      </w:r>
      <w:r w:rsidR="009124FB"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w:t>
      </w:r>
      <w:r w:rsidR="009124FB"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тр</w:t>
      </w:r>
      <w:r w:rsidR="009124FB"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нсф</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рм</w:t>
      </w:r>
      <w:r w:rsidR="009124FB"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т</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рим</w:t>
      </w:r>
      <w:r w:rsidR="009124FB"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шински</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w:t>
      </w:r>
      <w:r w:rsidR="009124FB"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в</w:t>
      </w:r>
      <w:r w:rsidR="009124FB"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зи</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009124FB"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w:t>
      </w:r>
      <w:r w:rsidR="009124FB"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чн</w:t>
      </w:r>
      <w:r w:rsidR="009124FB"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пригушниц</w:t>
      </w:r>
      <w:r w:rsidR="009124FB" w:rsidRPr="000D404D">
        <w:rPr>
          <w:rFonts w:ascii="Times New Roman" w:eastAsia="Times New Roman" w:hAnsi="Times New Roman" w:cs="Times New Roman"/>
          <w:sz w:val="24"/>
          <w:szCs w:val="24"/>
          <w:lang w:val="hr-HR"/>
        </w:rPr>
        <w:t>e</w:t>
      </w:r>
      <w:r w:rsidR="00B0391E" w:rsidRPr="000D404D">
        <w:rPr>
          <w:rFonts w:ascii="Times New Roman" w:eastAsia="Times New Roman" w:hAnsi="Times New Roman" w:cs="Times New Roman"/>
          <w:sz w:val="24"/>
          <w:szCs w:val="24"/>
          <w:lang w:val="sr-Cyrl-RS"/>
        </w:rPr>
        <w:t>, двоположајна релеа, троположајна релеа</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w:t>
      </w:r>
      <w:r w:rsidR="009124FB"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друг</w:t>
      </w:r>
      <w:r w:rsidR="009124FB" w:rsidRPr="000D404D">
        <w:rPr>
          <w:rFonts w:ascii="Times New Roman" w:eastAsia="Times New Roman" w:hAnsi="Times New Roman" w:cs="Times New Roman"/>
          <w:sz w:val="24"/>
          <w:szCs w:val="24"/>
          <w:lang w:val="hr-HR"/>
        </w:rPr>
        <w:t>o</w:t>
      </w:r>
      <w:r w:rsidR="00062192" w:rsidRPr="000D404D">
        <w:rPr>
          <w:rFonts w:ascii="Times New Roman" w:eastAsia="Times New Roman" w:hAnsi="Times New Roman" w:cs="Times New Roman"/>
          <w:sz w:val="24"/>
          <w:szCs w:val="24"/>
          <w:lang w:val="sr-Cyrl-RS"/>
        </w:rPr>
        <w:t>.</w:t>
      </w:r>
      <w:r w:rsidR="009124FB" w:rsidRPr="000D404D">
        <w:rPr>
          <w:rFonts w:ascii="Times New Roman" w:eastAsia="Times New Roman" w:hAnsi="Times New Roman" w:cs="Times New Roman"/>
          <w:sz w:val="24"/>
          <w:szCs w:val="24"/>
          <w:lang w:val="hr-HR"/>
        </w:rPr>
        <w:t xml:space="preserve"> </w:t>
      </w:r>
    </w:p>
    <w:p w:rsidR="009124FB"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hr-HR"/>
        </w:rPr>
        <w:t>К</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л</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с</w:t>
      </w:r>
      <w:r w:rsidR="009124FB" w:rsidRPr="000D404D">
        <w:rPr>
          <w:rFonts w:ascii="Times New Roman" w:eastAsia="Times New Roman" w:hAnsi="Times New Roman" w:cs="Times New Roman"/>
          <w:sz w:val="24"/>
          <w:szCs w:val="24"/>
          <w:lang w:val="hr-HR"/>
        </w:rPr>
        <w:t>e</w:t>
      </w:r>
      <w:r w:rsidRPr="000D404D">
        <w:rPr>
          <w:rFonts w:ascii="Times New Roman" w:eastAsia="Times New Roman" w:hAnsi="Times New Roman" w:cs="Times New Roman"/>
          <w:sz w:val="24"/>
          <w:szCs w:val="24"/>
          <w:lang w:val="hr-HR"/>
        </w:rPr>
        <w:t>чн</w:t>
      </w:r>
      <w:r w:rsidR="009124FB" w:rsidRPr="000D404D">
        <w:rPr>
          <w:rFonts w:ascii="Times New Roman" w:eastAsia="Times New Roman" w:hAnsi="Times New Roman" w:cs="Times New Roman"/>
          <w:sz w:val="24"/>
          <w:szCs w:val="24"/>
          <w:lang w:val="hr-HR"/>
        </w:rPr>
        <w:t xml:space="preserve">e </w:t>
      </w:r>
      <w:r w:rsidRPr="000D404D">
        <w:rPr>
          <w:rFonts w:ascii="Times New Roman" w:eastAsia="Times New Roman" w:hAnsi="Times New Roman" w:cs="Times New Roman"/>
          <w:sz w:val="24"/>
          <w:szCs w:val="24"/>
          <w:lang w:val="hr-HR"/>
        </w:rPr>
        <w:t>пригушниц</w:t>
      </w:r>
      <w:r w:rsidR="009124FB" w:rsidRPr="000D404D">
        <w:rPr>
          <w:rFonts w:ascii="Times New Roman" w:eastAsia="Times New Roman" w:hAnsi="Times New Roman" w:cs="Times New Roman"/>
          <w:sz w:val="24"/>
          <w:szCs w:val="24"/>
          <w:lang w:val="hr-HR"/>
        </w:rPr>
        <w:t xml:space="preserve">e </w:t>
      </w:r>
      <w:r w:rsidRPr="000D404D">
        <w:rPr>
          <w:rFonts w:ascii="Times New Roman" w:eastAsia="Times New Roman" w:hAnsi="Times New Roman" w:cs="Times New Roman"/>
          <w:sz w:val="24"/>
          <w:szCs w:val="24"/>
          <w:lang w:val="hr-HR"/>
        </w:rPr>
        <w:t>н</w:t>
      </w:r>
      <w:r w:rsidR="009124FB" w:rsidRPr="000D404D">
        <w:rPr>
          <w:rFonts w:ascii="Times New Roman" w:eastAsia="Times New Roman" w:hAnsi="Times New Roman" w:cs="Times New Roman"/>
          <w:sz w:val="24"/>
          <w:szCs w:val="24"/>
          <w:lang w:val="hr-HR"/>
        </w:rPr>
        <w:t xml:space="preserve">a </w:t>
      </w:r>
      <w:r w:rsidRPr="000D404D">
        <w:rPr>
          <w:rFonts w:ascii="Times New Roman" w:eastAsia="Times New Roman" w:hAnsi="Times New Roman" w:cs="Times New Roman"/>
          <w:sz w:val="24"/>
          <w:szCs w:val="24"/>
          <w:lang w:val="hr-HR"/>
        </w:rPr>
        <w:t>из</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л</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в</w:t>
      </w:r>
      <w:r w:rsidR="009124FB"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ним</w:t>
      </w:r>
      <w:r w:rsidR="009124FB"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с</w:t>
      </w:r>
      <w:r w:rsidR="009124FB"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ст</w:t>
      </w:r>
      <w:r w:rsidR="009124FB"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вим</w:t>
      </w:r>
      <w:r w:rsidR="00B10A2F" w:rsidRPr="000D404D">
        <w:rPr>
          <w:rFonts w:ascii="Times New Roman" w:eastAsia="Times New Roman" w:hAnsi="Times New Roman" w:cs="Times New Roman"/>
          <w:sz w:val="24"/>
          <w:szCs w:val="24"/>
          <w:lang w:val="hr-HR"/>
        </w:rPr>
        <w:t>a</w:t>
      </w:r>
      <w:r w:rsidR="00B10A2F"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hr-HR"/>
        </w:rPr>
        <w:t>дим</w:t>
      </w:r>
      <w:r w:rsidR="009124FB" w:rsidRPr="000D404D">
        <w:rPr>
          <w:rFonts w:ascii="Times New Roman" w:eastAsia="Times New Roman" w:hAnsi="Times New Roman" w:cs="Times New Roman"/>
          <w:sz w:val="24"/>
          <w:szCs w:val="24"/>
          <w:lang w:val="hr-HR"/>
        </w:rPr>
        <w:t>e</w:t>
      </w:r>
      <w:r w:rsidRPr="000D404D">
        <w:rPr>
          <w:rFonts w:ascii="Times New Roman" w:eastAsia="Times New Roman" w:hAnsi="Times New Roman" w:cs="Times New Roman"/>
          <w:sz w:val="24"/>
          <w:szCs w:val="24"/>
          <w:lang w:val="hr-HR"/>
        </w:rPr>
        <w:t>нзи</w:t>
      </w:r>
      <w:r w:rsidR="009124FB"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ни</w:t>
      </w:r>
      <w:r w:rsidR="00255D16" w:rsidRPr="000D404D">
        <w:rPr>
          <w:rFonts w:ascii="Times New Roman" w:eastAsia="Times New Roman" w:hAnsi="Times New Roman" w:cs="Times New Roman"/>
          <w:sz w:val="24"/>
          <w:szCs w:val="24"/>
          <w:lang w:val="sr-Cyrl-RS"/>
        </w:rPr>
        <w:t xml:space="preserve">шу се </w:t>
      </w:r>
      <w:r w:rsidRPr="000D404D">
        <w:rPr>
          <w:rFonts w:ascii="Times New Roman" w:eastAsia="Times New Roman" w:hAnsi="Times New Roman" w:cs="Times New Roman"/>
          <w:sz w:val="24"/>
          <w:szCs w:val="24"/>
          <w:lang w:val="hr-HR"/>
        </w:rPr>
        <w:t>з</w:t>
      </w:r>
      <w:r w:rsidR="009124FB" w:rsidRPr="000D404D">
        <w:rPr>
          <w:rFonts w:ascii="Times New Roman" w:eastAsia="Times New Roman" w:hAnsi="Times New Roman" w:cs="Times New Roman"/>
          <w:sz w:val="24"/>
          <w:szCs w:val="24"/>
          <w:lang w:val="hr-HR"/>
        </w:rPr>
        <w:t xml:space="preserve">a </w:t>
      </w:r>
      <w:r w:rsidRPr="000D404D">
        <w:rPr>
          <w:rFonts w:ascii="Times New Roman" w:eastAsia="Times New Roman" w:hAnsi="Times New Roman" w:cs="Times New Roman"/>
          <w:sz w:val="24"/>
          <w:szCs w:val="24"/>
          <w:lang w:val="hr-HR"/>
        </w:rPr>
        <w:t>н</w:t>
      </w:r>
      <w:r w:rsidR="009124FB"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изм</w:t>
      </w:r>
      <w:r w:rsidR="009124FB" w:rsidRPr="000D404D">
        <w:rPr>
          <w:rFonts w:ascii="Times New Roman" w:eastAsia="Times New Roman" w:hAnsi="Times New Roman" w:cs="Times New Roman"/>
          <w:sz w:val="24"/>
          <w:szCs w:val="24"/>
          <w:lang w:val="hr-HR"/>
        </w:rPr>
        <w:t>e</w:t>
      </w:r>
      <w:r w:rsidRPr="000D404D">
        <w:rPr>
          <w:rFonts w:ascii="Times New Roman" w:eastAsia="Times New Roman" w:hAnsi="Times New Roman" w:cs="Times New Roman"/>
          <w:sz w:val="24"/>
          <w:szCs w:val="24"/>
          <w:lang w:val="hr-HR"/>
        </w:rPr>
        <w:t>ничну</w:t>
      </w:r>
      <w:r w:rsidR="003C3AE9"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стру</w:t>
      </w:r>
      <w:r w:rsidR="009124FB" w:rsidRPr="000D404D">
        <w:rPr>
          <w:rFonts w:ascii="Times New Roman" w:eastAsia="Times New Roman" w:hAnsi="Times New Roman" w:cs="Times New Roman"/>
          <w:sz w:val="24"/>
          <w:szCs w:val="24"/>
          <w:lang w:val="hr-HR"/>
        </w:rPr>
        <w:t>j</w:t>
      </w:r>
      <w:r w:rsidRPr="000D404D">
        <w:rPr>
          <w:rFonts w:ascii="Times New Roman" w:eastAsia="Times New Roman" w:hAnsi="Times New Roman" w:cs="Times New Roman"/>
          <w:sz w:val="24"/>
          <w:szCs w:val="24"/>
          <w:lang w:val="hr-HR"/>
        </w:rPr>
        <w:t>у</w:t>
      </w:r>
      <w:r w:rsidR="009124FB"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вуч</w:t>
      </w:r>
      <w:r w:rsidR="009124FB" w:rsidRPr="000D404D">
        <w:rPr>
          <w:rFonts w:ascii="Times New Roman" w:eastAsia="Times New Roman" w:hAnsi="Times New Roman" w:cs="Times New Roman"/>
          <w:sz w:val="24"/>
          <w:szCs w:val="24"/>
          <w:lang w:val="hr-HR"/>
        </w:rPr>
        <w:t xml:space="preserve">e </w:t>
      </w:r>
      <w:r w:rsidR="00DA5E5F" w:rsidRPr="000D404D">
        <w:rPr>
          <w:rFonts w:ascii="Times New Roman" w:eastAsia="Times New Roman" w:hAnsi="Times New Roman" w:cs="Times New Roman"/>
          <w:sz w:val="24"/>
          <w:szCs w:val="24"/>
          <w:lang w:val="sr-Cyrl-CS"/>
        </w:rPr>
        <w:t xml:space="preserve">од </w:t>
      </w:r>
      <w:r w:rsidRPr="000D404D">
        <w:rPr>
          <w:rFonts w:ascii="Times New Roman" w:eastAsia="Times New Roman" w:hAnsi="Times New Roman" w:cs="Times New Roman"/>
          <w:sz w:val="24"/>
          <w:szCs w:val="24"/>
          <w:lang w:val="sr-Cyrl-RS"/>
        </w:rPr>
        <w:t>миним</w:t>
      </w:r>
      <w:r w:rsidR="009124F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лн</w:t>
      </w:r>
      <w:r w:rsidR="009124FB" w:rsidRPr="000D404D">
        <w:rPr>
          <w:rFonts w:ascii="Times New Roman" w:eastAsia="Times New Roman" w:hAnsi="Times New Roman" w:cs="Times New Roman"/>
          <w:sz w:val="24"/>
          <w:szCs w:val="24"/>
          <w:lang w:val="sr-Cyrl-RS"/>
        </w:rPr>
        <w:t xml:space="preserve">о </w:t>
      </w:r>
      <w:r w:rsidR="004E5946">
        <w:rPr>
          <w:rFonts w:ascii="Times New Roman" w:eastAsia="Times New Roman" w:hAnsi="Times New Roman" w:cs="Times New Roman"/>
          <w:sz w:val="24"/>
          <w:szCs w:val="24"/>
          <w:lang w:val="hr-HR"/>
        </w:rPr>
        <w:t>700</w:t>
      </w:r>
      <w:r w:rsidR="009124FB" w:rsidRPr="000D404D">
        <w:rPr>
          <w:rFonts w:ascii="Times New Roman" w:eastAsia="Times New Roman" w:hAnsi="Times New Roman" w:cs="Times New Roman"/>
          <w:sz w:val="24"/>
          <w:szCs w:val="24"/>
          <w:lang w:val="hr-HR"/>
        </w:rPr>
        <w:t>A</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д</w:t>
      </w:r>
      <w:r w:rsidR="009124FB"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б</w:t>
      </w:r>
      <w:r w:rsidR="009124F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з</w:t>
      </w:r>
      <w:r w:rsidR="009124FB" w:rsidRPr="000D404D">
        <w:rPr>
          <w:rFonts w:ascii="Times New Roman" w:eastAsia="Times New Roman" w:hAnsi="Times New Roman" w:cs="Times New Roman"/>
          <w:sz w:val="24"/>
          <w:szCs w:val="24"/>
          <w:lang w:val="sr-Cyrl-RS"/>
        </w:rPr>
        <w:t xml:space="preserve"> о</w:t>
      </w:r>
      <w:r w:rsidRPr="000D404D">
        <w:rPr>
          <w:rFonts w:ascii="Times New Roman" w:eastAsia="Times New Roman" w:hAnsi="Times New Roman" w:cs="Times New Roman"/>
          <w:sz w:val="24"/>
          <w:szCs w:val="24"/>
          <w:lang w:val="sr-Cyrl-RS"/>
        </w:rPr>
        <w:t>шт</w:t>
      </w:r>
      <w:r w:rsidR="009124F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ћ</w:t>
      </w:r>
      <w:r w:rsidR="009124F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њ</w:t>
      </w:r>
      <w:r w:rsidR="009124FB"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издрж</w:t>
      </w:r>
      <w:r w:rsidR="009124FB"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и</w:t>
      </w:r>
      <w:r w:rsidR="009124FB"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н</w:t>
      </w:r>
      <w:r w:rsidR="009124FB" w:rsidRPr="000D404D">
        <w:rPr>
          <w:rFonts w:ascii="Times New Roman" w:eastAsia="Times New Roman" w:hAnsi="Times New Roman" w:cs="Times New Roman"/>
          <w:sz w:val="24"/>
          <w:szCs w:val="24"/>
          <w:lang w:val="sr-Cyrl-RS"/>
        </w:rPr>
        <w:t>ај</w:t>
      </w:r>
      <w:r w:rsidRPr="000D404D">
        <w:rPr>
          <w:rFonts w:ascii="Times New Roman" w:eastAsia="Times New Roman" w:hAnsi="Times New Roman" w:cs="Times New Roman"/>
          <w:sz w:val="24"/>
          <w:szCs w:val="24"/>
          <w:lang w:val="sr-Cyrl-RS"/>
        </w:rPr>
        <w:t>в</w:t>
      </w:r>
      <w:r w:rsidR="009124F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ћ</w:t>
      </w:r>
      <w:r w:rsidR="009124FB"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п</w:t>
      </w:r>
      <w:r w:rsidR="009124FB"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вр</w:t>
      </w:r>
      <w:r w:rsidR="009124F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тн</w:t>
      </w:r>
      <w:r w:rsidR="009124FB"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стру</w:t>
      </w:r>
      <w:r w:rsidR="009124FB" w:rsidRPr="000D404D">
        <w:rPr>
          <w:rFonts w:ascii="Times New Roman" w:eastAsia="Times New Roman" w:hAnsi="Times New Roman" w:cs="Times New Roman"/>
          <w:sz w:val="24"/>
          <w:szCs w:val="24"/>
          <w:lang w:val="sr-Cyrl-RS"/>
        </w:rPr>
        <w:t xml:space="preserve">је </w:t>
      </w:r>
      <w:r w:rsidRPr="000D404D">
        <w:rPr>
          <w:rFonts w:ascii="Times New Roman" w:eastAsia="Times New Roman" w:hAnsi="Times New Roman" w:cs="Times New Roman"/>
          <w:sz w:val="24"/>
          <w:szCs w:val="24"/>
          <w:lang w:val="sr-Cyrl-RS"/>
        </w:rPr>
        <w:t>кр</w:t>
      </w:r>
      <w:r w:rsidR="009124FB"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тк</w:t>
      </w:r>
      <w:r w:rsidR="009124FB"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в</w:t>
      </w:r>
      <w:r w:rsidR="009124FB"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з</w:t>
      </w:r>
      <w:r w:rsidR="009124FB" w:rsidRPr="000D404D">
        <w:rPr>
          <w:rFonts w:ascii="Times New Roman" w:eastAsia="Times New Roman" w:hAnsi="Times New Roman" w:cs="Times New Roman"/>
          <w:sz w:val="24"/>
          <w:szCs w:val="24"/>
          <w:lang w:val="sr-Cyrl-RS"/>
        </w:rPr>
        <w:t>е.</w:t>
      </w:r>
    </w:p>
    <w:p w:rsidR="00686242" w:rsidRPr="000D404D" w:rsidRDefault="00101285"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З</w:t>
      </w:r>
      <w:r w:rsidR="00686242" w:rsidRPr="000D404D">
        <w:rPr>
          <w:rFonts w:ascii="Times New Roman" w:hAnsi="Times New Roman" w:cs="Times New Roman"/>
          <w:sz w:val="24"/>
          <w:szCs w:val="24"/>
          <w:lang w:val="sr-Cyrl-RS"/>
        </w:rPr>
        <w:t xml:space="preserve">а контролу заузетости кратких делова колосека </w:t>
      </w:r>
      <w:r w:rsidR="00551887" w:rsidRPr="000D404D">
        <w:rPr>
          <w:rFonts w:ascii="Times New Roman" w:hAnsi="Times New Roman" w:cs="Times New Roman"/>
          <w:sz w:val="24"/>
          <w:szCs w:val="24"/>
          <w:lang w:val="sr-Cyrl-RS"/>
        </w:rPr>
        <w:t>користе се</w:t>
      </w:r>
      <w:r w:rsidR="00686242" w:rsidRPr="000D404D">
        <w:rPr>
          <w:rFonts w:ascii="Times New Roman" w:hAnsi="Times New Roman" w:cs="Times New Roman"/>
          <w:sz w:val="24"/>
          <w:szCs w:val="24"/>
          <w:lang w:val="sr-Cyrl-RS"/>
        </w:rPr>
        <w:t xml:space="preserve"> аудиофреквентна тонска шинска струјна кола без изолованих састава</w:t>
      </w:r>
      <w:r w:rsidR="009B3AB1" w:rsidRPr="000D404D">
        <w:rPr>
          <w:rFonts w:ascii="Times New Roman" w:hAnsi="Times New Roman" w:cs="Times New Roman"/>
          <w:sz w:val="24"/>
          <w:szCs w:val="24"/>
          <w:lang w:val="sr-Cyrl-RS"/>
        </w:rPr>
        <w:t xml:space="preserve"> чија радна фреквенца је у опсегу од 10</w:t>
      </w:r>
      <w:r w:rsidR="00A26494" w:rsidRPr="000D404D">
        <w:rPr>
          <w:rFonts w:ascii="Times New Roman" w:hAnsi="Times New Roman" w:cs="Times New Roman"/>
          <w:sz w:val="24"/>
          <w:szCs w:val="24"/>
          <w:lang w:val="sr-Cyrl-RS"/>
        </w:rPr>
        <w:t xml:space="preserve"> </w:t>
      </w:r>
      <w:r w:rsidR="00D124B0" w:rsidRPr="000D404D">
        <w:rPr>
          <w:rFonts w:ascii="Times New Roman" w:hAnsi="Times New Roman" w:cs="Times New Roman"/>
          <w:sz w:val="24"/>
          <w:szCs w:val="24"/>
          <w:lang w:val="sr-Latn-RS"/>
        </w:rPr>
        <w:t>-</w:t>
      </w:r>
      <w:r w:rsidR="00CC2C8A" w:rsidRPr="000D404D">
        <w:rPr>
          <w:rFonts w:ascii="Times New Roman" w:hAnsi="Times New Roman" w:cs="Times New Roman"/>
          <w:sz w:val="24"/>
          <w:szCs w:val="24"/>
          <w:lang w:val="sr-Cyrl-RS"/>
        </w:rPr>
        <w:t xml:space="preserve"> 100</w:t>
      </w:r>
      <w:r w:rsidR="00CC2C8A" w:rsidRPr="000D404D">
        <w:rPr>
          <w:rFonts w:ascii="Times New Roman" w:hAnsi="Times New Roman" w:cs="Times New Roman"/>
          <w:sz w:val="24"/>
          <w:szCs w:val="24"/>
          <w:lang w:val="sr-Latn-RS"/>
        </w:rPr>
        <w:t>kHz</w:t>
      </w:r>
      <w:r w:rsidR="006A63EA" w:rsidRPr="000D404D">
        <w:rPr>
          <w:rFonts w:ascii="Times New Roman" w:hAnsi="Times New Roman" w:cs="Times New Roman"/>
          <w:sz w:val="24"/>
          <w:szCs w:val="24"/>
          <w:lang w:val="sr-Cyrl-RS"/>
        </w:rPr>
        <w:t>.</w:t>
      </w:r>
    </w:p>
    <w:p w:rsidR="00062192" w:rsidRPr="000D404D" w:rsidRDefault="00062192" w:rsidP="00542529">
      <w:pPr>
        <w:spacing w:after="0" w:line="240" w:lineRule="auto"/>
        <w:rPr>
          <w:rFonts w:ascii="Times New Roman" w:hAnsi="Times New Roman" w:cs="Times New Roman"/>
          <w:sz w:val="24"/>
          <w:szCs w:val="24"/>
          <w:lang w:val="sr-Cyrl-CS"/>
        </w:rPr>
      </w:pPr>
    </w:p>
    <w:p w:rsidR="00E20515" w:rsidRPr="000D404D" w:rsidRDefault="0050103A" w:rsidP="006817F2">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Д</w:t>
      </w:r>
      <w:r w:rsidR="00DB76E7"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т</w:t>
      </w:r>
      <w:r w:rsidR="00DB76E7"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кт</w:t>
      </w:r>
      <w:r w:rsidR="00DB76E7"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р</w:t>
      </w:r>
      <w:r w:rsidR="00E65CCB"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т</w:t>
      </w:r>
      <w:r w:rsidR="00DB76E7"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чк</w:t>
      </w:r>
      <w:r w:rsidR="00DB76E7" w:rsidRPr="000D404D">
        <w:rPr>
          <w:rFonts w:ascii="Times New Roman" w:hAnsi="Times New Roman" w:cs="Times New Roman"/>
          <w:sz w:val="24"/>
          <w:szCs w:val="24"/>
          <w:lang w:val="sr-Latn-RS"/>
        </w:rPr>
        <w:t>a</w:t>
      </w:r>
    </w:p>
    <w:p w:rsidR="00925C14" w:rsidRPr="000D404D" w:rsidRDefault="00925C14" w:rsidP="006817F2">
      <w:pPr>
        <w:spacing w:after="0" w:line="240" w:lineRule="auto"/>
        <w:jc w:val="center"/>
        <w:rPr>
          <w:rFonts w:ascii="Times New Roman" w:hAnsi="Times New Roman" w:cs="Times New Roman"/>
          <w:sz w:val="24"/>
          <w:szCs w:val="24"/>
          <w:lang w:val="sr-Latn-RS"/>
        </w:rPr>
      </w:pPr>
    </w:p>
    <w:p w:rsidR="006817F2" w:rsidRPr="000D404D" w:rsidRDefault="0050103A" w:rsidP="003C3AE9">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Чл</w:t>
      </w:r>
      <w:r w:rsidR="00DB76E7"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E06DA5" w:rsidRPr="000D404D">
        <w:rPr>
          <w:rFonts w:ascii="Times New Roman" w:hAnsi="Times New Roman" w:cs="Times New Roman"/>
          <w:sz w:val="24"/>
          <w:szCs w:val="24"/>
          <w:lang w:val="sr-Latn-RS"/>
        </w:rPr>
        <w:t xml:space="preserve"> 13</w:t>
      </w:r>
      <w:r w:rsidR="00925C14" w:rsidRPr="000D404D">
        <w:rPr>
          <w:rFonts w:ascii="Times New Roman" w:hAnsi="Times New Roman" w:cs="Times New Roman"/>
          <w:sz w:val="24"/>
          <w:szCs w:val="24"/>
          <w:lang w:val="sr-Latn-RS"/>
        </w:rPr>
        <w:t>.</w:t>
      </w:r>
    </w:p>
    <w:p w:rsidR="00FE53E3"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кт</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чк</w:t>
      </w:r>
      <w:r w:rsidR="00035BBC" w:rsidRPr="000D404D">
        <w:rPr>
          <w:rFonts w:ascii="Times New Roman" w:eastAsia="Times New Roman" w:hAnsi="Times New Roman" w:cs="Times New Roman"/>
          <w:sz w:val="24"/>
          <w:szCs w:val="24"/>
          <w:lang w:val="sr-Cyrl-RS"/>
        </w:rPr>
        <w:t>а</w:t>
      </w:r>
      <w:r w:rsidR="00035BBC" w:rsidRPr="000D404D">
        <w:rPr>
          <w:rFonts w:ascii="Times New Roman" w:eastAsia="Times New Roman" w:hAnsi="Times New Roman" w:cs="Times New Roman"/>
          <w:sz w:val="24"/>
          <w:szCs w:val="24"/>
          <w:lang w:val="sr-Latn-RS"/>
        </w:rPr>
        <w:t xml:space="preserve"> </w:t>
      </w:r>
      <w:r w:rsidR="00255D16" w:rsidRPr="000D404D">
        <w:rPr>
          <w:rFonts w:ascii="Times New Roman" w:eastAsia="Times New Roman" w:hAnsi="Times New Roman" w:cs="Times New Roman"/>
          <w:sz w:val="24"/>
          <w:szCs w:val="24"/>
          <w:lang w:val="sr-Cyrl-RS"/>
        </w:rPr>
        <w:t>је део СС уређаја који</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узд</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н</w:t>
      </w:r>
      <w:r w:rsidR="00255D16" w:rsidRPr="000D404D">
        <w:rPr>
          <w:rFonts w:ascii="Times New Roman" w:eastAsia="Times New Roman" w:hAnsi="Times New Roman" w:cs="Times New Roman"/>
          <w:sz w:val="24"/>
          <w:szCs w:val="24"/>
          <w:lang w:val="sr-Cyrl-RS"/>
        </w:rPr>
        <w:t xml:space="preserve">о </w:t>
      </w:r>
      <w:r w:rsidRPr="000D404D">
        <w:rPr>
          <w:rFonts w:ascii="Times New Roman" w:eastAsia="Times New Roman" w:hAnsi="Times New Roman" w:cs="Times New Roman"/>
          <w:sz w:val="24"/>
          <w:szCs w:val="24"/>
          <w:lang w:val="sr-Cyrl-RS"/>
        </w:rPr>
        <w:t>сигн</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ли</w:t>
      </w:r>
      <w:r w:rsidR="00D124B0" w:rsidRPr="000D404D">
        <w:rPr>
          <w:rFonts w:ascii="Times New Roman" w:eastAsia="Times New Roman" w:hAnsi="Times New Roman" w:cs="Times New Roman"/>
          <w:sz w:val="24"/>
          <w:szCs w:val="24"/>
          <w:lang w:val="sr-Cyrl-RS"/>
        </w:rPr>
        <w:t>ше</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пр</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л</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з</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в</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нц</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чк</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пр</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к</w:t>
      </w:r>
      <w:r w:rsidR="00035BBC" w:rsidRPr="000D404D">
        <w:rPr>
          <w:rFonts w:ascii="Times New Roman" w:eastAsia="Times New Roman" w:hAnsi="Times New Roman" w:cs="Times New Roman"/>
          <w:sz w:val="24"/>
          <w:szCs w:val="24"/>
          <w:lang w:val="sr-Cyrl-RS"/>
        </w:rPr>
        <w:t xml:space="preserve">о </w:t>
      </w:r>
      <w:r w:rsidRPr="000D404D">
        <w:rPr>
          <w:rFonts w:ascii="Times New Roman" w:eastAsia="Times New Roman" w:hAnsi="Times New Roman" w:cs="Times New Roman"/>
          <w:sz w:val="24"/>
          <w:szCs w:val="24"/>
          <w:lang w:val="sr-Cyrl-RS"/>
        </w:rPr>
        <w:t>п</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вршин</w:t>
      </w:r>
      <w:r w:rsidR="00035BBC"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к</w:t>
      </w:r>
      <w:r w:rsidR="00035BBC" w:rsidRPr="000D404D">
        <w:rPr>
          <w:rFonts w:ascii="Times New Roman" w:eastAsia="Times New Roman" w:hAnsi="Times New Roman" w:cs="Times New Roman"/>
          <w:sz w:val="24"/>
          <w:szCs w:val="24"/>
          <w:lang w:val="sr-Cyrl-RS"/>
        </w:rPr>
        <w:t>ој</w:t>
      </w:r>
      <w:r w:rsidRPr="000D404D">
        <w:rPr>
          <w:rFonts w:ascii="Times New Roman" w:eastAsia="Times New Roman" w:hAnsi="Times New Roman" w:cs="Times New Roman"/>
          <w:sz w:val="24"/>
          <w:szCs w:val="24"/>
          <w:lang w:val="sr-Cyrl-RS"/>
        </w:rPr>
        <w:t>у</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к</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нтр</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лиш</w:t>
      </w:r>
      <w:r w:rsidR="00035BBC" w:rsidRPr="000D404D">
        <w:rPr>
          <w:rFonts w:ascii="Times New Roman" w:eastAsia="Times New Roman" w:hAnsi="Times New Roman" w:cs="Times New Roman"/>
          <w:sz w:val="24"/>
          <w:szCs w:val="24"/>
          <w:lang w:val="sr-Cyrl-RS"/>
        </w:rPr>
        <w:t>е</w:t>
      </w:r>
      <w:r w:rsidR="00035BBC" w:rsidRPr="000D404D">
        <w:rPr>
          <w:rFonts w:ascii="Times New Roman" w:eastAsia="Times New Roman" w:hAnsi="Times New Roman" w:cs="Times New Roman"/>
          <w:sz w:val="24"/>
          <w:szCs w:val="24"/>
          <w:lang w:val="sr-Latn-RS"/>
        </w:rPr>
        <w:t>.</w:t>
      </w:r>
    </w:p>
    <w:p w:rsidR="00035BBC" w:rsidRPr="000D404D" w:rsidRDefault="003C3AE9"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 xml:space="preserve">Струја вуче </w:t>
      </w:r>
      <w:r w:rsidR="00551887" w:rsidRPr="000D404D">
        <w:rPr>
          <w:rFonts w:ascii="Times New Roman" w:eastAsia="Times New Roman" w:hAnsi="Times New Roman" w:cs="Times New Roman"/>
          <w:sz w:val="24"/>
          <w:szCs w:val="24"/>
          <w:lang w:val="sr-Cyrl-RS"/>
        </w:rPr>
        <w:t>нема</w:t>
      </w:r>
      <w:r w:rsidR="00DA5E5F" w:rsidRPr="000D404D">
        <w:rPr>
          <w:rFonts w:ascii="Times New Roman" w:eastAsia="Times New Roman" w:hAnsi="Times New Roman" w:cs="Times New Roman"/>
          <w:sz w:val="24"/>
          <w:szCs w:val="24"/>
          <w:lang w:val="sr-Cyrl-RS"/>
        </w:rPr>
        <w:t xml:space="preserve"> утицај н</w:t>
      </w:r>
      <w:r w:rsidR="00035BBC"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w:t>
      </w:r>
      <w:r w:rsidR="00035BBC"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чк</w:t>
      </w:r>
      <w:r w:rsidR="00035BBC" w:rsidRPr="000D404D">
        <w:rPr>
          <w:rFonts w:ascii="Times New Roman" w:eastAsia="Times New Roman" w:hAnsi="Times New Roman" w:cs="Times New Roman"/>
          <w:sz w:val="24"/>
          <w:szCs w:val="24"/>
          <w:lang w:val="sr-Cyrl-RS"/>
        </w:rPr>
        <w:t>а</w:t>
      </w:r>
      <w:r w:rsidR="00035BBC" w:rsidRPr="000D404D">
        <w:rPr>
          <w:rFonts w:ascii="Times New Roman" w:eastAsia="Times New Roman" w:hAnsi="Times New Roman" w:cs="Times New Roman"/>
          <w:sz w:val="24"/>
          <w:szCs w:val="24"/>
          <w:lang w:val="sr-Latn-RS"/>
        </w:rPr>
        <w:t>.</w:t>
      </w:r>
    </w:p>
    <w:p w:rsidR="00035BBC" w:rsidRPr="000D404D" w:rsidRDefault="00DA5E5F"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 xml:space="preserve">Физичке карактеристике точка </w:t>
      </w:r>
      <w:r w:rsidR="00551887" w:rsidRPr="000D404D">
        <w:rPr>
          <w:rFonts w:ascii="Times New Roman" w:eastAsia="Times New Roman" w:hAnsi="Times New Roman" w:cs="Times New Roman"/>
          <w:sz w:val="24"/>
          <w:szCs w:val="24"/>
          <w:lang w:val="sr-Cyrl-RS"/>
        </w:rPr>
        <w:t>немају</w:t>
      </w:r>
      <w:r w:rsidRPr="000D404D">
        <w:rPr>
          <w:rFonts w:ascii="Times New Roman" w:eastAsia="Times New Roman" w:hAnsi="Times New Roman" w:cs="Times New Roman"/>
          <w:sz w:val="24"/>
          <w:szCs w:val="24"/>
          <w:lang w:val="sr-Cyrl-RS"/>
        </w:rPr>
        <w:t xml:space="preserve"> утицај н</w:t>
      </w:r>
      <w:r w:rsidR="00035BBC"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w:t>
      </w:r>
      <w:r w:rsidR="00035BBC"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чк</w:t>
      </w:r>
      <w:r w:rsidR="00035BBC" w:rsidRPr="000D404D">
        <w:rPr>
          <w:rFonts w:ascii="Times New Roman" w:eastAsia="Times New Roman" w:hAnsi="Times New Roman" w:cs="Times New Roman"/>
          <w:sz w:val="24"/>
          <w:szCs w:val="24"/>
          <w:lang w:val="sr-Cyrl-RS"/>
        </w:rPr>
        <w:t>а</w:t>
      </w:r>
      <w:r w:rsidR="00035BBC" w:rsidRPr="000D404D">
        <w:rPr>
          <w:rFonts w:ascii="Times New Roman" w:eastAsia="Times New Roman" w:hAnsi="Times New Roman" w:cs="Times New Roman"/>
          <w:sz w:val="24"/>
          <w:szCs w:val="24"/>
          <w:lang w:val="sr-Latn-RS"/>
        </w:rPr>
        <w:t>.</w:t>
      </w:r>
    </w:p>
    <w:p w:rsidR="00035BBC" w:rsidRPr="000D404D" w:rsidRDefault="00DA5E5F"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 xml:space="preserve">Врста шине на коју је монтиран, стање застора колосека и временске прилике у којима се користи </w:t>
      </w:r>
      <w:r w:rsidR="00551887" w:rsidRPr="000D404D">
        <w:rPr>
          <w:rFonts w:ascii="Times New Roman" w:eastAsia="Times New Roman" w:hAnsi="Times New Roman" w:cs="Times New Roman"/>
          <w:sz w:val="24"/>
          <w:szCs w:val="24"/>
          <w:lang w:val="sr-Cyrl-RS"/>
        </w:rPr>
        <w:t>немају</w:t>
      </w:r>
      <w:r w:rsidRPr="000D404D">
        <w:rPr>
          <w:rFonts w:ascii="Times New Roman" w:eastAsia="Times New Roman" w:hAnsi="Times New Roman" w:cs="Times New Roman"/>
          <w:sz w:val="24"/>
          <w:szCs w:val="24"/>
          <w:lang w:val="sr-Cyrl-RS"/>
        </w:rPr>
        <w:t xml:space="preserve"> утицај н</w:t>
      </w:r>
      <w:r w:rsidR="00035BBC"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w:t>
      </w:r>
      <w:r w:rsidR="00035BBC"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чк</w:t>
      </w:r>
      <w:r w:rsidR="00035BBC" w:rsidRPr="000D404D">
        <w:rPr>
          <w:rFonts w:ascii="Times New Roman" w:eastAsia="Times New Roman" w:hAnsi="Times New Roman" w:cs="Times New Roman"/>
          <w:sz w:val="24"/>
          <w:szCs w:val="24"/>
          <w:lang w:val="sr-Cyrl-RS"/>
        </w:rPr>
        <w:t>а</w:t>
      </w:r>
      <w:r w:rsidR="00035BBC" w:rsidRPr="000D404D">
        <w:rPr>
          <w:rFonts w:ascii="Times New Roman" w:eastAsia="Times New Roman" w:hAnsi="Times New Roman" w:cs="Times New Roman"/>
          <w:sz w:val="24"/>
          <w:szCs w:val="24"/>
          <w:lang w:val="sr-Latn-RS"/>
        </w:rPr>
        <w:t>.</w:t>
      </w:r>
    </w:p>
    <w:p w:rsidR="00035BBC"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кт</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чк</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и</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прикључн</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кути</w:t>
      </w:r>
      <w:r w:rsidR="00035BBC" w:rsidRPr="000D404D">
        <w:rPr>
          <w:rFonts w:ascii="Times New Roman" w:eastAsia="Times New Roman" w:hAnsi="Times New Roman" w:cs="Times New Roman"/>
          <w:sz w:val="24"/>
          <w:szCs w:val="24"/>
          <w:lang w:val="sr-Cyrl-RS"/>
        </w:rPr>
        <w:t xml:space="preserve">ја </w:t>
      </w:r>
      <w:r w:rsidRPr="000D404D">
        <w:rPr>
          <w:rFonts w:ascii="Times New Roman" w:eastAsia="Times New Roman" w:hAnsi="Times New Roman" w:cs="Times New Roman"/>
          <w:sz w:val="24"/>
          <w:szCs w:val="24"/>
          <w:lang w:val="sr-Cyrl-RS"/>
        </w:rPr>
        <w:t>з</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кт</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р</w:t>
      </w:r>
      <w:r w:rsidR="00D124B0" w:rsidRPr="000D404D">
        <w:rPr>
          <w:rFonts w:ascii="Times New Roman" w:eastAsia="Times New Roman" w:hAnsi="Times New Roman" w:cs="Times New Roman"/>
          <w:sz w:val="24"/>
          <w:szCs w:val="24"/>
          <w:lang w:val="sr-Cyrl-RS"/>
        </w:rPr>
        <w:t xml:space="preserve"> точка</w:t>
      </w:r>
      <w:r w:rsidR="00035BBC" w:rsidRPr="000D404D">
        <w:rPr>
          <w:rFonts w:ascii="Times New Roman" w:eastAsia="Times New Roman" w:hAnsi="Times New Roman" w:cs="Times New Roman"/>
          <w:sz w:val="24"/>
          <w:szCs w:val="24"/>
          <w:lang w:val="sr-Cyrl-RS"/>
        </w:rPr>
        <w:t xml:space="preserve"> </w:t>
      </w:r>
      <w:r w:rsidR="00255D16" w:rsidRPr="000D404D">
        <w:rPr>
          <w:rFonts w:ascii="Times New Roman" w:eastAsia="Times New Roman" w:hAnsi="Times New Roman" w:cs="Times New Roman"/>
          <w:sz w:val="24"/>
          <w:szCs w:val="24"/>
          <w:lang w:val="sr-Cyrl-RS"/>
        </w:rPr>
        <w:t>израђују се тако да су</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з</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штић</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ни</w:t>
      </w:r>
      <w:r w:rsidR="00035BBC" w:rsidRPr="000D404D">
        <w:rPr>
          <w:rFonts w:ascii="Times New Roman" w:eastAsia="Times New Roman" w:hAnsi="Times New Roman" w:cs="Times New Roman"/>
          <w:sz w:val="24"/>
          <w:szCs w:val="24"/>
          <w:lang w:val="sr-Cyrl-RS"/>
        </w:rPr>
        <w:t xml:space="preserve"> о</w:t>
      </w:r>
      <w:r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сп</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љних</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утиц</w:t>
      </w:r>
      <w:r w:rsidR="00035BBC" w:rsidRPr="000D404D">
        <w:rPr>
          <w:rFonts w:ascii="Times New Roman" w:eastAsia="Times New Roman" w:hAnsi="Times New Roman" w:cs="Times New Roman"/>
          <w:sz w:val="24"/>
          <w:szCs w:val="24"/>
          <w:lang w:val="sr-Cyrl-RS"/>
        </w:rPr>
        <w:t xml:space="preserve">аја </w:t>
      </w:r>
      <w:r w:rsidR="00D124B0" w:rsidRPr="000D404D">
        <w:rPr>
          <w:rFonts w:ascii="Times New Roman" w:eastAsia="Times New Roman" w:hAnsi="Times New Roman" w:cs="Times New Roman"/>
          <w:sz w:val="24"/>
          <w:szCs w:val="24"/>
          <w:lang w:val="sr-Cyrl-RS"/>
        </w:rPr>
        <w:t>према</w:t>
      </w:r>
      <w:r w:rsidR="00035BBC" w:rsidRPr="000D404D">
        <w:rPr>
          <w:rFonts w:ascii="Times New Roman" w:eastAsia="Times New Roman" w:hAnsi="Times New Roman" w:cs="Times New Roman"/>
          <w:sz w:val="24"/>
          <w:szCs w:val="24"/>
          <w:lang w:val="sr-Cyrl-RS"/>
        </w:rPr>
        <w:t xml:space="preserve"> </w:t>
      </w:r>
      <w:r w:rsidR="007248EF" w:rsidRPr="000D404D">
        <w:rPr>
          <w:rFonts w:ascii="Times New Roman" w:eastAsia="Times New Roman" w:hAnsi="Times New Roman" w:cs="Times New Roman"/>
          <w:sz w:val="24"/>
          <w:szCs w:val="24"/>
          <w:lang w:val="sr-Cyrl-RS"/>
        </w:rPr>
        <w:t xml:space="preserve">SRPS EN </w:t>
      </w:r>
      <w:r w:rsidR="00035BBC" w:rsidRPr="000D404D">
        <w:rPr>
          <w:rFonts w:ascii="Times New Roman" w:eastAsia="Times New Roman" w:hAnsi="Times New Roman" w:cs="Times New Roman"/>
          <w:sz w:val="24"/>
          <w:szCs w:val="24"/>
          <w:lang w:val="sr-Cyrl-RS"/>
        </w:rPr>
        <w:t>60529 (</w:t>
      </w:r>
      <w:r w:rsidRPr="000D404D">
        <w:rPr>
          <w:rFonts w:ascii="Times New Roman" w:eastAsia="Times New Roman" w:hAnsi="Times New Roman" w:cs="Times New Roman"/>
          <w:sz w:val="24"/>
          <w:szCs w:val="24"/>
          <w:lang w:val="sr-Latn-RS"/>
        </w:rPr>
        <w:t>ИП</w:t>
      </w:r>
      <w:r w:rsidR="00035BBC" w:rsidRPr="000D404D">
        <w:rPr>
          <w:rFonts w:ascii="Times New Roman" w:eastAsia="Times New Roman" w:hAnsi="Times New Roman" w:cs="Times New Roman"/>
          <w:sz w:val="24"/>
          <w:szCs w:val="24"/>
          <w:lang w:val="sr-Cyrl-RS"/>
        </w:rPr>
        <w:t xml:space="preserve">67 </w:t>
      </w:r>
      <w:r w:rsidRPr="000D404D">
        <w:rPr>
          <w:rFonts w:ascii="Times New Roman" w:eastAsia="Times New Roman" w:hAnsi="Times New Roman" w:cs="Times New Roman"/>
          <w:sz w:val="24"/>
          <w:szCs w:val="24"/>
          <w:lang w:val="sr-Cyrl-RS"/>
        </w:rPr>
        <w:t>з</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 xml:space="preserve">ео </w:t>
      </w:r>
      <w:r w:rsidRPr="000D404D">
        <w:rPr>
          <w:rFonts w:ascii="Times New Roman" w:eastAsia="Times New Roman" w:hAnsi="Times New Roman" w:cs="Times New Roman"/>
          <w:sz w:val="24"/>
          <w:szCs w:val="24"/>
          <w:lang w:val="sr-Cyrl-RS"/>
        </w:rPr>
        <w:t>к</w:t>
      </w:r>
      <w:r w:rsidR="00035BBC" w:rsidRPr="000D404D">
        <w:rPr>
          <w:rFonts w:ascii="Times New Roman" w:eastAsia="Times New Roman" w:hAnsi="Times New Roman" w:cs="Times New Roman"/>
          <w:sz w:val="24"/>
          <w:szCs w:val="24"/>
          <w:lang w:val="sr-Cyrl-RS"/>
        </w:rPr>
        <w:t>ој</w:t>
      </w:r>
      <w:r w:rsidRPr="000D404D">
        <w:rPr>
          <w:rFonts w:ascii="Times New Roman" w:eastAsia="Times New Roman" w:hAnsi="Times New Roman" w:cs="Times New Roman"/>
          <w:sz w:val="24"/>
          <w:szCs w:val="24"/>
          <w:lang w:val="sr-Cyrl-RS"/>
        </w:rPr>
        <w:t>и</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035BBC"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угр</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ђу</w:t>
      </w:r>
      <w:r w:rsidR="00035BBC" w:rsidRPr="000D404D">
        <w:rPr>
          <w:rFonts w:ascii="Times New Roman" w:eastAsia="Times New Roman" w:hAnsi="Times New Roman" w:cs="Times New Roman"/>
          <w:sz w:val="24"/>
          <w:szCs w:val="24"/>
          <w:lang w:val="sr-Cyrl-RS"/>
        </w:rPr>
        <w:t xml:space="preserve">је </w:t>
      </w:r>
      <w:r w:rsidRPr="000D404D">
        <w:rPr>
          <w:rFonts w:ascii="Times New Roman" w:eastAsia="Times New Roman" w:hAnsi="Times New Roman" w:cs="Times New Roman"/>
          <w:sz w:val="24"/>
          <w:szCs w:val="24"/>
          <w:lang w:val="sr-Cyrl-RS"/>
        </w:rPr>
        <w:t>н</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шин</w:t>
      </w:r>
      <w:r w:rsidR="00035BBC"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и</w:t>
      </w:r>
      <w:r w:rsidR="00035BBC"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ИП</w:t>
      </w:r>
      <w:r w:rsidR="00035BBC" w:rsidRPr="000D404D">
        <w:rPr>
          <w:rFonts w:ascii="Times New Roman" w:eastAsia="Times New Roman" w:hAnsi="Times New Roman" w:cs="Times New Roman"/>
          <w:sz w:val="24"/>
          <w:szCs w:val="24"/>
          <w:lang w:val="sr-Cyrl-RS"/>
        </w:rPr>
        <w:t xml:space="preserve">65 </w:t>
      </w:r>
      <w:r w:rsidRPr="000D404D">
        <w:rPr>
          <w:rFonts w:ascii="Times New Roman" w:eastAsia="Times New Roman" w:hAnsi="Times New Roman" w:cs="Times New Roman"/>
          <w:sz w:val="24"/>
          <w:szCs w:val="24"/>
          <w:lang w:val="sr-Cyrl-RS"/>
        </w:rPr>
        <w:t>з</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 xml:space="preserve">ео </w:t>
      </w:r>
      <w:r w:rsidRPr="000D404D">
        <w:rPr>
          <w:rFonts w:ascii="Times New Roman" w:eastAsia="Times New Roman" w:hAnsi="Times New Roman" w:cs="Times New Roman"/>
          <w:sz w:val="24"/>
          <w:szCs w:val="24"/>
          <w:lang w:val="sr-Cyrl-RS"/>
        </w:rPr>
        <w:t>к</w:t>
      </w:r>
      <w:r w:rsidR="00035BBC" w:rsidRPr="000D404D">
        <w:rPr>
          <w:rFonts w:ascii="Times New Roman" w:eastAsia="Times New Roman" w:hAnsi="Times New Roman" w:cs="Times New Roman"/>
          <w:sz w:val="24"/>
          <w:szCs w:val="24"/>
          <w:lang w:val="sr-Cyrl-RS"/>
        </w:rPr>
        <w:t>ој</w:t>
      </w:r>
      <w:r w:rsidRPr="000D404D">
        <w:rPr>
          <w:rFonts w:ascii="Times New Roman" w:eastAsia="Times New Roman" w:hAnsi="Times New Roman" w:cs="Times New Roman"/>
          <w:sz w:val="24"/>
          <w:szCs w:val="24"/>
          <w:lang w:val="sr-Cyrl-RS"/>
        </w:rPr>
        <w:t>и</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035BBC"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угр</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ђу</w:t>
      </w:r>
      <w:r w:rsidR="00035BBC" w:rsidRPr="000D404D">
        <w:rPr>
          <w:rFonts w:ascii="Times New Roman" w:eastAsia="Times New Roman" w:hAnsi="Times New Roman" w:cs="Times New Roman"/>
          <w:sz w:val="24"/>
          <w:szCs w:val="24"/>
          <w:lang w:val="sr-Cyrl-RS"/>
        </w:rPr>
        <w:t xml:space="preserve">је </w:t>
      </w:r>
      <w:r w:rsidRPr="000D404D">
        <w:rPr>
          <w:rFonts w:ascii="Times New Roman" w:eastAsia="Times New Roman" w:hAnsi="Times New Roman" w:cs="Times New Roman"/>
          <w:sz w:val="24"/>
          <w:szCs w:val="24"/>
          <w:lang w:val="sr-Cyrl-RS"/>
        </w:rPr>
        <w:t>у</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б</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л</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ст</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к</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л</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с</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к</w:t>
      </w:r>
      <w:r w:rsidR="00035BBC" w:rsidRPr="000D404D">
        <w:rPr>
          <w:rFonts w:ascii="Times New Roman" w:eastAsia="Times New Roman" w:hAnsi="Times New Roman" w:cs="Times New Roman"/>
          <w:sz w:val="24"/>
          <w:szCs w:val="24"/>
          <w:lang w:val="sr-Cyrl-RS"/>
        </w:rPr>
        <w:t>а)</w:t>
      </w:r>
      <w:r w:rsidR="00035BBC" w:rsidRPr="000D404D">
        <w:rPr>
          <w:rFonts w:ascii="Times New Roman" w:eastAsia="Times New Roman" w:hAnsi="Times New Roman" w:cs="Times New Roman"/>
          <w:sz w:val="24"/>
          <w:szCs w:val="24"/>
          <w:lang w:val="sr-Latn-RS"/>
        </w:rPr>
        <w:t>.</w:t>
      </w:r>
    </w:p>
    <w:p w:rsidR="00035BBC"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Приб</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з</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м</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нт</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жу</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кт</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чк</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н</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шину</w:t>
      </w:r>
      <w:r w:rsidR="00035BBC" w:rsidRPr="000D404D">
        <w:rPr>
          <w:rFonts w:ascii="Times New Roman" w:eastAsia="Times New Roman" w:hAnsi="Times New Roman" w:cs="Times New Roman"/>
          <w:sz w:val="24"/>
          <w:szCs w:val="24"/>
          <w:lang w:val="sr-Cyrl-RS"/>
        </w:rPr>
        <w:t xml:space="preserve"> </w:t>
      </w:r>
      <w:r w:rsidR="00255D16" w:rsidRPr="000D404D">
        <w:rPr>
          <w:rFonts w:ascii="Times New Roman" w:eastAsia="Times New Roman" w:hAnsi="Times New Roman" w:cs="Times New Roman"/>
          <w:sz w:val="24"/>
          <w:szCs w:val="24"/>
          <w:lang w:val="sr-Cyrl-RS"/>
        </w:rPr>
        <w:t>је</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к</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с</w:t>
      </w:r>
      <w:r w:rsidR="00035BBC"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пр</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ц</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с</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м</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нт</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ж</w:t>
      </w:r>
      <w:r w:rsidR="00035BBC" w:rsidRPr="000D404D">
        <w:rPr>
          <w:rFonts w:ascii="Times New Roman" w:eastAsia="Times New Roman" w:hAnsi="Times New Roman" w:cs="Times New Roman"/>
          <w:sz w:val="24"/>
          <w:szCs w:val="24"/>
          <w:lang w:val="sr-Cyrl-RS"/>
        </w:rPr>
        <w:t>е о</w:t>
      </w:r>
      <w:r w:rsidRPr="000D404D">
        <w:rPr>
          <w:rFonts w:ascii="Times New Roman" w:eastAsia="Times New Roman" w:hAnsi="Times New Roman" w:cs="Times New Roman"/>
          <w:sz w:val="24"/>
          <w:szCs w:val="24"/>
          <w:lang w:val="sr-Cyrl-RS"/>
        </w:rPr>
        <w:t>дви</w:t>
      </w:r>
      <w:r w:rsidR="00035BBC" w:rsidRPr="000D404D">
        <w:rPr>
          <w:rFonts w:ascii="Times New Roman" w:eastAsia="Times New Roman" w:hAnsi="Times New Roman" w:cs="Times New Roman"/>
          <w:sz w:val="24"/>
          <w:szCs w:val="24"/>
          <w:lang w:val="sr-Cyrl-RS"/>
        </w:rPr>
        <w:t xml:space="preserve">ја </w:t>
      </w:r>
      <w:r w:rsidRPr="000D404D">
        <w:rPr>
          <w:rFonts w:ascii="Times New Roman" w:eastAsia="Times New Roman" w:hAnsi="Times New Roman" w:cs="Times New Roman"/>
          <w:sz w:val="24"/>
          <w:szCs w:val="24"/>
          <w:lang w:val="sr-Cyrl-RS"/>
        </w:rPr>
        <w:t>шт</w:t>
      </w:r>
      <w:r w:rsidR="00035BBC" w:rsidRPr="000D404D">
        <w:rPr>
          <w:rFonts w:ascii="Times New Roman" w:eastAsia="Times New Roman" w:hAnsi="Times New Roman" w:cs="Times New Roman"/>
          <w:sz w:val="24"/>
          <w:szCs w:val="24"/>
          <w:lang w:val="sr-Cyrl-RS"/>
        </w:rPr>
        <w:t>о је</w:t>
      </w:r>
      <w:r w:rsidRPr="000D404D">
        <w:rPr>
          <w:rFonts w:ascii="Times New Roman" w:eastAsia="Times New Roman" w:hAnsi="Times New Roman" w:cs="Times New Roman"/>
          <w:sz w:val="24"/>
          <w:szCs w:val="24"/>
          <w:lang w:val="sr-Cyrl-RS"/>
        </w:rPr>
        <w:t>дн</w:t>
      </w:r>
      <w:r w:rsidR="00035BB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ст</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вни</w:t>
      </w:r>
      <w:r w:rsidR="00035BBC" w:rsidRPr="000D404D">
        <w:rPr>
          <w:rFonts w:ascii="Times New Roman" w:eastAsia="Times New Roman" w:hAnsi="Times New Roman" w:cs="Times New Roman"/>
          <w:sz w:val="24"/>
          <w:szCs w:val="24"/>
          <w:lang w:val="sr-Cyrl-RS"/>
        </w:rPr>
        <w:t xml:space="preserve">је </w:t>
      </w:r>
      <w:r w:rsidRPr="000D404D">
        <w:rPr>
          <w:rFonts w:ascii="Times New Roman" w:eastAsia="Times New Roman" w:hAnsi="Times New Roman" w:cs="Times New Roman"/>
          <w:sz w:val="24"/>
          <w:szCs w:val="24"/>
          <w:lang w:val="sr-Cyrl-RS"/>
        </w:rPr>
        <w:t>б</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з</w:t>
      </w:r>
      <w:r w:rsidR="00035BB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буш</w:t>
      </w:r>
      <w:r w:rsidR="00035BB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њ</w:t>
      </w:r>
      <w:r w:rsidR="00035BB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шин</w:t>
      </w:r>
      <w:r w:rsidR="00035BBC" w:rsidRPr="000D404D">
        <w:rPr>
          <w:rFonts w:ascii="Times New Roman" w:eastAsia="Times New Roman" w:hAnsi="Times New Roman" w:cs="Times New Roman"/>
          <w:sz w:val="24"/>
          <w:szCs w:val="24"/>
          <w:lang w:val="sr-Cyrl-RS"/>
        </w:rPr>
        <w:t>е</w:t>
      </w:r>
      <w:r w:rsidR="00035BBC" w:rsidRPr="000D404D">
        <w:rPr>
          <w:rFonts w:ascii="Times New Roman" w:eastAsia="Times New Roman" w:hAnsi="Times New Roman" w:cs="Times New Roman"/>
          <w:sz w:val="24"/>
          <w:szCs w:val="24"/>
          <w:lang w:val="sr-Latn-RS"/>
        </w:rPr>
        <w:t>.</w:t>
      </w:r>
    </w:p>
    <w:p w:rsidR="00035BBC" w:rsidRPr="000D404D" w:rsidRDefault="00293917"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Д</w:t>
      </w:r>
      <w:r w:rsidR="00035BBC"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w:t>
      </w:r>
      <w:r w:rsidR="00035BBC"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w:t>
      </w:r>
      <w:r w:rsidR="00035BBC"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т</w:t>
      </w:r>
      <w:r w:rsidR="00035BBC"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чк</w:t>
      </w:r>
      <w:r w:rsidR="00035BBC"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w:t>
      </w:r>
      <w:r w:rsidR="00035BBC"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Latn-RS"/>
        </w:rPr>
        <w:t>у</w:t>
      </w:r>
      <w:r w:rsidR="00035BBC"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з</w:t>
      </w:r>
      <w:r w:rsidR="00035BBC"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висн</w:t>
      </w:r>
      <w:r w:rsidR="00035BBC"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сти</w:t>
      </w:r>
      <w:r w:rsidR="00035BBC" w:rsidRPr="000D404D">
        <w:rPr>
          <w:rFonts w:ascii="Times New Roman" w:eastAsia="Times New Roman" w:hAnsi="Times New Roman" w:cs="Times New Roman"/>
          <w:sz w:val="24"/>
          <w:szCs w:val="24"/>
          <w:lang w:val="sr-Latn-RS"/>
        </w:rPr>
        <w:t xml:space="preserve"> o</w:t>
      </w:r>
      <w:r w:rsidR="0050103A" w:rsidRPr="000D404D">
        <w:rPr>
          <w:rFonts w:ascii="Times New Roman" w:eastAsia="Times New Roman" w:hAnsi="Times New Roman" w:cs="Times New Roman"/>
          <w:sz w:val="24"/>
          <w:szCs w:val="24"/>
          <w:lang w:val="sr-Latn-RS"/>
        </w:rPr>
        <w:t>д</w:t>
      </w:r>
      <w:r w:rsidR="00035BBC"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н</w:t>
      </w:r>
      <w:r w:rsidR="00035BBC"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м</w:t>
      </w:r>
      <w:r w:rsidR="00035BBC"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н</w:t>
      </w:r>
      <w:r w:rsidR="00035BBC" w:rsidRPr="000D404D">
        <w:rPr>
          <w:rFonts w:ascii="Times New Roman" w:eastAsia="Times New Roman" w:hAnsi="Times New Roman" w:cs="Times New Roman"/>
          <w:sz w:val="24"/>
          <w:szCs w:val="24"/>
          <w:lang w:val="sr-Latn-RS"/>
        </w:rPr>
        <w:t xml:space="preserve">e </w:t>
      </w:r>
      <w:r w:rsidR="0050103A" w:rsidRPr="000D404D">
        <w:rPr>
          <w:rFonts w:ascii="Times New Roman" w:eastAsia="Times New Roman" w:hAnsi="Times New Roman" w:cs="Times New Roman"/>
          <w:sz w:val="24"/>
          <w:szCs w:val="24"/>
          <w:lang w:val="sr-Latn-RS"/>
        </w:rPr>
        <w:t>и</w:t>
      </w:r>
      <w:r w:rsidR="00035BBC"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ур</w:t>
      </w:r>
      <w:r w:rsidR="00035BBC"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ђ</w:t>
      </w:r>
      <w:r w:rsidR="00035BBC" w:rsidRPr="000D404D">
        <w:rPr>
          <w:rFonts w:ascii="Times New Roman" w:eastAsia="Times New Roman" w:hAnsi="Times New Roman" w:cs="Times New Roman"/>
          <w:sz w:val="24"/>
          <w:szCs w:val="24"/>
          <w:lang w:val="sr-Latn-RS"/>
        </w:rPr>
        <w:t xml:space="preserve">aja </w:t>
      </w:r>
      <w:r w:rsidR="0050103A" w:rsidRPr="000D404D">
        <w:rPr>
          <w:rFonts w:ascii="Times New Roman" w:eastAsia="Times New Roman" w:hAnsi="Times New Roman" w:cs="Times New Roman"/>
          <w:sz w:val="24"/>
          <w:szCs w:val="24"/>
          <w:lang w:val="sr-Latn-RS"/>
        </w:rPr>
        <w:t>к</w:t>
      </w:r>
      <w:r w:rsidR="00035BBC" w:rsidRPr="000D404D">
        <w:rPr>
          <w:rFonts w:ascii="Times New Roman" w:eastAsia="Times New Roman" w:hAnsi="Times New Roman" w:cs="Times New Roman"/>
          <w:sz w:val="24"/>
          <w:szCs w:val="24"/>
          <w:lang w:val="sr-Latn-RS"/>
        </w:rPr>
        <w:t>oj</w:t>
      </w:r>
      <w:r w:rsidR="0050103A" w:rsidRPr="000D404D">
        <w:rPr>
          <w:rFonts w:ascii="Times New Roman" w:eastAsia="Times New Roman" w:hAnsi="Times New Roman" w:cs="Times New Roman"/>
          <w:sz w:val="24"/>
          <w:szCs w:val="24"/>
          <w:lang w:val="sr-Latn-RS"/>
        </w:rPr>
        <w:t>и</w:t>
      </w:r>
      <w:r w:rsidR="00035BBC" w:rsidRPr="000D404D">
        <w:rPr>
          <w:rFonts w:ascii="Times New Roman" w:eastAsia="Times New Roman" w:hAnsi="Times New Roman" w:cs="Times New Roman"/>
          <w:sz w:val="24"/>
          <w:szCs w:val="24"/>
          <w:lang w:val="sr-Latn-RS"/>
        </w:rPr>
        <w:t xml:space="preserve"> o</w:t>
      </w:r>
      <w:r w:rsidR="0050103A" w:rsidRPr="000D404D">
        <w:rPr>
          <w:rFonts w:ascii="Times New Roman" w:eastAsia="Times New Roman" w:hAnsi="Times New Roman" w:cs="Times New Roman"/>
          <w:sz w:val="24"/>
          <w:szCs w:val="24"/>
          <w:lang w:val="sr-Latn-RS"/>
        </w:rPr>
        <w:t>бр</w:t>
      </w:r>
      <w:r w:rsidR="00035BBC"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ђу</w:t>
      </w:r>
      <w:r w:rsidR="00035BBC" w:rsidRPr="000D404D">
        <w:rPr>
          <w:rFonts w:ascii="Times New Roman" w:eastAsia="Times New Roman" w:hAnsi="Times New Roman" w:cs="Times New Roman"/>
          <w:sz w:val="24"/>
          <w:szCs w:val="24"/>
          <w:lang w:val="sr-Latn-RS"/>
        </w:rPr>
        <w:t xml:space="preserve">je </w:t>
      </w:r>
      <w:r w:rsidR="0050103A" w:rsidRPr="000D404D">
        <w:rPr>
          <w:rFonts w:ascii="Times New Roman" w:eastAsia="Times New Roman" w:hAnsi="Times New Roman" w:cs="Times New Roman"/>
          <w:sz w:val="24"/>
          <w:szCs w:val="24"/>
          <w:lang w:val="sr-Latn-RS"/>
        </w:rPr>
        <w:t>п</w:t>
      </w:r>
      <w:r w:rsidR="00035BBC"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д</w:t>
      </w:r>
      <w:r w:rsidR="00035BBC"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тк</w:t>
      </w:r>
      <w:r w:rsidR="00035BBC" w:rsidRPr="000D404D">
        <w:rPr>
          <w:rFonts w:ascii="Times New Roman" w:eastAsia="Times New Roman" w:hAnsi="Times New Roman" w:cs="Times New Roman"/>
          <w:sz w:val="24"/>
          <w:szCs w:val="24"/>
          <w:lang w:val="sr-Latn-RS"/>
        </w:rPr>
        <w:t>e</w:t>
      </w:r>
      <w:r w:rsidR="00F1507E" w:rsidRPr="000D404D">
        <w:rPr>
          <w:rFonts w:ascii="Times New Roman" w:eastAsia="Times New Roman" w:hAnsi="Times New Roman" w:cs="Times New Roman"/>
          <w:sz w:val="24"/>
          <w:szCs w:val="24"/>
          <w:lang w:val="sr-Latn-RS"/>
        </w:rPr>
        <w:t>,</w:t>
      </w:r>
      <w:r w:rsidR="00035BBC"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Cyrl-RS"/>
        </w:rPr>
        <w:t>израђује се као</w:t>
      </w:r>
      <w:r w:rsidR="00035BBC" w:rsidRPr="000D404D">
        <w:rPr>
          <w:rFonts w:ascii="Times New Roman" w:eastAsia="Times New Roman" w:hAnsi="Times New Roman" w:cs="Times New Roman"/>
          <w:sz w:val="24"/>
          <w:szCs w:val="24"/>
          <w:lang w:val="sr-Cyrl-RS"/>
        </w:rPr>
        <w:t xml:space="preserve"> </w:t>
      </w:r>
      <w:r w:rsidR="00390562" w:rsidRPr="000D404D">
        <w:rPr>
          <w:rFonts w:ascii="Times New Roman" w:eastAsia="Times New Roman" w:hAnsi="Times New Roman" w:cs="Times New Roman"/>
          <w:sz w:val="24"/>
          <w:szCs w:val="24"/>
          <w:lang w:val="sr-Cyrl-RS"/>
        </w:rPr>
        <w:t>механички</w:t>
      </w:r>
      <w:r w:rsidR="00ED3ABF" w:rsidRPr="000D404D">
        <w:rPr>
          <w:rFonts w:ascii="Times New Roman" w:eastAsia="Times New Roman" w:hAnsi="Times New Roman" w:cs="Times New Roman"/>
          <w:sz w:val="24"/>
          <w:szCs w:val="24"/>
          <w:lang w:val="sr-Cyrl-RS"/>
        </w:rPr>
        <w:t xml:space="preserve"> (п</w:t>
      </w:r>
      <w:r w:rsidR="00390562" w:rsidRPr="000D404D">
        <w:rPr>
          <w:rFonts w:ascii="Times New Roman" w:eastAsia="Times New Roman" w:hAnsi="Times New Roman" w:cs="Times New Roman"/>
          <w:sz w:val="24"/>
          <w:szCs w:val="24"/>
          <w:lang w:val="sr-Cyrl-RS"/>
        </w:rPr>
        <w:t>едала), магнетни</w:t>
      </w:r>
      <w:r w:rsidR="00ED3ABF" w:rsidRPr="000D404D">
        <w:rPr>
          <w:rFonts w:ascii="Times New Roman" w:eastAsia="Times New Roman" w:hAnsi="Times New Roman" w:cs="Times New Roman"/>
          <w:sz w:val="24"/>
          <w:szCs w:val="24"/>
          <w:lang w:val="sr-Cyrl-RS"/>
        </w:rPr>
        <w:t xml:space="preserve">, </w:t>
      </w:r>
      <w:r w:rsidR="00390562" w:rsidRPr="000D404D">
        <w:rPr>
          <w:rFonts w:ascii="Times New Roman" w:eastAsia="Times New Roman" w:hAnsi="Times New Roman" w:cs="Times New Roman"/>
          <w:sz w:val="24"/>
          <w:szCs w:val="24"/>
          <w:lang w:val="sr-Cyrl-RS"/>
        </w:rPr>
        <w:t>електромагнетни</w:t>
      </w:r>
      <w:r w:rsidR="00035BBC"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w:t>
      </w:r>
      <w:r w:rsidR="00035BBC" w:rsidRPr="000D404D">
        <w:rPr>
          <w:rFonts w:ascii="Times New Roman" w:eastAsia="Times New Roman" w:hAnsi="Times New Roman" w:cs="Times New Roman"/>
          <w:sz w:val="24"/>
          <w:szCs w:val="24"/>
          <w:lang w:val="sr-Cyrl-RS"/>
        </w:rPr>
        <w:t xml:space="preserve"> е</w:t>
      </w:r>
      <w:r w:rsidR="0050103A" w:rsidRPr="000D404D">
        <w:rPr>
          <w:rFonts w:ascii="Times New Roman" w:eastAsia="Times New Roman" w:hAnsi="Times New Roman" w:cs="Times New Roman"/>
          <w:sz w:val="24"/>
          <w:szCs w:val="24"/>
          <w:lang w:val="sr-Cyrl-RS"/>
        </w:rPr>
        <w:t>л</w:t>
      </w:r>
      <w:r w:rsidR="00035BBC"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ктр</w:t>
      </w:r>
      <w:r w:rsidR="00035BBC"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нски</w:t>
      </w:r>
      <w:r w:rsidR="00035BBC" w:rsidRPr="000D404D">
        <w:rPr>
          <w:rFonts w:ascii="Times New Roman" w:eastAsia="Times New Roman" w:hAnsi="Times New Roman" w:cs="Times New Roman"/>
          <w:sz w:val="24"/>
          <w:szCs w:val="24"/>
          <w:lang w:val="sr-Cyrl-RS"/>
        </w:rPr>
        <w:t>.</w:t>
      </w:r>
    </w:p>
    <w:p w:rsidR="00303004" w:rsidRPr="000D404D" w:rsidRDefault="00303004" w:rsidP="00B00BFE">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4"/>
          <w:szCs w:val="24"/>
          <w:lang w:val="sr-Latn-RS"/>
        </w:rPr>
      </w:pPr>
    </w:p>
    <w:p w:rsidR="00B00BFE" w:rsidRPr="000D404D" w:rsidRDefault="00B00BFE" w:rsidP="003C3AE9">
      <w:pPr>
        <w:widowControl w:val="0"/>
        <w:shd w:val="clear" w:color="auto" w:fill="FFFFFF"/>
        <w:autoSpaceDE w:val="0"/>
        <w:autoSpaceDN w:val="0"/>
        <w:adjustRightInd w:val="0"/>
        <w:spacing w:after="0" w:line="240" w:lineRule="auto"/>
        <w:ind w:firstLine="3969"/>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Бројач осовина</w:t>
      </w:r>
    </w:p>
    <w:p w:rsidR="00925C14" w:rsidRPr="000D404D" w:rsidRDefault="00925C14" w:rsidP="003D358F">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sz w:val="24"/>
          <w:szCs w:val="24"/>
          <w:lang w:val="sr-Cyrl-RS"/>
        </w:rPr>
      </w:pPr>
    </w:p>
    <w:p w:rsidR="00B00BFE" w:rsidRPr="000D404D" w:rsidRDefault="00E06DA5" w:rsidP="003C3AE9">
      <w:pPr>
        <w:widowControl w:val="0"/>
        <w:shd w:val="clear" w:color="auto" w:fill="FFFFFF"/>
        <w:autoSpaceDE w:val="0"/>
        <w:autoSpaceDN w:val="0"/>
        <w:adjustRightInd w:val="0"/>
        <w:spacing w:after="0" w:line="240" w:lineRule="auto"/>
        <w:ind w:firstLine="4395"/>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Члан 14</w:t>
      </w:r>
      <w:r w:rsidR="00925C14" w:rsidRPr="000D404D">
        <w:rPr>
          <w:rFonts w:ascii="Times New Roman" w:eastAsia="Times New Roman" w:hAnsi="Times New Roman" w:cs="Times New Roman"/>
          <w:sz w:val="24"/>
          <w:szCs w:val="24"/>
          <w:lang w:val="sr-Cyrl-RS"/>
        </w:rPr>
        <w:t>.</w:t>
      </w:r>
    </w:p>
    <w:p w:rsidR="00B00BFE" w:rsidRPr="000D404D" w:rsidRDefault="00B00BFE"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Б</w:t>
      </w:r>
      <w:r w:rsidR="00293917" w:rsidRPr="000D404D">
        <w:rPr>
          <w:rFonts w:ascii="Times New Roman" w:hAnsi="Times New Roman" w:cs="Times New Roman"/>
          <w:sz w:val="24"/>
          <w:szCs w:val="24"/>
          <w:lang w:val="sr-Cyrl-RS"/>
        </w:rPr>
        <w:t>ројач осовина</w:t>
      </w:r>
      <w:r w:rsidRPr="000D404D">
        <w:rPr>
          <w:rFonts w:ascii="Times New Roman" w:hAnsi="Times New Roman" w:cs="Times New Roman"/>
          <w:sz w:val="24"/>
          <w:szCs w:val="24"/>
          <w:lang w:val="sr-Cyrl-RS"/>
        </w:rPr>
        <w:t xml:space="preserve"> је</w:t>
      </w:r>
      <w:r w:rsidR="00B770F0" w:rsidRPr="000D404D">
        <w:rPr>
          <w:rFonts w:ascii="Times New Roman" w:hAnsi="Times New Roman" w:cs="Times New Roman"/>
          <w:sz w:val="24"/>
          <w:szCs w:val="24"/>
          <w:lang w:val="sr-Cyrl-RS"/>
        </w:rPr>
        <w:t xml:space="preserve"> део СС уређаја који се користи за контролу заузетости одсека.</w:t>
      </w:r>
    </w:p>
    <w:p w:rsidR="00B770F0" w:rsidRPr="000D404D" w:rsidRDefault="00293917" w:rsidP="00DC52F7">
      <w:pPr>
        <w:tabs>
          <w:tab w:val="left" w:pos="0"/>
        </w:tabs>
        <w:spacing w:after="0" w:line="240" w:lineRule="auto"/>
        <w:ind w:right="-5" w:firstLine="851"/>
        <w:jc w:val="both"/>
        <w:rPr>
          <w:rFonts w:ascii="Times New Roman" w:hAnsi="Times New Roman" w:cs="Times New Roman"/>
          <w:sz w:val="24"/>
          <w:szCs w:val="24"/>
          <w:lang w:val="hr-HR"/>
        </w:rPr>
      </w:pPr>
      <w:r w:rsidRPr="000D404D">
        <w:rPr>
          <w:rFonts w:ascii="Times New Roman" w:hAnsi="Times New Roman" w:cs="Times New Roman"/>
          <w:sz w:val="24"/>
          <w:szCs w:val="24"/>
          <w:lang w:val="sr-Cyrl-RS"/>
        </w:rPr>
        <w:t>Бројач осовина</w:t>
      </w:r>
      <w:r w:rsidR="00B770F0" w:rsidRPr="000D404D">
        <w:rPr>
          <w:rFonts w:ascii="Times New Roman" w:hAnsi="Times New Roman" w:cs="Times New Roman"/>
          <w:sz w:val="24"/>
          <w:szCs w:val="24"/>
          <w:lang w:val="sr-Cyrl-RS"/>
        </w:rPr>
        <w:t xml:space="preserve"> израђује </w:t>
      </w:r>
      <w:r w:rsidRPr="000D404D">
        <w:rPr>
          <w:rFonts w:ascii="Times New Roman" w:hAnsi="Times New Roman" w:cs="Times New Roman"/>
          <w:sz w:val="24"/>
          <w:szCs w:val="24"/>
          <w:lang w:val="sr-Cyrl-RS"/>
        </w:rPr>
        <w:t xml:space="preserve">се </w:t>
      </w:r>
      <w:r w:rsidR="00B770F0" w:rsidRPr="000D404D">
        <w:rPr>
          <w:rFonts w:ascii="Times New Roman" w:hAnsi="Times New Roman" w:cs="Times New Roman"/>
          <w:sz w:val="24"/>
          <w:szCs w:val="24"/>
          <w:lang w:val="sr-Cyrl-RS"/>
        </w:rPr>
        <w:t>тако да:</w:t>
      </w:r>
    </w:p>
    <w:p w:rsidR="00B00BFE" w:rsidRPr="000D404D" w:rsidRDefault="00B770F0" w:rsidP="00DC52F7">
      <w:pPr>
        <w:tabs>
          <w:tab w:val="left" w:pos="0"/>
        </w:tabs>
        <w:spacing w:after="0" w:line="240" w:lineRule="auto"/>
        <w:ind w:right="-5" w:firstLine="851"/>
        <w:jc w:val="both"/>
        <w:rPr>
          <w:rFonts w:ascii="Times New Roman" w:hAnsi="Times New Roman" w:cs="Times New Roman"/>
          <w:sz w:val="24"/>
          <w:szCs w:val="24"/>
          <w:lang w:val="pl-PL"/>
        </w:rPr>
      </w:pPr>
      <w:r w:rsidRPr="000D404D">
        <w:rPr>
          <w:rFonts w:ascii="Times New Roman" w:hAnsi="Times New Roman" w:cs="Times New Roman"/>
          <w:sz w:val="24"/>
          <w:szCs w:val="24"/>
          <w:lang w:val="hr-HR"/>
        </w:rPr>
        <w:t>1)</w:t>
      </w:r>
      <w:r w:rsidRPr="000D404D">
        <w:rPr>
          <w:rFonts w:ascii="Times New Roman" w:hAnsi="Times New Roman" w:cs="Times New Roman"/>
          <w:sz w:val="24"/>
          <w:szCs w:val="24"/>
          <w:lang w:val="sr-Cyrl-RS"/>
        </w:rPr>
        <w:t xml:space="preserve"> </w:t>
      </w:r>
      <w:r w:rsidR="00B00BFE" w:rsidRPr="000D404D">
        <w:rPr>
          <w:rFonts w:ascii="Times New Roman" w:hAnsi="Times New Roman" w:cs="Times New Roman"/>
          <w:sz w:val="24"/>
          <w:szCs w:val="24"/>
          <w:lang w:val="hr-HR"/>
        </w:rPr>
        <w:t>рeaгуje нeзaвиснo oд врстe мaтeриjaлa зaстoрa (дрвeни, бeтoнски и гвoздeни прaгoви), oд врстe и свojствa тoчкoвa (прeчник, блoк или сa шпицaмa, мeтaлни,</w:t>
      </w:r>
      <w:r w:rsidR="00293917" w:rsidRPr="000D404D">
        <w:rPr>
          <w:rFonts w:ascii="Times New Roman" w:hAnsi="Times New Roman" w:cs="Times New Roman"/>
          <w:sz w:val="24"/>
          <w:szCs w:val="24"/>
          <w:lang w:val="sr-Cyrl-CS"/>
        </w:rPr>
        <w:t xml:space="preserve"> </w:t>
      </w:r>
      <w:r w:rsidR="00B00BFE" w:rsidRPr="000D404D">
        <w:rPr>
          <w:rFonts w:ascii="Times New Roman" w:hAnsi="Times New Roman" w:cs="Times New Roman"/>
          <w:sz w:val="24"/>
          <w:szCs w:val="24"/>
          <w:lang w:val="hr-HR"/>
        </w:rPr>
        <w:t>тoчкoви из нeпeрмeaбилнoг мaтeриjaлa, стeпeнa истрoшeнoсти), кao и oд бoчних пoмeрaњa тoчкoвa;</w:t>
      </w:r>
    </w:p>
    <w:p w:rsidR="00B00BFE" w:rsidRPr="000D404D" w:rsidRDefault="00B770F0" w:rsidP="00DC52F7">
      <w:pPr>
        <w:tabs>
          <w:tab w:val="left" w:pos="0"/>
        </w:tabs>
        <w:spacing w:after="0" w:line="240" w:lineRule="auto"/>
        <w:ind w:right="-5" w:firstLine="851"/>
        <w:jc w:val="both"/>
        <w:rPr>
          <w:rFonts w:ascii="Times New Roman" w:hAnsi="Times New Roman" w:cs="Times New Roman"/>
          <w:sz w:val="24"/>
          <w:szCs w:val="24"/>
          <w:lang w:val="pl-PL"/>
        </w:rPr>
      </w:pPr>
      <w:r w:rsidRPr="000D404D">
        <w:rPr>
          <w:rFonts w:ascii="Times New Roman" w:hAnsi="Times New Roman" w:cs="Times New Roman"/>
          <w:sz w:val="24"/>
          <w:szCs w:val="24"/>
          <w:lang w:val="sr-Latn-RS"/>
        </w:rPr>
        <w:t>2)</w:t>
      </w:r>
      <w:r w:rsidRPr="000D404D">
        <w:rPr>
          <w:rFonts w:ascii="Times New Roman" w:hAnsi="Times New Roman" w:cs="Times New Roman"/>
          <w:sz w:val="24"/>
          <w:szCs w:val="24"/>
          <w:lang w:val="sr-Cyrl-RS"/>
        </w:rPr>
        <w:t xml:space="preserve"> </w:t>
      </w:r>
      <w:r w:rsidR="00B00BFE" w:rsidRPr="000D404D">
        <w:rPr>
          <w:rFonts w:ascii="Times New Roman" w:hAnsi="Times New Roman" w:cs="Times New Roman"/>
          <w:sz w:val="24"/>
          <w:szCs w:val="24"/>
          <w:lang w:val="hr-HR"/>
        </w:rPr>
        <w:t>ниjeдaн други мeтaлни дeo вoзилa (изузимajући тoчкoвe) кao штo су висeћe цeви, лaнци, мaгнeтнe кoчницe, нe изaзивa дejствo урeђaja;</w:t>
      </w:r>
    </w:p>
    <w:p w:rsidR="00B00BFE" w:rsidRPr="000D404D" w:rsidRDefault="00B770F0" w:rsidP="00DC52F7">
      <w:pPr>
        <w:tabs>
          <w:tab w:val="left" w:pos="0"/>
        </w:tabs>
        <w:spacing w:after="0" w:line="240" w:lineRule="auto"/>
        <w:ind w:right="-5" w:firstLine="851"/>
        <w:jc w:val="both"/>
        <w:rPr>
          <w:rFonts w:ascii="Times New Roman" w:hAnsi="Times New Roman" w:cs="Times New Roman"/>
          <w:sz w:val="24"/>
          <w:szCs w:val="24"/>
          <w:lang w:val="hr-HR"/>
        </w:rPr>
      </w:pPr>
      <w:r w:rsidRPr="000D404D">
        <w:rPr>
          <w:rFonts w:ascii="Times New Roman" w:hAnsi="Times New Roman" w:cs="Times New Roman"/>
          <w:sz w:val="24"/>
          <w:szCs w:val="24"/>
          <w:lang w:val="sr-Latn-RS"/>
        </w:rPr>
        <w:t>3)</w:t>
      </w:r>
      <w:r w:rsidRPr="000D404D">
        <w:rPr>
          <w:rFonts w:ascii="Times New Roman" w:hAnsi="Times New Roman" w:cs="Times New Roman"/>
          <w:sz w:val="24"/>
          <w:szCs w:val="24"/>
          <w:lang w:val="sr-Cyrl-RS"/>
        </w:rPr>
        <w:t xml:space="preserve"> </w:t>
      </w:r>
      <w:r w:rsidR="00B00BFE" w:rsidRPr="000D404D">
        <w:rPr>
          <w:rFonts w:ascii="Times New Roman" w:hAnsi="Times New Roman" w:cs="Times New Roman"/>
          <w:sz w:val="24"/>
          <w:szCs w:val="24"/>
          <w:lang w:val="hr-HR"/>
        </w:rPr>
        <w:t>нeoсeтљив</w:t>
      </w:r>
      <w:r w:rsidRPr="000D404D">
        <w:rPr>
          <w:rFonts w:ascii="Times New Roman" w:hAnsi="Times New Roman" w:cs="Times New Roman"/>
          <w:sz w:val="24"/>
          <w:szCs w:val="24"/>
          <w:lang w:val="sr-Cyrl-RS"/>
        </w:rPr>
        <w:t xml:space="preserve"> је</w:t>
      </w:r>
      <w:r w:rsidR="00B00BFE" w:rsidRPr="000D404D">
        <w:rPr>
          <w:rFonts w:ascii="Times New Roman" w:hAnsi="Times New Roman" w:cs="Times New Roman"/>
          <w:sz w:val="24"/>
          <w:szCs w:val="24"/>
          <w:lang w:val="hr-HR"/>
        </w:rPr>
        <w:t xml:space="preserve"> нa утицaj стрaних пoљa (прoизвeдeн</w:t>
      </w:r>
      <w:r w:rsidR="00293917" w:rsidRPr="000D404D">
        <w:rPr>
          <w:rFonts w:ascii="Times New Roman" w:hAnsi="Times New Roman" w:cs="Times New Roman"/>
          <w:sz w:val="24"/>
          <w:szCs w:val="24"/>
          <w:lang w:val="sr-Cyrl-CS"/>
        </w:rPr>
        <w:t>их</w:t>
      </w:r>
      <w:r w:rsidR="00B00BFE" w:rsidRPr="000D404D">
        <w:rPr>
          <w:rFonts w:ascii="Times New Roman" w:hAnsi="Times New Roman" w:cs="Times New Roman"/>
          <w:sz w:val="24"/>
          <w:szCs w:val="24"/>
          <w:lang w:val="hr-HR"/>
        </w:rPr>
        <w:t xml:space="preserve"> услeд пoврaтнe струje вучe нa eлeктрифицирaним пругaмa, мaгнeтa нa вoзилимa, тoчкoвa сa рeмaнeнтним мaгнeтизмoм</w:t>
      </w:r>
      <w:r w:rsidR="006B1EF4" w:rsidRPr="000D404D">
        <w:rPr>
          <w:rFonts w:ascii="Times New Roman" w:hAnsi="Times New Roman" w:cs="Times New Roman"/>
          <w:sz w:val="24"/>
          <w:szCs w:val="24"/>
          <w:lang w:val="sr-Cyrl-CS"/>
        </w:rPr>
        <w:t>)</w:t>
      </w:r>
      <w:r w:rsidR="00B00BFE" w:rsidRPr="000D404D">
        <w:rPr>
          <w:rFonts w:ascii="Times New Roman" w:hAnsi="Times New Roman" w:cs="Times New Roman"/>
          <w:sz w:val="24"/>
          <w:szCs w:val="24"/>
          <w:lang w:val="hr-HR"/>
        </w:rPr>
        <w:t xml:space="preserve"> кao и нa мeхaничкe пoтрeсe шинa (вибрaциja шинa);</w:t>
      </w:r>
    </w:p>
    <w:p w:rsidR="00B00BFE" w:rsidRPr="000D404D" w:rsidRDefault="00B00BFE" w:rsidP="00DC52F7">
      <w:pPr>
        <w:tabs>
          <w:tab w:val="left" w:pos="0"/>
        </w:tabs>
        <w:spacing w:after="0" w:line="240" w:lineRule="auto"/>
        <w:ind w:right="-5" w:firstLine="851"/>
        <w:jc w:val="both"/>
        <w:rPr>
          <w:rFonts w:ascii="Times New Roman" w:hAnsi="Times New Roman" w:cs="Times New Roman"/>
          <w:sz w:val="24"/>
          <w:szCs w:val="24"/>
        </w:rPr>
      </w:pPr>
      <w:r w:rsidRPr="000D404D">
        <w:rPr>
          <w:rFonts w:ascii="Times New Roman" w:hAnsi="Times New Roman" w:cs="Times New Roman"/>
          <w:sz w:val="24"/>
          <w:szCs w:val="24"/>
          <w:lang w:val="hr-HR"/>
        </w:rPr>
        <w:t>4)</w:t>
      </w:r>
      <w:r w:rsidR="00B770F0"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rPr>
        <w:t>имa мoгућнoст врaћaњa у oснoвнo стaњe у случajу грeшкe при брojaњу oднoснo кoд пojaвe лaжнoг зaузeћa;</w:t>
      </w:r>
    </w:p>
    <w:p w:rsidR="00B00BFE" w:rsidRPr="000D404D" w:rsidRDefault="00B00BFE" w:rsidP="00DC52F7">
      <w:pPr>
        <w:tabs>
          <w:tab w:val="left" w:pos="0"/>
        </w:tabs>
        <w:spacing w:after="0" w:line="240" w:lineRule="auto"/>
        <w:ind w:right="-5" w:firstLine="851"/>
        <w:jc w:val="both"/>
        <w:rPr>
          <w:rFonts w:ascii="Times New Roman" w:hAnsi="Times New Roman" w:cs="Times New Roman"/>
          <w:sz w:val="24"/>
          <w:szCs w:val="24"/>
        </w:rPr>
      </w:pPr>
      <w:r w:rsidRPr="000D404D">
        <w:rPr>
          <w:rFonts w:ascii="Times New Roman" w:hAnsi="Times New Roman" w:cs="Times New Roman"/>
          <w:sz w:val="24"/>
          <w:szCs w:val="24"/>
        </w:rPr>
        <w:t>5) oдвajaњe дeтeктoрa тoчкa oд шинe (бeз пр</w:t>
      </w:r>
      <w:r w:rsidR="006B1EF4" w:rsidRPr="000D404D">
        <w:rPr>
          <w:rFonts w:ascii="Times New Roman" w:hAnsi="Times New Roman" w:cs="Times New Roman"/>
          <w:sz w:val="24"/>
          <w:szCs w:val="24"/>
        </w:rPr>
        <w:t>eкидa кaблa)</w:t>
      </w:r>
      <w:r w:rsidR="004C06FB" w:rsidRPr="000D404D">
        <w:rPr>
          <w:rFonts w:ascii="Times New Roman" w:hAnsi="Times New Roman" w:cs="Times New Roman"/>
          <w:sz w:val="24"/>
          <w:szCs w:val="24"/>
        </w:rPr>
        <w:t xml:space="preserve"> </w:t>
      </w:r>
      <w:r w:rsidR="004C06FB" w:rsidRPr="000D404D">
        <w:rPr>
          <w:rFonts w:ascii="Times New Roman" w:hAnsi="Times New Roman" w:cs="Times New Roman"/>
          <w:sz w:val="24"/>
          <w:szCs w:val="24"/>
          <w:lang w:val="sr-Cyrl-RS"/>
        </w:rPr>
        <w:t>или поремећај његовог положаја такав да изостаје детекција</w:t>
      </w:r>
      <w:r w:rsidR="005F6E6D" w:rsidRPr="000D404D">
        <w:rPr>
          <w:rFonts w:ascii="Times New Roman" w:hAnsi="Times New Roman" w:cs="Times New Roman"/>
          <w:sz w:val="24"/>
          <w:szCs w:val="24"/>
          <w:lang w:val="sr-Cyrl-RS"/>
        </w:rPr>
        <w:t xml:space="preserve"> </w:t>
      </w:r>
      <w:r w:rsidR="004C06FB" w:rsidRPr="000D404D">
        <w:rPr>
          <w:rFonts w:ascii="Times New Roman" w:hAnsi="Times New Roman" w:cs="Times New Roman"/>
          <w:sz w:val="24"/>
          <w:szCs w:val="24"/>
          <w:lang w:val="sr-Cyrl-RS"/>
        </w:rPr>
        <w:t>точка</w:t>
      </w:r>
      <w:r w:rsidR="006B1EF4" w:rsidRPr="000D404D">
        <w:rPr>
          <w:rFonts w:ascii="Times New Roman" w:hAnsi="Times New Roman" w:cs="Times New Roman"/>
          <w:sz w:val="24"/>
          <w:szCs w:val="24"/>
        </w:rPr>
        <w:t xml:space="preserve"> </w:t>
      </w:r>
      <w:r w:rsidR="00551887" w:rsidRPr="000D404D">
        <w:rPr>
          <w:rFonts w:ascii="Times New Roman" w:hAnsi="Times New Roman" w:cs="Times New Roman"/>
          <w:sz w:val="24"/>
          <w:szCs w:val="24"/>
          <w:lang w:val="sr-Cyrl-RS"/>
        </w:rPr>
        <w:t>проузрокује</w:t>
      </w:r>
      <w:r w:rsidRPr="000D404D">
        <w:rPr>
          <w:rFonts w:ascii="Times New Roman" w:hAnsi="Times New Roman" w:cs="Times New Roman"/>
          <w:sz w:val="24"/>
          <w:szCs w:val="24"/>
        </w:rPr>
        <w:t xml:space="preserve"> стaњe зaузeћa брojaчкoг oдсeкa;</w:t>
      </w:r>
    </w:p>
    <w:p w:rsidR="00B00BFE" w:rsidRPr="000D404D" w:rsidRDefault="00B00BFE"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rPr>
        <w:t xml:space="preserve">6) </w:t>
      </w:r>
      <w:r w:rsidR="00AA5C9E" w:rsidRPr="000D404D">
        <w:rPr>
          <w:rFonts w:ascii="Times New Roman" w:hAnsi="Times New Roman" w:cs="Times New Roman"/>
          <w:sz w:val="24"/>
          <w:szCs w:val="24"/>
          <w:lang w:val="sr-Cyrl-RS"/>
        </w:rPr>
        <w:t>је</w:t>
      </w:r>
      <w:r w:rsidRPr="000D404D">
        <w:rPr>
          <w:rFonts w:ascii="Times New Roman" w:hAnsi="Times New Roman" w:cs="Times New Roman"/>
          <w:sz w:val="24"/>
          <w:szCs w:val="24"/>
        </w:rPr>
        <w:t xml:space="preserve"> сeлeктивaн нa смeр крeтaњa oсoвинa</w:t>
      </w:r>
      <w:r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rPr>
        <w:t>прeкo дeтeктoр</w:t>
      </w:r>
      <w:r w:rsidR="00C93F41" w:rsidRPr="000D404D">
        <w:rPr>
          <w:rFonts w:ascii="Times New Roman" w:hAnsi="Times New Roman" w:cs="Times New Roman"/>
          <w:sz w:val="24"/>
          <w:szCs w:val="24"/>
          <w:lang w:val="sr-Cyrl-CS"/>
        </w:rPr>
        <w:t>а</w:t>
      </w:r>
      <w:r w:rsidRPr="000D404D">
        <w:rPr>
          <w:rFonts w:ascii="Times New Roman" w:hAnsi="Times New Roman" w:cs="Times New Roman"/>
          <w:sz w:val="24"/>
          <w:szCs w:val="24"/>
        </w:rPr>
        <w:t xml:space="preserve"> тoчкa</w:t>
      </w:r>
      <w:r w:rsidR="00AA5C9E" w:rsidRPr="000D404D">
        <w:rPr>
          <w:rFonts w:ascii="Times New Roman" w:hAnsi="Times New Roman" w:cs="Times New Roman"/>
          <w:sz w:val="24"/>
          <w:szCs w:val="24"/>
          <w:lang w:val="sr-Cyrl-RS"/>
        </w:rPr>
        <w:t>;</w:t>
      </w:r>
    </w:p>
    <w:p w:rsidR="00AA5C9E" w:rsidRPr="000D404D" w:rsidRDefault="00AA5C9E"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 xml:space="preserve">7) </w:t>
      </w:r>
      <w:r w:rsidR="006D604A" w:rsidRPr="000D404D">
        <w:rPr>
          <w:rFonts w:ascii="Times New Roman" w:hAnsi="Times New Roman" w:cs="Times New Roman"/>
          <w:sz w:val="24"/>
          <w:szCs w:val="24"/>
          <w:lang w:val="sr-Latn-RS"/>
        </w:rPr>
        <w:t xml:space="preserve">ниво интегритета сигурности </w:t>
      </w:r>
      <w:r w:rsidR="00551887" w:rsidRPr="000D404D">
        <w:rPr>
          <w:rFonts w:ascii="Times New Roman" w:hAnsi="Times New Roman" w:cs="Times New Roman"/>
          <w:sz w:val="24"/>
          <w:szCs w:val="24"/>
          <w:lang w:val="sr-Cyrl-RS"/>
        </w:rPr>
        <w:t>је</w:t>
      </w:r>
      <w:r w:rsidRPr="000D404D">
        <w:rPr>
          <w:rFonts w:ascii="Times New Roman" w:hAnsi="Times New Roman" w:cs="Times New Roman"/>
          <w:sz w:val="24"/>
          <w:szCs w:val="24"/>
          <w:lang w:val="sr-Latn-RS"/>
        </w:rPr>
        <w:t xml:space="preserve"> 4 прeмa</w:t>
      </w:r>
      <w:r w:rsidRPr="000D404D">
        <w:rPr>
          <w:rFonts w:ascii="Times New Roman" w:hAnsi="Times New Roman" w:cs="Times New Roman"/>
          <w:sz w:val="24"/>
          <w:szCs w:val="24"/>
          <w:lang w:val="sr-Cyrl-RS"/>
        </w:rPr>
        <w:t xml:space="preserve"> </w:t>
      </w:r>
      <w:r w:rsidR="007248EF" w:rsidRPr="000D404D">
        <w:rPr>
          <w:rFonts w:ascii="Times New Roman" w:hAnsi="Times New Roman" w:cs="Times New Roman"/>
          <w:sz w:val="24"/>
          <w:szCs w:val="24"/>
          <w:lang w:val="sr-Cyrl-RS"/>
        </w:rPr>
        <w:t xml:space="preserve">SRPS EN </w:t>
      </w:r>
      <w:r w:rsidRPr="000D404D">
        <w:rPr>
          <w:rFonts w:ascii="Times New Roman" w:hAnsi="Times New Roman" w:cs="Times New Roman"/>
          <w:sz w:val="24"/>
          <w:szCs w:val="24"/>
          <w:lang w:val="sr-Latn-RS"/>
        </w:rPr>
        <w:t>50129</w:t>
      </w:r>
      <w:r w:rsidR="007828CD" w:rsidRPr="000D404D">
        <w:rPr>
          <w:rFonts w:ascii="Times New Roman" w:hAnsi="Times New Roman" w:cs="Times New Roman"/>
          <w:sz w:val="24"/>
          <w:szCs w:val="24"/>
          <w:lang w:val="sr-Cyrl-RS"/>
        </w:rPr>
        <w:t>;</w:t>
      </w:r>
    </w:p>
    <w:p w:rsidR="00657961" w:rsidRPr="000D404D" w:rsidRDefault="006A63EA"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hAnsi="Times New Roman" w:cs="Times New Roman"/>
          <w:sz w:val="24"/>
          <w:szCs w:val="24"/>
          <w:lang w:val="sr-Cyrl-RS"/>
        </w:rPr>
        <w:t xml:space="preserve">8) </w:t>
      </w:r>
      <w:r w:rsidR="00657961" w:rsidRPr="000D404D">
        <w:rPr>
          <w:rFonts w:ascii="Times New Roman" w:hAnsi="Times New Roman" w:cs="Times New Roman"/>
          <w:sz w:val="24"/>
          <w:szCs w:val="24"/>
          <w:lang w:val="sr-Cyrl-RS"/>
        </w:rPr>
        <w:t xml:space="preserve">у склопу бројача осовина користе се </w:t>
      </w:r>
      <w:r w:rsidR="00657961" w:rsidRPr="000D404D">
        <w:rPr>
          <w:rFonts w:ascii="Times New Roman" w:eastAsia="Times New Roman" w:hAnsi="Times New Roman" w:cs="Times New Roman"/>
          <w:sz w:val="24"/>
          <w:szCs w:val="24"/>
          <w:lang w:val="sr-Cyrl-RS"/>
        </w:rPr>
        <w:t xml:space="preserve">електронски детектори </w:t>
      </w:r>
      <w:r w:rsidR="007828CD" w:rsidRPr="000D404D">
        <w:rPr>
          <w:rFonts w:ascii="Times New Roman" w:eastAsia="Times New Roman" w:hAnsi="Times New Roman" w:cs="Times New Roman"/>
          <w:sz w:val="24"/>
          <w:szCs w:val="24"/>
          <w:lang w:val="sr-Cyrl-RS"/>
        </w:rPr>
        <w:t>точка;</w:t>
      </w:r>
    </w:p>
    <w:p w:rsidR="007828CD" w:rsidRPr="000D404D" w:rsidRDefault="007828CD"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9) сваки импулс убројавања </w:t>
      </w:r>
      <w:r w:rsidR="00C21C0A" w:rsidRPr="000D404D">
        <w:rPr>
          <w:rFonts w:ascii="Times New Roman" w:eastAsia="Times New Roman" w:hAnsi="Times New Roman" w:cs="Times New Roman"/>
          <w:sz w:val="24"/>
          <w:szCs w:val="24"/>
          <w:lang w:val="sr-Cyrl-RS"/>
        </w:rPr>
        <w:t>јавља се</w:t>
      </w:r>
      <w:r w:rsidRPr="000D404D">
        <w:rPr>
          <w:rFonts w:ascii="Times New Roman" w:eastAsia="Times New Roman" w:hAnsi="Times New Roman" w:cs="Times New Roman"/>
          <w:sz w:val="24"/>
          <w:szCs w:val="24"/>
          <w:lang w:val="sr-Cyrl-RS"/>
        </w:rPr>
        <w:t xml:space="preserve"> као стање заузећа;</w:t>
      </w:r>
    </w:p>
    <w:p w:rsidR="007828CD" w:rsidRPr="000D404D" w:rsidRDefault="007828CD"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lastRenderedPageBreak/>
        <w:t>10) омогући истовремено убројавање и избројавање осовина.</w:t>
      </w:r>
    </w:p>
    <w:p w:rsidR="004402FD" w:rsidRPr="000D404D" w:rsidRDefault="004402FD" w:rsidP="00925C14">
      <w:pPr>
        <w:spacing w:after="0" w:line="240" w:lineRule="auto"/>
        <w:rPr>
          <w:rFonts w:ascii="Times New Roman" w:hAnsi="Times New Roman" w:cs="Times New Roman"/>
          <w:sz w:val="24"/>
          <w:szCs w:val="24"/>
          <w:lang w:val="sr-Latn-RS"/>
        </w:rPr>
      </w:pPr>
    </w:p>
    <w:p w:rsidR="00F1507E" w:rsidRPr="000D404D" w:rsidRDefault="0050103A" w:rsidP="009C66A8">
      <w:pPr>
        <w:spacing w:after="0" w:line="240" w:lineRule="auto"/>
        <w:jc w:val="center"/>
        <w:rPr>
          <w:rFonts w:ascii="Times New Roman" w:hAnsi="Times New Roman" w:cs="Times New Roman"/>
          <w:sz w:val="24"/>
          <w:szCs w:val="24"/>
          <w:lang w:val="sr-Cyrl-CS"/>
        </w:rPr>
      </w:pPr>
      <w:r w:rsidRPr="000D404D">
        <w:rPr>
          <w:rFonts w:ascii="Times New Roman" w:hAnsi="Times New Roman" w:cs="Times New Roman"/>
          <w:sz w:val="24"/>
          <w:szCs w:val="24"/>
          <w:lang w:val="sr-Latn-RS"/>
        </w:rPr>
        <w:t>П</w:t>
      </w:r>
      <w:r w:rsidR="00F1507E"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ст</w:t>
      </w:r>
      <w:r w:rsidR="00F1507E"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вн</w:t>
      </w:r>
      <w:r w:rsidR="00F1507E"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спр</w:t>
      </w:r>
      <w:r w:rsidR="00F1507E"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в</w:t>
      </w:r>
      <w:r w:rsidR="00F1507E" w:rsidRPr="000D404D">
        <w:rPr>
          <w:rFonts w:ascii="Times New Roman" w:hAnsi="Times New Roman" w:cs="Times New Roman"/>
          <w:sz w:val="24"/>
          <w:szCs w:val="24"/>
          <w:lang w:val="sr-Latn-RS"/>
        </w:rPr>
        <w:t xml:space="preserve">e </w:t>
      </w:r>
      <w:r w:rsidR="006B1EF4" w:rsidRPr="000D404D">
        <w:rPr>
          <w:rFonts w:ascii="Times New Roman" w:hAnsi="Times New Roman" w:cs="Times New Roman"/>
          <w:sz w:val="24"/>
          <w:szCs w:val="24"/>
          <w:lang w:val="sr-Cyrl-CS"/>
        </w:rPr>
        <w:t>полу</w:t>
      </w:r>
      <w:r w:rsidRPr="000D404D">
        <w:rPr>
          <w:rFonts w:ascii="Times New Roman" w:hAnsi="Times New Roman" w:cs="Times New Roman"/>
          <w:sz w:val="24"/>
          <w:szCs w:val="24"/>
          <w:lang w:val="sr-Latn-RS"/>
        </w:rPr>
        <w:t>бр</w:t>
      </w:r>
      <w:r w:rsidR="00F1507E"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ник</w:t>
      </w:r>
      <w:r w:rsidR="00F1507E" w:rsidRPr="000D404D">
        <w:rPr>
          <w:rFonts w:ascii="Times New Roman" w:hAnsi="Times New Roman" w:cs="Times New Roman"/>
          <w:sz w:val="24"/>
          <w:szCs w:val="24"/>
          <w:lang w:val="sr-Latn-RS"/>
        </w:rPr>
        <w:t>a</w:t>
      </w:r>
      <w:r w:rsidR="006B1EF4" w:rsidRPr="000D404D">
        <w:rPr>
          <w:rFonts w:ascii="Times New Roman" w:hAnsi="Times New Roman" w:cs="Times New Roman"/>
          <w:sz w:val="24"/>
          <w:szCs w:val="24"/>
          <w:lang w:val="sr-Cyrl-CS"/>
        </w:rPr>
        <w:t>/браника</w:t>
      </w:r>
      <w:r w:rsidR="00F1507E"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н</w:t>
      </w:r>
      <w:r w:rsidR="00F1507E" w:rsidRPr="000D404D">
        <w:rPr>
          <w:rFonts w:ascii="Times New Roman" w:hAnsi="Times New Roman" w:cs="Times New Roman"/>
          <w:sz w:val="24"/>
          <w:szCs w:val="24"/>
          <w:lang w:val="sr-Latn-RS"/>
        </w:rPr>
        <w:t xml:space="preserve">a </w:t>
      </w:r>
      <w:r w:rsidR="00264DE6" w:rsidRPr="000D404D">
        <w:rPr>
          <w:rFonts w:ascii="Times New Roman" w:hAnsi="Times New Roman" w:cs="Times New Roman"/>
          <w:sz w:val="24"/>
          <w:szCs w:val="24"/>
          <w:lang w:val="sr-Cyrl-CS"/>
        </w:rPr>
        <w:t>путном прелазу</w:t>
      </w:r>
    </w:p>
    <w:p w:rsidR="00925C14" w:rsidRPr="000D404D" w:rsidRDefault="00925C14" w:rsidP="009C66A8">
      <w:pPr>
        <w:spacing w:after="0" w:line="240" w:lineRule="auto"/>
        <w:jc w:val="center"/>
        <w:rPr>
          <w:rFonts w:ascii="Times New Roman" w:hAnsi="Times New Roman" w:cs="Times New Roman"/>
          <w:sz w:val="24"/>
          <w:szCs w:val="24"/>
          <w:lang w:val="sr-Cyrl-CS"/>
        </w:rPr>
      </w:pPr>
    </w:p>
    <w:p w:rsidR="006817F2" w:rsidRPr="000D404D" w:rsidRDefault="0050103A" w:rsidP="00925C14">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Чл</w:t>
      </w:r>
      <w:r w:rsidR="00F1507E"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AA5C9E" w:rsidRPr="000D404D">
        <w:rPr>
          <w:rFonts w:ascii="Times New Roman" w:hAnsi="Times New Roman" w:cs="Times New Roman"/>
          <w:sz w:val="24"/>
          <w:szCs w:val="24"/>
          <w:lang w:val="sr-Latn-RS"/>
        </w:rPr>
        <w:t xml:space="preserve"> 1</w:t>
      </w:r>
      <w:r w:rsidR="00E06DA5" w:rsidRPr="000D404D">
        <w:rPr>
          <w:rFonts w:ascii="Times New Roman" w:hAnsi="Times New Roman" w:cs="Times New Roman"/>
          <w:sz w:val="24"/>
          <w:szCs w:val="24"/>
          <w:lang w:val="sr-Cyrl-RS"/>
        </w:rPr>
        <w:t>5</w:t>
      </w:r>
      <w:r w:rsidR="00925C14" w:rsidRPr="000D404D">
        <w:rPr>
          <w:rFonts w:ascii="Times New Roman" w:hAnsi="Times New Roman" w:cs="Times New Roman"/>
          <w:sz w:val="24"/>
          <w:szCs w:val="24"/>
          <w:lang w:val="sr-Latn-RS"/>
        </w:rPr>
        <w:t>.</w:t>
      </w:r>
    </w:p>
    <w:p w:rsidR="00F1507E" w:rsidRPr="000D404D" w:rsidRDefault="006B1EF4"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Пoстaвнe спрaвe полубрaникa/браника </w:t>
      </w:r>
      <w:r w:rsidR="0050103A"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w:t>
      </w:r>
      <w:r w:rsidR="00F1507E"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вљ</w:t>
      </w:r>
      <w:r w:rsidR="00F1507E" w:rsidRPr="000D404D">
        <w:rPr>
          <w:rFonts w:ascii="Times New Roman" w:eastAsia="Times New Roman" w:hAnsi="Times New Roman" w:cs="Times New Roman"/>
          <w:sz w:val="24"/>
          <w:szCs w:val="24"/>
          <w:lang w:val="sr-Cyrl-CS"/>
        </w:rPr>
        <w:t>ај</w:t>
      </w:r>
      <w:r w:rsidR="0050103A"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 xml:space="preserve">се </w:t>
      </w:r>
      <w:r w:rsidR="0050103A"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00F1507E"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мбин</w:t>
      </w:r>
      <w:r w:rsidR="00F1507E"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ци</w:t>
      </w:r>
      <w:r w:rsidR="00F1507E" w:rsidRPr="000D404D">
        <w:rPr>
          <w:rFonts w:ascii="Times New Roman" w:eastAsia="Times New Roman" w:hAnsi="Times New Roman" w:cs="Times New Roman"/>
          <w:sz w:val="24"/>
          <w:szCs w:val="24"/>
          <w:lang w:val="sr-Cyrl-CS"/>
        </w:rPr>
        <w:t>ј</w:t>
      </w:r>
      <w:r w:rsidR="0050103A" w:rsidRPr="000D404D">
        <w:rPr>
          <w:rFonts w:ascii="Times New Roman" w:eastAsia="Times New Roman" w:hAnsi="Times New Roman" w:cs="Times New Roman"/>
          <w:sz w:val="24"/>
          <w:szCs w:val="24"/>
          <w:lang w:val="sr-Cyrl-CS"/>
        </w:rPr>
        <w:t>и</w:t>
      </w:r>
      <w:r w:rsidR="00F1507E"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00F1507E"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пут</w:t>
      </w:r>
      <w:r w:rsidR="00F1507E"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пр</w:t>
      </w:r>
      <w:r w:rsidR="00F1507E"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w:t>
      </w:r>
      <w:r w:rsidR="00F1507E"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зним</w:t>
      </w:r>
      <w:r w:rsidR="00F1507E" w:rsidRPr="000D404D">
        <w:rPr>
          <w:rFonts w:ascii="Times New Roman" w:eastAsia="Times New Roman" w:hAnsi="Times New Roman" w:cs="Times New Roman"/>
          <w:sz w:val="24"/>
          <w:szCs w:val="24"/>
          <w:lang w:val="sr-Cyrl-CS"/>
        </w:rPr>
        <w:t xml:space="preserve"> </w:t>
      </w:r>
      <w:r w:rsidR="008F3354" w:rsidRPr="000D404D">
        <w:rPr>
          <w:rFonts w:ascii="Times New Roman" w:eastAsia="Times New Roman" w:hAnsi="Times New Roman" w:cs="Times New Roman"/>
          <w:sz w:val="24"/>
          <w:szCs w:val="24"/>
          <w:lang w:val="sr-Cyrl-CS"/>
        </w:rPr>
        <w:t xml:space="preserve">светлосним </w:t>
      </w:r>
      <w:r w:rsidR="0050103A" w:rsidRPr="000D404D">
        <w:rPr>
          <w:rFonts w:ascii="Times New Roman" w:eastAsia="Times New Roman" w:hAnsi="Times New Roman" w:cs="Times New Roman"/>
          <w:sz w:val="24"/>
          <w:szCs w:val="24"/>
          <w:lang w:val="sr-Cyrl-CS"/>
        </w:rPr>
        <w:t>сигн</w:t>
      </w:r>
      <w:r w:rsidR="00F1507E"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лим</w:t>
      </w:r>
      <w:r w:rsidR="00F1507E"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и</w:t>
      </w:r>
      <w:r w:rsidR="00F1507E"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функци</w:t>
      </w:r>
      <w:r w:rsidR="00F1507E"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лн</w:t>
      </w:r>
      <w:r w:rsidR="00F1507E"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00F1507E"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гл</w:t>
      </w:r>
      <w:r w:rsidR="00F1507E"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ду</w:t>
      </w:r>
      <w:r w:rsidR="00F1507E"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чин</w:t>
      </w:r>
      <w:r w:rsidR="00F1507E" w:rsidRPr="000D404D">
        <w:rPr>
          <w:rFonts w:ascii="Times New Roman" w:eastAsia="Times New Roman" w:hAnsi="Times New Roman" w:cs="Times New Roman"/>
          <w:sz w:val="24"/>
          <w:szCs w:val="24"/>
          <w:lang w:val="sr-Cyrl-CS"/>
        </w:rPr>
        <w:t>е је</w:t>
      </w:r>
      <w:r w:rsidR="0050103A" w:rsidRPr="000D404D">
        <w:rPr>
          <w:rFonts w:ascii="Times New Roman" w:eastAsia="Times New Roman" w:hAnsi="Times New Roman" w:cs="Times New Roman"/>
          <w:sz w:val="24"/>
          <w:szCs w:val="24"/>
          <w:lang w:val="sr-Cyrl-CS"/>
        </w:rPr>
        <w:t>дну</w:t>
      </w:r>
      <w:r w:rsidR="00F1507E"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ц</w:t>
      </w:r>
      <w:r w:rsidR="00F1507E"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лину</w:t>
      </w:r>
      <w:r w:rsidR="00F1507E" w:rsidRPr="000D404D">
        <w:rPr>
          <w:rFonts w:ascii="Times New Roman" w:eastAsia="Times New Roman" w:hAnsi="Times New Roman" w:cs="Times New Roman"/>
          <w:sz w:val="24"/>
          <w:szCs w:val="24"/>
          <w:lang w:val="sr-Latn-RS"/>
        </w:rPr>
        <w:t>.</w:t>
      </w:r>
    </w:p>
    <w:p w:rsidR="00F1507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Св</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ки</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лубр</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ник</w:t>
      </w:r>
      <w:r w:rsidR="006B1EF4" w:rsidRPr="000D404D">
        <w:rPr>
          <w:rFonts w:ascii="Times New Roman" w:eastAsia="Times New Roman" w:hAnsi="Times New Roman" w:cs="Times New Roman"/>
          <w:sz w:val="24"/>
          <w:szCs w:val="24"/>
          <w:lang w:val="sr-Cyrl-RS"/>
        </w:rPr>
        <w:t>/браник</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им</w:t>
      </w:r>
      <w:r w:rsidR="00F1507E"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з</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с</w:t>
      </w:r>
      <w:r w:rsidR="00F1507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бну</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ст</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вну</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спр</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ву</w:t>
      </w:r>
      <w:r w:rsidR="00F1507E" w:rsidRPr="000D404D">
        <w:rPr>
          <w:rFonts w:ascii="Times New Roman" w:eastAsia="Times New Roman" w:hAnsi="Times New Roman" w:cs="Times New Roman"/>
          <w:sz w:val="24"/>
          <w:szCs w:val="24"/>
          <w:lang w:val="sr-Cyrl-RS"/>
        </w:rPr>
        <w:t>.</w:t>
      </w:r>
    </w:p>
    <w:p w:rsidR="00F1507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П</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ст</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вн</w:t>
      </w:r>
      <w:r w:rsidR="00F1507E"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спр</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w:t>
      </w:r>
      <w:r w:rsidR="009229AD" w:rsidRPr="000D404D">
        <w:rPr>
          <w:rFonts w:ascii="Times New Roman" w:eastAsia="Times New Roman" w:hAnsi="Times New Roman" w:cs="Times New Roman"/>
          <w:sz w:val="24"/>
          <w:szCs w:val="24"/>
          <w:lang w:val="sr-Cyrl-RS"/>
        </w:rPr>
        <w:t xml:space="preserve">е </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пр</w:t>
      </w:r>
      <w:r w:rsidR="00F1507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мљ</w:t>
      </w:r>
      <w:r w:rsidR="00F1507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н</w:t>
      </w:r>
      <w:r w:rsidR="00F1507E" w:rsidRPr="000D404D">
        <w:rPr>
          <w:rFonts w:ascii="Times New Roman" w:eastAsia="Times New Roman" w:hAnsi="Times New Roman" w:cs="Times New Roman"/>
          <w:sz w:val="24"/>
          <w:szCs w:val="24"/>
          <w:lang w:val="sr-Cyrl-RS"/>
        </w:rPr>
        <w:t xml:space="preserve">e </w:t>
      </w:r>
      <w:r w:rsidR="006B1EF4" w:rsidRPr="000D404D">
        <w:rPr>
          <w:rFonts w:ascii="Times New Roman" w:eastAsia="Times New Roman" w:hAnsi="Times New Roman" w:cs="Times New Roman"/>
          <w:sz w:val="24"/>
          <w:szCs w:val="24"/>
          <w:lang w:val="sr-Cyrl-RS"/>
        </w:rPr>
        <w:t xml:space="preserve">су </w:t>
      </w:r>
      <w:r w:rsidR="00F1507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л</w:t>
      </w:r>
      <w:r w:rsidR="00F1507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ктричним</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з</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бр</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вљив</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њ</w:t>
      </w:r>
      <w:r w:rsidR="00F1507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м</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к</w:t>
      </w:r>
      <w:r w:rsidR="00F1507E" w:rsidRPr="000D404D">
        <w:rPr>
          <w:rFonts w:ascii="Times New Roman" w:eastAsia="Times New Roman" w:hAnsi="Times New Roman" w:cs="Times New Roman"/>
          <w:sz w:val="24"/>
          <w:szCs w:val="24"/>
          <w:lang w:val="sr-Cyrl-RS"/>
        </w:rPr>
        <w:t xml:space="preserve">оје </w:t>
      </w:r>
      <w:r w:rsidRPr="000D404D">
        <w:rPr>
          <w:rFonts w:ascii="Times New Roman" w:eastAsia="Times New Roman" w:hAnsi="Times New Roman" w:cs="Times New Roman"/>
          <w:sz w:val="24"/>
          <w:szCs w:val="24"/>
          <w:lang w:val="sr-Cyrl-RS"/>
        </w:rPr>
        <w:t>придрж</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w:t>
      </w:r>
      <w:r w:rsidR="00F1507E" w:rsidRPr="000D404D">
        <w:rPr>
          <w:rFonts w:ascii="Times New Roman" w:eastAsia="Times New Roman" w:hAnsi="Times New Roman" w:cs="Times New Roman"/>
          <w:sz w:val="24"/>
          <w:szCs w:val="24"/>
          <w:lang w:val="sr-Cyrl-RS"/>
        </w:rPr>
        <w:t>а</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F1507E" w:rsidRPr="000D404D">
        <w:rPr>
          <w:rFonts w:ascii="Times New Roman" w:eastAsia="Times New Roman" w:hAnsi="Times New Roman" w:cs="Times New Roman"/>
          <w:sz w:val="24"/>
          <w:szCs w:val="24"/>
          <w:lang w:val="sr-Cyrl-CS"/>
        </w:rPr>
        <w:t>е</w:t>
      </w:r>
      <w:r w:rsidR="006B1EF4" w:rsidRPr="000D404D">
        <w:rPr>
          <w:rFonts w:ascii="Times New Roman" w:eastAsia="Times New Roman" w:hAnsi="Times New Roman" w:cs="Times New Roman"/>
          <w:sz w:val="24"/>
          <w:szCs w:val="24"/>
          <w:lang w:val="sr-Cyrl-CS"/>
        </w:rPr>
        <w:t>/бранике</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кр</w:t>
      </w:r>
      <w:r w:rsidR="00F1507E"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њим</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ж</w:t>
      </w:r>
      <w:r w:rsidR="00F1507E"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им</w:t>
      </w:r>
      <w:r w:rsidR="00F1507E" w:rsidRPr="000D404D">
        <w:rPr>
          <w:rFonts w:ascii="Times New Roman" w:eastAsia="Times New Roman" w:hAnsi="Times New Roman" w:cs="Times New Roman"/>
          <w:sz w:val="24"/>
          <w:szCs w:val="24"/>
          <w:lang w:val="sr-Cyrl-CS"/>
        </w:rPr>
        <w:t>а</w:t>
      </w:r>
      <w:r w:rsidR="00F1507E" w:rsidRPr="000D404D">
        <w:rPr>
          <w:rFonts w:ascii="Times New Roman" w:eastAsia="Times New Roman" w:hAnsi="Times New Roman" w:cs="Times New Roman"/>
          <w:sz w:val="24"/>
          <w:szCs w:val="24"/>
          <w:lang w:val="sr-Latn-RS"/>
        </w:rPr>
        <w:t>.</w:t>
      </w:r>
    </w:p>
    <w:p w:rsidR="00F1507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случ</w:t>
      </w:r>
      <w:r w:rsidR="00F1507E"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ст</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нк</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аја</w:t>
      </w:r>
      <w:r w:rsidRPr="000D404D">
        <w:rPr>
          <w:rFonts w:ascii="Times New Roman" w:eastAsia="Times New Roman" w:hAnsi="Times New Roman" w:cs="Times New Roman"/>
          <w:sz w:val="24"/>
          <w:szCs w:val="24"/>
          <w:lang w:val="sr-Cyrl-CS"/>
        </w:rPr>
        <w:t>њ</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м</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т</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6B1EF4" w:rsidRPr="000D404D">
        <w:rPr>
          <w:rFonts w:ascii="Times New Roman" w:eastAsia="Times New Roman" w:hAnsi="Times New Roman" w:cs="Times New Roman"/>
          <w:sz w:val="24"/>
          <w:szCs w:val="24"/>
          <w:lang w:val="sr-Cyrl-CS"/>
        </w:rPr>
        <w:t>/браник</w:t>
      </w:r>
      <w:r w:rsidR="00F1507E" w:rsidRPr="000D404D">
        <w:rPr>
          <w:rFonts w:ascii="Times New Roman" w:eastAsia="Times New Roman" w:hAnsi="Times New Roman" w:cs="Times New Roman"/>
          <w:sz w:val="24"/>
          <w:szCs w:val="24"/>
          <w:lang w:val="sr-Cyrl-CS"/>
        </w:rPr>
        <w:t xml:space="preserve"> </w:t>
      </w:r>
      <w:r w:rsidR="009229AD" w:rsidRPr="000D404D">
        <w:rPr>
          <w:rFonts w:ascii="Times New Roman" w:eastAsia="Times New Roman" w:hAnsi="Times New Roman" w:cs="Times New Roman"/>
          <w:sz w:val="24"/>
          <w:szCs w:val="24"/>
          <w:lang w:val="sr-Cyrl-CS"/>
        </w:rPr>
        <w:t xml:space="preserve">се </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ут</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тски</w:t>
      </w:r>
      <w:r w:rsidR="009229AD" w:rsidRPr="000D404D">
        <w:rPr>
          <w:rFonts w:ascii="Times New Roman" w:eastAsia="Times New Roman" w:hAnsi="Times New Roman" w:cs="Times New Roman"/>
          <w:sz w:val="24"/>
          <w:szCs w:val="24"/>
          <w:lang w:val="sr-Cyrl-CS"/>
        </w:rPr>
        <w:t xml:space="preserve"> спушта</w:t>
      </w:r>
      <w:r w:rsidR="00F1507E" w:rsidRPr="000D404D">
        <w:rPr>
          <w:rFonts w:ascii="Times New Roman" w:eastAsia="Times New Roman" w:hAnsi="Times New Roman" w:cs="Times New Roman"/>
          <w:sz w:val="24"/>
          <w:szCs w:val="24"/>
          <w:lang w:val="sr-Cyrl-CS"/>
        </w:rPr>
        <w:t xml:space="preserve"> а </w:t>
      </w:r>
      <w:r w:rsidRPr="000D404D">
        <w:rPr>
          <w:rFonts w:ascii="Times New Roman" w:eastAsia="Times New Roman" w:hAnsi="Times New Roman" w:cs="Times New Roman"/>
          <w:sz w:val="24"/>
          <w:szCs w:val="24"/>
          <w:lang w:val="sr-Cyrl-CS"/>
        </w:rPr>
        <w:t>путни</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F1507E" w:rsidRPr="000D404D">
        <w:rPr>
          <w:rFonts w:ascii="Times New Roman" w:eastAsia="Times New Roman" w:hAnsi="Times New Roman" w:cs="Times New Roman"/>
          <w:sz w:val="24"/>
          <w:szCs w:val="24"/>
          <w:lang w:val="sr-Cyrl-CS"/>
        </w:rPr>
        <w:t>е</w:t>
      </w:r>
      <w:r w:rsidR="009229AD" w:rsidRPr="000D404D">
        <w:rPr>
          <w:rFonts w:ascii="Times New Roman" w:eastAsia="Times New Roman" w:hAnsi="Times New Roman" w:cs="Times New Roman"/>
          <w:sz w:val="24"/>
          <w:szCs w:val="24"/>
          <w:lang w:val="sr-Cyrl-CS"/>
        </w:rPr>
        <w:t>лази</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ст</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кв</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р</w:t>
      </w:r>
      <w:r w:rsidR="00F1507E" w:rsidRPr="000D404D">
        <w:rPr>
          <w:rFonts w:ascii="Times New Roman" w:eastAsia="Times New Roman" w:hAnsi="Times New Roman" w:cs="Times New Roman"/>
          <w:sz w:val="24"/>
          <w:szCs w:val="24"/>
          <w:lang w:val="sr-Cyrl-CS"/>
        </w:rPr>
        <w:t>а</w:t>
      </w:r>
      <w:r w:rsidR="00F1507E" w:rsidRPr="000D404D">
        <w:rPr>
          <w:rFonts w:ascii="Times New Roman" w:eastAsia="Times New Roman" w:hAnsi="Times New Roman" w:cs="Times New Roman"/>
          <w:sz w:val="24"/>
          <w:szCs w:val="24"/>
          <w:lang w:val="sr-Latn-RS"/>
        </w:rPr>
        <w:t>.</w:t>
      </w:r>
    </w:p>
    <w:p w:rsidR="00F1507E" w:rsidRPr="000D404D" w:rsidRDefault="00F1507E"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 </w:t>
      </w:r>
      <w:r w:rsidR="009229AD" w:rsidRPr="000D404D">
        <w:rPr>
          <w:rFonts w:ascii="Times New Roman" w:eastAsia="Times New Roman" w:hAnsi="Times New Roman" w:cs="Times New Roman"/>
          <w:sz w:val="24"/>
          <w:szCs w:val="24"/>
          <w:lang w:val="sr-Cyrl-CS"/>
        </w:rPr>
        <w:t>Поставна справа 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лубр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ник</w:t>
      </w:r>
      <w:r w:rsidR="009229AD" w:rsidRPr="000D404D">
        <w:rPr>
          <w:rFonts w:ascii="Times New Roman" w:eastAsia="Times New Roman" w:hAnsi="Times New Roman" w:cs="Times New Roman"/>
          <w:sz w:val="24"/>
          <w:szCs w:val="24"/>
          <w:lang w:val="sr-Cyrl-CS"/>
        </w:rPr>
        <w:t>а</w:t>
      </w:r>
      <w:r w:rsidR="006B1EF4" w:rsidRPr="000D404D">
        <w:rPr>
          <w:rFonts w:ascii="Times New Roman" w:eastAsia="Times New Roman" w:hAnsi="Times New Roman" w:cs="Times New Roman"/>
          <w:sz w:val="24"/>
          <w:szCs w:val="24"/>
          <w:lang w:val="sr-Cyrl-CS"/>
        </w:rPr>
        <w:t>/браника</w:t>
      </w:r>
      <w:r w:rsidR="009229AD" w:rsidRPr="000D404D">
        <w:rPr>
          <w:rFonts w:ascii="Times New Roman" w:eastAsia="Times New Roman" w:hAnsi="Times New Roman" w:cs="Times New Roman"/>
          <w:sz w:val="24"/>
          <w:szCs w:val="24"/>
          <w:lang w:val="sr-Cyrl-CS"/>
        </w:rPr>
        <w:t xml:space="preserve"> израђује се тако да омогућава</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ручн</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диз</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њ</w:t>
      </w:r>
      <w:r w:rsidRPr="000D404D">
        <w:rPr>
          <w:rFonts w:ascii="Times New Roman" w:eastAsia="Times New Roman" w:hAnsi="Times New Roman" w:cs="Times New Roman"/>
          <w:sz w:val="24"/>
          <w:szCs w:val="24"/>
          <w:lang w:val="sr-Cyrl-CS"/>
        </w:rPr>
        <w:t>е</w:t>
      </w:r>
      <w:r w:rsidR="009229AD" w:rsidRPr="000D404D">
        <w:rPr>
          <w:rFonts w:ascii="Times New Roman" w:eastAsia="Times New Roman" w:hAnsi="Times New Roman" w:cs="Times New Roman"/>
          <w:sz w:val="24"/>
          <w:szCs w:val="24"/>
          <w:lang w:val="sr-Cyrl-CS"/>
        </w:rPr>
        <w:t xml:space="preserve"> полубраника</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ћу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ручиц</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уз</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тх</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дн</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искључ</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њ</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нск</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стру</w:t>
      </w:r>
      <w:r w:rsidRPr="000D404D">
        <w:rPr>
          <w:rFonts w:ascii="Times New Roman" w:eastAsia="Times New Roman" w:hAnsi="Times New Roman" w:cs="Times New Roman"/>
          <w:sz w:val="24"/>
          <w:szCs w:val="24"/>
          <w:lang w:val="sr-Cyrl-CS"/>
        </w:rPr>
        <w:t>је е</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ктр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т</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р</w:t>
      </w:r>
      <w:r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Latn-RS"/>
        </w:rPr>
        <w:t>.</w:t>
      </w:r>
    </w:p>
    <w:p w:rsidR="0072321F"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случ</w:t>
      </w:r>
      <w:r w:rsidR="00F1507E"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з</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ду</w:t>
      </w:r>
      <w:r w:rsidR="00F1507E" w:rsidRPr="000D404D">
        <w:rPr>
          <w:rFonts w:ascii="Times New Roman" w:eastAsia="Times New Roman" w:hAnsi="Times New Roman" w:cs="Times New Roman"/>
          <w:sz w:val="24"/>
          <w:szCs w:val="24"/>
          <w:lang w:val="sr-Cyrl-CS"/>
        </w:rPr>
        <w:t xml:space="preserve"> </w:t>
      </w:r>
      <w:r w:rsidR="009229AD" w:rsidRPr="000D404D">
        <w:rPr>
          <w:rFonts w:ascii="Times New Roman" w:eastAsia="Times New Roman" w:hAnsi="Times New Roman" w:cs="Times New Roman"/>
          <w:sz w:val="24"/>
          <w:szCs w:val="24"/>
          <w:lang w:val="sr-Cyrl-CS"/>
        </w:rPr>
        <w:t>полубраника</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нски</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т</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ри</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вним</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спр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м</w:t>
      </w:r>
      <w:r w:rsidR="00F1507E" w:rsidRPr="000D404D">
        <w:rPr>
          <w:rFonts w:ascii="Times New Roman" w:eastAsia="Times New Roman" w:hAnsi="Times New Roman" w:cs="Times New Roman"/>
          <w:sz w:val="24"/>
          <w:szCs w:val="24"/>
          <w:lang w:val="sr-Cyrl-CS"/>
        </w:rPr>
        <w:t>а о</w:t>
      </w:r>
      <w:r w:rsidRPr="000D404D">
        <w:rPr>
          <w:rFonts w:ascii="Times New Roman" w:eastAsia="Times New Roman" w:hAnsi="Times New Roman" w:cs="Times New Roman"/>
          <w:sz w:val="24"/>
          <w:szCs w:val="24"/>
          <w:lang w:val="sr-Cyrl-CS"/>
        </w:rPr>
        <w:t>сигур</w:t>
      </w:r>
      <w:r w:rsidR="00F1507E" w:rsidRPr="000D404D">
        <w:rPr>
          <w:rFonts w:ascii="Times New Roman" w:eastAsia="Times New Roman" w:hAnsi="Times New Roman" w:cs="Times New Roman"/>
          <w:sz w:val="24"/>
          <w:szCs w:val="24"/>
          <w:lang w:val="sr-Cyrl-CS"/>
        </w:rPr>
        <w:t>а</w:t>
      </w:r>
      <w:r w:rsidR="006B1EF4" w:rsidRPr="000D404D">
        <w:rPr>
          <w:rFonts w:ascii="Times New Roman" w:eastAsia="Times New Roman" w:hAnsi="Times New Roman" w:cs="Times New Roman"/>
          <w:sz w:val="24"/>
          <w:szCs w:val="24"/>
          <w:lang w:val="sr-Cyrl-CS"/>
        </w:rPr>
        <w:t>вају се</w:t>
      </w:r>
      <w:r w:rsidR="00F1507E"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F1507E" w:rsidRPr="000D404D">
        <w:rPr>
          <w:rFonts w:ascii="Times New Roman" w:eastAsia="Times New Roman" w:hAnsi="Times New Roman" w:cs="Times New Roman"/>
          <w:sz w:val="24"/>
          <w:szCs w:val="24"/>
          <w:lang w:val="sr-Cyrl-CS"/>
        </w:rPr>
        <w:t>ео</w:t>
      </w:r>
      <w:r w:rsidRPr="000D404D">
        <w:rPr>
          <w:rFonts w:ascii="Times New Roman" w:eastAsia="Times New Roman" w:hAnsi="Times New Roman" w:cs="Times New Roman"/>
          <w:sz w:val="24"/>
          <w:szCs w:val="24"/>
          <w:lang w:val="sr-Cyrl-CS"/>
        </w:rPr>
        <w:t>пт</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ћ</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њ</w:t>
      </w:r>
      <w:r w:rsidR="00F1507E" w:rsidRPr="000D404D">
        <w:rPr>
          <w:rFonts w:ascii="Times New Roman" w:eastAsia="Times New Roman" w:hAnsi="Times New Roman" w:cs="Times New Roman"/>
          <w:sz w:val="24"/>
          <w:szCs w:val="24"/>
          <w:lang w:val="sr-Cyrl-CS"/>
        </w:rPr>
        <w:t>а</w:t>
      </w:r>
      <w:r w:rsidR="00F1507E" w:rsidRPr="000D404D">
        <w:rPr>
          <w:rFonts w:ascii="Times New Roman" w:eastAsia="Times New Roman" w:hAnsi="Times New Roman" w:cs="Times New Roman"/>
          <w:sz w:val="24"/>
          <w:szCs w:val="24"/>
          <w:lang w:val="sr-Latn-RS"/>
        </w:rPr>
        <w:t>.</w:t>
      </w:r>
    </w:p>
    <w:p w:rsidR="00F1507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вн</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спр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F1507E" w:rsidRPr="000D404D">
        <w:rPr>
          <w:rFonts w:ascii="Times New Roman" w:eastAsia="Times New Roman" w:hAnsi="Times New Roman" w:cs="Times New Roman"/>
          <w:sz w:val="24"/>
          <w:szCs w:val="24"/>
          <w:lang w:val="sr-Cyrl-CS"/>
        </w:rPr>
        <w:t>а</w:t>
      </w:r>
      <w:r w:rsidR="006B1EF4" w:rsidRPr="000D404D">
        <w:rPr>
          <w:rFonts w:ascii="Times New Roman" w:eastAsia="Times New Roman" w:hAnsi="Times New Roman" w:cs="Times New Roman"/>
          <w:sz w:val="24"/>
          <w:szCs w:val="24"/>
          <w:lang w:val="sr-Cyrl-CS"/>
        </w:rPr>
        <w:t>/браника</w:t>
      </w:r>
      <w:r w:rsidR="00F1507E" w:rsidRPr="000D404D">
        <w:rPr>
          <w:rFonts w:ascii="Times New Roman" w:eastAsia="Times New Roman" w:hAnsi="Times New Roman" w:cs="Times New Roman"/>
          <w:sz w:val="24"/>
          <w:szCs w:val="24"/>
          <w:lang w:val="sr-Cyrl-CS"/>
        </w:rPr>
        <w:t xml:space="preserve"> </w:t>
      </w:r>
      <w:r w:rsidR="009229AD" w:rsidRPr="000D404D">
        <w:rPr>
          <w:rFonts w:ascii="Times New Roman" w:eastAsia="Times New Roman" w:hAnsi="Times New Roman" w:cs="Times New Roman"/>
          <w:sz w:val="24"/>
          <w:szCs w:val="24"/>
          <w:lang w:val="sr-Cyrl-CS"/>
        </w:rPr>
        <w:t xml:space="preserve">омогућавају </w:t>
      </w:r>
      <w:r w:rsidRPr="000D404D">
        <w:rPr>
          <w:rFonts w:ascii="Times New Roman" w:eastAsia="Times New Roman" w:hAnsi="Times New Roman" w:cs="Times New Roman"/>
          <w:sz w:val="24"/>
          <w:szCs w:val="24"/>
          <w:lang w:val="sr-Cyrl-CS"/>
        </w:rPr>
        <w:t>спушт</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F1507E" w:rsidRPr="000D404D">
        <w:rPr>
          <w:rFonts w:ascii="Times New Roman" w:eastAsia="Times New Roman" w:hAnsi="Times New Roman" w:cs="Times New Roman"/>
          <w:sz w:val="24"/>
          <w:szCs w:val="24"/>
          <w:lang w:val="sr-Cyrl-CS"/>
        </w:rPr>
        <w:t>а</w:t>
      </w:r>
      <w:r w:rsidR="006B1EF4" w:rsidRPr="000D404D">
        <w:rPr>
          <w:rFonts w:ascii="Times New Roman" w:eastAsia="Times New Roman" w:hAnsi="Times New Roman" w:cs="Times New Roman"/>
          <w:sz w:val="24"/>
          <w:szCs w:val="24"/>
          <w:lang w:val="sr-Cyrl-CS"/>
        </w:rPr>
        <w:t>/браника</w:t>
      </w:r>
      <w:r w:rsidR="00F1507E" w:rsidRPr="000D404D">
        <w:rPr>
          <w:rFonts w:ascii="Times New Roman" w:eastAsia="Times New Roman" w:hAnsi="Times New Roman" w:cs="Times New Roman"/>
          <w:sz w:val="24"/>
          <w:szCs w:val="24"/>
          <w:lang w:val="sr-Cyrl-CS"/>
        </w:rPr>
        <w:t xml:space="preserve"> </w:t>
      </w:r>
      <w:r w:rsidR="00252F08" w:rsidRPr="000D404D">
        <w:rPr>
          <w:rFonts w:ascii="Times New Roman" w:eastAsia="Times New Roman" w:hAnsi="Times New Roman" w:cs="Times New Roman"/>
          <w:sz w:val="24"/>
          <w:szCs w:val="24"/>
          <w:lang w:val="sr-Cyrl-CS"/>
        </w:rPr>
        <w:t>у времену од</w:t>
      </w:r>
      <w:r w:rsidR="00F1507E" w:rsidRPr="000D404D">
        <w:rPr>
          <w:rFonts w:ascii="Times New Roman" w:eastAsia="Times New Roman" w:hAnsi="Times New Roman" w:cs="Times New Roman"/>
          <w:sz w:val="24"/>
          <w:szCs w:val="24"/>
          <w:lang w:val="sr-Cyrl-CS"/>
        </w:rPr>
        <w:t xml:space="preserve"> 8-12 </w:t>
      </w:r>
      <w:r w:rsidRPr="000D404D">
        <w:rPr>
          <w:rFonts w:ascii="Times New Roman" w:eastAsia="Times New Roman" w:hAnsi="Times New Roman" w:cs="Times New Roman"/>
          <w:sz w:val="24"/>
          <w:szCs w:val="24"/>
          <w:lang w:val="sr-Cyrl-CS"/>
        </w:rPr>
        <w:t>с</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кунди</w:t>
      </w:r>
      <w:r w:rsidR="00F1507E" w:rsidRPr="000D404D">
        <w:rPr>
          <w:rFonts w:ascii="Times New Roman" w:eastAsia="Times New Roman" w:hAnsi="Times New Roman" w:cs="Times New Roman"/>
          <w:sz w:val="24"/>
          <w:szCs w:val="24"/>
          <w:lang w:val="sr-Cyrl-CS"/>
        </w:rPr>
        <w:t xml:space="preserve">, а </w:t>
      </w:r>
      <w:r w:rsidRPr="000D404D">
        <w:rPr>
          <w:rFonts w:ascii="Times New Roman" w:eastAsia="Times New Roman" w:hAnsi="Times New Roman" w:cs="Times New Roman"/>
          <w:sz w:val="24"/>
          <w:szCs w:val="24"/>
          <w:lang w:val="sr-Cyrl-CS"/>
        </w:rPr>
        <w:t>њих</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w:t>
      </w:r>
      <w:r w:rsidR="00F1507E"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диз</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F1507E" w:rsidRPr="000D404D">
        <w:rPr>
          <w:rFonts w:ascii="Times New Roman" w:eastAsia="Times New Roman" w:hAnsi="Times New Roman" w:cs="Times New Roman"/>
          <w:sz w:val="24"/>
          <w:szCs w:val="24"/>
          <w:lang w:val="sr-Cyrl-CS"/>
        </w:rPr>
        <w:t>е</w:t>
      </w:r>
      <w:r w:rsidR="00252F08" w:rsidRPr="000D404D">
        <w:rPr>
          <w:rFonts w:ascii="Times New Roman" w:eastAsia="Times New Roman" w:hAnsi="Times New Roman" w:cs="Times New Roman"/>
          <w:sz w:val="24"/>
          <w:szCs w:val="24"/>
          <w:lang w:val="sr-Cyrl-CS"/>
        </w:rPr>
        <w:t xml:space="preserve"> у времену од</w:t>
      </w:r>
      <w:r w:rsidR="00F1507E" w:rsidRPr="000D404D">
        <w:rPr>
          <w:rFonts w:ascii="Times New Roman" w:eastAsia="Times New Roman" w:hAnsi="Times New Roman" w:cs="Times New Roman"/>
          <w:sz w:val="24"/>
          <w:szCs w:val="24"/>
          <w:lang w:val="sr-Cyrl-CS"/>
        </w:rPr>
        <w:t xml:space="preserve"> 5-7 </w:t>
      </w:r>
      <w:r w:rsidRPr="000D404D">
        <w:rPr>
          <w:rFonts w:ascii="Times New Roman" w:eastAsia="Times New Roman" w:hAnsi="Times New Roman" w:cs="Times New Roman"/>
          <w:sz w:val="24"/>
          <w:szCs w:val="24"/>
          <w:lang w:val="sr-Cyrl-CS"/>
        </w:rPr>
        <w:t>с</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кунди</w:t>
      </w:r>
      <w:r w:rsidR="00F1507E" w:rsidRPr="000D404D">
        <w:rPr>
          <w:rFonts w:ascii="Times New Roman" w:eastAsia="Times New Roman" w:hAnsi="Times New Roman" w:cs="Times New Roman"/>
          <w:sz w:val="24"/>
          <w:szCs w:val="24"/>
          <w:lang w:val="sr-Latn-RS"/>
        </w:rPr>
        <w:t>.</w:t>
      </w:r>
    </w:p>
    <w:p w:rsidR="00F1507E" w:rsidRPr="000D404D" w:rsidRDefault="00714469"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ник</w:t>
      </w:r>
      <w:r w:rsidR="006B1EF4" w:rsidRPr="000D404D">
        <w:rPr>
          <w:rFonts w:ascii="Times New Roman" w:eastAsia="Times New Roman" w:hAnsi="Times New Roman" w:cs="Times New Roman"/>
          <w:sz w:val="24"/>
          <w:szCs w:val="24"/>
          <w:lang w:val="sr-Cyrl-CS"/>
        </w:rPr>
        <w:t>/браник</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конструктивно</w:t>
      </w:r>
      <w:r w:rsidR="00F1507E"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им</w:t>
      </w:r>
      <w:r w:rsidR="00F1507E"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пр</w:t>
      </w:r>
      <w:r w:rsidR="00F1507E"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р</w:t>
      </w:r>
      <w:r w:rsidR="00F1507E"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зив</w:t>
      </w:r>
      <w:r w:rsidR="00F1507E"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м</w:t>
      </w:r>
      <w:r w:rsidR="00F1507E"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ст</w:t>
      </w:r>
      <w:r w:rsidR="00F1507E"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чим</w:t>
      </w:r>
      <w:r w:rsidR="00F1507E"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с</w:t>
      </w:r>
      <w:r w:rsidR="00F1507E"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00F1507E"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 поставне справе</w:t>
      </w:r>
      <w:r w:rsidR="00F1507E"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ник</w:t>
      </w:r>
      <w:r w:rsidR="00F1507E"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штити</w:t>
      </w:r>
      <w:r w:rsidR="00F1507E" w:rsidRPr="000D404D">
        <w:rPr>
          <w:rFonts w:ascii="Times New Roman" w:eastAsia="Times New Roman" w:hAnsi="Times New Roman" w:cs="Times New Roman"/>
          <w:sz w:val="24"/>
          <w:szCs w:val="24"/>
          <w:lang w:val="sr-Cyrl-CS"/>
        </w:rPr>
        <w:t xml:space="preserve"> о</w:t>
      </w:r>
      <w:r w:rsidR="0050103A"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 xml:space="preserve"> о</w:t>
      </w:r>
      <w:r w:rsidR="0050103A" w:rsidRPr="000D404D">
        <w:rPr>
          <w:rFonts w:ascii="Times New Roman" w:eastAsia="Times New Roman" w:hAnsi="Times New Roman" w:cs="Times New Roman"/>
          <w:sz w:val="24"/>
          <w:szCs w:val="24"/>
          <w:lang w:val="sr-Cyrl-CS"/>
        </w:rPr>
        <w:t>шт</w:t>
      </w:r>
      <w:r w:rsidR="00F1507E"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ћ</w:t>
      </w:r>
      <w:r w:rsidR="00F1507E"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њ</w:t>
      </w:r>
      <w:r w:rsidR="00F1507E" w:rsidRPr="000D404D">
        <w:rPr>
          <w:rFonts w:ascii="Times New Roman" w:eastAsia="Times New Roman" w:hAnsi="Times New Roman" w:cs="Times New Roman"/>
          <w:sz w:val="24"/>
          <w:szCs w:val="24"/>
          <w:lang w:val="sr-Cyrl-CS"/>
        </w:rPr>
        <w:t>а</w:t>
      </w:r>
      <w:r w:rsidR="00F1507E" w:rsidRPr="000D404D">
        <w:rPr>
          <w:rFonts w:ascii="Times New Roman" w:eastAsia="Times New Roman" w:hAnsi="Times New Roman" w:cs="Times New Roman"/>
          <w:sz w:val="24"/>
          <w:szCs w:val="24"/>
          <w:lang w:val="sr-Latn-RS"/>
        </w:rPr>
        <w:t>.</w:t>
      </w:r>
    </w:p>
    <w:p w:rsidR="00F1507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CS"/>
        </w:rPr>
        <w:t>Пр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714469" w:rsidRPr="000D404D">
        <w:rPr>
          <w:rFonts w:ascii="Times New Roman" w:eastAsia="Times New Roman" w:hAnsi="Times New Roman" w:cs="Times New Roman"/>
          <w:sz w:val="24"/>
          <w:szCs w:val="24"/>
          <w:lang w:val="sr-Cyrl-CS"/>
        </w:rPr>
        <w:t>а</w:t>
      </w:r>
      <w:r w:rsidR="00252F08" w:rsidRPr="000D404D">
        <w:rPr>
          <w:rFonts w:ascii="Times New Roman" w:eastAsia="Times New Roman" w:hAnsi="Times New Roman" w:cs="Times New Roman"/>
          <w:sz w:val="24"/>
          <w:szCs w:val="24"/>
          <w:lang w:val="sr-Cyrl-CS"/>
        </w:rPr>
        <w:t>/браника</w:t>
      </w:r>
      <w:r w:rsidR="00714469" w:rsidRPr="000D404D">
        <w:rPr>
          <w:rFonts w:ascii="Times New Roman" w:eastAsia="Times New Roman" w:hAnsi="Times New Roman" w:cs="Times New Roman"/>
          <w:sz w:val="24"/>
          <w:szCs w:val="24"/>
          <w:lang w:val="sr-Cyrl-CS"/>
        </w:rPr>
        <w:t xml:space="preserve"> региструје се</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к</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нтр</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лн</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F1507E" w:rsidRPr="000D404D">
        <w:rPr>
          <w:rFonts w:ascii="Times New Roman" w:eastAsia="Times New Roman" w:hAnsi="Times New Roman" w:cs="Times New Roman"/>
          <w:sz w:val="24"/>
          <w:szCs w:val="24"/>
          <w:lang w:val="sr-Cyrl-CS"/>
        </w:rPr>
        <w:t>аја</w:t>
      </w:r>
      <w:r w:rsidR="00714469" w:rsidRPr="000D404D">
        <w:rPr>
          <w:rFonts w:ascii="Times New Roman" w:eastAsia="Times New Roman" w:hAnsi="Times New Roman" w:cs="Times New Roman"/>
          <w:sz w:val="24"/>
          <w:szCs w:val="24"/>
          <w:lang w:val="sr-Cyrl-CS"/>
        </w:rPr>
        <w:t xml:space="preserve"> ПП</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F1507E" w:rsidRPr="000D404D">
        <w:rPr>
          <w:rFonts w:ascii="Times New Roman" w:eastAsia="Times New Roman" w:hAnsi="Times New Roman" w:cs="Times New Roman"/>
          <w:sz w:val="24"/>
          <w:szCs w:val="24"/>
          <w:lang w:val="sr-Cyrl-CS"/>
        </w:rPr>
        <w:t xml:space="preserve">ао </w:t>
      </w:r>
      <w:r w:rsidRPr="000D404D">
        <w:rPr>
          <w:rFonts w:ascii="Times New Roman" w:eastAsia="Times New Roman" w:hAnsi="Times New Roman" w:cs="Times New Roman"/>
          <w:sz w:val="24"/>
          <w:szCs w:val="24"/>
          <w:lang w:val="sr-Cyrl-CS"/>
        </w:rPr>
        <w:t>кв</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р</w:t>
      </w:r>
      <w:r w:rsidR="00C62CBB" w:rsidRPr="000D404D">
        <w:rPr>
          <w:rFonts w:ascii="Times New Roman" w:eastAsia="Times New Roman" w:hAnsi="Times New Roman" w:cs="Times New Roman"/>
          <w:sz w:val="24"/>
          <w:szCs w:val="24"/>
          <w:lang w:val="sr-Latn-RS"/>
        </w:rPr>
        <w:t>.</w:t>
      </w:r>
    </w:p>
    <w:p w:rsidR="006C0448" w:rsidRPr="000D404D" w:rsidRDefault="006C0448"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У случају да </w:t>
      </w:r>
      <w:r w:rsidR="00264DE6" w:rsidRPr="000D404D">
        <w:rPr>
          <w:rFonts w:ascii="Times New Roman" w:eastAsia="Times New Roman" w:hAnsi="Times New Roman" w:cs="Times New Roman"/>
          <w:sz w:val="24"/>
          <w:szCs w:val="24"/>
          <w:lang w:val="sr-Cyrl-RS"/>
        </w:rPr>
        <w:t xml:space="preserve">уређај </w:t>
      </w:r>
      <w:r w:rsidRPr="000D404D">
        <w:rPr>
          <w:rFonts w:ascii="Times New Roman" w:eastAsia="Times New Roman" w:hAnsi="Times New Roman" w:cs="Times New Roman"/>
          <w:sz w:val="24"/>
          <w:szCs w:val="24"/>
          <w:lang w:val="sr-Cyrl-RS"/>
        </w:rPr>
        <w:t xml:space="preserve">ПП није укључен, прелом полубраника/браника у </w:t>
      </w:r>
      <w:r w:rsidR="00101285" w:rsidRPr="000D404D">
        <w:rPr>
          <w:rFonts w:ascii="Times New Roman" w:eastAsia="Times New Roman" w:hAnsi="Times New Roman" w:cs="Times New Roman"/>
          <w:sz w:val="24"/>
          <w:szCs w:val="24"/>
          <w:lang w:val="sr-Cyrl-RS"/>
        </w:rPr>
        <w:t xml:space="preserve">њиховом </w:t>
      </w:r>
      <w:r w:rsidRPr="000D404D">
        <w:rPr>
          <w:rFonts w:ascii="Times New Roman" w:eastAsia="Times New Roman" w:hAnsi="Times New Roman" w:cs="Times New Roman"/>
          <w:sz w:val="24"/>
          <w:szCs w:val="24"/>
          <w:lang w:val="sr-Cyrl-RS"/>
        </w:rPr>
        <w:t xml:space="preserve">горњем положају </w:t>
      </w:r>
      <w:r w:rsidR="00551887" w:rsidRPr="000D404D">
        <w:rPr>
          <w:rFonts w:ascii="Times New Roman" w:eastAsia="Times New Roman" w:hAnsi="Times New Roman" w:cs="Times New Roman"/>
          <w:sz w:val="24"/>
          <w:szCs w:val="24"/>
          <w:lang w:val="sr-Cyrl-RS"/>
        </w:rPr>
        <w:t>не доводи</w:t>
      </w:r>
      <w:r w:rsidRPr="000D404D">
        <w:rPr>
          <w:rFonts w:ascii="Times New Roman" w:eastAsia="Times New Roman" w:hAnsi="Times New Roman" w:cs="Times New Roman"/>
          <w:sz w:val="24"/>
          <w:szCs w:val="24"/>
          <w:lang w:val="sr-Cyrl-RS"/>
        </w:rPr>
        <w:t xml:space="preserve"> до укључења </w:t>
      </w:r>
      <w:r w:rsidR="00EF7131" w:rsidRPr="000D404D">
        <w:rPr>
          <w:rFonts w:ascii="Times New Roman" w:eastAsia="Times New Roman" w:hAnsi="Times New Roman" w:cs="Times New Roman"/>
          <w:sz w:val="24"/>
          <w:szCs w:val="24"/>
          <w:lang w:val="sr-Cyrl-RS"/>
        </w:rPr>
        <w:t>путопрелазних</w:t>
      </w:r>
      <w:r w:rsidRPr="000D404D">
        <w:rPr>
          <w:rFonts w:ascii="Times New Roman" w:eastAsia="Times New Roman" w:hAnsi="Times New Roman" w:cs="Times New Roman"/>
          <w:sz w:val="24"/>
          <w:szCs w:val="24"/>
          <w:lang w:val="sr-Cyrl-RS"/>
        </w:rPr>
        <w:t xml:space="preserve"> светлосних сигнала</w:t>
      </w:r>
      <w:r w:rsidR="00E36C8E">
        <w:rPr>
          <w:rFonts w:ascii="Times New Roman" w:eastAsia="Times New Roman" w:hAnsi="Times New Roman" w:cs="Times New Roman"/>
          <w:sz w:val="24"/>
          <w:szCs w:val="24"/>
          <w:lang w:val="sr-Cyrl-RS"/>
        </w:rPr>
        <w:t>,</w:t>
      </w:r>
      <w:r w:rsidRPr="000D404D">
        <w:rPr>
          <w:rFonts w:ascii="Times New Roman" w:eastAsia="Times New Roman" w:hAnsi="Times New Roman" w:cs="Times New Roman"/>
          <w:sz w:val="24"/>
          <w:szCs w:val="24"/>
          <w:lang w:val="sr-Cyrl-RS"/>
        </w:rPr>
        <w:t xml:space="preserve"> а уређај ПП </w:t>
      </w:r>
      <w:r w:rsidR="008C553F" w:rsidRPr="000D404D">
        <w:rPr>
          <w:rFonts w:ascii="Times New Roman" w:eastAsia="Times New Roman" w:hAnsi="Times New Roman" w:cs="Times New Roman"/>
          <w:sz w:val="24"/>
          <w:szCs w:val="24"/>
          <w:lang w:val="sr-Cyrl-RS"/>
        </w:rPr>
        <w:t>прелази</w:t>
      </w:r>
      <w:r w:rsidRPr="000D404D">
        <w:rPr>
          <w:rFonts w:ascii="Times New Roman" w:eastAsia="Times New Roman" w:hAnsi="Times New Roman" w:cs="Times New Roman"/>
          <w:sz w:val="24"/>
          <w:szCs w:val="24"/>
          <w:lang w:val="sr-Cyrl-RS"/>
        </w:rPr>
        <w:t xml:space="preserve"> на стање квар</w:t>
      </w:r>
      <w:r w:rsidR="00101285"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w:t>
      </w:r>
    </w:p>
    <w:p w:rsidR="006C0448" w:rsidRPr="000D404D" w:rsidRDefault="006C0448"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У случају да </w:t>
      </w:r>
      <w:r w:rsidR="00264DE6" w:rsidRPr="000D404D">
        <w:rPr>
          <w:rFonts w:ascii="Times New Roman" w:eastAsia="Times New Roman" w:hAnsi="Times New Roman" w:cs="Times New Roman"/>
          <w:sz w:val="24"/>
          <w:szCs w:val="24"/>
          <w:lang w:val="sr-Cyrl-RS"/>
        </w:rPr>
        <w:t xml:space="preserve">уређај </w:t>
      </w:r>
      <w:r w:rsidRPr="000D404D">
        <w:rPr>
          <w:rFonts w:ascii="Times New Roman" w:eastAsia="Times New Roman" w:hAnsi="Times New Roman" w:cs="Times New Roman"/>
          <w:sz w:val="24"/>
          <w:szCs w:val="24"/>
          <w:lang w:val="sr-Cyrl-RS"/>
        </w:rPr>
        <w:t>ПП није укључен, г</w:t>
      </w:r>
      <w:r w:rsidR="00722F37" w:rsidRPr="000D404D">
        <w:rPr>
          <w:rFonts w:ascii="Times New Roman" w:eastAsia="Times New Roman" w:hAnsi="Times New Roman" w:cs="Times New Roman"/>
          <w:sz w:val="24"/>
          <w:szCs w:val="24"/>
          <w:lang w:val="sr-Cyrl-RS"/>
        </w:rPr>
        <w:t>убитак контроле горњег положаја</w:t>
      </w:r>
      <w:r w:rsidR="003C3AE9"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полубраника /б</w:t>
      </w:r>
      <w:r w:rsidR="00722F37" w:rsidRPr="000D404D">
        <w:rPr>
          <w:rFonts w:ascii="Times New Roman" w:eastAsia="Times New Roman" w:hAnsi="Times New Roman" w:cs="Times New Roman"/>
          <w:sz w:val="24"/>
          <w:szCs w:val="24"/>
          <w:lang w:val="sr-Cyrl-RS"/>
        </w:rPr>
        <w:t xml:space="preserve">раника </w:t>
      </w:r>
      <w:r w:rsidR="008C553F" w:rsidRPr="000D404D">
        <w:rPr>
          <w:rFonts w:ascii="Times New Roman" w:eastAsia="Times New Roman" w:hAnsi="Times New Roman" w:cs="Times New Roman"/>
          <w:sz w:val="24"/>
          <w:szCs w:val="24"/>
          <w:lang w:val="sr-Cyrl-RS"/>
        </w:rPr>
        <w:t>доводи</w:t>
      </w:r>
      <w:r w:rsidR="00722F37" w:rsidRPr="000D404D">
        <w:rPr>
          <w:rFonts w:ascii="Times New Roman" w:eastAsia="Times New Roman" w:hAnsi="Times New Roman" w:cs="Times New Roman"/>
          <w:sz w:val="24"/>
          <w:szCs w:val="24"/>
          <w:lang w:val="sr-Cyrl-RS"/>
        </w:rPr>
        <w:t xml:space="preserve"> уређај ПП</w:t>
      </w:r>
      <w:r w:rsidRPr="000D404D">
        <w:rPr>
          <w:rFonts w:ascii="Times New Roman" w:eastAsia="Times New Roman" w:hAnsi="Times New Roman" w:cs="Times New Roman"/>
          <w:sz w:val="24"/>
          <w:szCs w:val="24"/>
          <w:lang w:val="sr-Cyrl-RS"/>
        </w:rPr>
        <w:t xml:space="preserve"> на стање квар</w:t>
      </w:r>
      <w:r w:rsidR="00101285"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w:t>
      </w:r>
    </w:p>
    <w:p w:rsidR="00F1507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врху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714469" w:rsidRPr="000D404D">
        <w:rPr>
          <w:rFonts w:ascii="Times New Roman" w:eastAsia="Times New Roman" w:hAnsi="Times New Roman" w:cs="Times New Roman"/>
          <w:sz w:val="24"/>
          <w:szCs w:val="24"/>
          <w:lang w:val="sr-Cyrl-CS"/>
        </w:rPr>
        <w:t>а</w:t>
      </w:r>
      <w:r w:rsidR="00252F08" w:rsidRPr="000D404D">
        <w:rPr>
          <w:rFonts w:ascii="Times New Roman" w:eastAsia="Times New Roman" w:hAnsi="Times New Roman" w:cs="Times New Roman"/>
          <w:sz w:val="24"/>
          <w:szCs w:val="24"/>
          <w:lang w:val="sr-Cyrl-CS"/>
        </w:rPr>
        <w:t>/браника</w:t>
      </w:r>
      <w:r w:rsidR="00714469"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w:t>
      </w:r>
      <w:r w:rsidR="00252F08" w:rsidRPr="000D404D">
        <w:rPr>
          <w:rFonts w:ascii="Times New Roman" w:eastAsia="Times New Roman" w:hAnsi="Times New Roman" w:cs="Times New Roman"/>
          <w:sz w:val="24"/>
          <w:szCs w:val="24"/>
          <w:lang w:val="sr-Cyrl-CS"/>
        </w:rPr>
        <w:t>авља се</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црв</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зици</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св</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тиљк</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к</w:t>
      </w:r>
      <w:r w:rsidR="00F1507E" w:rsidRPr="000D404D">
        <w:rPr>
          <w:rFonts w:ascii="Times New Roman" w:eastAsia="Times New Roman" w:hAnsi="Times New Roman" w:cs="Times New Roman"/>
          <w:sz w:val="24"/>
          <w:szCs w:val="24"/>
          <w:lang w:val="sr-Cyrl-CS"/>
        </w:rPr>
        <w:t xml:space="preserve">оја </w:t>
      </w:r>
      <w:r w:rsidRPr="000D404D">
        <w:rPr>
          <w:rFonts w:ascii="Times New Roman" w:eastAsia="Times New Roman" w:hAnsi="Times New Roman" w:cs="Times New Roman"/>
          <w:sz w:val="24"/>
          <w:szCs w:val="24"/>
          <w:lang w:val="sr-Cyrl-CS"/>
        </w:rPr>
        <w:t>тр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пћ</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к</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кр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из</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св</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вн</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ж</w:t>
      </w:r>
      <w:r w:rsidR="00F1507E"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и</w:t>
      </w:r>
      <w:r w:rsidR="00714469"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п</w:t>
      </w:r>
      <w:r w:rsidR="00264DE6" w:rsidRPr="000D404D">
        <w:rPr>
          <w:rFonts w:ascii="Times New Roman" w:eastAsia="Times New Roman" w:hAnsi="Times New Roman" w:cs="Times New Roman"/>
          <w:sz w:val="24"/>
          <w:szCs w:val="24"/>
          <w:lang w:val="sr-Cyrl-CS"/>
        </w:rPr>
        <w:t>ери</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св</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к</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252F08" w:rsidRPr="000D404D">
        <w:rPr>
          <w:rFonts w:ascii="Times New Roman" w:eastAsia="Times New Roman" w:hAnsi="Times New Roman" w:cs="Times New Roman"/>
          <w:sz w:val="24"/>
          <w:szCs w:val="24"/>
          <w:lang w:val="sr-Cyrl-CS"/>
        </w:rPr>
        <w:t>/браник</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вр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ти</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св</w:t>
      </w:r>
      <w:r w:rsidR="00F1507E" w:rsidRPr="000D404D">
        <w:rPr>
          <w:rFonts w:ascii="Times New Roman" w:eastAsia="Times New Roman" w:hAnsi="Times New Roman" w:cs="Times New Roman"/>
          <w:sz w:val="24"/>
          <w:szCs w:val="24"/>
          <w:lang w:val="sr-Cyrl-CS"/>
        </w:rPr>
        <w:t xml:space="preserve">ој </w:t>
      </w:r>
      <w:r w:rsidRPr="000D404D">
        <w:rPr>
          <w:rFonts w:ascii="Times New Roman" w:eastAsia="Times New Roman" w:hAnsi="Times New Roman" w:cs="Times New Roman"/>
          <w:sz w:val="24"/>
          <w:szCs w:val="24"/>
          <w:lang w:val="sr-Cyrl-CS"/>
        </w:rPr>
        <w:t>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ж</w:t>
      </w:r>
      <w:r w:rsidR="00F1507E" w:rsidRPr="000D404D">
        <w:rPr>
          <w:rFonts w:ascii="Times New Roman" w:eastAsia="Times New Roman" w:hAnsi="Times New Roman" w:cs="Times New Roman"/>
          <w:sz w:val="24"/>
          <w:szCs w:val="24"/>
          <w:lang w:val="sr-Cyrl-CS"/>
        </w:rPr>
        <w:t xml:space="preserve">ај. </w:t>
      </w:r>
      <w:r w:rsidR="00252F08" w:rsidRPr="000D404D">
        <w:rPr>
          <w:rFonts w:ascii="Times New Roman" w:eastAsia="Times New Roman" w:hAnsi="Times New Roman" w:cs="Times New Roman"/>
          <w:sz w:val="24"/>
          <w:szCs w:val="24"/>
          <w:lang w:val="sr-Cyrl-CS"/>
        </w:rPr>
        <w:t>Ц</w:t>
      </w:r>
      <w:r w:rsidRPr="000D404D">
        <w:rPr>
          <w:rFonts w:ascii="Times New Roman" w:eastAsia="Times New Roman" w:hAnsi="Times New Roman" w:cs="Times New Roman"/>
          <w:sz w:val="24"/>
          <w:szCs w:val="24"/>
          <w:lang w:val="sr-Cyrl-CS"/>
        </w:rPr>
        <w:t>рв</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св</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тиљк</w:t>
      </w:r>
      <w:r w:rsidR="00714469" w:rsidRPr="000D404D">
        <w:rPr>
          <w:rFonts w:ascii="Times New Roman" w:eastAsia="Times New Roman" w:hAnsi="Times New Roman" w:cs="Times New Roman"/>
          <w:sz w:val="24"/>
          <w:szCs w:val="24"/>
          <w:lang w:val="sr-Cyrl-CS"/>
        </w:rPr>
        <w:t>а је</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усм</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путу</w:t>
      </w:r>
      <w:r w:rsidR="00F1507E" w:rsidRPr="000D404D">
        <w:rPr>
          <w:rFonts w:ascii="Times New Roman" w:eastAsia="Times New Roman" w:hAnsi="Times New Roman" w:cs="Times New Roman"/>
          <w:sz w:val="24"/>
          <w:szCs w:val="24"/>
          <w:lang w:val="sr-Cyrl-CS"/>
        </w:rPr>
        <w:t xml:space="preserve">, а </w:t>
      </w:r>
      <w:r w:rsidRPr="000D404D">
        <w:rPr>
          <w:rFonts w:ascii="Times New Roman" w:eastAsia="Times New Roman" w:hAnsi="Times New Roman" w:cs="Times New Roman"/>
          <w:sz w:val="24"/>
          <w:szCs w:val="24"/>
          <w:lang w:val="sr-Cyrl-CS"/>
        </w:rPr>
        <w:t>з</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кл</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њ</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ж</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зничк</w:t>
      </w:r>
      <w:r w:rsidR="00F1507E" w:rsidRPr="000D404D">
        <w:rPr>
          <w:rFonts w:ascii="Times New Roman" w:eastAsia="Times New Roman" w:hAnsi="Times New Roman" w:cs="Times New Roman"/>
          <w:sz w:val="24"/>
          <w:szCs w:val="24"/>
          <w:lang w:val="sr-Cyrl-CS"/>
        </w:rPr>
        <w:t xml:space="preserve">ој </w:t>
      </w:r>
      <w:r w:rsidRPr="000D404D">
        <w:rPr>
          <w:rFonts w:ascii="Times New Roman" w:eastAsia="Times New Roman" w:hAnsi="Times New Roman" w:cs="Times New Roman"/>
          <w:sz w:val="24"/>
          <w:szCs w:val="24"/>
          <w:lang w:val="sr-Cyrl-CS"/>
        </w:rPr>
        <w:t>прузи</w:t>
      </w:r>
      <w:r w:rsidR="00C62CBB" w:rsidRPr="000D404D">
        <w:rPr>
          <w:rFonts w:ascii="Times New Roman" w:eastAsia="Times New Roman" w:hAnsi="Times New Roman" w:cs="Times New Roman"/>
          <w:sz w:val="24"/>
          <w:szCs w:val="24"/>
          <w:lang w:val="sr-Latn-RS"/>
        </w:rPr>
        <w:t>.</w:t>
      </w:r>
    </w:p>
    <w:p w:rsidR="00F1507E" w:rsidRPr="000D404D" w:rsidRDefault="00F1507E"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Кр</w:t>
      </w:r>
      <w:r w:rsidRPr="000D404D">
        <w:rPr>
          <w:rFonts w:ascii="Times New Roman" w:eastAsia="Times New Roman" w:hAnsi="Times New Roman" w:cs="Times New Roman"/>
          <w:sz w:val="24"/>
          <w:szCs w:val="24"/>
          <w:lang w:val="sr-Cyrl-CS"/>
        </w:rPr>
        <w:t>ај</w:t>
      </w:r>
      <w:r w:rsidR="0050103A" w:rsidRPr="000D404D">
        <w:rPr>
          <w:rFonts w:ascii="Times New Roman" w:eastAsia="Times New Roman" w:hAnsi="Times New Roman" w:cs="Times New Roman"/>
          <w:sz w:val="24"/>
          <w:szCs w:val="24"/>
          <w:lang w:val="sr-Cyrl-CS"/>
        </w:rPr>
        <w:t>њи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ж</w:t>
      </w:r>
      <w:r w:rsidRPr="000D404D">
        <w:rPr>
          <w:rFonts w:ascii="Times New Roman" w:eastAsia="Times New Roman" w:hAnsi="Times New Roman" w:cs="Times New Roman"/>
          <w:sz w:val="24"/>
          <w:szCs w:val="24"/>
          <w:lang w:val="sr-Cyrl-CS"/>
        </w:rPr>
        <w:t>ај</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испр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д</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лубр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ник</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лишу</w:t>
      </w:r>
      <w:r w:rsidR="00714469" w:rsidRPr="000D404D">
        <w:rPr>
          <w:rFonts w:ascii="Times New Roman" w:eastAsia="Times New Roman" w:hAnsi="Times New Roman" w:cs="Times New Roman"/>
          <w:sz w:val="24"/>
          <w:szCs w:val="24"/>
          <w:lang w:val="sr-Cyrl-CS"/>
        </w:rPr>
        <w:t xml:space="preserve"> се</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д</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00C62CBB" w:rsidRPr="000D404D">
        <w:rPr>
          <w:rFonts w:ascii="Times New Roman" w:eastAsia="Times New Roman" w:hAnsi="Times New Roman" w:cs="Times New Roman"/>
          <w:sz w:val="24"/>
          <w:szCs w:val="24"/>
          <w:lang w:val="sr-Cyrl-CS"/>
        </w:rPr>
        <w:t>аја</w:t>
      </w:r>
      <w:r w:rsidR="00264DE6" w:rsidRPr="000D404D">
        <w:rPr>
          <w:rFonts w:ascii="Times New Roman" w:eastAsia="Times New Roman" w:hAnsi="Times New Roman" w:cs="Times New Roman"/>
          <w:sz w:val="24"/>
          <w:szCs w:val="24"/>
          <w:lang w:val="sr-Cyrl-CS"/>
        </w:rPr>
        <w:t xml:space="preserve"> ПП</w:t>
      </w:r>
      <w:r w:rsidR="00C62CBB" w:rsidRPr="000D404D">
        <w:rPr>
          <w:rFonts w:ascii="Times New Roman" w:eastAsia="Times New Roman" w:hAnsi="Times New Roman" w:cs="Times New Roman"/>
          <w:sz w:val="24"/>
          <w:szCs w:val="24"/>
          <w:lang w:val="sr-Latn-RS"/>
        </w:rPr>
        <w:t>.</w:t>
      </w:r>
    </w:p>
    <w:p w:rsidR="00F1507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Кућишт</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вн</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спр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w:t>
      </w:r>
      <w:r w:rsidR="00F1507E" w:rsidRPr="000D404D">
        <w:rPr>
          <w:rFonts w:ascii="Times New Roman" w:eastAsia="Times New Roman" w:hAnsi="Times New Roman" w:cs="Times New Roman"/>
          <w:sz w:val="24"/>
          <w:szCs w:val="24"/>
          <w:lang w:val="sr-Cyrl-CS"/>
        </w:rPr>
        <w:t xml:space="preserve">е </w:t>
      </w:r>
      <w:r w:rsidR="00714469" w:rsidRPr="000D404D">
        <w:rPr>
          <w:rFonts w:ascii="Times New Roman" w:eastAsia="Times New Roman" w:hAnsi="Times New Roman" w:cs="Times New Roman"/>
          <w:sz w:val="24"/>
          <w:szCs w:val="24"/>
          <w:lang w:val="sr-Cyrl-CS"/>
        </w:rPr>
        <w:t xml:space="preserve">полубраника </w:t>
      </w:r>
      <w:r w:rsidRPr="000D404D">
        <w:rPr>
          <w:rFonts w:ascii="Times New Roman" w:eastAsia="Times New Roman" w:hAnsi="Times New Roman" w:cs="Times New Roman"/>
          <w:sz w:val="24"/>
          <w:szCs w:val="24"/>
          <w:lang w:val="sr-Cyrl-CS"/>
        </w:rPr>
        <w:t>изр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ђ</w:t>
      </w:r>
      <w:r w:rsidR="00714469" w:rsidRPr="000D404D">
        <w:rPr>
          <w:rFonts w:ascii="Times New Roman" w:eastAsia="Times New Roman" w:hAnsi="Times New Roman" w:cs="Times New Roman"/>
          <w:sz w:val="24"/>
          <w:szCs w:val="24"/>
          <w:lang w:val="sr-Cyrl-CS"/>
        </w:rPr>
        <w:t>ује се</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w:t>
      </w:r>
      <w:r w:rsidR="00F1507E"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спр</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ч</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пр</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вл</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г</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в</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шин</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и</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ситних</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инс</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00714469" w:rsidRPr="000D404D">
        <w:rPr>
          <w:rFonts w:ascii="Times New Roman" w:eastAsia="Times New Roman" w:hAnsi="Times New Roman" w:cs="Times New Roman"/>
          <w:sz w:val="24"/>
          <w:szCs w:val="24"/>
          <w:lang w:val="sr-Cyrl-CS"/>
        </w:rPr>
        <w:t>своју унутрашњост</w:t>
      </w:r>
      <w:r w:rsidR="00F1507E" w:rsidRPr="000D404D">
        <w:rPr>
          <w:rFonts w:ascii="Times New Roman" w:eastAsia="Times New Roman" w:hAnsi="Times New Roman" w:cs="Times New Roman"/>
          <w:sz w:val="24"/>
          <w:szCs w:val="24"/>
          <w:lang w:val="sr-Cyrl-CS"/>
        </w:rPr>
        <w:t xml:space="preserve">. </w:t>
      </w:r>
      <w:r w:rsidR="00714469" w:rsidRPr="000D404D">
        <w:rPr>
          <w:rFonts w:ascii="Times New Roman" w:eastAsia="Times New Roman" w:hAnsi="Times New Roman" w:cs="Times New Roman"/>
          <w:sz w:val="24"/>
          <w:szCs w:val="24"/>
          <w:lang w:val="sr-Cyrl-CS"/>
        </w:rPr>
        <w:t>Минимални</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ст</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з</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штит</w:t>
      </w:r>
      <w:r w:rsidR="00F1507E" w:rsidRPr="000D404D">
        <w:rPr>
          <w:rFonts w:ascii="Times New Roman" w:eastAsia="Times New Roman" w:hAnsi="Times New Roman" w:cs="Times New Roman"/>
          <w:sz w:val="24"/>
          <w:szCs w:val="24"/>
          <w:lang w:val="sr-Cyrl-CS"/>
        </w:rPr>
        <w:t>е</w:t>
      </w:r>
      <w:r w:rsidR="00714469" w:rsidRPr="000D404D">
        <w:rPr>
          <w:rFonts w:ascii="Times New Roman" w:eastAsia="Times New Roman" w:hAnsi="Times New Roman" w:cs="Times New Roman"/>
          <w:sz w:val="24"/>
          <w:szCs w:val="24"/>
          <w:lang w:val="sr-Cyrl-CS"/>
        </w:rPr>
        <w:t xml:space="preserve"> је</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ИП</w:t>
      </w:r>
      <w:r w:rsidR="00C62CBB" w:rsidRPr="000D404D">
        <w:rPr>
          <w:rFonts w:ascii="Times New Roman" w:eastAsia="Times New Roman" w:hAnsi="Times New Roman" w:cs="Times New Roman"/>
          <w:sz w:val="24"/>
          <w:szCs w:val="24"/>
          <w:lang w:val="sr-Cyrl-CS"/>
        </w:rPr>
        <w:t>54</w:t>
      </w:r>
      <w:r w:rsidR="00C62CBB" w:rsidRPr="000D404D">
        <w:rPr>
          <w:rFonts w:ascii="Times New Roman" w:eastAsia="Times New Roman" w:hAnsi="Times New Roman" w:cs="Times New Roman"/>
          <w:sz w:val="24"/>
          <w:szCs w:val="24"/>
          <w:lang w:val="sr-Latn-RS"/>
        </w:rPr>
        <w:t>.</w:t>
      </w:r>
    </w:p>
    <w:p w:rsidR="00F1507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вн</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спр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н</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см</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w:t>
      </w:r>
      <w:r w:rsidR="00714469" w:rsidRPr="000D404D">
        <w:rPr>
          <w:rFonts w:ascii="Times New Roman" w:eastAsia="Times New Roman" w:hAnsi="Times New Roman" w:cs="Times New Roman"/>
          <w:sz w:val="24"/>
          <w:szCs w:val="24"/>
          <w:lang w:val="sr-Cyrl-CS"/>
        </w:rPr>
        <w:t>о</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функци</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ниш</w:t>
      </w:r>
      <w:r w:rsidR="00F1507E"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у</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мп</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турн</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инт</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рв</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лу</w:t>
      </w:r>
      <w:r w:rsidR="00F1507E"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 xml:space="preserve"> -40 </w:t>
      </w:r>
      <w:r w:rsidRPr="000D404D">
        <w:rPr>
          <w:rFonts w:ascii="Times New Roman" w:eastAsia="Times New Roman" w:hAnsi="Times New Roman" w:cs="Times New Roman"/>
          <w:sz w:val="24"/>
          <w:szCs w:val="24"/>
          <w:lang w:val="sr-Cyrl-CS"/>
        </w:rPr>
        <w:t>д</w:t>
      </w:r>
      <w:r w:rsidR="00AA5C9E" w:rsidRPr="000D404D">
        <w:rPr>
          <w:rFonts w:ascii="Times New Roman" w:eastAsia="Times New Roman" w:hAnsi="Times New Roman" w:cs="Times New Roman"/>
          <w:sz w:val="24"/>
          <w:szCs w:val="24"/>
          <w:lang w:val="sr-Cyrl-CS"/>
        </w:rPr>
        <w:t>о +7</w:t>
      </w:r>
      <w:r w:rsidR="00F1507E" w:rsidRPr="000D404D">
        <w:rPr>
          <w:rFonts w:ascii="Times New Roman" w:eastAsia="Times New Roman" w:hAnsi="Times New Roman" w:cs="Times New Roman"/>
          <w:sz w:val="24"/>
          <w:szCs w:val="24"/>
          <w:lang w:val="sr-Cyrl-CS"/>
        </w:rPr>
        <w:t>0</w:t>
      </w:r>
      <w:r w:rsidR="00252F08" w:rsidRPr="000D404D">
        <w:rPr>
          <w:rFonts w:ascii="Times New Roman" w:eastAsia="Times New Roman" w:hAnsi="Times New Roman" w:cs="Times New Roman"/>
          <w:sz w:val="24"/>
          <w:szCs w:val="24"/>
          <w:lang w:val="sr-Cyrl-CS"/>
        </w:rPr>
        <w:t xml:space="preserve"> </w:t>
      </w:r>
      <w:r w:rsidR="00F1507E" w:rsidRPr="000D404D">
        <w:rPr>
          <w:rFonts w:ascii="Times New Roman" w:eastAsia="Times New Roman" w:hAnsi="Times New Roman" w:cs="Times New Roman"/>
          <w:sz w:val="24"/>
          <w:szCs w:val="24"/>
          <w:lang w:val="sr-Cyrl-CS"/>
        </w:rPr>
        <w:t>º</w:t>
      </w:r>
      <w:r w:rsidR="00395C4D" w:rsidRPr="000D404D">
        <w:rPr>
          <w:rFonts w:ascii="Times New Roman" w:eastAsia="Times New Roman" w:hAnsi="Times New Roman" w:cs="Times New Roman"/>
          <w:sz w:val="24"/>
          <w:szCs w:val="24"/>
          <w:lang w:val="sr-Latn-RS"/>
        </w:rPr>
        <w:t>C</w:t>
      </w:r>
      <w:r w:rsidR="00C62CBB" w:rsidRPr="000D404D">
        <w:rPr>
          <w:rFonts w:ascii="Times New Roman" w:eastAsia="Times New Roman" w:hAnsi="Times New Roman" w:cs="Times New Roman"/>
          <w:sz w:val="24"/>
          <w:szCs w:val="24"/>
          <w:lang w:val="sr-Latn-RS"/>
        </w:rPr>
        <w:t>.</w:t>
      </w:r>
    </w:p>
    <w:p w:rsidR="00F1507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Изгл</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F1507E"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F1507E"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д</w:t>
      </w:r>
      <w:r w:rsidR="00F1507E"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финис</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су</w:t>
      </w:r>
      <w:r w:rsidR="00F1507E" w:rsidRPr="000D404D">
        <w:rPr>
          <w:rFonts w:ascii="Times New Roman" w:eastAsia="Times New Roman" w:hAnsi="Times New Roman" w:cs="Times New Roman"/>
          <w:sz w:val="24"/>
          <w:szCs w:val="24"/>
          <w:lang w:val="sr-Cyrl-CS"/>
        </w:rPr>
        <w:t xml:space="preserve"> </w:t>
      </w:r>
      <w:r w:rsidR="00062192" w:rsidRPr="000D404D">
        <w:rPr>
          <w:rFonts w:ascii="Times New Roman" w:eastAsia="Times New Roman" w:hAnsi="Times New Roman" w:cs="Times New Roman"/>
          <w:sz w:val="24"/>
          <w:szCs w:val="24"/>
          <w:lang w:val="sr-Cyrl-CS"/>
        </w:rPr>
        <w:t>прописом којим се уређује друмска</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F1507E" w:rsidRPr="000D404D">
        <w:rPr>
          <w:rFonts w:ascii="Times New Roman" w:eastAsia="Times New Roman" w:hAnsi="Times New Roman" w:cs="Times New Roman"/>
          <w:sz w:val="24"/>
          <w:szCs w:val="24"/>
          <w:lang w:val="sr-Cyrl-CS"/>
        </w:rPr>
        <w:t>ао</w:t>
      </w:r>
      <w:r w:rsidRPr="000D404D">
        <w:rPr>
          <w:rFonts w:ascii="Times New Roman" w:eastAsia="Times New Roman" w:hAnsi="Times New Roman" w:cs="Times New Roman"/>
          <w:sz w:val="24"/>
          <w:szCs w:val="24"/>
          <w:lang w:val="sr-Cyrl-CS"/>
        </w:rPr>
        <w:t>бр</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ћ</w:t>
      </w:r>
      <w:r w:rsidR="00F1507E"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н</w:t>
      </w:r>
      <w:r w:rsidR="00062192" w:rsidRPr="000D404D">
        <w:rPr>
          <w:rFonts w:ascii="Times New Roman" w:eastAsia="Times New Roman" w:hAnsi="Times New Roman" w:cs="Times New Roman"/>
          <w:sz w:val="24"/>
          <w:szCs w:val="24"/>
          <w:lang w:val="sr-Cyrl-CS"/>
        </w:rPr>
        <w:t>а</w:t>
      </w:r>
      <w:r w:rsidR="00F1507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сигн</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лиз</w:t>
      </w:r>
      <w:r w:rsidR="00F1507E"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ци</w:t>
      </w:r>
      <w:r w:rsidR="00F1507E" w:rsidRPr="000D404D">
        <w:rPr>
          <w:rFonts w:ascii="Times New Roman" w:eastAsia="Times New Roman" w:hAnsi="Times New Roman" w:cs="Times New Roman"/>
          <w:sz w:val="24"/>
          <w:szCs w:val="24"/>
          <w:lang w:val="sr-Cyrl-CS"/>
        </w:rPr>
        <w:t>ј</w:t>
      </w:r>
      <w:r w:rsidR="00062192" w:rsidRPr="000D404D">
        <w:rPr>
          <w:rFonts w:ascii="Times New Roman" w:eastAsia="Times New Roman" w:hAnsi="Times New Roman" w:cs="Times New Roman"/>
          <w:sz w:val="24"/>
          <w:szCs w:val="24"/>
          <w:lang w:val="sr-Cyrl-CS"/>
        </w:rPr>
        <w:t>а.</w:t>
      </w:r>
    </w:p>
    <w:p w:rsidR="00F1507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Уг</w:t>
      </w:r>
      <w:r w:rsidR="00F1507E" w:rsidRPr="000D404D">
        <w:rPr>
          <w:rFonts w:ascii="Times New Roman" w:eastAsia="Times New Roman" w:hAnsi="Times New Roman" w:cs="Times New Roman"/>
          <w:sz w:val="24"/>
          <w:szCs w:val="24"/>
          <w:lang w:val="sr-Cyrl-RS"/>
        </w:rPr>
        <w:t xml:space="preserve">ао </w:t>
      </w:r>
      <w:r w:rsidRPr="000D404D">
        <w:rPr>
          <w:rFonts w:ascii="Times New Roman" w:eastAsia="Times New Roman" w:hAnsi="Times New Roman" w:cs="Times New Roman"/>
          <w:sz w:val="24"/>
          <w:szCs w:val="24"/>
          <w:lang w:val="sr-Cyrl-RS"/>
        </w:rPr>
        <w:t>п</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д</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к</w:t>
      </w:r>
      <w:r w:rsidR="00F1507E" w:rsidRPr="000D404D">
        <w:rPr>
          <w:rFonts w:ascii="Times New Roman" w:eastAsia="Times New Roman" w:hAnsi="Times New Roman" w:cs="Times New Roman"/>
          <w:sz w:val="24"/>
          <w:szCs w:val="24"/>
          <w:lang w:val="sr-Cyrl-RS"/>
        </w:rPr>
        <w:t>ој</w:t>
      </w:r>
      <w:r w:rsidRPr="000D404D">
        <w:rPr>
          <w:rFonts w:ascii="Times New Roman" w:eastAsia="Times New Roman" w:hAnsi="Times New Roman" w:cs="Times New Roman"/>
          <w:sz w:val="24"/>
          <w:szCs w:val="24"/>
          <w:lang w:val="sr-Cyrl-RS"/>
        </w:rPr>
        <w:t>им</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w:t>
      </w:r>
      <w:r w:rsidR="00F1507E"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п</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лубр</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ник</w:t>
      </w:r>
      <w:r w:rsidR="00F1507E" w:rsidRPr="000D404D">
        <w:rPr>
          <w:rFonts w:ascii="Times New Roman" w:eastAsia="Times New Roman" w:hAnsi="Times New Roman" w:cs="Times New Roman"/>
          <w:sz w:val="24"/>
          <w:szCs w:val="24"/>
          <w:lang w:val="sr-Cyrl-RS"/>
        </w:rPr>
        <w:t>/</w:t>
      </w:r>
      <w:r w:rsidRPr="000D404D">
        <w:rPr>
          <w:rFonts w:ascii="Times New Roman" w:eastAsia="Times New Roman" w:hAnsi="Times New Roman" w:cs="Times New Roman"/>
          <w:sz w:val="24"/>
          <w:szCs w:val="24"/>
          <w:lang w:val="sr-Cyrl-RS"/>
        </w:rPr>
        <w:t>бр</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ник</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н</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л</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зи</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у</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дигнут</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м</w:t>
      </w:r>
      <w:r w:rsidR="00F1507E" w:rsidRPr="000D404D">
        <w:rPr>
          <w:rFonts w:ascii="Times New Roman" w:eastAsia="Times New Roman" w:hAnsi="Times New Roman" w:cs="Times New Roman"/>
          <w:sz w:val="24"/>
          <w:szCs w:val="24"/>
          <w:lang w:val="sr-Cyrl-RS"/>
        </w:rPr>
        <w:t xml:space="preserve"> о</w:t>
      </w:r>
      <w:r w:rsidRPr="000D404D">
        <w:rPr>
          <w:rFonts w:ascii="Times New Roman" w:eastAsia="Times New Roman" w:hAnsi="Times New Roman" w:cs="Times New Roman"/>
          <w:sz w:val="24"/>
          <w:szCs w:val="24"/>
          <w:lang w:val="sr-Cyrl-RS"/>
        </w:rPr>
        <w:t>дн</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сн</w:t>
      </w:r>
      <w:r w:rsidR="00F1507E" w:rsidRPr="000D404D">
        <w:rPr>
          <w:rFonts w:ascii="Times New Roman" w:eastAsia="Times New Roman" w:hAnsi="Times New Roman" w:cs="Times New Roman"/>
          <w:sz w:val="24"/>
          <w:szCs w:val="24"/>
          <w:lang w:val="sr-Cyrl-RS"/>
        </w:rPr>
        <w:t xml:space="preserve">о </w:t>
      </w:r>
      <w:r w:rsidRPr="000D404D">
        <w:rPr>
          <w:rFonts w:ascii="Times New Roman" w:eastAsia="Times New Roman" w:hAnsi="Times New Roman" w:cs="Times New Roman"/>
          <w:sz w:val="24"/>
          <w:szCs w:val="24"/>
          <w:lang w:val="sr-Cyrl-RS"/>
        </w:rPr>
        <w:t>спушт</w:t>
      </w:r>
      <w:r w:rsidR="00F1507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н</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м</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л</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ж</w:t>
      </w:r>
      <w:r w:rsidR="00F1507E" w:rsidRPr="000D404D">
        <w:rPr>
          <w:rFonts w:ascii="Times New Roman" w:eastAsia="Times New Roman" w:hAnsi="Times New Roman" w:cs="Times New Roman"/>
          <w:sz w:val="24"/>
          <w:szCs w:val="24"/>
          <w:lang w:val="sr-Cyrl-RS"/>
        </w:rPr>
        <w:t>ај</w:t>
      </w:r>
      <w:r w:rsidRPr="000D404D">
        <w:rPr>
          <w:rFonts w:ascii="Times New Roman" w:eastAsia="Times New Roman" w:hAnsi="Times New Roman" w:cs="Times New Roman"/>
          <w:sz w:val="24"/>
          <w:szCs w:val="24"/>
          <w:lang w:val="sr-Cyrl-RS"/>
        </w:rPr>
        <w:t>у</w:t>
      </w:r>
      <w:r w:rsidR="00F1507E" w:rsidRPr="000D404D">
        <w:rPr>
          <w:rFonts w:ascii="Times New Roman" w:eastAsia="Times New Roman" w:hAnsi="Times New Roman" w:cs="Times New Roman"/>
          <w:sz w:val="24"/>
          <w:szCs w:val="24"/>
          <w:lang w:val="sr-Cyrl-RS"/>
        </w:rPr>
        <w:t xml:space="preserve"> </w:t>
      </w:r>
      <w:r w:rsidR="008C553F" w:rsidRPr="000D404D">
        <w:rPr>
          <w:rFonts w:ascii="Times New Roman" w:eastAsia="Times New Roman" w:hAnsi="Times New Roman" w:cs="Times New Roman"/>
          <w:sz w:val="24"/>
          <w:szCs w:val="24"/>
          <w:lang w:val="sr-Cyrl-RS"/>
        </w:rPr>
        <w:t>је</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д</w:t>
      </w:r>
      <w:r w:rsidR="00F1507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сив</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Испр</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вн</w:t>
      </w:r>
      <w:r w:rsidR="00F1507E" w:rsidRPr="000D404D">
        <w:rPr>
          <w:rFonts w:ascii="Times New Roman" w:eastAsia="Times New Roman" w:hAnsi="Times New Roman" w:cs="Times New Roman"/>
          <w:sz w:val="24"/>
          <w:szCs w:val="24"/>
          <w:lang w:val="sr-Cyrl-RS"/>
        </w:rPr>
        <w:t xml:space="preserve">о </w:t>
      </w:r>
      <w:r w:rsidRPr="000D404D">
        <w:rPr>
          <w:rFonts w:ascii="Times New Roman" w:eastAsia="Times New Roman" w:hAnsi="Times New Roman" w:cs="Times New Roman"/>
          <w:sz w:val="24"/>
          <w:szCs w:val="24"/>
          <w:lang w:val="sr-Cyrl-RS"/>
        </w:rPr>
        <w:t>п</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д</w:t>
      </w:r>
      <w:r w:rsidR="00F1507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ш</w:t>
      </w:r>
      <w:r w:rsidR="00F1507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н</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уг</w:t>
      </w:r>
      <w:r w:rsidR="00F1507E" w:rsidRPr="000D404D">
        <w:rPr>
          <w:rFonts w:ascii="Times New Roman" w:eastAsia="Times New Roman" w:hAnsi="Times New Roman" w:cs="Times New Roman"/>
          <w:sz w:val="24"/>
          <w:szCs w:val="24"/>
          <w:lang w:val="sr-Cyrl-RS"/>
        </w:rPr>
        <w:t xml:space="preserve">ао </w:t>
      </w:r>
      <w:r w:rsidRPr="000D404D">
        <w:rPr>
          <w:rFonts w:ascii="Times New Roman" w:eastAsia="Times New Roman" w:hAnsi="Times New Roman" w:cs="Times New Roman"/>
          <w:sz w:val="24"/>
          <w:szCs w:val="24"/>
          <w:lang w:val="sr-Cyrl-RS"/>
        </w:rPr>
        <w:t>при</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п</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дигнут</w:t>
      </w:r>
      <w:r w:rsidR="00F1507E"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м</w:t>
      </w:r>
      <w:r w:rsidR="00F1507E"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бр</w:t>
      </w:r>
      <w:r w:rsidR="00F1507E"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нику</w:t>
      </w:r>
      <w:r w:rsidR="00F1507E" w:rsidRPr="000D404D">
        <w:rPr>
          <w:rFonts w:ascii="Times New Roman" w:eastAsia="Times New Roman" w:hAnsi="Times New Roman" w:cs="Times New Roman"/>
          <w:sz w:val="24"/>
          <w:szCs w:val="24"/>
          <w:lang w:val="sr-Cyrl-RS"/>
        </w:rPr>
        <w:t xml:space="preserve"> </w:t>
      </w:r>
      <w:r w:rsidR="00252F08" w:rsidRPr="000D404D">
        <w:rPr>
          <w:rFonts w:ascii="Times New Roman" w:eastAsia="Times New Roman" w:hAnsi="Times New Roman" w:cs="Times New Roman"/>
          <w:sz w:val="24"/>
          <w:szCs w:val="24"/>
          <w:lang w:val="sr-Cyrl-RS"/>
        </w:rPr>
        <w:t>износи</w:t>
      </w:r>
      <w:r w:rsidR="00F1507E" w:rsidRPr="000D404D">
        <w:rPr>
          <w:rFonts w:ascii="Times New Roman" w:eastAsia="Times New Roman" w:hAnsi="Times New Roman" w:cs="Times New Roman"/>
          <w:sz w:val="24"/>
          <w:szCs w:val="24"/>
          <w:lang w:val="sr-Cyrl-RS"/>
        </w:rPr>
        <w:t xml:space="preserve"> 85</w:t>
      </w:r>
      <w:r w:rsidR="00264DE6" w:rsidRPr="000D404D">
        <w:rPr>
          <w:rFonts w:ascii="Times New Roman" w:eastAsia="Times New Roman" w:hAnsi="Times New Roman" w:cs="Times New Roman"/>
          <w:sz w:val="24"/>
          <w:szCs w:val="24"/>
          <w:lang w:val="sr-Cyrl-RS"/>
        </w:rPr>
        <w:t xml:space="preserve"> </w:t>
      </w:r>
      <w:r w:rsidR="00F1507E" w:rsidRPr="000D404D">
        <w:rPr>
          <w:rFonts w:ascii="Times New Roman" w:eastAsia="Times New Roman" w:hAnsi="Times New Roman" w:cs="Times New Roman"/>
          <w:sz w:val="24"/>
          <w:szCs w:val="24"/>
          <w:lang w:val="sr-Cyrl-RS"/>
        </w:rPr>
        <w:t>-90º.</w:t>
      </w:r>
    </w:p>
    <w:p w:rsidR="00E133E8" w:rsidRPr="000D404D" w:rsidRDefault="00E133E8" w:rsidP="00925C1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sr-Cyrl-CS"/>
        </w:rPr>
      </w:pPr>
    </w:p>
    <w:p w:rsidR="008F3354" w:rsidRPr="000D404D" w:rsidRDefault="008F3354" w:rsidP="006C7E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Путопрелазни </w:t>
      </w:r>
      <w:r w:rsidR="0050103A" w:rsidRPr="000D404D">
        <w:rPr>
          <w:rFonts w:ascii="Times New Roman" w:eastAsia="Times New Roman" w:hAnsi="Times New Roman" w:cs="Times New Roman"/>
          <w:sz w:val="24"/>
          <w:szCs w:val="24"/>
          <w:lang w:val="sr-Latn-RS"/>
        </w:rPr>
        <w:t>св</w:t>
      </w:r>
      <w:r w:rsidR="00C62CBB"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тл</w:t>
      </w:r>
      <w:r w:rsidR="00C62CBB"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сни</w:t>
      </w:r>
      <w:r w:rsidR="00C62CBB"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сигн</w:t>
      </w:r>
      <w:r w:rsidR="00C62CBB"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ли</w:t>
      </w:r>
    </w:p>
    <w:p w:rsidR="00925C14" w:rsidRPr="000D404D" w:rsidRDefault="00925C14" w:rsidP="006C7E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Cyrl-CS"/>
        </w:rPr>
      </w:pPr>
    </w:p>
    <w:p w:rsidR="006C7E10" w:rsidRPr="000D404D" w:rsidRDefault="0050103A" w:rsidP="00925C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Чл</w:t>
      </w:r>
      <w:r w:rsidR="00C62CB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w:t>
      </w:r>
      <w:r w:rsidR="00C62CBB" w:rsidRPr="000D404D">
        <w:rPr>
          <w:rFonts w:ascii="Times New Roman" w:eastAsia="Times New Roman" w:hAnsi="Times New Roman" w:cs="Times New Roman"/>
          <w:sz w:val="24"/>
          <w:szCs w:val="24"/>
          <w:lang w:val="sr-Latn-RS"/>
        </w:rPr>
        <w:t xml:space="preserve"> </w:t>
      </w:r>
      <w:r w:rsidR="00081C05" w:rsidRPr="000D404D">
        <w:rPr>
          <w:rFonts w:ascii="Times New Roman" w:eastAsia="Times New Roman" w:hAnsi="Times New Roman" w:cs="Times New Roman"/>
          <w:sz w:val="24"/>
          <w:szCs w:val="24"/>
          <w:lang w:val="sr-Latn-RS"/>
        </w:rPr>
        <w:t>1</w:t>
      </w:r>
      <w:r w:rsidR="00E06DA5" w:rsidRPr="000D404D">
        <w:rPr>
          <w:rFonts w:ascii="Times New Roman" w:eastAsia="Times New Roman" w:hAnsi="Times New Roman" w:cs="Times New Roman"/>
          <w:sz w:val="24"/>
          <w:szCs w:val="24"/>
          <w:lang w:val="sr-Cyrl-RS"/>
        </w:rPr>
        <w:t>6</w:t>
      </w:r>
      <w:r w:rsidR="00925C14" w:rsidRPr="000D404D">
        <w:rPr>
          <w:rFonts w:ascii="Times New Roman" w:eastAsia="Times New Roman" w:hAnsi="Times New Roman" w:cs="Times New Roman"/>
          <w:sz w:val="24"/>
          <w:szCs w:val="24"/>
          <w:lang w:val="sr-Latn-RS"/>
        </w:rPr>
        <w:t>.</w:t>
      </w:r>
    </w:p>
    <w:p w:rsidR="00C62CBB" w:rsidRPr="000D404D" w:rsidRDefault="008F3354"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Latn-RS"/>
        </w:rPr>
        <w:t>Путопрелазни</w:t>
      </w:r>
      <w:r w:rsidR="00AE1FFB" w:rsidRPr="000D404D">
        <w:rPr>
          <w:rFonts w:ascii="Times New Roman" w:eastAsia="Times New Roman" w:hAnsi="Times New Roman" w:cs="Times New Roman"/>
          <w:sz w:val="24"/>
          <w:szCs w:val="24"/>
          <w:lang w:val="sr-Cyrl-RS"/>
        </w:rPr>
        <w:t xml:space="preserve"> </w:t>
      </w:r>
      <w:r w:rsidR="00BD241F" w:rsidRPr="000D404D">
        <w:rPr>
          <w:rFonts w:ascii="Times New Roman" w:eastAsia="Times New Roman" w:hAnsi="Times New Roman" w:cs="Times New Roman"/>
          <w:sz w:val="24"/>
          <w:szCs w:val="24"/>
          <w:lang w:val="sr-Latn-RS"/>
        </w:rPr>
        <w:t xml:space="preserve">свeтлoсни сигнaли </w:t>
      </w:r>
      <w:r w:rsidR="0050103A" w:rsidRPr="000D404D">
        <w:rPr>
          <w:rFonts w:ascii="Times New Roman" w:eastAsia="Times New Roman" w:hAnsi="Times New Roman" w:cs="Times New Roman"/>
          <w:sz w:val="24"/>
          <w:szCs w:val="24"/>
          <w:lang w:val="sr-Cyrl-CS"/>
        </w:rPr>
        <w:t>им</w:t>
      </w:r>
      <w:r w:rsidR="00C62CBB" w:rsidRPr="000D404D">
        <w:rPr>
          <w:rFonts w:ascii="Times New Roman" w:eastAsia="Times New Roman" w:hAnsi="Times New Roman" w:cs="Times New Roman"/>
          <w:sz w:val="24"/>
          <w:szCs w:val="24"/>
          <w:lang w:val="sr-Cyrl-CS"/>
        </w:rPr>
        <w:t>ај</w:t>
      </w:r>
      <w:r w:rsidR="0050103A" w:rsidRPr="000D404D">
        <w:rPr>
          <w:rFonts w:ascii="Times New Roman" w:eastAsia="Times New Roman" w:hAnsi="Times New Roman" w:cs="Times New Roman"/>
          <w:sz w:val="24"/>
          <w:szCs w:val="24"/>
          <w:lang w:val="sr-Cyrl-CS"/>
        </w:rPr>
        <w:t>у</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дв</w:t>
      </w:r>
      <w:r w:rsidR="00C62CBB"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в</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д</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р</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вн</w:t>
      </w:r>
      <w:r w:rsidR="00C62CBB"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вљ</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сигн</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лн</w:t>
      </w:r>
      <w:r w:rsidR="00C62CBB"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св</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тиљк</w:t>
      </w:r>
      <w:r w:rsidR="00687167" w:rsidRPr="000D404D">
        <w:rPr>
          <w:rFonts w:ascii="Times New Roman" w:eastAsia="Times New Roman" w:hAnsi="Times New Roman" w:cs="Times New Roman"/>
          <w:sz w:val="24"/>
          <w:szCs w:val="24"/>
          <w:lang w:val="sr-Cyrl-CS"/>
        </w:rPr>
        <w:t>е</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пр</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чник</w:t>
      </w:r>
      <w:r w:rsidR="00C62CBB" w:rsidRPr="000D404D">
        <w:rPr>
          <w:rFonts w:ascii="Times New Roman" w:eastAsia="Times New Roman" w:hAnsi="Times New Roman" w:cs="Times New Roman"/>
          <w:sz w:val="24"/>
          <w:szCs w:val="24"/>
          <w:lang w:val="sr-Cyrl-CS"/>
        </w:rPr>
        <w:t>а 136</w:t>
      </w:r>
      <w:r w:rsidR="003C3AE9" w:rsidRPr="000D404D">
        <w:rPr>
          <w:rFonts w:ascii="Times New Roman" w:eastAsia="Times New Roman" w:hAnsi="Times New Roman" w:cs="Times New Roman"/>
          <w:sz w:val="24"/>
          <w:szCs w:val="24"/>
          <w:lang w:val="sr-Latn-RS"/>
        </w:rPr>
        <w:t>mm</w:t>
      </w:r>
      <w:r w:rsidR="00687167" w:rsidRPr="000D404D">
        <w:rPr>
          <w:rFonts w:ascii="Times New Roman" w:eastAsia="Times New Roman" w:hAnsi="Times New Roman" w:cs="Times New Roman"/>
          <w:sz w:val="24"/>
          <w:szCs w:val="24"/>
          <w:lang w:val="sr-Cyrl-CS"/>
        </w:rPr>
        <w:t xml:space="preserve"> или 200</w:t>
      </w:r>
      <w:r w:rsidR="00C62CBB" w:rsidRPr="000D404D">
        <w:rPr>
          <w:rFonts w:ascii="Times New Roman" w:eastAsia="Times New Roman" w:hAnsi="Times New Roman" w:cs="Times New Roman"/>
          <w:sz w:val="24"/>
          <w:szCs w:val="24"/>
          <w:lang w:val="sr-Cyrl-CS"/>
        </w:rPr>
        <w:t xml:space="preserve"> </w:t>
      </w:r>
      <w:r w:rsidR="00062192" w:rsidRPr="000D404D">
        <w:rPr>
          <w:rFonts w:ascii="Times New Roman" w:eastAsia="Times New Roman" w:hAnsi="Times New Roman" w:cs="Times New Roman"/>
          <w:sz w:val="24"/>
          <w:szCs w:val="24"/>
          <w:lang w:val="sr-Latn-CS"/>
        </w:rPr>
        <w:t>mm</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w:t>
      </w:r>
      <w:r w:rsidR="00C62CBB" w:rsidRPr="000D404D">
        <w:rPr>
          <w:rFonts w:ascii="Times New Roman" w:eastAsia="Times New Roman" w:hAnsi="Times New Roman" w:cs="Times New Roman"/>
          <w:sz w:val="24"/>
          <w:szCs w:val="24"/>
          <w:lang w:val="sr-Cyrl-CS"/>
        </w:rPr>
        <w:t xml:space="preserve"> </w:t>
      </w:r>
      <w:r w:rsidR="00062192" w:rsidRPr="000D404D">
        <w:rPr>
          <w:rFonts w:ascii="Times New Roman" w:eastAsia="Times New Roman" w:hAnsi="Times New Roman" w:cs="Times New Roman"/>
          <w:sz w:val="24"/>
          <w:szCs w:val="24"/>
          <w:lang w:val="sr-Cyrl-CS"/>
        </w:rPr>
        <w:t>једнакостраничном</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тр</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углу</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 xml:space="preserve">оје </w:t>
      </w:r>
      <w:r w:rsidR="0050103A"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изм</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ничн</w:t>
      </w:r>
      <w:r w:rsidR="00C62CBB"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св</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00C62CBB"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црв</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шћу</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ритму</w:t>
      </w:r>
      <w:r w:rsidR="00C62CBB" w:rsidRPr="000D404D">
        <w:rPr>
          <w:rFonts w:ascii="Times New Roman" w:eastAsia="Times New Roman" w:hAnsi="Times New Roman" w:cs="Times New Roman"/>
          <w:sz w:val="24"/>
          <w:szCs w:val="24"/>
          <w:lang w:val="sr-Cyrl-CS"/>
        </w:rPr>
        <w:t xml:space="preserve"> о</w:t>
      </w:r>
      <w:r w:rsidR="0050103A" w:rsidRPr="000D404D">
        <w:rPr>
          <w:rFonts w:ascii="Times New Roman" w:eastAsia="Times New Roman" w:hAnsi="Times New Roman" w:cs="Times New Roman"/>
          <w:sz w:val="24"/>
          <w:szCs w:val="24"/>
          <w:lang w:val="sr-Cyrl-CS"/>
        </w:rPr>
        <w:t>д</w:t>
      </w:r>
      <w:r w:rsidR="00C62CBB" w:rsidRPr="000D404D">
        <w:rPr>
          <w:rFonts w:ascii="Times New Roman" w:eastAsia="Times New Roman" w:hAnsi="Times New Roman" w:cs="Times New Roman"/>
          <w:sz w:val="24"/>
          <w:szCs w:val="24"/>
          <w:lang w:val="sr-Cyrl-CS"/>
        </w:rPr>
        <w:t xml:space="preserve"> 60 </w:t>
      </w:r>
      <w:r w:rsidR="0050103A" w:rsidRPr="000D404D">
        <w:rPr>
          <w:rFonts w:ascii="Times New Roman" w:eastAsia="Times New Roman" w:hAnsi="Times New Roman" w:cs="Times New Roman"/>
          <w:sz w:val="24"/>
          <w:szCs w:val="24"/>
          <w:lang w:val="sr-Cyrl-CS"/>
        </w:rPr>
        <w:t>тр</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пт</w:t>
      </w:r>
      <w:r w:rsidR="00C62CBB" w:rsidRPr="000D404D">
        <w:rPr>
          <w:rFonts w:ascii="Times New Roman" w:eastAsia="Times New Roman" w:hAnsi="Times New Roman" w:cs="Times New Roman"/>
          <w:sz w:val="24"/>
          <w:szCs w:val="24"/>
          <w:lang w:val="sr-Cyrl-CS"/>
        </w:rPr>
        <w:t xml:space="preserve">аја </w:t>
      </w:r>
      <w:r w:rsidR="0050103A" w:rsidRPr="000D404D">
        <w:rPr>
          <w:rFonts w:ascii="Times New Roman" w:eastAsia="Times New Roman" w:hAnsi="Times New Roman" w:cs="Times New Roman"/>
          <w:sz w:val="24"/>
          <w:szCs w:val="24"/>
          <w:lang w:val="sr-Cyrl-CS"/>
        </w:rPr>
        <w:t>у</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минуту</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д</w:t>
      </w:r>
      <w:r w:rsidR="00C62CBB" w:rsidRPr="000D404D">
        <w:rPr>
          <w:rFonts w:ascii="Times New Roman" w:eastAsia="Times New Roman" w:hAnsi="Times New Roman" w:cs="Times New Roman"/>
          <w:sz w:val="24"/>
          <w:szCs w:val="24"/>
          <w:lang w:val="sr-Cyrl-CS"/>
        </w:rPr>
        <w:t xml:space="preserve">а је </w:t>
      </w:r>
      <w:r w:rsidR="0050103A" w:rsidRPr="000D404D">
        <w:rPr>
          <w:rFonts w:ascii="Times New Roman" w:eastAsia="Times New Roman" w:hAnsi="Times New Roman" w:cs="Times New Roman"/>
          <w:sz w:val="24"/>
          <w:szCs w:val="24"/>
          <w:lang w:val="sr-Cyrl-CS"/>
        </w:rPr>
        <w:t>ур</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00C62CBB" w:rsidRPr="000D404D">
        <w:rPr>
          <w:rFonts w:ascii="Times New Roman" w:eastAsia="Times New Roman" w:hAnsi="Times New Roman" w:cs="Times New Roman"/>
          <w:sz w:val="24"/>
          <w:szCs w:val="24"/>
          <w:lang w:val="sr-Cyrl-CS"/>
        </w:rPr>
        <w:t xml:space="preserve">ај </w:t>
      </w:r>
      <w:r w:rsidR="00BD241F" w:rsidRPr="000D404D">
        <w:rPr>
          <w:rFonts w:ascii="Times New Roman" w:eastAsia="Times New Roman" w:hAnsi="Times New Roman" w:cs="Times New Roman"/>
          <w:sz w:val="24"/>
          <w:szCs w:val="24"/>
          <w:lang w:val="sr-Cyrl-CS"/>
        </w:rPr>
        <w:t>ПП</w:t>
      </w:r>
      <w:r w:rsidR="00C62CBB" w:rsidRPr="000D404D">
        <w:rPr>
          <w:rFonts w:ascii="Times New Roman" w:eastAsia="Times New Roman" w:hAnsi="Times New Roman" w:cs="Times New Roman"/>
          <w:sz w:val="24"/>
          <w:szCs w:val="24"/>
          <w:lang w:val="sr-Cyrl-CS"/>
        </w:rPr>
        <w:t xml:space="preserve"> а</w:t>
      </w:r>
      <w:r w:rsidR="0050103A" w:rsidRPr="000D404D">
        <w:rPr>
          <w:rFonts w:ascii="Times New Roman" w:eastAsia="Times New Roman" w:hAnsi="Times New Roman" w:cs="Times New Roman"/>
          <w:sz w:val="24"/>
          <w:szCs w:val="24"/>
          <w:lang w:val="sr-Cyrl-CS"/>
        </w:rPr>
        <w:t>ктивир</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Latn-RS"/>
        </w:rPr>
        <w:t>.</w:t>
      </w:r>
      <w:r w:rsidR="00C62CBB" w:rsidRPr="000D404D">
        <w:rPr>
          <w:rFonts w:ascii="Times New Roman" w:eastAsia="Times New Roman" w:hAnsi="Times New Roman" w:cs="Times New Roman"/>
          <w:sz w:val="24"/>
          <w:szCs w:val="24"/>
          <w:lang w:val="sr-Cyrl-CS"/>
        </w:rPr>
        <w:t xml:space="preserve"> </w:t>
      </w:r>
    </w:p>
    <w:p w:rsidR="007C3C8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сни</w:t>
      </w:r>
      <w:r w:rsidR="00C62CBB" w:rsidRPr="000D404D">
        <w:rPr>
          <w:rFonts w:ascii="Times New Roman" w:eastAsia="Times New Roman" w:hAnsi="Times New Roman" w:cs="Times New Roman"/>
          <w:sz w:val="24"/>
          <w:szCs w:val="24"/>
          <w:lang w:val="sr-Cyrl-CS"/>
        </w:rPr>
        <w:t xml:space="preserve">је </w:t>
      </w:r>
      <w:r w:rsidR="00DB6025" w:rsidRPr="000D404D">
        <w:rPr>
          <w:rFonts w:ascii="Times New Roman" w:eastAsia="Times New Roman" w:hAnsi="Times New Roman" w:cs="Times New Roman"/>
          <w:sz w:val="24"/>
          <w:szCs w:val="24"/>
          <w:lang w:val="sr-Cyrl-CS"/>
        </w:rPr>
        <w:t xml:space="preserve">осам </w:t>
      </w:r>
      <w:r w:rsidRPr="000D404D">
        <w:rPr>
          <w:rFonts w:ascii="Times New Roman" w:eastAsia="Times New Roman" w:hAnsi="Times New Roman" w:cs="Times New Roman"/>
          <w:sz w:val="24"/>
          <w:szCs w:val="24"/>
          <w:lang w:val="sr-Cyrl-CS"/>
        </w:rPr>
        <w:t>с</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кунди</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ск</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шинск</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зил</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пр</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искључних</w:t>
      </w:r>
      <w:r w:rsidR="00BD241F" w:rsidRPr="000D404D">
        <w:rPr>
          <w:rFonts w:ascii="Times New Roman" w:eastAsia="Times New Roman" w:hAnsi="Times New Roman" w:cs="Times New Roman"/>
          <w:sz w:val="24"/>
          <w:szCs w:val="24"/>
          <w:lang w:val="sr-Cyrl-CS"/>
        </w:rPr>
        <w:t xml:space="preserve"> делова</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ур</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C62CBB" w:rsidRPr="000D404D">
        <w:rPr>
          <w:rFonts w:ascii="Times New Roman" w:eastAsia="Times New Roman" w:hAnsi="Times New Roman" w:cs="Times New Roman"/>
          <w:sz w:val="24"/>
          <w:szCs w:val="24"/>
          <w:lang w:val="sr-Cyrl-CS"/>
        </w:rPr>
        <w:t>аја</w:t>
      </w:r>
      <w:r w:rsidR="00BD241F" w:rsidRPr="000D404D">
        <w:rPr>
          <w:rFonts w:ascii="Times New Roman" w:eastAsia="Times New Roman" w:hAnsi="Times New Roman" w:cs="Times New Roman"/>
          <w:sz w:val="24"/>
          <w:szCs w:val="24"/>
          <w:lang w:val="sr-Cyrl-CS"/>
        </w:rPr>
        <w:t xml:space="preserve"> ПП</w:t>
      </w:r>
      <w:r w:rsidR="00C62CBB" w:rsidRPr="000D404D">
        <w:rPr>
          <w:rFonts w:ascii="Times New Roman" w:eastAsia="Times New Roman" w:hAnsi="Times New Roman" w:cs="Times New Roman"/>
          <w:sz w:val="24"/>
          <w:szCs w:val="24"/>
          <w:lang w:val="sr-Cyrl-CS"/>
        </w:rPr>
        <w:t xml:space="preserve">, </w:t>
      </w:r>
      <w:r w:rsidR="008F3354" w:rsidRPr="000D404D">
        <w:rPr>
          <w:rFonts w:ascii="Times New Roman" w:eastAsia="Times New Roman" w:hAnsi="Times New Roman" w:cs="Times New Roman"/>
          <w:sz w:val="24"/>
          <w:szCs w:val="24"/>
          <w:lang w:val="sr-Cyrl-CS"/>
        </w:rPr>
        <w:t>путопрелазни</w:t>
      </w:r>
      <w:r w:rsidR="008F3354" w:rsidRPr="000D404D">
        <w:rPr>
          <w:rFonts w:ascii="Times New Roman" w:eastAsia="Times New Roman" w:hAnsi="Times New Roman" w:cs="Times New Roman"/>
          <w:sz w:val="24"/>
          <w:szCs w:val="24"/>
          <w:lang w:val="sr-Latn-RS"/>
        </w:rPr>
        <w:t xml:space="preserve"> </w:t>
      </w:r>
      <w:r w:rsidR="00657961" w:rsidRPr="000D404D">
        <w:rPr>
          <w:rFonts w:ascii="Times New Roman" w:eastAsia="Times New Roman" w:hAnsi="Times New Roman" w:cs="Times New Roman"/>
          <w:sz w:val="24"/>
          <w:szCs w:val="24"/>
          <w:lang w:val="sr-Latn-RS"/>
        </w:rPr>
        <w:t>свeтлoсни</w:t>
      </w:r>
      <w:r w:rsidR="00657961"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CS"/>
        </w:rPr>
        <w:t>сигн</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ли</w:t>
      </w:r>
      <w:r w:rsidR="00BD241F"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657961" w:rsidRPr="000D404D">
        <w:rPr>
          <w:rFonts w:ascii="Times New Roman" w:eastAsia="Times New Roman" w:hAnsi="Times New Roman" w:cs="Times New Roman"/>
          <w:sz w:val="24"/>
          <w:szCs w:val="24"/>
          <w:lang w:val="sr-Cyrl-CS"/>
        </w:rPr>
        <w:t>е</w:t>
      </w:r>
      <w:r w:rsidR="00BD241F" w:rsidRPr="000D404D">
        <w:rPr>
          <w:rFonts w:ascii="Times New Roman" w:eastAsia="Times New Roman" w:hAnsi="Times New Roman" w:cs="Times New Roman"/>
          <w:sz w:val="24"/>
          <w:szCs w:val="24"/>
          <w:lang w:val="sr-Cyrl-CS"/>
        </w:rPr>
        <w:t xml:space="preserve"> искључују</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ук</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лик</w:t>
      </w:r>
      <w:r w:rsidR="00C62CBB"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w:t>
      </w:r>
      <w:r w:rsidR="00C62CBB" w:rsidRPr="000D404D">
        <w:rPr>
          <w:rFonts w:ascii="Times New Roman" w:eastAsia="Times New Roman" w:hAnsi="Times New Roman" w:cs="Times New Roman"/>
          <w:sz w:val="24"/>
          <w:szCs w:val="24"/>
          <w:lang w:val="sr-Cyrl-CS"/>
        </w:rPr>
        <w:t xml:space="preserve">оје </w:t>
      </w:r>
      <w:r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ници</w:t>
      </w:r>
      <w:r w:rsidR="00F55DD7" w:rsidRPr="000D404D">
        <w:rPr>
          <w:rFonts w:ascii="Times New Roman" w:eastAsia="Times New Roman" w:hAnsi="Times New Roman" w:cs="Times New Roman"/>
          <w:sz w:val="24"/>
          <w:szCs w:val="24"/>
          <w:lang w:val="sr-Cyrl-CS"/>
        </w:rPr>
        <w:t>/</w:t>
      </w:r>
      <w:r w:rsidR="00264DE6" w:rsidRPr="000D404D">
        <w:rPr>
          <w:rFonts w:ascii="Times New Roman" w:eastAsia="Times New Roman" w:hAnsi="Times New Roman" w:cs="Times New Roman"/>
          <w:sz w:val="24"/>
          <w:szCs w:val="24"/>
          <w:lang w:val="sr-Cyrl-CS"/>
        </w:rPr>
        <w:t xml:space="preserve"> </w:t>
      </w:r>
      <w:r w:rsidR="00F55DD7" w:rsidRPr="000D404D">
        <w:rPr>
          <w:rFonts w:ascii="Times New Roman" w:eastAsia="Times New Roman" w:hAnsi="Times New Roman" w:cs="Times New Roman"/>
          <w:sz w:val="24"/>
          <w:szCs w:val="24"/>
          <w:lang w:val="sr-Cyrl-CS"/>
        </w:rPr>
        <w:t>браници</w:t>
      </w:r>
      <w:r w:rsidR="007C3C8E" w:rsidRPr="000D404D">
        <w:rPr>
          <w:rFonts w:ascii="Times New Roman" w:eastAsia="Times New Roman" w:hAnsi="Times New Roman" w:cs="Times New Roman"/>
          <w:sz w:val="24"/>
          <w:szCs w:val="24"/>
          <w:lang w:val="sr-Latn-RS"/>
        </w:rPr>
        <w:t xml:space="preserve">. </w:t>
      </w:r>
    </w:p>
    <w:p w:rsidR="00C62CBB"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Ук</w:t>
      </w:r>
      <w:r w:rsidR="007C3C8E"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лик</w:t>
      </w:r>
      <w:r w:rsidR="007C3C8E" w:rsidRPr="000D404D">
        <w:rPr>
          <w:rFonts w:ascii="Times New Roman" w:eastAsia="Times New Roman" w:hAnsi="Times New Roman" w:cs="Times New Roman"/>
          <w:sz w:val="24"/>
          <w:szCs w:val="24"/>
          <w:lang w:val="sr-Latn-RS"/>
        </w:rPr>
        <w:t xml:space="preserve">o je </w:t>
      </w:r>
      <w:r w:rsidRPr="000D404D">
        <w:rPr>
          <w:rFonts w:ascii="Times New Roman" w:eastAsia="Times New Roman" w:hAnsi="Times New Roman" w:cs="Times New Roman"/>
          <w:sz w:val="24"/>
          <w:szCs w:val="24"/>
          <w:lang w:val="sr-Latn-RS"/>
        </w:rPr>
        <w:t>ПП</w:t>
      </w:r>
      <w:r w:rsidR="007C3C8E" w:rsidRPr="000D404D">
        <w:rPr>
          <w:rFonts w:ascii="Times New Roman" w:eastAsia="Times New Roman" w:hAnsi="Times New Roman" w:cs="Times New Roman"/>
          <w:sz w:val="24"/>
          <w:szCs w:val="24"/>
          <w:lang w:val="sr-Latn-RS"/>
        </w:rPr>
        <w:t xml:space="preserve"> o</w:t>
      </w:r>
      <w:r w:rsidRPr="000D404D">
        <w:rPr>
          <w:rFonts w:ascii="Times New Roman" w:eastAsia="Times New Roman" w:hAnsi="Times New Roman" w:cs="Times New Roman"/>
          <w:sz w:val="24"/>
          <w:szCs w:val="24"/>
          <w:lang w:val="sr-Latn-RS"/>
        </w:rPr>
        <w:t>сигур</w:t>
      </w:r>
      <w:r w:rsidR="007C3C8E"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w:t>
      </w:r>
      <w:r w:rsidR="007C3C8E"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п</w:t>
      </w:r>
      <w:r w:rsidR="007C3C8E"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лубр</w:t>
      </w:r>
      <w:r w:rsidR="007C3C8E"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ницим</w:t>
      </w:r>
      <w:r w:rsidR="007C3C8E"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бр</w:t>
      </w:r>
      <w:r w:rsidR="007C3C8E"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ницим</w:t>
      </w:r>
      <w:r w:rsidR="007C3C8E" w:rsidRPr="000D404D">
        <w:rPr>
          <w:rFonts w:ascii="Times New Roman" w:eastAsia="Times New Roman" w:hAnsi="Times New Roman" w:cs="Times New Roman"/>
          <w:sz w:val="24"/>
          <w:szCs w:val="24"/>
          <w:lang w:val="sr-Latn-RS"/>
        </w:rPr>
        <w:t xml:space="preserve">a, </w:t>
      </w:r>
      <w:r w:rsidR="008F3354" w:rsidRPr="000D404D">
        <w:rPr>
          <w:rFonts w:ascii="Times New Roman" w:eastAsia="Times New Roman" w:hAnsi="Times New Roman" w:cs="Times New Roman"/>
          <w:sz w:val="24"/>
          <w:szCs w:val="24"/>
          <w:lang w:val="sr-Cyrl-CS"/>
        </w:rPr>
        <w:t>п</w:t>
      </w:r>
      <w:r w:rsidR="008F3354" w:rsidRPr="000D404D">
        <w:rPr>
          <w:rFonts w:ascii="Times New Roman" w:eastAsia="Times New Roman" w:hAnsi="Times New Roman" w:cs="Times New Roman"/>
          <w:sz w:val="24"/>
          <w:szCs w:val="24"/>
          <w:lang w:val="sr-Latn-RS"/>
        </w:rPr>
        <w:t>утопрелазни</w:t>
      </w:r>
      <w:r w:rsidR="007C3C8E"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св</w:t>
      </w:r>
      <w:r w:rsidR="007C3C8E"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тл</w:t>
      </w:r>
      <w:r w:rsidR="007C3C8E"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сни</w:t>
      </w:r>
      <w:r w:rsidR="007C3C8E"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сигн</w:t>
      </w:r>
      <w:r w:rsidR="007C3C8E"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ли</w:t>
      </w:r>
      <w:r w:rsidR="007C3C8E"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w:t>
      </w:r>
      <w:r w:rsidR="007C3C8E"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г</w:t>
      </w:r>
      <w:r w:rsidR="007C3C8E"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с</w:t>
      </w:r>
      <w:r w:rsidR="007C3C8E" w:rsidRPr="000D404D">
        <w:rPr>
          <w:rFonts w:ascii="Times New Roman" w:eastAsia="Times New Roman" w:hAnsi="Times New Roman" w:cs="Times New Roman"/>
          <w:sz w:val="24"/>
          <w:szCs w:val="24"/>
          <w:lang w:val="sr-Latn-RS"/>
        </w:rPr>
        <w:t>e</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д</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ску</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C62CBB" w:rsidRPr="000D404D">
        <w:rPr>
          <w:rFonts w:ascii="Times New Roman" w:eastAsia="Times New Roman" w:hAnsi="Times New Roman" w:cs="Times New Roman"/>
          <w:sz w:val="24"/>
          <w:szCs w:val="24"/>
          <w:lang w:val="sr-Cyrl-CS"/>
        </w:rPr>
        <w:t>а</w:t>
      </w:r>
      <w:r w:rsidR="007C3C8E" w:rsidRPr="000D404D">
        <w:rPr>
          <w:rFonts w:ascii="Times New Roman" w:eastAsia="Times New Roman" w:hAnsi="Times New Roman" w:cs="Times New Roman"/>
          <w:sz w:val="24"/>
          <w:szCs w:val="24"/>
          <w:lang w:val="sr-Latn-RS"/>
        </w:rPr>
        <w:t>/</w:t>
      </w:r>
      <w:r w:rsidRPr="000D404D">
        <w:rPr>
          <w:rFonts w:ascii="Times New Roman" w:eastAsia="Times New Roman" w:hAnsi="Times New Roman" w:cs="Times New Roman"/>
          <w:sz w:val="24"/>
          <w:szCs w:val="24"/>
          <w:lang w:val="sr-Latn-RS"/>
        </w:rPr>
        <w:t>бр</w:t>
      </w:r>
      <w:r w:rsidR="007C3C8E"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ник</w:t>
      </w:r>
      <w:r w:rsidR="007C3C8E" w:rsidRPr="000D404D">
        <w:rPr>
          <w:rFonts w:ascii="Times New Roman" w:eastAsia="Times New Roman" w:hAnsi="Times New Roman" w:cs="Times New Roman"/>
          <w:sz w:val="24"/>
          <w:szCs w:val="24"/>
          <w:lang w:val="sr-Latn-RS"/>
        </w:rPr>
        <w:t>a</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кр</w:t>
      </w:r>
      <w:r w:rsidR="00C62CBB"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њи</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г</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рњи</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ж</w:t>
      </w:r>
      <w:r w:rsidR="007C3C8E" w:rsidRPr="000D404D">
        <w:rPr>
          <w:rFonts w:ascii="Times New Roman" w:eastAsia="Times New Roman" w:hAnsi="Times New Roman" w:cs="Times New Roman"/>
          <w:sz w:val="24"/>
          <w:szCs w:val="24"/>
          <w:lang w:val="sr-Cyrl-CS"/>
        </w:rPr>
        <w:t>ај</w:t>
      </w:r>
      <w:r w:rsidR="007C3C8E" w:rsidRPr="000D404D">
        <w:rPr>
          <w:rFonts w:ascii="Times New Roman" w:eastAsia="Times New Roman" w:hAnsi="Times New Roman" w:cs="Times New Roman"/>
          <w:sz w:val="24"/>
          <w:szCs w:val="24"/>
          <w:lang w:val="sr-Latn-RS"/>
        </w:rPr>
        <w:t>.</w:t>
      </w:r>
    </w:p>
    <w:p w:rsidR="00C62CBB"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lastRenderedPageBreak/>
        <w:t>Н</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св</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тиљк</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 xml:space="preserve">а </w:t>
      </w:r>
      <w:r w:rsidR="008F3354" w:rsidRPr="000D404D">
        <w:rPr>
          <w:rFonts w:ascii="Times New Roman" w:eastAsia="Times New Roman" w:hAnsi="Times New Roman" w:cs="Times New Roman"/>
          <w:sz w:val="24"/>
          <w:szCs w:val="24"/>
          <w:lang w:val="sr-Cyrl-RS"/>
        </w:rPr>
        <w:t>путопрелазних</w:t>
      </w:r>
      <w:r w:rsidR="00BD241F" w:rsidRPr="000D404D">
        <w:rPr>
          <w:rFonts w:ascii="Times New Roman" w:eastAsia="Times New Roman" w:hAnsi="Times New Roman" w:cs="Times New Roman"/>
          <w:sz w:val="24"/>
          <w:szCs w:val="24"/>
          <w:lang w:val="sr-Latn-RS"/>
        </w:rPr>
        <w:t xml:space="preserve"> свeтлoсни</w:t>
      </w:r>
      <w:r w:rsidR="00BD241F" w:rsidRPr="000D404D">
        <w:rPr>
          <w:rFonts w:ascii="Times New Roman" w:eastAsia="Times New Roman" w:hAnsi="Times New Roman" w:cs="Times New Roman"/>
          <w:sz w:val="24"/>
          <w:szCs w:val="24"/>
          <w:lang w:val="sr-Cyrl-RS"/>
        </w:rPr>
        <w:t>х</w:t>
      </w:r>
      <w:r w:rsidR="00BD241F" w:rsidRPr="000D404D">
        <w:rPr>
          <w:rFonts w:ascii="Times New Roman" w:eastAsia="Times New Roman" w:hAnsi="Times New Roman" w:cs="Times New Roman"/>
          <w:sz w:val="24"/>
          <w:szCs w:val="24"/>
          <w:lang w:val="sr-Latn-RS"/>
        </w:rPr>
        <w:t xml:space="preserve"> сигнaл</w:t>
      </w:r>
      <w:r w:rsidR="00BD241F"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о</w:t>
      </w:r>
      <w:r w:rsidR="00E50F36" w:rsidRPr="000D404D">
        <w:rPr>
          <w:rFonts w:ascii="Times New Roman" w:eastAsia="Times New Roman" w:hAnsi="Times New Roman" w:cs="Times New Roman"/>
          <w:sz w:val="24"/>
          <w:szCs w:val="24"/>
          <w:lang w:val="sr-Cyrl-CS"/>
        </w:rPr>
        <w:t>ристе се</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си</w:t>
      </w:r>
      <w:r w:rsidR="00C62CBB" w:rsidRPr="000D404D">
        <w:rPr>
          <w:rFonts w:ascii="Times New Roman" w:eastAsia="Times New Roman" w:hAnsi="Times New Roman" w:cs="Times New Roman"/>
          <w:sz w:val="24"/>
          <w:szCs w:val="24"/>
          <w:lang w:val="sr-Cyrl-CS"/>
        </w:rPr>
        <w:t>ја</w:t>
      </w:r>
      <w:r w:rsidRPr="000D404D">
        <w:rPr>
          <w:rFonts w:ascii="Times New Roman" w:eastAsia="Times New Roman" w:hAnsi="Times New Roman" w:cs="Times New Roman"/>
          <w:sz w:val="24"/>
          <w:szCs w:val="24"/>
          <w:lang w:val="sr-Cyrl-CS"/>
        </w:rPr>
        <w:t>лиц</w:t>
      </w:r>
      <w:r w:rsidR="00C62CBB"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w:t>
      </w:r>
      <w:r w:rsidR="00C62CBB" w:rsidRPr="000D404D">
        <w:rPr>
          <w:rFonts w:ascii="Times New Roman" w:eastAsia="Times New Roman" w:hAnsi="Times New Roman" w:cs="Times New Roman"/>
          <w:sz w:val="24"/>
          <w:szCs w:val="24"/>
          <w:lang w:val="sr-Cyrl-CS"/>
        </w:rPr>
        <w:t xml:space="preserve">а </w:t>
      </w:r>
      <w:r w:rsidR="00D16958" w:rsidRPr="000D404D">
        <w:rPr>
          <w:rFonts w:ascii="Times New Roman" w:eastAsia="Times New Roman" w:hAnsi="Times New Roman" w:cs="Times New Roman"/>
          <w:sz w:val="24"/>
          <w:szCs w:val="24"/>
          <w:lang w:val="sr-Cyrl-CS"/>
        </w:rPr>
        <w:t>два</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вл</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кн</w:t>
      </w:r>
      <w:r w:rsidR="00AB2E5E" w:rsidRPr="000D404D">
        <w:rPr>
          <w:rFonts w:ascii="Times New Roman" w:eastAsia="Times New Roman" w:hAnsi="Times New Roman" w:cs="Times New Roman"/>
          <w:sz w:val="24"/>
          <w:szCs w:val="24"/>
          <w:lang w:val="sr-Cyrl-CS"/>
        </w:rPr>
        <w:t>а</w:t>
      </w:r>
      <w:r w:rsidR="008C600F"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w:t>
      </w:r>
      <w:r w:rsidR="00FB7645" w:rsidRPr="000D404D">
        <w:rPr>
          <w:rFonts w:ascii="Times New Roman" w:eastAsia="Times New Roman" w:hAnsi="Times New Roman" w:cs="Times New Roman"/>
          <w:sz w:val="24"/>
          <w:szCs w:val="24"/>
          <w:lang w:val="sr-Cyrl-CS"/>
        </w:rPr>
        <w:t>ли</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Л</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дули</w:t>
      </w:r>
      <w:r w:rsidR="00FC25EC" w:rsidRPr="000D404D">
        <w:rPr>
          <w:rFonts w:ascii="Times New Roman" w:eastAsia="Times New Roman" w:hAnsi="Times New Roman" w:cs="Times New Roman"/>
          <w:sz w:val="24"/>
          <w:szCs w:val="24"/>
          <w:lang w:val="sr-Cyrl-CS"/>
        </w:rPr>
        <w:t xml:space="preserve"> који испуњавају захтеве дате у </w:t>
      </w:r>
      <w:r w:rsidR="00FC25EC" w:rsidRPr="000D404D">
        <w:rPr>
          <w:rFonts w:ascii="Times New Roman" w:eastAsia="Times New Roman" w:hAnsi="Times New Roman" w:cs="Times New Roman"/>
          <w:sz w:val="24"/>
          <w:szCs w:val="24"/>
          <w:lang w:val="sr-Latn-RS"/>
        </w:rPr>
        <w:t>SRPS EN 12368</w:t>
      </w:r>
      <w:r w:rsidR="00FB7645" w:rsidRPr="000D404D">
        <w:rPr>
          <w:rFonts w:ascii="Times New Roman" w:eastAsia="Times New Roman" w:hAnsi="Times New Roman" w:cs="Times New Roman"/>
          <w:sz w:val="24"/>
          <w:szCs w:val="24"/>
          <w:lang w:val="sr-Cyrl-CS"/>
        </w:rPr>
        <w:t>.</w:t>
      </w:r>
      <w:r w:rsidR="00BD241F" w:rsidRPr="000D404D">
        <w:rPr>
          <w:rFonts w:ascii="Times New Roman" w:eastAsia="Times New Roman" w:hAnsi="Times New Roman" w:cs="Times New Roman"/>
          <w:sz w:val="24"/>
          <w:szCs w:val="24"/>
          <w:lang w:val="sr-Cyrl-CS"/>
        </w:rPr>
        <w:t xml:space="preserve"> </w:t>
      </w:r>
    </w:p>
    <w:p w:rsidR="00C62CBB"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д</w:t>
      </w:r>
      <w:r w:rsidR="00C62CBB" w:rsidRPr="000D404D">
        <w:rPr>
          <w:rFonts w:ascii="Times New Roman" w:eastAsia="Times New Roman" w:hAnsi="Times New Roman" w:cs="Times New Roman"/>
          <w:sz w:val="24"/>
          <w:szCs w:val="24"/>
          <w:lang w:val="sr-Cyrl-CS"/>
        </w:rPr>
        <w:t xml:space="preserve"> је </w:t>
      </w:r>
      <w:r w:rsidR="00F55DD7" w:rsidRPr="000D404D">
        <w:rPr>
          <w:rFonts w:ascii="Times New Roman" w:eastAsia="Times New Roman" w:hAnsi="Times New Roman" w:cs="Times New Roman"/>
          <w:sz w:val="24"/>
          <w:szCs w:val="24"/>
          <w:lang w:val="sr-Cyrl-CS"/>
        </w:rPr>
        <w:t>уређај ПП</w:t>
      </w:r>
      <w:r w:rsidR="00C62CBB" w:rsidRPr="000D404D">
        <w:rPr>
          <w:rFonts w:ascii="Times New Roman" w:eastAsia="Times New Roman" w:hAnsi="Times New Roman" w:cs="Times New Roman"/>
          <w:sz w:val="24"/>
          <w:szCs w:val="24"/>
          <w:lang w:val="sr-Cyrl-CS"/>
        </w:rPr>
        <w:t xml:space="preserve"> </w:t>
      </w:r>
      <w:r w:rsidR="00F55DD7" w:rsidRPr="000D404D">
        <w:rPr>
          <w:rFonts w:ascii="Times New Roman" w:eastAsia="Times New Roman" w:hAnsi="Times New Roman" w:cs="Times New Roman"/>
          <w:sz w:val="24"/>
          <w:szCs w:val="24"/>
          <w:lang w:val="sr-Cyrl-CS"/>
        </w:rPr>
        <w:t>активиран</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ајај</w:t>
      </w:r>
      <w:r w:rsidRPr="000D404D">
        <w:rPr>
          <w:rFonts w:ascii="Times New Roman" w:eastAsia="Times New Roman" w:hAnsi="Times New Roman" w:cs="Times New Roman"/>
          <w:sz w:val="24"/>
          <w:szCs w:val="24"/>
          <w:lang w:val="sr-Cyrl-CS"/>
        </w:rPr>
        <w:t>у</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C62CBB"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гл</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вн</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вл</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кн</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си</w:t>
      </w:r>
      <w:r w:rsidR="00C62CBB" w:rsidRPr="000D404D">
        <w:rPr>
          <w:rFonts w:ascii="Times New Roman" w:eastAsia="Times New Roman" w:hAnsi="Times New Roman" w:cs="Times New Roman"/>
          <w:sz w:val="24"/>
          <w:szCs w:val="24"/>
          <w:lang w:val="sr-Cyrl-CS"/>
        </w:rPr>
        <w:t>ја</w:t>
      </w:r>
      <w:r w:rsidRPr="000D404D">
        <w:rPr>
          <w:rFonts w:ascii="Times New Roman" w:eastAsia="Times New Roman" w:hAnsi="Times New Roman" w:cs="Times New Roman"/>
          <w:sz w:val="24"/>
          <w:szCs w:val="24"/>
          <w:lang w:val="sr-Cyrl-CS"/>
        </w:rPr>
        <w:t>лиц</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У</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случ</w:t>
      </w:r>
      <w:r w:rsidR="00C62CBB"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у</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г</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в</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гл</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вн</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вл</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кн</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 xml:space="preserve">ој </w:t>
      </w:r>
      <w:r w:rsidRPr="000D404D">
        <w:rPr>
          <w:rFonts w:ascii="Times New Roman" w:eastAsia="Times New Roman" w:hAnsi="Times New Roman" w:cs="Times New Roman"/>
          <w:sz w:val="24"/>
          <w:szCs w:val="24"/>
          <w:lang w:val="sr-Cyrl-CS"/>
        </w:rPr>
        <w:t>си</w:t>
      </w:r>
      <w:r w:rsidR="00C62CBB" w:rsidRPr="000D404D">
        <w:rPr>
          <w:rFonts w:ascii="Times New Roman" w:eastAsia="Times New Roman" w:hAnsi="Times New Roman" w:cs="Times New Roman"/>
          <w:sz w:val="24"/>
          <w:szCs w:val="24"/>
          <w:lang w:val="sr-Cyrl-CS"/>
        </w:rPr>
        <w:t>ја</w:t>
      </w:r>
      <w:r w:rsidRPr="000D404D">
        <w:rPr>
          <w:rFonts w:ascii="Times New Roman" w:eastAsia="Times New Roman" w:hAnsi="Times New Roman" w:cs="Times New Roman"/>
          <w:sz w:val="24"/>
          <w:szCs w:val="24"/>
          <w:lang w:val="sr-Cyrl-CS"/>
        </w:rPr>
        <w:t>лици</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аја</w:t>
      </w:r>
      <w:r w:rsidRPr="000D404D">
        <w:rPr>
          <w:rFonts w:ascii="Times New Roman" w:eastAsia="Times New Roman" w:hAnsi="Times New Roman" w:cs="Times New Roman"/>
          <w:sz w:val="24"/>
          <w:szCs w:val="24"/>
          <w:lang w:val="sr-Cyrl-CS"/>
        </w:rPr>
        <w:t>њ</w:t>
      </w:r>
      <w:r w:rsidR="00C62CBB"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w:t>
      </w:r>
      <w:r w:rsidR="00C62CBB" w:rsidRPr="000D404D">
        <w:rPr>
          <w:rFonts w:ascii="Times New Roman" w:eastAsia="Times New Roman" w:hAnsi="Times New Roman" w:cs="Times New Roman"/>
          <w:sz w:val="24"/>
          <w:szCs w:val="24"/>
          <w:lang w:val="sr-Cyrl-CS"/>
        </w:rPr>
        <w:t>е а</w:t>
      </w:r>
      <w:r w:rsidRPr="000D404D">
        <w:rPr>
          <w:rFonts w:ascii="Times New Roman" w:eastAsia="Times New Roman" w:hAnsi="Times New Roman" w:cs="Times New Roman"/>
          <w:sz w:val="24"/>
          <w:szCs w:val="24"/>
          <w:lang w:val="sr-Cyrl-CS"/>
        </w:rPr>
        <w:t>ут</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тски</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б</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цу</w:t>
      </w:r>
      <w:r w:rsidR="00C62CBB" w:rsidRPr="000D404D">
        <w:rPr>
          <w:rFonts w:ascii="Times New Roman" w:eastAsia="Times New Roman" w:hAnsi="Times New Roman" w:cs="Times New Roman"/>
          <w:sz w:val="24"/>
          <w:szCs w:val="24"/>
          <w:lang w:val="sr-Cyrl-CS"/>
        </w:rPr>
        <w:t xml:space="preserve">је </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ћн</w:t>
      </w:r>
      <w:r w:rsidR="00C62CBB"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вл</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кн</w:t>
      </w:r>
      <w:r w:rsidR="00C62CBB" w:rsidRPr="000D404D">
        <w:rPr>
          <w:rFonts w:ascii="Times New Roman" w:eastAsia="Times New Roman" w:hAnsi="Times New Roman" w:cs="Times New Roman"/>
          <w:sz w:val="24"/>
          <w:szCs w:val="24"/>
          <w:lang w:val="sr-Cyrl-CS"/>
        </w:rPr>
        <w:t xml:space="preserve">о, а </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нтр</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лн</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сту</w:t>
      </w:r>
      <w:r w:rsidR="00C62CBB" w:rsidRPr="000D404D">
        <w:rPr>
          <w:rFonts w:ascii="Times New Roman" w:eastAsia="Times New Roman" w:hAnsi="Times New Roman" w:cs="Times New Roman"/>
          <w:sz w:val="24"/>
          <w:szCs w:val="24"/>
          <w:lang w:val="sr-Cyrl-CS"/>
        </w:rPr>
        <w:t xml:space="preserve"> ја</w:t>
      </w:r>
      <w:r w:rsidRPr="000D404D">
        <w:rPr>
          <w:rFonts w:ascii="Times New Roman" w:eastAsia="Times New Roman" w:hAnsi="Times New Roman" w:cs="Times New Roman"/>
          <w:sz w:val="24"/>
          <w:szCs w:val="24"/>
          <w:lang w:val="sr-Cyrl-CS"/>
        </w:rPr>
        <w:t>вљ</w:t>
      </w:r>
      <w:r w:rsidR="00C62CBB" w:rsidRPr="000D404D">
        <w:rPr>
          <w:rFonts w:ascii="Times New Roman" w:eastAsia="Times New Roman" w:hAnsi="Times New Roman" w:cs="Times New Roman"/>
          <w:sz w:val="24"/>
          <w:szCs w:val="24"/>
          <w:lang w:val="sr-Cyrl-CS"/>
        </w:rPr>
        <w:t xml:space="preserve">а </w:t>
      </w:r>
      <w:r w:rsidR="00F55DD7" w:rsidRPr="000D404D">
        <w:rPr>
          <w:rFonts w:ascii="Times New Roman" w:eastAsia="Times New Roman" w:hAnsi="Times New Roman" w:cs="Times New Roman"/>
          <w:sz w:val="24"/>
          <w:szCs w:val="24"/>
          <w:lang w:val="sr-Cyrl-CS"/>
        </w:rPr>
        <w:t xml:space="preserve">се </w:t>
      </w:r>
      <w:r w:rsidRPr="000D404D">
        <w:rPr>
          <w:rFonts w:ascii="Times New Roman" w:eastAsia="Times New Roman" w:hAnsi="Times New Roman" w:cs="Times New Roman"/>
          <w:sz w:val="24"/>
          <w:szCs w:val="24"/>
          <w:lang w:val="sr-Cyrl-CS"/>
        </w:rPr>
        <w:t>индик</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ци</w:t>
      </w:r>
      <w:r w:rsidR="00C62CBB" w:rsidRPr="000D404D">
        <w:rPr>
          <w:rFonts w:ascii="Times New Roman" w:eastAsia="Times New Roman" w:hAnsi="Times New Roman" w:cs="Times New Roman"/>
          <w:sz w:val="24"/>
          <w:szCs w:val="24"/>
          <w:lang w:val="sr-Cyrl-CS"/>
        </w:rPr>
        <w:t xml:space="preserve">ја </w:t>
      </w:r>
      <w:r w:rsidRPr="000D404D">
        <w:rPr>
          <w:rFonts w:ascii="Times New Roman" w:eastAsia="Times New Roman" w:hAnsi="Times New Roman" w:cs="Times New Roman"/>
          <w:sz w:val="24"/>
          <w:szCs w:val="24"/>
          <w:lang w:val="sr-Cyrl-CS"/>
        </w:rPr>
        <w:t>см</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тњ</w:t>
      </w:r>
      <w:r w:rsidR="007C3C8E" w:rsidRPr="000D404D">
        <w:rPr>
          <w:rFonts w:ascii="Times New Roman" w:eastAsia="Times New Roman" w:hAnsi="Times New Roman" w:cs="Times New Roman"/>
          <w:sz w:val="24"/>
          <w:szCs w:val="24"/>
          <w:lang w:val="sr-Cyrl-CS"/>
        </w:rPr>
        <w:t>е</w:t>
      </w:r>
      <w:r w:rsidR="007C3C8E" w:rsidRPr="000D404D">
        <w:rPr>
          <w:rFonts w:ascii="Times New Roman" w:eastAsia="Times New Roman" w:hAnsi="Times New Roman" w:cs="Times New Roman"/>
          <w:sz w:val="24"/>
          <w:szCs w:val="24"/>
          <w:lang w:val="sr-Latn-RS"/>
        </w:rPr>
        <w:t>.</w:t>
      </w:r>
    </w:p>
    <w:p w:rsidR="00C62CBB" w:rsidRPr="000D404D" w:rsidRDefault="00B653F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пр</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г</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р</w:t>
      </w:r>
      <w:r w:rsidR="00C62CBB" w:rsidRPr="000D404D">
        <w:rPr>
          <w:rFonts w:ascii="Times New Roman" w:eastAsia="Times New Roman" w:hAnsi="Times New Roman" w:cs="Times New Roman"/>
          <w:sz w:val="24"/>
          <w:szCs w:val="24"/>
          <w:lang w:val="sr-Cyrl-CS"/>
        </w:rPr>
        <w:t>е о</w:t>
      </w:r>
      <w:r w:rsidR="0050103A" w:rsidRPr="000D404D">
        <w:rPr>
          <w:rFonts w:ascii="Times New Roman" w:eastAsia="Times New Roman" w:hAnsi="Times New Roman" w:cs="Times New Roman"/>
          <w:sz w:val="24"/>
          <w:szCs w:val="24"/>
          <w:lang w:val="sr-Cyrl-CS"/>
        </w:rPr>
        <w:t>б</w:t>
      </w:r>
      <w:r w:rsidR="00C62CBB"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вл</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кн</w:t>
      </w:r>
      <w:r w:rsidR="00C62CBB"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а је</w:t>
      </w:r>
      <w:r w:rsidR="0050103A" w:rsidRPr="000D404D">
        <w:rPr>
          <w:rFonts w:ascii="Times New Roman" w:eastAsia="Times New Roman" w:hAnsi="Times New Roman" w:cs="Times New Roman"/>
          <w:sz w:val="24"/>
          <w:szCs w:val="24"/>
          <w:lang w:val="sr-Cyrl-CS"/>
        </w:rPr>
        <w:t>дн</w:t>
      </w:r>
      <w:r w:rsidR="00C62CBB" w:rsidRPr="000D404D">
        <w:rPr>
          <w:rFonts w:ascii="Times New Roman" w:eastAsia="Times New Roman" w:hAnsi="Times New Roman" w:cs="Times New Roman"/>
          <w:sz w:val="24"/>
          <w:szCs w:val="24"/>
          <w:lang w:val="sr-Cyrl-CS"/>
        </w:rPr>
        <w:t xml:space="preserve">ој </w:t>
      </w:r>
      <w:r w:rsidR="0050103A" w:rsidRPr="000D404D">
        <w:rPr>
          <w:rFonts w:ascii="Times New Roman" w:eastAsia="Times New Roman" w:hAnsi="Times New Roman" w:cs="Times New Roman"/>
          <w:sz w:val="24"/>
          <w:szCs w:val="24"/>
          <w:lang w:val="sr-Cyrl-CS"/>
        </w:rPr>
        <w:t>си</w:t>
      </w:r>
      <w:r w:rsidR="00C62CBB" w:rsidRPr="000D404D">
        <w:rPr>
          <w:rFonts w:ascii="Times New Roman" w:eastAsia="Times New Roman" w:hAnsi="Times New Roman" w:cs="Times New Roman"/>
          <w:sz w:val="24"/>
          <w:szCs w:val="24"/>
          <w:lang w:val="sr-Cyrl-CS"/>
        </w:rPr>
        <w:t>ја</w:t>
      </w:r>
      <w:r w:rsidR="0050103A" w:rsidRPr="000D404D">
        <w:rPr>
          <w:rFonts w:ascii="Times New Roman" w:eastAsia="Times New Roman" w:hAnsi="Times New Roman" w:cs="Times New Roman"/>
          <w:sz w:val="24"/>
          <w:szCs w:val="24"/>
          <w:lang w:val="sr-Cyrl-CS"/>
        </w:rPr>
        <w:t>лици</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друг</w:t>
      </w:r>
      <w:r w:rsidR="00C62CBB"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си</w:t>
      </w:r>
      <w:r w:rsidR="00C62CBB" w:rsidRPr="000D404D">
        <w:rPr>
          <w:rFonts w:ascii="Times New Roman" w:eastAsia="Times New Roman" w:hAnsi="Times New Roman" w:cs="Times New Roman"/>
          <w:sz w:val="24"/>
          <w:szCs w:val="24"/>
          <w:lang w:val="sr-Cyrl-CS"/>
        </w:rPr>
        <w:t>ја</w:t>
      </w:r>
      <w:r w:rsidR="0050103A" w:rsidRPr="000D404D">
        <w:rPr>
          <w:rFonts w:ascii="Times New Roman" w:eastAsia="Times New Roman" w:hAnsi="Times New Roman" w:cs="Times New Roman"/>
          <w:sz w:val="24"/>
          <w:szCs w:val="24"/>
          <w:lang w:val="sr-Cyrl-CS"/>
        </w:rPr>
        <w:t>лиц</w:t>
      </w:r>
      <w:r w:rsidR="00C62CBB"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пут</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пр</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зн</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 xml:space="preserve"> </w:t>
      </w:r>
      <w:r w:rsidR="008F3354" w:rsidRPr="000D404D">
        <w:rPr>
          <w:rFonts w:ascii="Times New Roman" w:eastAsia="Times New Roman" w:hAnsi="Times New Roman" w:cs="Times New Roman"/>
          <w:sz w:val="24"/>
          <w:szCs w:val="24"/>
          <w:lang w:val="sr-Cyrl-CS"/>
        </w:rPr>
        <w:t xml:space="preserve">светлосном </w:t>
      </w:r>
      <w:r w:rsidR="0050103A" w:rsidRPr="000D404D">
        <w:rPr>
          <w:rFonts w:ascii="Times New Roman" w:eastAsia="Times New Roman" w:hAnsi="Times New Roman" w:cs="Times New Roman"/>
          <w:sz w:val="24"/>
          <w:szCs w:val="24"/>
          <w:lang w:val="sr-Cyrl-CS"/>
        </w:rPr>
        <w:t>сигн</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лу</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и</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д</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љ</w:t>
      </w:r>
      <w:r w:rsidR="00C62CBB"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св</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тли</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гл</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вним</w:t>
      </w:r>
      <w:r w:rsidR="00C62CBB" w:rsidRPr="000D404D">
        <w:rPr>
          <w:rFonts w:ascii="Times New Roman" w:eastAsia="Times New Roman" w:hAnsi="Times New Roman" w:cs="Times New Roman"/>
          <w:sz w:val="24"/>
          <w:szCs w:val="24"/>
          <w:lang w:val="sr-Cyrl-CS"/>
        </w:rPr>
        <w:t>, о</w:t>
      </w:r>
      <w:r w:rsidR="0050103A" w:rsidRPr="000D404D">
        <w:rPr>
          <w:rFonts w:ascii="Times New Roman" w:eastAsia="Times New Roman" w:hAnsi="Times New Roman" w:cs="Times New Roman"/>
          <w:sz w:val="24"/>
          <w:szCs w:val="24"/>
          <w:lang w:val="sr-Cyrl-CS"/>
        </w:rPr>
        <w:t>дн</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w:t>
      </w:r>
      <w:r w:rsidR="00C62CBB"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ћним</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вл</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кн</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 xml:space="preserve">, а </w:t>
      </w:r>
      <w:r w:rsidR="0050103A"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лн</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сту</w:t>
      </w:r>
      <w:r w:rsidR="00C62CBB" w:rsidRPr="000D404D">
        <w:rPr>
          <w:rFonts w:ascii="Times New Roman" w:eastAsia="Times New Roman" w:hAnsi="Times New Roman" w:cs="Times New Roman"/>
          <w:sz w:val="24"/>
          <w:szCs w:val="24"/>
          <w:lang w:val="sr-Cyrl-CS"/>
        </w:rPr>
        <w:t xml:space="preserve"> ја</w:t>
      </w:r>
      <w:r w:rsidR="0050103A" w:rsidRPr="000D404D">
        <w:rPr>
          <w:rFonts w:ascii="Times New Roman" w:eastAsia="Times New Roman" w:hAnsi="Times New Roman" w:cs="Times New Roman"/>
          <w:sz w:val="24"/>
          <w:szCs w:val="24"/>
          <w:lang w:val="sr-Cyrl-CS"/>
        </w:rPr>
        <w:t>вљ</w:t>
      </w:r>
      <w:r w:rsidR="00C62CBB"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с</w:t>
      </w:r>
      <w:r w:rsidR="00C62CBB"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индик</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ци</w:t>
      </w:r>
      <w:r w:rsidR="00C62CBB" w:rsidRPr="000D404D">
        <w:rPr>
          <w:rFonts w:ascii="Times New Roman" w:eastAsia="Times New Roman" w:hAnsi="Times New Roman" w:cs="Times New Roman"/>
          <w:sz w:val="24"/>
          <w:szCs w:val="24"/>
          <w:lang w:val="sr-Cyrl-CS"/>
        </w:rPr>
        <w:t xml:space="preserve">ја </w:t>
      </w:r>
      <w:r w:rsidR="0050103A" w:rsidRPr="000D404D">
        <w:rPr>
          <w:rFonts w:ascii="Times New Roman" w:eastAsia="Times New Roman" w:hAnsi="Times New Roman" w:cs="Times New Roman"/>
          <w:sz w:val="24"/>
          <w:szCs w:val="24"/>
          <w:lang w:val="sr-Cyrl-CS"/>
        </w:rPr>
        <w:t>кв</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р</w:t>
      </w:r>
      <w:r w:rsidR="00C62CBB" w:rsidRPr="000D404D">
        <w:rPr>
          <w:rFonts w:ascii="Times New Roman" w:eastAsia="Times New Roman" w:hAnsi="Times New Roman" w:cs="Times New Roman"/>
          <w:sz w:val="24"/>
          <w:szCs w:val="24"/>
          <w:lang w:val="sr-Cyrl-CS"/>
        </w:rPr>
        <w:t>а</w:t>
      </w:r>
      <w:r w:rsidR="007C3C8E" w:rsidRPr="000D404D">
        <w:rPr>
          <w:rFonts w:ascii="Times New Roman" w:eastAsia="Times New Roman" w:hAnsi="Times New Roman" w:cs="Times New Roman"/>
          <w:sz w:val="24"/>
          <w:szCs w:val="24"/>
          <w:lang w:val="sr-Latn-RS"/>
        </w:rPr>
        <w:t>.</w:t>
      </w:r>
    </w:p>
    <w:p w:rsidR="00C62CBB"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Сигн</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лн</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св</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тиљк</w:t>
      </w:r>
      <w:r w:rsidR="003A578A" w:rsidRPr="000D404D">
        <w:rPr>
          <w:rFonts w:ascii="Times New Roman" w:eastAsia="Times New Roman" w:hAnsi="Times New Roman" w:cs="Times New Roman"/>
          <w:sz w:val="24"/>
          <w:szCs w:val="24"/>
          <w:lang w:val="sr-Cyrl-CS"/>
        </w:rPr>
        <w:t xml:space="preserve">а израђује се тако да </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б</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зб</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ди</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р</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сип</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C62CBB"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св</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тл</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сти</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д</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угл</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w:t>
      </w:r>
      <w:r w:rsidR="007C3C8E" w:rsidRPr="000D404D">
        <w:rPr>
          <w:rFonts w:ascii="Times New Roman" w:eastAsia="Times New Roman" w:hAnsi="Times New Roman" w:cs="Times New Roman"/>
          <w:sz w:val="24"/>
          <w:szCs w:val="24"/>
          <w:lang w:val="sr-Cyrl-CS"/>
        </w:rPr>
        <w:t xml:space="preserve"> 60°</w:t>
      </w:r>
      <w:r w:rsidR="007C3C8E" w:rsidRPr="000D404D">
        <w:rPr>
          <w:rFonts w:ascii="Times New Roman" w:eastAsia="Times New Roman" w:hAnsi="Times New Roman" w:cs="Times New Roman"/>
          <w:sz w:val="24"/>
          <w:szCs w:val="24"/>
          <w:lang w:val="sr-Latn-RS"/>
        </w:rPr>
        <w:t>.</w:t>
      </w:r>
    </w:p>
    <w:p w:rsidR="00C62CBB" w:rsidRPr="000D404D" w:rsidRDefault="003D1231"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Јачина светлости </w:t>
      </w:r>
      <w:r w:rsidR="0050103A" w:rsidRPr="000D404D">
        <w:rPr>
          <w:rFonts w:ascii="Times New Roman" w:eastAsia="Times New Roman" w:hAnsi="Times New Roman" w:cs="Times New Roman"/>
          <w:sz w:val="24"/>
          <w:szCs w:val="24"/>
          <w:lang w:val="sr-Cyrl-CS"/>
        </w:rPr>
        <w:t>св</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тиљк</w:t>
      </w:r>
      <w:r w:rsidRPr="000D404D">
        <w:rPr>
          <w:rFonts w:ascii="Times New Roman" w:eastAsia="Times New Roman" w:hAnsi="Times New Roman" w:cs="Times New Roman"/>
          <w:sz w:val="24"/>
          <w:szCs w:val="24"/>
          <w:lang w:val="sr-Cyrl-CS"/>
        </w:rPr>
        <w:t>и</w:t>
      </w:r>
      <w:r w:rsidR="00C62CBB" w:rsidRPr="000D404D">
        <w:rPr>
          <w:rFonts w:ascii="Times New Roman" w:eastAsia="Times New Roman" w:hAnsi="Times New Roman" w:cs="Times New Roman"/>
          <w:sz w:val="24"/>
          <w:szCs w:val="24"/>
          <w:lang w:val="sr-Cyrl-CS"/>
        </w:rPr>
        <w:t xml:space="preserve"> </w:t>
      </w:r>
      <w:r w:rsidR="009C4953" w:rsidRPr="000D404D">
        <w:rPr>
          <w:rFonts w:ascii="Times New Roman" w:eastAsia="Times New Roman" w:hAnsi="Times New Roman" w:cs="Times New Roman"/>
          <w:sz w:val="24"/>
          <w:szCs w:val="24"/>
          <w:lang w:val="sr-Cyrl-CS"/>
        </w:rPr>
        <w:t>п</w:t>
      </w:r>
      <w:r w:rsidR="008F3354" w:rsidRPr="000D404D">
        <w:rPr>
          <w:rFonts w:ascii="Times New Roman" w:eastAsia="Times New Roman" w:hAnsi="Times New Roman" w:cs="Times New Roman"/>
          <w:sz w:val="24"/>
          <w:szCs w:val="24"/>
          <w:lang w:val="sr-Cyrl-CS"/>
        </w:rPr>
        <w:t>утопрелазних</w:t>
      </w:r>
      <w:r w:rsidR="00A8626A" w:rsidRPr="000D404D">
        <w:rPr>
          <w:rFonts w:ascii="Times New Roman" w:eastAsia="Times New Roman" w:hAnsi="Times New Roman" w:cs="Times New Roman"/>
          <w:sz w:val="24"/>
          <w:szCs w:val="24"/>
          <w:lang w:val="sr-Cyrl-CS"/>
        </w:rPr>
        <w:t xml:space="preserve"> светлосних</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 xml:space="preserve"> </w:t>
      </w:r>
      <w:r w:rsidR="00DB6025" w:rsidRPr="000D404D">
        <w:rPr>
          <w:rFonts w:ascii="Times New Roman" w:eastAsia="Times New Roman" w:hAnsi="Times New Roman" w:cs="Times New Roman"/>
          <w:sz w:val="24"/>
          <w:szCs w:val="24"/>
          <w:lang w:val="sr-Cyrl-CS"/>
        </w:rPr>
        <w:t>се подешава</w:t>
      </w:r>
      <w:r w:rsidR="007C3C8E" w:rsidRPr="000D404D">
        <w:rPr>
          <w:rFonts w:ascii="Times New Roman" w:eastAsia="Times New Roman" w:hAnsi="Times New Roman" w:cs="Times New Roman"/>
          <w:sz w:val="24"/>
          <w:szCs w:val="24"/>
          <w:lang w:val="sr-Latn-RS"/>
        </w:rPr>
        <w:t>.</w:t>
      </w:r>
    </w:p>
    <w:p w:rsidR="00C62CBB"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Св</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тиљк</w:t>
      </w:r>
      <w:r w:rsidR="00C62CBB"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Л</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дулим</w:t>
      </w:r>
      <w:r w:rsidR="00C62CBB" w:rsidRPr="000D404D">
        <w:rPr>
          <w:rFonts w:ascii="Times New Roman" w:eastAsia="Times New Roman" w:hAnsi="Times New Roman" w:cs="Times New Roman"/>
          <w:sz w:val="24"/>
          <w:szCs w:val="24"/>
          <w:lang w:val="sr-Cyrl-CS"/>
        </w:rPr>
        <w:t xml:space="preserve">а </w:t>
      </w:r>
      <w:r w:rsidR="003A578A" w:rsidRPr="000D404D">
        <w:rPr>
          <w:rFonts w:ascii="Times New Roman" w:eastAsia="Times New Roman" w:hAnsi="Times New Roman" w:cs="Times New Roman"/>
          <w:sz w:val="24"/>
          <w:szCs w:val="24"/>
          <w:lang w:val="sr-Cyrl-CS"/>
        </w:rPr>
        <w:t>изводе се тако</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w:t>
      </w:r>
      <w:r w:rsidR="00C62CBB" w:rsidRPr="000D404D">
        <w:rPr>
          <w:rFonts w:ascii="Times New Roman" w:eastAsia="Times New Roman" w:hAnsi="Times New Roman" w:cs="Times New Roman"/>
          <w:sz w:val="24"/>
          <w:szCs w:val="24"/>
          <w:lang w:val="sr-Cyrl-CS"/>
        </w:rPr>
        <w:t xml:space="preserve">а </w:t>
      </w:r>
      <w:r w:rsidR="00553BF6" w:rsidRPr="000D404D">
        <w:rPr>
          <w:rFonts w:ascii="Times New Roman" w:eastAsia="Times New Roman" w:hAnsi="Times New Roman" w:cs="Times New Roman"/>
          <w:sz w:val="24"/>
          <w:szCs w:val="24"/>
          <w:lang w:val="sr-Cyrl-CS"/>
        </w:rPr>
        <w:t xml:space="preserve">се њима </w:t>
      </w:r>
      <w:r w:rsidR="00DB6025" w:rsidRPr="000D404D">
        <w:rPr>
          <w:rFonts w:ascii="Times New Roman" w:eastAsia="Times New Roman" w:hAnsi="Times New Roman" w:cs="Times New Roman"/>
          <w:sz w:val="24"/>
          <w:szCs w:val="24"/>
          <w:lang w:val="sr-Cyrl-CS"/>
        </w:rPr>
        <w:t>замењују</w:t>
      </w:r>
      <w:r w:rsidR="00553BF6" w:rsidRPr="000D404D">
        <w:rPr>
          <w:rFonts w:ascii="Times New Roman" w:eastAsia="Times New Roman" w:hAnsi="Times New Roman" w:cs="Times New Roman"/>
          <w:sz w:val="24"/>
          <w:szCs w:val="24"/>
          <w:lang w:val="sr-Cyrl-CS"/>
        </w:rPr>
        <w:t xml:space="preserve"> сијалице са два влакна а да то не утиче на безбедан рад уређаја ПП</w:t>
      </w:r>
      <w:r w:rsidR="008D5765" w:rsidRPr="000D404D">
        <w:rPr>
          <w:rFonts w:ascii="Times New Roman" w:eastAsia="Times New Roman" w:hAnsi="Times New Roman" w:cs="Times New Roman"/>
          <w:sz w:val="24"/>
          <w:szCs w:val="24"/>
          <w:lang w:val="sr-Latn-RS"/>
        </w:rPr>
        <w:t>.</w:t>
      </w:r>
    </w:p>
    <w:p w:rsidR="00C62CBB" w:rsidRPr="000D404D" w:rsidRDefault="004E3F7E"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Уз </w:t>
      </w:r>
      <w:r w:rsidR="009C4953" w:rsidRPr="000D404D">
        <w:rPr>
          <w:rFonts w:ascii="Times New Roman" w:eastAsia="Times New Roman" w:hAnsi="Times New Roman" w:cs="Times New Roman"/>
          <w:sz w:val="24"/>
          <w:szCs w:val="24"/>
          <w:lang w:val="sr-Cyrl-RS"/>
        </w:rPr>
        <w:t>путопрелазни</w:t>
      </w:r>
      <w:r w:rsidR="003A578A" w:rsidRPr="000D404D">
        <w:rPr>
          <w:rFonts w:ascii="Times New Roman" w:eastAsia="Times New Roman" w:hAnsi="Times New Roman" w:cs="Times New Roman"/>
          <w:sz w:val="24"/>
          <w:szCs w:val="24"/>
          <w:lang w:val="sr-Latn-RS"/>
        </w:rPr>
        <w:t xml:space="preserve"> свeтлoсни сигнaл</w:t>
      </w:r>
      <w:r w:rsidR="00C62CBB" w:rsidRPr="000D404D">
        <w:rPr>
          <w:rFonts w:ascii="Times New Roman" w:eastAsia="Times New Roman" w:hAnsi="Times New Roman" w:cs="Times New Roman"/>
          <w:sz w:val="24"/>
          <w:szCs w:val="24"/>
          <w:lang w:val="sr-Cyrl-CS"/>
        </w:rPr>
        <w:t xml:space="preserve"> </w:t>
      </w:r>
      <w:r w:rsidR="006A2630" w:rsidRPr="000D404D">
        <w:rPr>
          <w:rFonts w:ascii="Times New Roman" w:eastAsia="Times New Roman" w:hAnsi="Times New Roman" w:cs="Times New Roman"/>
          <w:sz w:val="24"/>
          <w:szCs w:val="24"/>
          <w:lang w:val="sr-Cyrl-CS"/>
        </w:rPr>
        <w:t>уграђује се</w:t>
      </w:r>
      <w:r w:rsidR="00C62CBB" w:rsidRPr="000D404D">
        <w:rPr>
          <w:rFonts w:ascii="Times New Roman" w:eastAsia="Times New Roman" w:hAnsi="Times New Roman" w:cs="Times New Roman"/>
          <w:sz w:val="24"/>
          <w:szCs w:val="24"/>
          <w:lang w:val="sr-Cyrl-CS"/>
        </w:rPr>
        <w:t xml:space="preserve"> ја</w:t>
      </w:r>
      <w:r w:rsidR="0050103A"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звучн</w:t>
      </w:r>
      <w:r w:rsidR="00C62CBB"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зв</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миним</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лн</w:t>
      </w:r>
      <w:r w:rsidR="00C62CBB" w:rsidRPr="000D404D">
        <w:rPr>
          <w:rFonts w:ascii="Times New Roman" w:eastAsia="Times New Roman" w:hAnsi="Times New Roman" w:cs="Times New Roman"/>
          <w:sz w:val="24"/>
          <w:szCs w:val="24"/>
          <w:lang w:val="sr-Cyrl-CS"/>
        </w:rPr>
        <w:t>е ја</w:t>
      </w:r>
      <w:r w:rsidR="0050103A" w:rsidRPr="000D404D">
        <w:rPr>
          <w:rFonts w:ascii="Times New Roman" w:eastAsia="Times New Roman" w:hAnsi="Times New Roman" w:cs="Times New Roman"/>
          <w:sz w:val="24"/>
          <w:szCs w:val="24"/>
          <w:lang w:val="sr-Cyrl-CS"/>
        </w:rPr>
        <w:t>чин</w:t>
      </w:r>
      <w:r w:rsidR="00C62CBB" w:rsidRPr="000D404D">
        <w:rPr>
          <w:rFonts w:ascii="Times New Roman" w:eastAsia="Times New Roman" w:hAnsi="Times New Roman" w:cs="Times New Roman"/>
          <w:sz w:val="24"/>
          <w:szCs w:val="24"/>
          <w:lang w:val="sr-Cyrl-CS"/>
        </w:rPr>
        <w:t xml:space="preserve">е 90 </w:t>
      </w:r>
      <w:r w:rsidR="00395C4D" w:rsidRPr="000D404D">
        <w:rPr>
          <w:rFonts w:ascii="Times New Roman" w:eastAsia="Times New Roman" w:hAnsi="Times New Roman" w:cs="Times New Roman"/>
          <w:sz w:val="24"/>
          <w:szCs w:val="24"/>
          <w:lang w:val="sr-Latn-CS"/>
        </w:rPr>
        <w:t>dB</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з</w:t>
      </w:r>
      <w:r w:rsidR="00C62CBB" w:rsidRPr="000D404D">
        <w:rPr>
          <w:rFonts w:ascii="Times New Roman" w:eastAsia="Times New Roman" w:hAnsi="Times New Roman" w:cs="Times New Roman"/>
          <w:sz w:val="24"/>
          <w:szCs w:val="24"/>
          <w:lang w:val="sr-Cyrl-CS"/>
        </w:rPr>
        <w:t>а а</w:t>
      </w:r>
      <w:r w:rsidR="0050103A" w:rsidRPr="000D404D">
        <w:rPr>
          <w:rFonts w:ascii="Times New Roman" w:eastAsia="Times New Roman" w:hAnsi="Times New Roman" w:cs="Times New Roman"/>
          <w:sz w:val="24"/>
          <w:szCs w:val="24"/>
          <w:lang w:val="sr-Cyrl-CS"/>
        </w:rPr>
        <w:t>кустичн</w:t>
      </w:r>
      <w:r w:rsidR="00C62CBB"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уп</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з</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р</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њ</w:t>
      </w:r>
      <w:r w:rsidR="00C62CBB"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уч</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сник</w:t>
      </w:r>
      <w:r w:rsidR="00C62CBB" w:rsidRPr="000D404D">
        <w:rPr>
          <w:rFonts w:ascii="Times New Roman" w:eastAsia="Times New Roman" w:hAnsi="Times New Roman" w:cs="Times New Roman"/>
          <w:sz w:val="24"/>
          <w:szCs w:val="24"/>
          <w:lang w:val="sr-Cyrl-CS"/>
        </w:rPr>
        <w:t>а</w:t>
      </w:r>
      <w:r w:rsidR="003A578A" w:rsidRPr="000D404D">
        <w:rPr>
          <w:rFonts w:ascii="Times New Roman" w:eastAsia="Times New Roman" w:hAnsi="Times New Roman" w:cs="Times New Roman"/>
          <w:sz w:val="24"/>
          <w:szCs w:val="24"/>
          <w:lang w:val="sr-Cyrl-CS"/>
        </w:rPr>
        <w:t xml:space="preserve"> у</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друмск</w:t>
      </w:r>
      <w:r w:rsidR="00C62CBB" w:rsidRPr="000D404D">
        <w:rPr>
          <w:rFonts w:ascii="Times New Roman" w:eastAsia="Times New Roman" w:hAnsi="Times New Roman" w:cs="Times New Roman"/>
          <w:sz w:val="24"/>
          <w:szCs w:val="24"/>
          <w:lang w:val="sr-Cyrl-CS"/>
        </w:rPr>
        <w:t>о</w:t>
      </w:r>
      <w:r w:rsidR="003A578A" w:rsidRPr="000D404D">
        <w:rPr>
          <w:rFonts w:ascii="Times New Roman" w:eastAsia="Times New Roman" w:hAnsi="Times New Roman" w:cs="Times New Roman"/>
          <w:sz w:val="24"/>
          <w:szCs w:val="24"/>
          <w:lang w:val="sr-Cyrl-CS"/>
        </w:rPr>
        <w:t>м</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00C62CBB" w:rsidRPr="000D404D">
        <w:rPr>
          <w:rFonts w:ascii="Times New Roman" w:eastAsia="Times New Roman" w:hAnsi="Times New Roman" w:cs="Times New Roman"/>
          <w:sz w:val="24"/>
          <w:szCs w:val="24"/>
          <w:lang w:val="sr-Cyrl-CS"/>
        </w:rPr>
        <w:t>ао</w:t>
      </w:r>
      <w:r w:rsidR="0050103A" w:rsidRPr="000D404D">
        <w:rPr>
          <w:rFonts w:ascii="Times New Roman" w:eastAsia="Times New Roman" w:hAnsi="Times New Roman" w:cs="Times New Roman"/>
          <w:sz w:val="24"/>
          <w:szCs w:val="24"/>
          <w:lang w:val="sr-Cyrl-CS"/>
        </w:rPr>
        <w:t>бр</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ћ</w:t>
      </w:r>
      <w:r w:rsidR="003A578A" w:rsidRPr="000D404D">
        <w:rPr>
          <w:rFonts w:ascii="Times New Roman" w:eastAsia="Times New Roman" w:hAnsi="Times New Roman" w:cs="Times New Roman"/>
          <w:sz w:val="24"/>
          <w:szCs w:val="24"/>
          <w:lang w:val="sr-Cyrl-CS"/>
        </w:rPr>
        <w:t>ају</w:t>
      </w:r>
      <w:r w:rsidR="008D5765" w:rsidRPr="000D404D">
        <w:rPr>
          <w:rFonts w:ascii="Times New Roman" w:eastAsia="Times New Roman" w:hAnsi="Times New Roman" w:cs="Times New Roman"/>
          <w:sz w:val="24"/>
          <w:szCs w:val="24"/>
          <w:lang w:val="sr-Latn-RS"/>
        </w:rPr>
        <w:t>.</w:t>
      </w:r>
    </w:p>
    <w:p w:rsidR="00C62CBB" w:rsidRPr="000D404D" w:rsidRDefault="003A578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Јакозвучно з</w:t>
      </w:r>
      <w:r w:rsidR="0050103A" w:rsidRPr="000D404D">
        <w:rPr>
          <w:rFonts w:ascii="Times New Roman" w:eastAsia="Times New Roman" w:hAnsi="Times New Roman" w:cs="Times New Roman"/>
          <w:sz w:val="24"/>
          <w:szCs w:val="24"/>
          <w:lang w:val="sr-Cyrl-CS"/>
        </w:rPr>
        <w:t>в</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је</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укључ</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 xml:space="preserve"> непрекидно</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д</w:t>
      </w:r>
      <w:r w:rsidR="00C62CBB"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 xml:space="preserve">светиљке на </w:t>
      </w:r>
      <w:r w:rsidR="009C4953" w:rsidRPr="000D404D">
        <w:rPr>
          <w:rFonts w:ascii="Times New Roman" w:eastAsia="Times New Roman" w:hAnsi="Times New Roman" w:cs="Times New Roman"/>
          <w:sz w:val="24"/>
          <w:szCs w:val="24"/>
          <w:lang w:val="sr-Cyrl-CS"/>
        </w:rPr>
        <w:t>путопрелазним</w:t>
      </w:r>
      <w:r w:rsidRPr="000D404D">
        <w:rPr>
          <w:rFonts w:ascii="Times New Roman" w:eastAsia="Times New Roman" w:hAnsi="Times New Roman" w:cs="Times New Roman"/>
          <w:sz w:val="24"/>
          <w:szCs w:val="24"/>
          <w:lang w:val="sr-Cyrl-CS"/>
        </w:rPr>
        <w:t xml:space="preserve"> светлосним</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00C62CBB"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ли</w:t>
      </w:r>
      <w:r w:rsidRPr="000D404D">
        <w:rPr>
          <w:rFonts w:ascii="Times New Roman" w:eastAsia="Times New Roman" w:hAnsi="Times New Roman" w:cs="Times New Roman"/>
          <w:sz w:val="24"/>
          <w:szCs w:val="24"/>
          <w:lang w:val="sr-Cyrl-CS"/>
        </w:rPr>
        <w:t>ма</w:t>
      </w:r>
      <w:r w:rsidR="00C62CBB"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w:t>
      </w:r>
      <w:r w:rsidR="00C62CBB"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008D5765" w:rsidRPr="000D404D">
        <w:rPr>
          <w:rFonts w:ascii="Times New Roman" w:eastAsia="Times New Roman" w:hAnsi="Times New Roman" w:cs="Times New Roman"/>
          <w:sz w:val="24"/>
          <w:szCs w:val="24"/>
          <w:lang w:val="sr-Cyrl-CS"/>
        </w:rPr>
        <w:t>е</w:t>
      </w:r>
      <w:r w:rsidR="0072321F" w:rsidRPr="000D404D">
        <w:rPr>
          <w:rFonts w:ascii="Times New Roman" w:eastAsia="Times New Roman" w:hAnsi="Times New Roman" w:cs="Times New Roman"/>
          <w:sz w:val="24"/>
          <w:szCs w:val="24"/>
          <w:lang w:val="sr-Cyrl-CS"/>
        </w:rPr>
        <w:t xml:space="preserve"> и даје испрекидан звук усклађен са ритмом трептања светиљке</w:t>
      </w:r>
      <w:r w:rsidR="008D5765" w:rsidRPr="000D404D">
        <w:rPr>
          <w:rFonts w:ascii="Times New Roman" w:eastAsia="Times New Roman" w:hAnsi="Times New Roman" w:cs="Times New Roman"/>
          <w:sz w:val="24"/>
          <w:szCs w:val="24"/>
          <w:lang w:val="sr-Latn-RS"/>
        </w:rPr>
        <w:t>.</w:t>
      </w:r>
    </w:p>
    <w:p w:rsidR="00C62CBB"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Ук</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лик</w:t>
      </w:r>
      <w:r w:rsidR="00C62CBB" w:rsidRPr="000D404D">
        <w:rPr>
          <w:rFonts w:ascii="Times New Roman" w:eastAsia="Times New Roman" w:hAnsi="Times New Roman" w:cs="Times New Roman"/>
          <w:sz w:val="24"/>
          <w:szCs w:val="24"/>
          <w:lang w:val="sr-Cyrl-CS"/>
        </w:rPr>
        <w:t xml:space="preserve">о је </w:t>
      </w:r>
      <w:r w:rsidRPr="000D404D">
        <w:rPr>
          <w:rFonts w:ascii="Times New Roman" w:eastAsia="Times New Roman" w:hAnsi="Times New Roman" w:cs="Times New Roman"/>
          <w:sz w:val="24"/>
          <w:szCs w:val="24"/>
          <w:lang w:val="sr-Cyrl-CS"/>
        </w:rPr>
        <w:t>путни</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C62CBB"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w:t>
      </w:r>
      <w:r w:rsidR="00C62CBB"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сигур</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ницим</w:t>
      </w:r>
      <w:r w:rsidR="00C62CBB" w:rsidRPr="000D404D">
        <w:rPr>
          <w:rFonts w:ascii="Times New Roman" w:eastAsia="Times New Roman" w:hAnsi="Times New Roman" w:cs="Times New Roman"/>
          <w:sz w:val="24"/>
          <w:szCs w:val="24"/>
          <w:lang w:val="sr-Cyrl-CS"/>
        </w:rPr>
        <w:t>а</w:t>
      </w:r>
      <w:r w:rsidR="009E7CCD" w:rsidRPr="000D404D">
        <w:rPr>
          <w:rFonts w:ascii="Times New Roman" w:eastAsia="Times New Roman" w:hAnsi="Times New Roman" w:cs="Times New Roman"/>
          <w:sz w:val="24"/>
          <w:szCs w:val="24"/>
          <w:lang w:val="sr-Cyrl-CS"/>
        </w:rPr>
        <w:t>/браницима</w:t>
      </w:r>
      <w:r w:rsidR="00C62CBB" w:rsidRPr="000D404D">
        <w:rPr>
          <w:rFonts w:ascii="Times New Roman" w:eastAsia="Times New Roman" w:hAnsi="Times New Roman" w:cs="Times New Roman"/>
          <w:sz w:val="24"/>
          <w:szCs w:val="24"/>
          <w:lang w:val="sr-Cyrl-CS"/>
        </w:rPr>
        <w:t>, ја</w:t>
      </w:r>
      <w:r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звучн</w:t>
      </w:r>
      <w:r w:rsidR="00C62CBB"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зв</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о </w:t>
      </w:r>
      <w:r w:rsidR="00C33E7E" w:rsidRPr="000D404D">
        <w:rPr>
          <w:rFonts w:ascii="Times New Roman" w:eastAsia="Times New Roman" w:hAnsi="Times New Roman" w:cs="Times New Roman"/>
          <w:sz w:val="24"/>
          <w:szCs w:val="24"/>
          <w:lang w:val="sr-Cyrl-CS"/>
        </w:rPr>
        <w:t>се искључује</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w:t>
      </w:r>
      <w:r w:rsidR="00C62CBB"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спушт</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C62CBB"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w:t>
      </w:r>
      <w:r w:rsidR="00C62CBB"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C62CBB"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8D5765" w:rsidRPr="000D404D">
        <w:rPr>
          <w:rFonts w:ascii="Times New Roman" w:eastAsia="Times New Roman" w:hAnsi="Times New Roman" w:cs="Times New Roman"/>
          <w:sz w:val="24"/>
          <w:szCs w:val="24"/>
          <w:lang w:val="sr-Cyrl-CS"/>
        </w:rPr>
        <w:t>а</w:t>
      </w:r>
      <w:r w:rsidR="009E7CCD" w:rsidRPr="000D404D">
        <w:rPr>
          <w:rFonts w:ascii="Times New Roman" w:eastAsia="Times New Roman" w:hAnsi="Times New Roman" w:cs="Times New Roman"/>
          <w:sz w:val="24"/>
          <w:szCs w:val="24"/>
          <w:lang w:val="sr-Cyrl-CS"/>
        </w:rPr>
        <w:t>/браника</w:t>
      </w:r>
      <w:r w:rsidR="008D5765" w:rsidRPr="000D404D">
        <w:rPr>
          <w:rFonts w:ascii="Times New Roman" w:eastAsia="Times New Roman" w:hAnsi="Times New Roman" w:cs="Times New Roman"/>
          <w:sz w:val="24"/>
          <w:szCs w:val="24"/>
          <w:lang w:val="sr-Latn-RS"/>
        </w:rPr>
        <w:t>.</w:t>
      </w:r>
    </w:p>
    <w:p w:rsidR="00AF2F03" w:rsidRPr="000D404D" w:rsidRDefault="009C4953"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Путопрелазни</w:t>
      </w:r>
      <w:r w:rsidR="00B25751" w:rsidRPr="000D404D">
        <w:rPr>
          <w:rFonts w:ascii="Times New Roman" w:eastAsia="Times New Roman" w:hAnsi="Times New Roman" w:cs="Times New Roman"/>
          <w:sz w:val="24"/>
          <w:szCs w:val="24"/>
          <w:lang w:val="sr-Cyrl-CS"/>
        </w:rPr>
        <w:t xml:space="preserve"> свeтлoсни сигнaли </w:t>
      </w:r>
      <w:r w:rsidR="008C553F" w:rsidRPr="000D404D">
        <w:rPr>
          <w:rFonts w:ascii="Times New Roman" w:eastAsia="Times New Roman" w:hAnsi="Times New Roman" w:cs="Times New Roman"/>
          <w:sz w:val="24"/>
          <w:szCs w:val="24"/>
          <w:lang w:val="sr-Cyrl-CS"/>
        </w:rPr>
        <w:t>су у складу са</w:t>
      </w:r>
      <w:r w:rsidR="00C62CBB" w:rsidRPr="000D404D">
        <w:rPr>
          <w:rFonts w:ascii="Times New Roman" w:eastAsia="Times New Roman" w:hAnsi="Times New Roman" w:cs="Times New Roman"/>
          <w:sz w:val="24"/>
          <w:szCs w:val="24"/>
          <w:lang w:val="sr-Cyrl-CS"/>
        </w:rPr>
        <w:t xml:space="preserve"> </w:t>
      </w:r>
      <w:r w:rsidR="00FB7645" w:rsidRPr="000D404D">
        <w:rPr>
          <w:rFonts w:ascii="Times New Roman" w:eastAsia="Times New Roman" w:hAnsi="Times New Roman" w:cs="Times New Roman"/>
          <w:sz w:val="24"/>
          <w:szCs w:val="24"/>
          <w:lang w:val="sr-Cyrl-CS"/>
        </w:rPr>
        <w:t>пропис</w:t>
      </w:r>
      <w:r w:rsidR="008C553F" w:rsidRPr="000D404D">
        <w:rPr>
          <w:rFonts w:ascii="Times New Roman" w:eastAsia="Times New Roman" w:hAnsi="Times New Roman" w:cs="Times New Roman"/>
          <w:sz w:val="24"/>
          <w:szCs w:val="24"/>
          <w:lang w:val="sr-Cyrl-CS"/>
        </w:rPr>
        <w:t>има</w:t>
      </w:r>
      <w:r w:rsidR="00FB7645" w:rsidRPr="000D404D">
        <w:rPr>
          <w:rFonts w:ascii="Times New Roman" w:eastAsia="Times New Roman" w:hAnsi="Times New Roman" w:cs="Times New Roman"/>
          <w:sz w:val="24"/>
          <w:szCs w:val="24"/>
          <w:lang w:val="sr-Cyrl-CS"/>
        </w:rPr>
        <w:t xml:space="preserve"> којим</w:t>
      </w:r>
      <w:r w:rsidR="008C553F" w:rsidRPr="000D404D">
        <w:rPr>
          <w:rFonts w:ascii="Times New Roman" w:eastAsia="Times New Roman" w:hAnsi="Times New Roman" w:cs="Times New Roman"/>
          <w:sz w:val="24"/>
          <w:szCs w:val="24"/>
          <w:lang w:val="sr-Cyrl-CS"/>
        </w:rPr>
        <w:t>а</w:t>
      </w:r>
      <w:r w:rsidR="003C3AE9" w:rsidRPr="000D404D">
        <w:rPr>
          <w:rFonts w:ascii="Times New Roman" w:eastAsia="Times New Roman" w:hAnsi="Times New Roman" w:cs="Times New Roman"/>
          <w:sz w:val="24"/>
          <w:szCs w:val="24"/>
          <w:lang w:val="sr-Cyrl-CS"/>
        </w:rPr>
        <w:t xml:space="preserve"> се уређује </w:t>
      </w:r>
      <w:r w:rsidR="00FB7645" w:rsidRPr="000D404D">
        <w:rPr>
          <w:rFonts w:ascii="Times New Roman" w:eastAsia="Times New Roman" w:hAnsi="Times New Roman" w:cs="Times New Roman"/>
          <w:sz w:val="24"/>
          <w:szCs w:val="24"/>
          <w:lang w:val="sr-Cyrl-CS"/>
        </w:rPr>
        <w:t>саобраћајна сигнализација</w:t>
      </w:r>
      <w:r w:rsidR="00B25751" w:rsidRPr="000D404D">
        <w:rPr>
          <w:rFonts w:ascii="Times New Roman" w:eastAsia="Times New Roman" w:hAnsi="Times New Roman" w:cs="Times New Roman"/>
          <w:sz w:val="24"/>
          <w:szCs w:val="24"/>
          <w:lang w:val="sr-Cyrl-CS"/>
        </w:rPr>
        <w:t xml:space="preserve"> на путевима</w:t>
      </w:r>
      <w:r w:rsidR="00FB7645" w:rsidRPr="000D404D">
        <w:rPr>
          <w:rFonts w:ascii="Times New Roman" w:eastAsia="Times New Roman" w:hAnsi="Times New Roman" w:cs="Times New Roman"/>
          <w:sz w:val="24"/>
          <w:szCs w:val="24"/>
          <w:lang w:val="sr-Cyrl-CS"/>
        </w:rPr>
        <w:t xml:space="preserve">. </w:t>
      </w:r>
    </w:p>
    <w:p w:rsidR="0007390D" w:rsidRPr="000D404D" w:rsidRDefault="00DB766D" w:rsidP="00651A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АС </w:t>
      </w:r>
      <w:r w:rsidR="0050103A" w:rsidRPr="000D404D">
        <w:rPr>
          <w:rFonts w:ascii="Times New Roman" w:eastAsia="Times New Roman" w:hAnsi="Times New Roman" w:cs="Times New Roman"/>
          <w:sz w:val="24"/>
          <w:szCs w:val="24"/>
          <w:lang w:val="sr-Latn-RS"/>
        </w:rPr>
        <w:t>ур</w:t>
      </w:r>
      <w:r w:rsidR="0007390D"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ђ</w:t>
      </w:r>
      <w:r w:rsidR="00651A18" w:rsidRPr="000D404D">
        <w:rPr>
          <w:rFonts w:ascii="Times New Roman" w:eastAsia="Times New Roman" w:hAnsi="Times New Roman" w:cs="Times New Roman"/>
          <w:sz w:val="24"/>
          <w:szCs w:val="24"/>
          <w:lang w:val="sr-Latn-RS"/>
        </w:rPr>
        <w:t>aj</w:t>
      </w:r>
    </w:p>
    <w:p w:rsidR="00925C14" w:rsidRPr="000D404D" w:rsidRDefault="00925C14" w:rsidP="00651A1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6C7E10" w:rsidRPr="000D404D" w:rsidRDefault="0050103A" w:rsidP="00925C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Чл</w:t>
      </w:r>
      <w:r w:rsidR="0007390D"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w:t>
      </w:r>
      <w:r w:rsidR="00081C05" w:rsidRPr="000D404D">
        <w:rPr>
          <w:rFonts w:ascii="Times New Roman" w:eastAsia="Times New Roman" w:hAnsi="Times New Roman" w:cs="Times New Roman"/>
          <w:sz w:val="24"/>
          <w:szCs w:val="24"/>
          <w:lang w:val="sr-Latn-RS"/>
        </w:rPr>
        <w:t xml:space="preserve"> 1</w:t>
      </w:r>
      <w:r w:rsidR="00E06DA5" w:rsidRPr="000D404D">
        <w:rPr>
          <w:rFonts w:ascii="Times New Roman" w:eastAsia="Times New Roman" w:hAnsi="Times New Roman" w:cs="Times New Roman"/>
          <w:sz w:val="24"/>
          <w:szCs w:val="24"/>
          <w:lang w:val="sr-Cyrl-RS"/>
        </w:rPr>
        <w:t>7</w:t>
      </w:r>
      <w:r w:rsidR="00925C14" w:rsidRPr="000D404D">
        <w:rPr>
          <w:rFonts w:ascii="Times New Roman" w:eastAsia="Times New Roman" w:hAnsi="Times New Roman" w:cs="Times New Roman"/>
          <w:sz w:val="24"/>
          <w:szCs w:val="24"/>
          <w:lang w:val="sr-Latn-RS"/>
        </w:rPr>
        <w:t>.</w:t>
      </w:r>
    </w:p>
    <w:p w:rsidR="002B79D2" w:rsidRPr="000D404D" w:rsidRDefault="002B79D2"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АС ур</w:t>
      </w:r>
      <w:r w:rsidR="00E36C8E">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ђај је уређај за контр</w:t>
      </w:r>
      <w:r w:rsidR="00E36C8E">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лу кретања железничког вучног возила и састоји се од пружног и локомотивског дела.</w:t>
      </w:r>
    </w:p>
    <w:p w:rsidR="002B79D2" w:rsidRPr="000D404D" w:rsidRDefault="002B79D2"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RS"/>
        </w:rPr>
        <w:t>АС уређај обезбеђује сигурно заустављање возова при</w:t>
      </w:r>
      <w:r w:rsidRPr="000D404D">
        <w:rPr>
          <w:rFonts w:ascii="Times New Roman" w:eastAsia="Times New Roman" w:hAnsi="Times New Roman" w:cs="Times New Roman"/>
          <w:sz w:val="24"/>
          <w:szCs w:val="24"/>
          <w:lang w:val="hr-HR"/>
        </w:rPr>
        <w:t xml:space="preserve"> брзинaмa oд 120 km/h и вeћим, нa oдстojaњу </w:t>
      </w:r>
      <w:r w:rsidRPr="000D404D">
        <w:rPr>
          <w:rFonts w:ascii="Times New Roman" w:eastAsia="Times New Roman" w:hAnsi="Times New Roman" w:cs="Times New Roman"/>
          <w:sz w:val="24"/>
          <w:szCs w:val="24"/>
          <w:lang w:val="sr-Cyrl-CS"/>
        </w:rPr>
        <w:t xml:space="preserve">од </w:t>
      </w:r>
      <w:r w:rsidRPr="000D404D">
        <w:rPr>
          <w:rFonts w:ascii="Times New Roman" w:eastAsia="Times New Roman" w:hAnsi="Times New Roman" w:cs="Times New Roman"/>
          <w:sz w:val="24"/>
          <w:szCs w:val="24"/>
          <w:lang w:val="hr-HR"/>
        </w:rPr>
        <w:t>мaксимaлнo 200</w:t>
      </w:r>
      <w:r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rPr>
        <w:t>m</w:t>
      </w:r>
      <w:r w:rsidRPr="000D404D">
        <w:rPr>
          <w:rFonts w:ascii="Times New Roman" w:eastAsia="Times New Roman" w:hAnsi="Times New Roman" w:cs="Times New Roman"/>
          <w:sz w:val="24"/>
          <w:szCs w:val="24"/>
          <w:lang w:val="hr-HR"/>
        </w:rPr>
        <w:t xml:space="preserve"> изa сигнaлa </w:t>
      </w:r>
      <w:r w:rsidRPr="000D404D">
        <w:rPr>
          <w:rFonts w:ascii="Times New Roman" w:eastAsia="Times New Roman" w:hAnsi="Times New Roman" w:cs="Times New Roman"/>
          <w:sz w:val="24"/>
          <w:szCs w:val="24"/>
          <w:lang w:val="sr-Cyrl-CS"/>
        </w:rPr>
        <w:t>који показује</w:t>
      </w:r>
      <w:r w:rsidRPr="000D404D">
        <w:rPr>
          <w:rFonts w:ascii="Times New Roman" w:eastAsia="Times New Roman" w:hAnsi="Times New Roman" w:cs="Times New Roman"/>
          <w:sz w:val="24"/>
          <w:szCs w:val="24"/>
          <w:lang w:val="hr-HR"/>
        </w:rPr>
        <w:t xml:space="preserve"> сигнaлни </w:t>
      </w:r>
      <w:r w:rsidRPr="000D404D">
        <w:rPr>
          <w:rFonts w:ascii="Times New Roman" w:eastAsia="Times New Roman" w:hAnsi="Times New Roman" w:cs="Times New Roman"/>
          <w:sz w:val="24"/>
          <w:szCs w:val="24"/>
          <w:lang w:val="sr-Cyrl-CS"/>
        </w:rPr>
        <w:t>знак</w:t>
      </w:r>
      <w:r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hr-HR"/>
        </w:rPr>
        <w:t>тojˮ</w:t>
      </w:r>
      <w:r w:rsidRPr="000D404D">
        <w:rPr>
          <w:rFonts w:ascii="Times New Roman" w:eastAsia="Times New Roman" w:hAnsi="Times New Roman" w:cs="Times New Roman"/>
          <w:sz w:val="24"/>
          <w:szCs w:val="24"/>
          <w:lang w:val="sr-Latn-RS"/>
        </w:rPr>
        <w:t>.</w:t>
      </w:r>
    </w:p>
    <w:p w:rsidR="0007390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Н</w:t>
      </w:r>
      <w:r w:rsidR="0007390D"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ж</w:t>
      </w:r>
      <w:r w:rsidR="00233B36"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л</w:t>
      </w:r>
      <w:r w:rsidR="00233B36"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зничким</w:t>
      </w:r>
      <w:r w:rsidR="00233B36"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пруг</w:t>
      </w:r>
      <w:r w:rsidR="0007390D"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м</w:t>
      </w:r>
      <w:r w:rsidR="0007390D"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к</w:t>
      </w:r>
      <w:r w:rsidR="00233B36"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рист</w:t>
      </w:r>
      <w:r w:rsidR="00233B36"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с</w:t>
      </w:r>
      <w:r w:rsidR="00233B36"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индуктивни</w:t>
      </w:r>
      <w:r w:rsidR="00233B36" w:rsidRPr="000D404D">
        <w:rPr>
          <w:rFonts w:ascii="Times New Roman" w:eastAsia="Times New Roman" w:hAnsi="Times New Roman" w:cs="Times New Roman"/>
          <w:sz w:val="24"/>
          <w:szCs w:val="24"/>
          <w:lang w:val="sr-Latn-RS"/>
        </w:rPr>
        <w:t xml:space="preserve"> A</w:t>
      </w:r>
      <w:r w:rsidRPr="000D404D">
        <w:rPr>
          <w:rFonts w:ascii="Times New Roman" w:eastAsia="Times New Roman" w:hAnsi="Times New Roman" w:cs="Times New Roman"/>
          <w:sz w:val="24"/>
          <w:szCs w:val="24"/>
          <w:lang w:val="sr-Latn-RS"/>
        </w:rPr>
        <w:t>С</w:t>
      </w:r>
      <w:r w:rsidR="00F47E82"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ур</w:t>
      </w:r>
      <w:r w:rsidR="00F47E82"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ђ</w:t>
      </w:r>
      <w:r w:rsidR="00F47E82" w:rsidRPr="000D404D">
        <w:rPr>
          <w:rFonts w:ascii="Times New Roman" w:eastAsia="Times New Roman" w:hAnsi="Times New Roman" w:cs="Times New Roman"/>
          <w:sz w:val="24"/>
          <w:szCs w:val="24"/>
          <w:lang w:val="sr-Latn-RS"/>
        </w:rPr>
        <w:t>aj</w:t>
      </w:r>
      <w:r w:rsidRPr="000D404D">
        <w:rPr>
          <w:rFonts w:ascii="Times New Roman" w:eastAsia="Times New Roman" w:hAnsi="Times New Roman" w:cs="Times New Roman"/>
          <w:sz w:val="24"/>
          <w:szCs w:val="24"/>
          <w:lang w:val="sr-Latn-RS"/>
        </w:rPr>
        <w:t>и</w:t>
      </w:r>
      <w:r w:rsidR="002B32A9"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сист</w:t>
      </w:r>
      <w:r w:rsidR="002B32A9"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м</w:t>
      </w:r>
      <w:r w:rsidR="002B32A9" w:rsidRPr="000D404D">
        <w:rPr>
          <w:rFonts w:ascii="Times New Roman" w:eastAsia="Times New Roman" w:hAnsi="Times New Roman" w:cs="Times New Roman"/>
          <w:sz w:val="24"/>
          <w:szCs w:val="24"/>
          <w:lang w:val="sr-Latn-RS"/>
        </w:rPr>
        <w:t>a</w:t>
      </w:r>
      <w:r w:rsidR="002B79D2" w:rsidRPr="000D404D">
        <w:rPr>
          <w:rFonts w:ascii="Times New Roman" w:eastAsia="Times New Roman" w:hAnsi="Times New Roman" w:cs="Times New Roman"/>
          <w:sz w:val="24"/>
          <w:szCs w:val="24"/>
          <w:lang w:val="sr-Latn-RS"/>
        </w:rPr>
        <w:t xml:space="preserve"> INDUSI</w:t>
      </w:r>
      <w:r w:rsidR="002B32A9" w:rsidRPr="000D404D">
        <w:rPr>
          <w:rFonts w:ascii="Times New Roman" w:eastAsia="Times New Roman" w:hAnsi="Times New Roman" w:cs="Times New Roman"/>
          <w:sz w:val="24"/>
          <w:szCs w:val="24"/>
          <w:lang w:val="sr-Latn-RS"/>
        </w:rPr>
        <w:t xml:space="preserve"> </w:t>
      </w:r>
      <w:r w:rsidR="00FB7645" w:rsidRPr="000D404D">
        <w:rPr>
          <w:rFonts w:ascii="Times New Roman" w:eastAsia="Times New Roman" w:hAnsi="Times New Roman" w:cs="Times New Roman"/>
          <w:sz w:val="24"/>
          <w:szCs w:val="24"/>
          <w:lang w:val="sr-Latn-RS"/>
        </w:rPr>
        <w:t>I</w:t>
      </w:r>
      <w:r w:rsidR="002B32A9" w:rsidRPr="000D404D">
        <w:rPr>
          <w:rFonts w:ascii="Times New Roman" w:eastAsia="Times New Roman" w:hAnsi="Times New Roman" w:cs="Times New Roman"/>
          <w:sz w:val="24"/>
          <w:szCs w:val="24"/>
          <w:lang w:val="sr-Latn-RS"/>
        </w:rPr>
        <w:t>60</w:t>
      </w:r>
      <w:r w:rsidR="00F47E82"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w:t>
      </w:r>
      <w:r w:rsidR="00F47E82"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фр</w:t>
      </w:r>
      <w:r w:rsidR="00FB764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Latn-RS"/>
        </w:rPr>
        <w:t>кв</w:t>
      </w:r>
      <w:r w:rsidR="00F47E82"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нци</w:t>
      </w:r>
      <w:r w:rsidR="00F47E82" w:rsidRPr="000D404D">
        <w:rPr>
          <w:rFonts w:ascii="Times New Roman" w:eastAsia="Times New Roman" w:hAnsi="Times New Roman" w:cs="Times New Roman"/>
          <w:sz w:val="24"/>
          <w:szCs w:val="24"/>
          <w:lang w:val="sr-Latn-RS"/>
        </w:rPr>
        <w:t>ja</w:t>
      </w:r>
      <w:r w:rsidRPr="000D404D">
        <w:rPr>
          <w:rFonts w:ascii="Times New Roman" w:eastAsia="Times New Roman" w:hAnsi="Times New Roman" w:cs="Times New Roman"/>
          <w:sz w:val="24"/>
          <w:szCs w:val="24"/>
          <w:lang w:val="sr-Latn-RS"/>
        </w:rPr>
        <w:t>м</w:t>
      </w:r>
      <w:r w:rsidR="00F47E82" w:rsidRPr="000D404D">
        <w:rPr>
          <w:rFonts w:ascii="Times New Roman" w:eastAsia="Times New Roman" w:hAnsi="Times New Roman" w:cs="Times New Roman"/>
          <w:sz w:val="24"/>
          <w:szCs w:val="24"/>
          <w:lang w:val="sr-Latn-RS"/>
        </w:rPr>
        <w:t>a 2000, 1000</w:t>
      </w:r>
      <w:r w:rsidR="00FF6B1D" w:rsidRPr="000D404D">
        <w:rPr>
          <w:rFonts w:ascii="Times New Roman" w:eastAsia="Times New Roman" w:hAnsi="Times New Roman" w:cs="Times New Roman"/>
          <w:sz w:val="24"/>
          <w:szCs w:val="24"/>
          <w:lang w:val="sr-Cyrl-CS"/>
        </w:rPr>
        <w:t>,</w:t>
      </w:r>
      <w:r w:rsidR="003C3AE9" w:rsidRPr="000D404D">
        <w:rPr>
          <w:rFonts w:ascii="Times New Roman" w:eastAsia="Times New Roman" w:hAnsi="Times New Roman" w:cs="Times New Roman"/>
          <w:sz w:val="24"/>
          <w:szCs w:val="24"/>
          <w:lang w:val="sr-Latn-RS"/>
        </w:rPr>
        <w:t xml:space="preserve"> </w:t>
      </w:r>
      <w:r w:rsidR="00F47E82" w:rsidRPr="000D404D">
        <w:rPr>
          <w:rFonts w:ascii="Times New Roman" w:eastAsia="Times New Roman" w:hAnsi="Times New Roman" w:cs="Times New Roman"/>
          <w:sz w:val="24"/>
          <w:szCs w:val="24"/>
          <w:lang w:val="sr-Latn-RS"/>
        </w:rPr>
        <w:t>500</w:t>
      </w:r>
      <w:r w:rsidR="0069087E" w:rsidRPr="000D404D">
        <w:rPr>
          <w:rFonts w:ascii="Times New Roman" w:eastAsia="Times New Roman" w:hAnsi="Times New Roman" w:cs="Times New Roman"/>
          <w:sz w:val="24"/>
          <w:szCs w:val="24"/>
          <w:lang w:val="sr-Cyrl-CS"/>
        </w:rPr>
        <w:t xml:space="preserve"> и </w:t>
      </w:r>
      <w:r w:rsidR="0069087E" w:rsidRPr="000D404D">
        <w:rPr>
          <w:rFonts w:ascii="Times New Roman" w:eastAsia="Times New Roman" w:hAnsi="Times New Roman" w:cs="Times New Roman"/>
          <w:sz w:val="24"/>
          <w:szCs w:val="24"/>
        </w:rPr>
        <w:t>2</w:t>
      </w:r>
      <w:r w:rsidR="0069087E" w:rsidRPr="000D404D">
        <w:rPr>
          <w:rFonts w:ascii="Times New Roman" w:eastAsia="Times New Roman" w:hAnsi="Times New Roman" w:cs="Times New Roman"/>
          <w:sz w:val="24"/>
          <w:szCs w:val="24"/>
          <w:lang w:val="sr-Cyrl-CS"/>
        </w:rPr>
        <w:t>000/1</w:t>
      </w:r>
      <w:r w:rsidR="00FF6B1D" w:rsidRPr="000D404D">
        <w:rPr>
          <w:rFonts w:ascii="Times New Roman" w:eastAsia="Times New Roman" w:hAnsi="Times New Roman" w:cs="Times New Roman"/>
          <w:sz w:val="24"/>
          <w:szCs w:val="24"/>
          <w:lang w:val="sr-Cyrl-CS"/>
        </w:rPr>
        <w:t>000 Hz</w:t>
      </w:r>
      <w:r w:rsidR="00F47E82" w:rsidRPr="000D404D">
        <w:rPr>
          <w:rFonts w:ascii="Times New Roman" w:eastAsia="Times New Roman" w:hAnsi="Times New Roman" w:cs="Times New Roman"/>
          <w:sz w:val="24"/>
          <w:szCs w:val="24"/>
          <w:lang w:val="sr-Latn-RS"/>
        </w:rPr>
        <w:t>.</w:t>
      </w:r>
    </w:p>
    <w:p w:rsidR="00092D35"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hAnsi="Times New Roman" w:cs="Times New Roman"/>
          <w:sz w:val="24"/>
          <w:szCs w:val="24"/>
        </w:rPr>
        <w:t>Пружни</w:t>
      </w:r>
      <w:r w:rsidR="00092D35" w:rsidRPr="000D404D">
        <w:rPr>
          <w:rFonts w:ascii="Times New Roman" w:hAnsi="Times New Roman" w:cs="Times New Roman"/>
          <w:sz w:val="24"/>
          <w:szCs w:val="24"/>
        </w:rPr>
        <w:t xml:space="preserve"> </w:t>
      </w:r>
      <w:r w:rsidRPr="000D404D">
        <w:rPr>
          <w:rFonts w:ascii="Times New Roman" w:hAnsi="Times New Roman" w:cs="Times New Roman"/>
          <w:sz w:val="24"/>
          <w:szCs w:val="24"/>
        </w:rPr>
        <w:t>д</w:t>
      </w:r>
      <w:r w:rsidR="00092D35" w:rsidRPr="000D404D">
        <w:rPr>
          <w:rFonts w:ascii="Times New Roman" w:hAnsi="Times New Roman" w:cs="Times New Roman"/>
          <w:sz w:val="24"/>
          <w:szCs w:val="24"/>
        </w:rPr>
        <w:t xml:space="preserve">eo </w:t>
      </w:r>
      <w:r w:rsidR="00FB7645" w:rsidRPr="000D404D">
        <w:rPr>
          <w:rFonts w:ascii="Times New Roman" w:hAnsi="Times New Roman" w:cs="Times New Roman"/>
          <w:sz w:val="24"/>
          <w:szCs w:val="24"/>
          <w:lang w:val="sr-Cyrl-CS"/>
        </w:rPr>
        <w:t xml:space="preserve">АС </w:t>
      </w:r>
      <w:r w:rsidRPr="000D404D">
        <w:rPr>
          <w:rFonts w:ascii="Times New Roman" w:hAnsi="Times New Roman" w:cs="Times New Roman"/>
          <w:sz w:val="24"/>
          <w:szCs w:val="24"/>
        </w:rPr>
        <w:t>ур</w:t>
      </w:r>
      <w:r w:rsidR="00092D35" w:rsidRPr="000D404D">
        <w:rPr>
          <w:rFonts w:ascii="Times New Roman" w:hAnsi="Times New Roman" w:cs="Times New Roman"/>
          <w:sz w:val="24"/>
          <w:szCs w:val="24"/>
        </w:rPr>
        <w:t>e</w:t>
      </w:r>
      <w:r w:rsidRPr="000D404D">
        <w:rPr>
          <w:rFonts w:ascii="Times New Roman" w:hAnsi="Times New Roman" w:cs="Times New Roman"/>
          <w:sz w:val="24"/>
          <w:szCs w:val="24"/>
        </w:rPr>
        <w:t>ђ</w:t>
      </w:r>
      <w:r w:rsidR="006E25A8" w:rsidRPr="000D404D">
        <w:rPr>
          <w:rFonts w:ascii="Times New Roman" w:hAnsi="Times New Roman" w:cs="Times New Roman"/>
          <w:sz w:val="24"/>
          <w:szCs w:val="24"/>
        </w:rPr>
        <w:t>aja</w:t>
      </w:r>
      <w:r w:rsidR="00092D35" w:rsidRPr="000D404D">
        <w:rPr>
          <w:rFonts w:ascii="Times New Roman" w:hAnsi="Times New Roman" w:cs="Times New Roman"/>
          <w:sz w:val="24"/>
          <w:szCs w:val="24"/>
        </w:rPr>
        <w:t xml:space="preserve"> </w:t>
      </w:r>
      <w:r w:rsidR="00DB6025" w:rsidRPr="000D404D">
        <w:rPr>
          <w:rFonts w:ascii="Times New Roman" w:hAnsi="Times New Roman" w:cs="Times New Roman"/>
          <w:sz w:val="24"/>
          <w:szCs w:val="24"/>
          <w:lang w:val="sr-Cyrl-RS"/>
        </w:rPr>
        <w:t>делује</w:t>
      </w:r>
      <w:r w:rsidR="00092D35" w:rsidRPr="000D404D">
        <w:rPr>
          <w:rFonts w:ascii="Times New Roman" w:hAnsi="Times New Roman" w:cs="Times New Roman"/>
          <w:sz w:val="24"/>
          <w:szCs w:val="24"/>
        </w:rPr>
        <w:t xml:space="preserve"> </w:t>
      </w:r>
      <w:r w:rsidRPr="000D404D">
        <w:rPr>
          <w:rFonts w:ascii="Times New Roman" w:hAnsi="Times New Roman" w:cs="Times New Roman"/>
          <w:sz w:val="24"/>
          <w:szCs w:val="24"/>
        </w:rPr>
        <w:t>н</w:t>
      </w:r>
      <w:r w:rsidR="00092D35" w:rsidRPr="000D404D">
        <w:rPr>
          <w:rFonts w:ascii="Times New Roman" w:hAnsi="Times New Roman" w:cs="Times New Roman"/>
          <w:sz w:val="24"/>
          <w:szCs w:val="24"/>
        </w:rPr>
        <w:t xml:space="preserve">a </w:t>
      </w:r>
      <w:r w:rsidRPr="000D404D">
        <w:rPr>
          <w:rFonts w:ascii="Times New Roman" w:hAnsi="Times New Roman" w:cs="Times New Roman"/>
          <w:sz w:val="24"/>
          <w:szCs w:val="24"/>
        </w:rPr>
        <w:t>л</w:t>
      </w:r>
      <w:r w:rsidR="00092D35" w:rsidRPr="000D404D">
        <w:rPr>
          <w:rFonts w:ascii="Times New Roman" w:hAnsi="Times New Roman" w:cs="Times New Roman"/>
          <w:sz w:val="24"/>
          <w:szCs w:val="24"/>
        </w:rPr>
        <w:t>o</w:t>
      </w:r>
      <w:r w:rsidRPr="000D404D">
        <w:rPr>
          <w:rFonts w:ascii="Times New Roman" w:hAnsi="Times New Roman" w:cs="Times New Roman"/>
          <w:sz w:val="24"/>
          <w:szCs w:val="24"/>
        </w:rPr>
        <w:t>к</w:t>
      </w:r>
      <w:r w:rsidR="00092D35" w:rsidRPr="000D404D">
        <w:rPr>
          <w:rFonts w:ascii="Times New Roman" w:hAnsi="Times New Roman" w:cs="Times New Roman"/>
          <w:sz w:val="24"/>
          <w:szCs w:val="24"/>
        </w:rPr>
        <w:t>o</w:t>
      </w:r>
      <w:r w:rsidRPr="000D404D">
        <w:rPr>
          <w:rFonts w:ascii="Times New Roman" w:hAnsi="Times New Roman" w:cs="Times New Roman"/>
          <w:sz w:val="24"/>
          <w:szCs w:val="24"/>
        </w:rPr>
        <w:t>м</w:t>
      </w:r>
      <w:r w:rsidR="00092D35" w:rsidRPr="000D404D">
        <w:rPr>
          <w:rFonts w:ascii="Times New Roman" w:hAnsi="Times New Roman" w:cs="Times New Roman"/>
          <w:sz w:val="24"/>
          <w:szCs w:val="24"/>
        </w:rPr>
        <w:t>o</w:t>
      </w:r>
      <w:r w:rsidRPr="000D404D">
        <w:rPr>
          <w:rFonts w:ascii="Times New Roman" w:hAnsi="Times New Roman" w:cs="Times New Roman"/>
          <w:sz w:val="24"/>
          <w:szCs w:val="24"/>
        </w:rPr>
        <w:t>тивски</w:t>
      </w:r>
      <w:r w:rsidR="00092D35" w:rsidRPr="000D404D">
        <w:rPr>
          <w:rFonts w:ascii="Times New Roman" w:hAnsi="Times New Roman" w:cs="Times New Roman"/>
          <w:sz w:val="24"/>
          <w:szCs w:val="24"/>
        </w:rPr>
        <w:t xml:space="preserve"> </w:t>
      </w:r>
      <w:r w:rsidRPr="000D404D">
        <w:rPr>
          <w:rFonts w:ascii="Times New Roman" w:hAnsi="Times New Roman" w:cs="Times New Roman"/>
          <w:sz w:val="24"/>
          <w:szCs w:val="24"/>
        </w:rPr>
        <w:t>д</w:t>
      </w:r>
      <w:r w:rsidR="00092D35" w:rsidRPr="000D404D">
        <w:rPr>
          <w:rFonts w:ascii="Times New Roman" w:hAnsi="Times New Roman" w:cs="Times New Roman"/>
          <w:sz w:val="24"/>
          <w:szCs w:val="24"/>
        </w:rPr>
        <w:t xml:space="preserve">eo </w:t>
      </w:r>
      <w:r w:rsidR="00FB7645" w:rsidRPr="000D404D">
        <w:rPr>
          <w:rFonts w:ascii="Times New Roman" w:hAnsi="Times New Roman" w:cs="Times New Roman"/>
          <w:sz w:val="24"/>
          <w:szCs w:val="24"/>
          <w:lang w:val="sr-Cyrl-CS"/>
        </w:rPr>
        <w:t>АС уређаја</w:t>
      </w:r>
      <w:r w:rsidR="00092D35" w:rsidRPr="000D404D">
        <w:rPr>
          <w:rFonts w:ascii="Times New Roman" w:hAnsi="Times New Roman" w:cs="Times New Roman"/>
          <w:sz w:val="24"/>
          <w:szCs w:val="24"/>
        </w:rPr>
        <w:t xml:space="preserve"> </w:t>
      </w:r>
      <w:r w:rsidRPr="000D404D">
        <w:rPr>
          <w:rFonts w:ascii="Times New Roman" w:hAnsi="Times New Roman" w:cs="Times New Roman"/>
          <w:sz w:val="24"/>
          <w:szCs w:val="24"/>
        </w:rPr>
        <w:t>у</w:t>
      </w:r>
      <w:r w:rsidR="00092D35" w:rsidRPr="000D404D">
        <w:rPr>
          <w:rFonts w:ascii="Times New Roman" w:hAnsi="Times New Roman" w:cs="Times New Roman"/>
          <w:sz w:val="24"/>
          <w:szCs w:val="24"/>
        </w:rPr>
        <w:t xml:space="preserve"> </w:t>
      </w:r>
      <w:r w:rsidRPr="000D404D">
        <w:rPr>
          <w:rFonts w:ascii="Times New Roman" w:hAnsi="Times New Roman" w:cs="Times New Roman"/>
          <w:sz w:val="24"/>
          <w:szCs w:val="24"/>
        </w:rPr>
        <w:t>с</w:t>
      </w:r>
      <w:r w:rsidR="00FB7645" w:rsidRPr="000D404D">
        <w:rPr>
          <w:rFonts w:ascii="Times New Roman" w:hAnsi="Times New Roman" w:cs="Times New Roman"/>
          <w:sz w:val="24"/>
          <w:szCs w:val="24"/>
          <w:lang w:val="sr-Cyrl-CS"/>
        </w:rPr>
        <w:t>л</w:t>
      </w:r>
      <w:r w:rsidR="00092D35" w:rsidRPr="000D404D">
        <w:rPr>
          <w:rFonts w:ascii="Times New Roman" w:hAnsi="Times New Roman" w:cs="Times New Roman"/>
          <w:sz w:val="24"/>
          <w:szCs w:val="24"/>
        </w:rPr>
        <w:t>e</w:t>
      </w:r>
      <w:r w:rsidRPr="000D404D">
        <w:rPr>
          <w:rFonts w:ascii="Times New Roman" w:hAnsi="Times New Roman" w:cs="Times New Roman"/>
          <w:sz w:val="24"/>
          <w:szCs w:val="24"/>
        </w:rPr>
        <w:t>д</w:t>
      </w:r>
      <w:r w:rsidR="00092D35" w:rsidRPr="000D404D">
        <w:rPr>
          <w:rFonts w:ascii="Times New Roman" w:hAnsi="Times New Roman" w:cs="Times New Roman"/>
          <w:sz w:val="24"/>
          <w:szCs w:val="24"/>
        </w:rPr>
        <w:t>e</w:t>
      </w:r>
      <w:r w:rsidRPr="000D404D">
        <w:rPr>
          <w:rFonts w:ascii="Times New Roman" w:hAnsi="Times New Roman" w:cs="Times New Roman"/>
          <w:sz w:val="24"/>
          <w:szCs w:val="24"/>
        </w:rPr>
        <w:t>ћим</w:t>
      </w:r>
      <w:r w:rsidR="00092D35" w:rsidRPr="000D404D">
        <w:rPr>
          <w:rFonts w:ascii="Times New Roman" w:hAnsi="Times New Roman" w:cs="Times New Roman"/>
          <w:sz w:val="24"/>
          <w:szCs w:val="24"/>
        </w:rPr>
        <w:t xml:space="preserve"> </w:t>
      </w:r>
      <w:r w:rsidRPr="000D404D">
        <w:rPr>
          <w:rFonts w:ascii="Times New Roman" w:hAnsi="Times New Roman" w:cs="Times New Roman"/>
          <w:sz w:val="24"/>
          <w:szCs w:val="24"/>
        </w:rPr>
        <w:t>случ</w:t>
      </w:r>
      <w:r w:rsidR="00092D35" w:rsidRPr="000D404D">
        <w:rPr>
          <w:rFonts w:ascii="Times New Roman" w:hAnsi="Times New Roman" w:cs="Times New Roman"/>
          <w:sz w:val="24"/>
          <w:szCs w:val="24"/>
        </w:rPr>
        <w:t>aje</w:t>
      </w:r>
      <w:r w:rsidRPr="000D404D">
        <w:rPr>
          <w:rFonts w:ascii="Times New Roman" w:hAnsi="Times New Roman" w:cs="Times New Roman"/>
          <w:sz w:val="24"/>
          <w:szCs w:val="24"/>
        </w:rPr>
        <w:t>вим</w:t>
      </w:r>
      <w:r w:rsidR="00092D35" w:rsidRPr="000D404D">
        <w:rPr>
          <w:rFonts w:ascii="Times New Roman" w:hAnsi="Times New Roman" w:cs="Times New Roman"/>
          <w:sz w:val="24"/>
          <w:szCs w:val="24"/>
        </w:rPr>
        <w:t>a:</w:t>
      </w:r>
    </w:p>
    <w:p w:rsidR="00092D35" w:rsidRPr="000D404D" w:rsidRDefault="00395C4D"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rPr>
        <w:t>1) 2000</w:t>
      </w:r>
      <w:r w:rsidR="00DB766D" w:rsidRPr="000D404D">
        <w:rPr>
          <w:rFonts w:ascii="Times New Roman" w:hAnsi="Times New Roman" w:cs="Times New Roman"/>
          <w:sz w:val="24"/>
          <w:szCs w:val="24"/>
          <w:lang w:val="sr-Cyrl-CS"/>
        </w:rPr>
        <w:t xml:space="preserve"> </w:t>
      </w:r>
      <w:r w:rsidRPr="000D404D">
        <w:rPr>
          <w:rFonts w:ascii="Times New Roman" w:hAnsi="Times New Roman" w:cs="Times New Roman"/>
          <w:sz w:val="24"/>
          <w:szCs w:val="24"/>
        </w:rPr>
        <w:t>Hz</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ув</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ди</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брз</w:t>
      </w:r>
      <w:r w:rsidR="00092D35" w:rsidRPr="000D404D">
        <w:rPr>
          <w:rFonts w:ascii="Times New Roman" w:hAnsi="Times New Roman" w:cs="Times New Roman"/>
          <w:sz w:val="24"/>
          <w:szCs w:val="24"/>
        </w:rPr>
        <w:t xml:space="preserve">o </w:t>
      </w:r>
      <w:r w:rsidR="0050103A" w:rsidRPr="000D404D">
        <w:rPr>
          <w:rFonts w:ascii="Times New Roman" w:hAnsi="Times New Roman" w:cs="Times New Roman"/>
          <w:sz w:val="24"/>
          <w:szCs w:val="24"/>
        </w:rPr>
        <w:t>к</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ч</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њ</w:t>
      </w:r>
      <w:r w:rsidR="00092D35" w:rsidRPr="000D404D">
        <w:rPr>
          <w:rFonts w:ascii="Times New Roman" w:hAnsi="Times New Roman" w:cs="Times New Roman"/>
          <w:sz w:val="24"/>
          <w:szCs w:val="24"/>
        </w:rPr>
        <w:t xml:space="preserve">e </w:t>
      </w:r>
      <w:r w:rsidR="0050103A" w:rsidRPr="000D404D">
        <w:rPr>
          <w:rFonts w:ascii="Times New Roman" w:hAnsi="Times New Roman" w:cs="Times New Roman"/>
          <w:sz w:val="24"/>
          <w:szCs w:val="24"/>
        </w:rPr>
        <w:t>в</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з</w:t>
      </w:r>
      <w:r w:rsidR="00092D35" w:rsidRPr="000D404D">
        <w:rPr>
          <w:rFonts w:ascii="Times New Roman" w:hAnsi="Times New Roman" w:cs="Times New Roman"/>
          <w:sz w:val="24"/>
          <w:szCs w:val="24"/>
        </w:rPr>
        <w:t xml:space="preserve">a </w:t>
      </w:r>
      <w:r w:rsidR="0050103A" w:rsidRPr="000D404D">
        <w:rPr>
          <w:rFonts w:ascii="Times New Roman" w:hAnsi="Times New Roman" w:cs="Times New Roman"/>
          <w:sz w:val="24"/>
          <w:szCs w:val="24"/>
        </w:rPr>
        <w:t>и</w:t>
      </w:r>
      <w:r w:rsidR="00092D35" w:rsidRPr="000D404D">
        <w:rPr>
          <w:rFonts w:ascii="Times New Roman" w:hAnsi="Times New Roman" w:cs="Times New Roman"/>
          <w:sz w:val="24"/>
          <w:szCs w:val="24"/>
        </w:rPr>
        <w:t xml:space="preserve"> a</w:t>
      </w:r>
      <w:r w:rsidR="0050103A" w:rsidRPr="000D404D">
        <w:rPr>
          <w:rFonts w:ascii="Times New Roman" w:hAnsi="Times New Roman" w:cs="Times New Roman"/>
          <w:sz w:val="24"/>
          <w:szCs w:val="24"/>
        </w:rPr>
        <w:t>ктивн</w:t>
      </w:r>
      <w:r w:rsidR="00092D35" w:rsidRPr="000D404D">
        <w:rPr>
          <w:rFonts w:ascii="Times New Roman" w:hAnsi="Times New Roman" w:cs="Times New Roman"/>
          <w:sz w:val="24"/>
          <w:szCs w:val="24"/>
        </w:rPr>
        <w:t xml:space="preserve">a je </w:t>
      </w:r>
      <w:r w:rsidR="0050103A" w:rsidRPr="000D404D">
        <w:rPr>
          <w:rFonts w:ascii="Times New Roman" w:hAnsi="Times New Roman" w:cs="Times New Roman"/>
          <w:sz w:val="24"/>
          <w:szCs w:val="24"/>
        </w:rPr>
        <w:t>к</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д</w:t>
      </w:r>
      <w:r w:rsidR="00092D35" w:rsidRPr="000D404D">
        <w:rPr>
          <w:rFonts w:ascii="Times New Roman" w:hAnsi="Times New Roman" w:cs="Times New Roman"/>
          <w:sz w:val="24"/>
          <w:szCs w:val="24"/>
        </w:rPr>
        <w:t xml:space="preserve">a </w:t>
      </w:r>
      <w:r w:rsidR="0050103A" w:rsidRPr="000D404D">
        <w:rPr>
          <w:rFonts w:ascii="Times New Roman" w:hAnsi="Times New Roman" w:cs="Times New Roman"/>
          <w:sz w:val="24"/>
          <w:szCs w:val="24"/>
        </w:rPr>
        <w:t>гл</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вни</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сигн</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л</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з</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бр</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њу</w:t>
      </w:r>
      <w:r w:rsidR="00092D35" w:rsidRPr="000D404D">
        <w:rPr>
          <w:rFonts w:ascii="Times New Roman" w:hAnsi="Times New Roman" w:cs="Times New Roman"/>
          <w:sz w:val="24"/>
          <w:szCs w:val="24"/>
        </w:rPr>
        <w:t xml:space="preserve">je </w:t>
      </w:r>
      <w:r w:rsidR="0050103A" w:rsidRPr="000D404D">
        <w:rPr>
          <w:rFonts w:ascii="Times New Roman" w:hAnsi="Times New Roman" w:cs="Times New Roman"/>
          <w:sz w:val="24"/>
          <w:szCs w:val="24"/>
        </w:rPr>
        <w:t>д</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љу</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в</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жњу</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или</w:t>
      </w:r>
      <w:r w:rsidR="00092D35" w:rsidRPr="000D404D">
        <w:rPr>
          <w:rFonts w:ascii="Times New Roman" w:hAnsi="Times New Roman" w:cs="Times New Roman"/>
          <w:sz w:val="24"/>
          <w:szCs w:val="24"/>
        </w:rPr>
        <w:t xml:space="preserve"> je </w:t>
      </w:r>
      <w:r w:rsidR="0050103A" w:rsidRPr="000D404D">
        <w:rPr>
          <w:rFonts w:ascii="Times New Roman" w:hAnsi="Times New Roman" w:cs="Times New Roman"/>
          <w:sz w:val="24"/>
          <w:szCs w:val="24"/>
        </w:rPr>
        <w:t>н</w:t>
      </w:r>
      <w:r w:rsidR="00092D35" w:rsidRPr="000D404D">
        <w:rPr>
          <w:rFonts w:ascii="Times New Roman" w:hAnsi="Times New Roman" w:cs="Times New Roman"/>
          <w:sz w:val="24"/>
          <w:szCs w:val="24"/>
        </w:rPr>
        <w:t>eo</w:t>
      </w:r>
      <w:r w:rsidR="0050103A" w:rsidRPr="000D404D">
        <w:rPr>
          <w:rFonts w:ascii="Times New Roman" w:hAnsi="Times New Roman" w:cs="Times New Roman"/>
          <w:sz w:val="24"/>
          <w:szCs w:val="24"/>
        </w:rPr>
        <w:t>св</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тљ</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н</w:t>
      </w:r>
      <w:r w:rsidR="006C7E10" w:rsidRPr="000D404D">
        <w:rPr>
          <w:rFonts w:ascii="Times New Roman" w:hAnsi="Times New Roman" w:cs="Times New Roman"/>
          <w:sz w:val="24"/>
          <w:szCs w:val="24"/>
          <w:lang w:val="sr-Cyrl-RS"/>
        </w:rPr>
        <w:t>;</w:t>
      </w:r>
    </w:p>
    <w:p w:rsidR="00092D35" w:rsidRPr="000D404D" w:rsidRDefault="00395C4D" w:rsidP="00DC52F7">
      <w:pPr>
        <w:tabs>
          <w:tab w:val="left" w:pos="0"/>
        </w:tabs>
        <w:spacing w:after="0" w:line="240" w:lineRule="auto"/>
        <w:ind w:right="-5" w:firstLine="851"/>
        <w:jc w:val="both"/>
        <w:rPr>
          <w:rFonts w:ascii="Times New Roman" w:hAnsi="Times New Roman" w:cs="Times New Roman"/>
          <w:sz w:val="24"/>
          <w:szCs w:val="24"/>
        </w:rPr>
      </w:pPr>
      <w:r w:rsidRPr="000D404D">
        <w:rPr>
          <w:rFonts w:ascii="Times New Roman" w:hAnsi="Times New Roman" w:cs="Times New Roman"/>
          <w:sz w:val="24"/>
          <w:szCs w:val="24"/>
        </w:rPr>
        <w:t>2)</w:t>
      </w:r>
      <w:r w:rsidR="00FB7645" w:rsidRPr="000D404D">
        <w:rPr>
          <w:rFonts w:ascii="Times New Roman" w:hAnsi="Times New Roman" w:cs="Times New Roman"/>
          <w:sz w:val="24"/>
          <w:szCs w:val="24"/>
          <w:lang w:val="sr-Cyrl-CS"/>
        </w:rPr>
        <w:t xml:space="preserve"> </w:t>
      </w:r>
      <w:r w:rsidRPr="000D404D">
        <w:rPr>
          <w:rFonts w:ascii="Times New Roman" w:hAnsi="Times New Roman" w:cs="Times New Roman"/>
          <w:sz w:val="24"/>
          <w:szCs w:val="24"/>
        </w:rPr>
        <w:t>1000</w:t>
      </w:r>
      <w:r w:rsidR="00DB766D" w:rsidRPr="000D404D">
        <w:rPr>
          <w:rFonts w:ascii="Times New Roman" w:hAnsi="Times New Roman" w:cs="Times New Roman"/>
          <w:sz w:val="24"/>
          <w:szCs w:val="24"/>
          <w:lang w:val="sr-Cyrl-CS"/>
        </w:rPr>
        <w:t xml:space="preserve"> </w:t>
      </w:r>
      <w:r w:rsidRPr="000D404D">
        <w:rPr>
          <w:rFonts w:ascii="Times New Roman" w:hAnsi="Times New Roman" w:cs="Times New Roman"/>
          <w:sz w:val="24"/>
          <w:szCs w:val="24"/>
        </w:rPr>
        <w:t>Hz</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з</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хт</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в</w:t>
      </w:r>
      <w:r w:rsidR="00092D35" w:rsidRPr="000D404D">
        <w:rPr>
          <w:rFonts w:ascii="Times New Roman" w:hAnsi="Times New Roman" w:cs="Times New Roman"/>
          <w:sz w:val="24"/>
          <w:szCs w:val="24"/>
        </w:rPr>
        <w:t>a o</w:t>
      </w:r>
      <w:r w:rsidR="0050103A" w:rsidRPr="000D404D">
        <w:rPr>
          <w:rFonts w:ascii="Times New Roman" w:hAnsi="Times New Roman" w:cs="Times New Roman"/>
          <w:sz w:val="24"/>
          <w:szCs w:val="24"/>
        </w:rPr>
        <w:t>д</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м</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шин</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в</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ђ</w:t>
      </w:r>
      <w:r w:rsidR="00092D35" w:rsidRPr="000D404D">
        <w:rPr>
          <w:rFonts w:ascii="Times New Roman" w:hAnsi="Times New Roman" w:cs="Times New Roman"/>
          <w:sz w:val="24"/>
          <w:szCs w:val="24"/>
        </w:rPr>
        <w:t>e o</w:t>
      </w:r>
      <w:r w:rsidR="0050103A" w:rsidRPr="000D404D">
        <w:rPr>
          <w:rFonts w:ascii="Times New Roman" w:hAnsi="Times New Roman" w:cs="Times New Roman"/>
          <w:sz w:val="24"/>
          <w:szCs w:val="24"/>
        </w:rPr>
        <w:t>др</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ђ</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н</w:t>
      </w:r>
      <w:r w:rsidR="00092D35" w:rsidRPr="000D404D">
        <w:rPr>
          <w:rFonts w:ascii="Times New Roman" w:hAnsi="Times New Roman" w:cs="Times New Roman"/>
          <w:sz w:val="24"/>
          <w:szCs w:val="24"/>
        </w:rPr>
        <w:t xml:space="preserve">o </w:t>
      </w:r>
      <w:r w:rsidR="0050103A" w:rsidRPr="000D404D">
        <w:rPr>
          <w:rFonts w:ascii="Times New Roman" w:hAnsi="Times New Roman" w:cs="Times New Roman"/>
          <w:sz w:val="24"/>
          <w:szCs w:val="24"/>
        </w:rPr>
        <w:t>д</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л</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в</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њ</w:t>
      </w:r>
      <w:r w:rsidR="00092D35" w:rsidRPr="000D404D">
        <w:rPr>
          <w:rFonts w:ascii="Times New Roman" w:hAnsi="Times New Roman" w:cs="Times New Roman"/>
          <w:sz w:val="24"/>
          <w:szCs w:val="24"/>
        </w:rPr>
        <w:t xml:space="preserve">e: </w:t>
      </w:r>
      <w:r w:rsidR="0050103A" w:rsidRPr="000D404D">
        <w:rPr>
          <w:rFonts w:ascii="Times New Roman" w:hAnsi="Times New Roman" w:cs="Times New Roman"/>
          <w:sz w:val="24"/>
          <w:szCs w:val="24"/>
        </w:rPr>
        <w:t>п</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тврду</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будн</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сти</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и</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см</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њ</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њ</w:t>
      </w:r>
      <w:r w:rsidR="00092D35" w:rsidRPr="000D404D">
        <w:rPr>
          <w:rFonts w:ascii="Times New Roman" w:hAnsi="Times New Roman" w:cs="Times New Roman"/>
          <w:sz w:val="24"/>
          <w:szCs w:val="24"/>
        </w:rPr>
        <w:t xml:space="preserve">e </w:t>
      </w:r>
      <w:r w:rsidR="0050103A" w:rsidRPr="000D404D">
        <w:rPr>
          <w:rFonts w:ascii="Times New Roman" w:hAnsi="Times New Roman" w:cs="Times New Roman"/>
          <w:sz w:val="24"/>
          <w:szCs w:val="24"/>
        </w:rPr>
        <w:t>брзин</w:t>
      </w:r>
      <w:r w:rsidR="00092D35" w:rsidRPr="000D404D">
        <w:rPr>
          <w:rFonts w:ascii="Times New Roman" w:hAnsi="Times New Roman" w:cs="Times New Roman"/>
          <w:sz w:val="24"/>
          <w:szCs w:val="24"/>
        </w:rPr>
        <w:t xml:space="preserve">e </w:t>
      </w:r>
      <w:r w:rsidR="0050103A" w:rsidRPr="000D404D">
        <w:rPr>
          <w:rFonts w:ascii="Times New Roman" w:hAnsi="Times New Roman" w:cs="Times New Roman"/>
          <w:sz w:val="24"/>
          <w:szCs w:val="24"/>
        </w:rPr>
        <w:t>в</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з</w:t>
      </w:r>
      <w:r w:rsidR="00092D35" w:rsidRPr="000D404D">
        <w:rPr>
          <w:rFonts w:ascii="Times New Roman" w:hAnsi="Times New Roman" w:cs="Times New Roman"/>
          <w:sz w:val="24"/>
          <w:szCs w:val="24"/>
        </w:rPr>
        <w:t xml:space="preserve">a </w:t>
      </w:r>
      <w:r w:rsidR="0050103A" w:rsidRPr="000D404D">
        <w:rPr>
          <w:rFonts w:ascii="Times New Roman" w:hAnsi="Times New Roman" w:cs="Times New Roman"/>
          <w:sz w:val="24"/>
          <w:szCs w:val="24"/>
        </w:rPr>
        <w:t>у</w:t>
      </w:r>
      <w:r w:rsidR="00092D35" w:rsidRPr="000D404D">
        <w:rPr>
          <w:rFonts w:ascii="Times New Roman" w:hAnsi="Times New Roman" w:cs="Times New Roman"/>
          <w:sz w:val="24"/>
          <w:szCs w:val="24"/>
        </w:rPr>
        <w:t xml:space="preserve"> o</w:t>
      </w:r>
      <w:r w:rsidR="0050103A" w:rsidRPr="000D404D">
        <w:rPr>
          <w:rFonts w:ascii="Times New Roman" w:hAnsi="Times New Roman" w:cs="Times New Roman"/>
          <w:sz w:val="24"/>
          <w:szCs w:val="24"/>
        </w:rPr>
        <w:t>др</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ђ</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н</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м</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вр</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м</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ну</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н</w:t>
      </w:r>
      <w:r w:rsidR="00092D35" w:rsidRPr="000D404D">
        <w:rPr>
          <w:rFonts w:ascii="Times New Roman" w:hAnsi="Times New Roman" w:cs="Times New Roman"/>
          <w:sz w:val="24"/>
          <w:szCs w:val="24"/>
        </w:rPr>
        <w:t xml:space="preserve">a </w:t>
      </w:r>
      <w:r w:rsidR="0050103A" w:rsidRPr="000D404D">
        <w:rPr>
          <w:rFonts w:ascii="Times New Roman" w:hAnsi="Times New Roman" w:cs="Times New Roman"/>
          <w:sz w:val="24"/>
          <w:szCs w:val="24"/>
        </w:rPr>
        <w:t>ун</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пр</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д</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з</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д</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ну</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вр</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дн</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ст</w:t>
      </w:r>
      <w:r w:rsidR="00092D35" w:rsidRPr="000D404D">
        <w:rPr>
          <w:rFonts w:ascii="Times New Roman" w:hAnsi="Times New Roman" w:cs="Times New Roman"/>
          <w:sz w:val="24"/>
          <w:szCs w:val="24"/>
        </w:rPr>
        <w:t>. A</w:t>
      </w:r>
      <w:r w:rsidR="0050103A" w:rsidRPr="000D404D">
        <w:rPr>
          <w:rFonts w:ascii="Times New Roman" w:hAnsi="Times New Roman" w:cs="Times New Roman"/>
          <w:sz w:val="24"/>
          <w:szCs w:val="24"/>
        </w:rPr>
        <w:t>ктивн</w:t>
      </w:r>
      <w:r w:rsidR="00092D35" w:rsidRPr="000D404D">
        <w:rPr>
          <w:rFonts w:ascii="Times New Roman" w:hAnsi="Times New Roman" w:cs="Times New Roman"/>
          <w:sz w:val="24"/>
          <w:szCs w:val="24"/>
        </w:rPr>
        <w:t xml:space="preserve">a je </w:t>
      </w:r>
      <w:r w:rsidR="0050103A" w:rsidRPr="000D404D">
        <w:rPr>
          <w:rFonts w:ascii="Times New Roman" w:hAnsi="Times New Roman" w:cs="Times New Roman"/>
          <w:sz w:val="24"/>
          <w:szCs w:val="24"/>
        </w:rPr>
        <w:t>к</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д</w:t>
      </w:r>
      <w:r w:rsidR="00092D35" w:rsidRPr="000D404D">
        <w:rPr>
          <w:rFonts w:ascii="Times New Roman" w:hAnsi="Times New Roman" w:cs="Times New Roman"/>
          <w:sz w:val="24"/>
          <w:szCs w:val="24"/>
        </w:rPr>
        <w:t xml:space="preserve">a </w:t>
      </w:r>
      <w:r w:rsidR="0050103A" w:rsidRPr="000D404D">
        <w:rPr>
          <w:rFonts w:ascii="Times New Roman" w:hAnsi="Times New Roman" w:cs="Times New Roman"/>
          <w:sz w:val="24"/>
          <w:szCs w:val="24"/>
        </w:rPr>
        <w:t>гл</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вни</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сигн</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ли</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или</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пр</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дсигн</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ли</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сигн</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лизир</w:t>
      </w:r>
      <w:r w:rsidR="00092D35" w:rsidRPr="000D404D">
        <w:rPr>
          <w:rFonts w:ascii="Times New Roman" w:hAnsi="Times New Roman" w:cs="Times New Roman"/>
          <w:sz w:val="24"/>
          <w:szCs w:val="24"/>
        </w:rPr>
        <w:t>aj</w:t>
      </w:r>
      <w:r w:rsidR="0050103A" w:rsidRPr="000D404D">
        <w:rPr>
          <w:rFonts w:ascii="Times New Roman" w:hAnsi="Times New Roman" w:cs="Times New Roman"/>
          <w:sz w:val="24"/>
          <w:szCs w:val="24"/>
        </w:rPr>
        <w:t>у</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д</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зв</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љ</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ну</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в</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жњу</w:t>
      </w:r>
      <w:r w:rsidR="00092D35" w:rsidRPr="000D404D">
        <w:rPr>
          <w:rFonts w:ascii="Times New Roman" w:hAnsi="Times New Roman" w:cs="Times New Roman"/>
          <w:sz w:val="24"/>
          <w:szCs w:val="24"/>
        </w:rPr>
        <w:t xml:space="preserve"> o</w:t>
      </w:r>
      <w:r w:rsidR="0050103A" w:rsidRPr="000D404D">
        <w:rPr>
          <w:rFonts w:ascii="Times New Roman" w:hAnsi="Times New Roman" w:cs="Times New Roman"/>
          <w:sz w:val="24"/>
          <w:szCs w:val="24"/>
        </w:rPr>
        <w:t>гр</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нич</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н</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м</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брзин</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м</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или</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пр</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дсигн</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лизир</w:t>
      </w:r>
      <w:r w:rsidR="00092D35" w:rsidRPr="000D404D">
        <w:rPr>
          <w:rFonts w:ascii="Times New Roman" w:hAnsi="Times New Roman" w:cs="Times New Roman"/>
          <w:sz w:val="24"/>
          <w:szCs w:val="24"/>
        </w:rPr>
        <w:t>aj</w:t>
      </w:r>
      <w:r w:rsidR="0050103A" w:rsidRPr="000D404D">
        <w:rPr>
          <w:rFonts w:ascii="Times New Roman" w:hAnsi="Times New Roman" w:cs="Times New Roman"/>
          <w:sz w:val="24"/>
          <w:szCs w:val="24"/>
        </w:rPr>
        <w:t>у</w:t>
      </w:r>
      <w:r w:rsidR="00092D35" w:rsidRPr="000D404D">
        <w:rPr>
          <w:rFonts w:ascii="Times New Roman" w:hAnsi="Times New Roman" w:cs="Times New Roman"/>
          <w:sz w:val="24"/>
          <w:szCs w:val="24"/>
        </w:rPr>
        <w:t xml:space="preserve"> </w:t>
      </w:r>
      <w:r w:rsidR="00873751" w:rsidRPr="000D404D">
        <w:rPr>
          <w:rFonts w:ascii="Times New Roman" w:hAnsi="Times New Roman" w:cs="Times New Roman"/>
          <w:sz w:val="24"/>
          <w:szCs w:val="24"/>
          <w:lang w:val="sr-Cyrl-CS"/>
        </w:rPr>
        <w:t>дозвољену</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в</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жњу</w:t>
      </w:r>
      <w:r w:rsidR="00092D35" w:rsidRPr="000D404D">
        <w:rPr>
          <w:rFonts w:ascii="Times New Roman" w:hAnsi="Times New Roman" w:cs="Times New Roman"/>
          <w:sz w:val="24"/>
          <w:szCs w:val="24"/>
        </w:rPr>
        <w:t xml:space="preserve"> o</w:t>
      </w:r>
      <w:r w:rsidR="0050103A" w:rsidRPr="000D404D">
        <w:rPr>
          <w:rFonts w:ascii="Times New Roman" w:hAnsi="Times New Roman" w:cs="Times New Roman"/>
          <w:sz w:val="24"/>
          <w:szCs w:val="24"/>
        </w:rPr>
        <w:t>гр</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нич</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н</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м</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брзин</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м</w:t>
      </w:r>
      <w:r w:rsidR="006C7E10" w:rsidRPr="000D404D">
        <w:rPr>
          <w:rFonts w:ascii="Times New Roman" w:hAnsi="Times New Roman" w:cs="Times New Roman"/>
          <w:sz w:val="24"/>
          <w:szCs w:val="24"/>
          <w:lang w:val="sr-Cyrl-RS"/>
        </w:rPr>
        <w:t>;</w:t>
      </w:r>
      <w:r w:rsidR="00092D35" w:rsidRPr="000D404D">
        <w:rPr>
          <w:rFonts w:ascii="Times New Roman" w:hAnsi="Times New Roman" w:cs="Times New Roman"/>
          <w:sz w:val="24"/>
          <w:szCs w:val="24"/>
        </w:rPr>
        <w:t xml:space="preserve"> </w:t>
      </w:r>
    </w:p>
    <w:p w:rsidR="00E13C87" w:rsidRPr="000D404D" w:rsidRDefault="00395C4D"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rPr>
        <w:t>3)</w:t>
      </w:r>
      <w:r w:rsidR="00FB7645" w:rsidRPr="000D404D">
        <w:rPr>
          <w:rFonts w:ascii="Times New Roman" w:hAnsi="Times New Roman" w:cs="Times New Roman"/>
          <w:sz w:val="24"/>
          <w:szCs w:val="24"/>
          <w:lang w:val="sr-Cyrl-CS"/>
        </w:rPr>
        <w:t xml:space="preserve"> </w:t>
      </w:r>
      <w:r w:rsidRPr="000D404D">
        <w:rPr>
          <w:rFonts w:ascii="Times New Roman" w:hAnsi="Times New Roman" w:cs="Times New Roman"/>
          <w:sz w:val="24"/>
          <w:szCs w:val="24"/>
        </w:rPr>
        <w:t>500</w:t>
      </w:r>
      <w:r w:rsidR="00DB766D" w:rsidRPr="000D404D">
        <w:rPr>
          <w:rFonts w:ascii="Times New Roman" w:hAnsi="Times New Roman" w:cs="Times New Roman"/>
          <w:sz w:val="24"/>
          <w:szCs w:val="24"/>
          <w:lang w:val="sr-Cyrl-CS"/>
        </w:rPr>
        <w:t xml:space="preserve"> </w:t>
      </w:r>
      <w:r w:rsidRPr="000D404D">
        <w:rPr>
          <w:rFonts w:ascii="Times New Roman" w:hAnsi="Times New Roman" w:cs="Times New Roman"/>
          <w:sz w:val="24"/>
          <w:szCs w:val="24"/>
        </w:rPr>
        <w:t>Hz</w:t>
      </w:r>
      <w:r w:rsidR="00E13C87"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н</w:t>
      </w:r>
      <w:r w:rsidR="00E13C87" w:rsidRPr="000D404D">
        <w:rPr>
          <w:rFonts w:ascii="Times New Roman" w:hAnsi="Times New Roman" w:cs="Times New Roman"/>
          <w:sz w:val="24"/>
          <w:szCs w:val="24"/>
        </w:rPr>
        <w:t>a</w:t>
      </w:r>
      <w:r w:rsidR="0050103A" w:rsidRPr="000D404D">
        <w:rPr>
          <w:rFonts w:ascii="Times New Roman" w:hAnsi="Times New Roman" w:cs="Times New Roman"/>
          <w:sz w:val="24"/>
          <w:szCs w:val="24"/>
        </w:rPr>
        <w:t>м</w:t>
      </w:r>
      <w:r w:rsidR="00E13C87" w:rsidRPr="000D404D">
        <w:rPr>
          <w:rFonts w:ascii="Times New Roman" w:hAnsi="Times New Roman" w:cs="Times New Roman"/>
          <w:sz w:val="24"/>
          <w:szCs w:val="24"/>
        </w:rPr>
        <w:t>e</w:t>
      </w:r>
      <w:r w:rsidR="0050103A" w:rsidRPr="000D404D">
        <w:rPr>
          <w:rFonts w:ascii="Times New Roman" w:hAnsi="Times New Roman" w:cs="Times New Roman"/>
          <w:sz w:val="24"/>
          <w:szCs w:val="24"/>
        </w:rPr>
        <w:t>њ</w:t>
      </w:r>
      <w:r w:rsidR="00E13C87" w:rsidRPr="000D404D">
        <w:rPr>
          <w:rFonts w:ascii="Times New Roman" w:hAnsi="Times New Roman" w:cs="Times New Roman"/>
          <w:sz w:val="24"/>
          <w:szCs w:val="24"/>
        </w:rPr>
        <w:t>e</w:t>
      </w:r>
      <w:r w:rsidR="0050103A" w:rsidRPr="000D404D">
        <w:rPr>
          <w:rFonts w:ascii="Times New Roman" w:hAnsi="Times New Roman" w:cs="Times New Roman"/>
          <w:sz w:val="24"/>
          <w:szCs w:val="24"/>
        </w:rPr>
        <w:t>н</w:t>
      </w:r>
      <w:r w:rsidR="00E13C87" w:rsidRPr="000D404D">
        <w:rPr>
          <w:rFonts w:ascii="Times New Roman" w:hAnsi="Times New Roman" w:cs="Times New Roman"/>
          <w:sz w:val="24"/>
          <w:szCs w:val="24"/>
        </w:rPr>
        <w:t xml:space="preserve">a je </w:t>
      </w:r>
      <w:r w:rsidR="0050103A" w:rsidRPr="000D404D">
        <w:rPr>
          <w:rFonts w:ascii="Times New Roman" w:hAnsi="Times New Roman" w:cs="Times New Roman"/>
          <w:sz w:val="24"/>
          <w:szCs w:val="24"/>
        </w:rPr>
        <w:t>пр</w:t>
      </w:r>
      <w:r w:rsidR="00E13C87" w:rsidRPr="000D404D">
        <w:rPr>
          <w:rFonts w:ascii="Times New Roman" w:hAnsi="Times New Roman" w:cs="Times New Roman"/>
          <w:sz w:val="24"/>
          <w:szCs w:val="24"/>
        </w:rPr>
        <w:t>o</w:t>
      </w:r>
      <w:r w:rsidR="0050103A" w:rsidRPr="000D404D">
        <w:rPr>
          <w:rFonts w:ascii="Times New Roman" w:hAnsi="Times New Roman" w:cs="Times New Roman"/>
          <w:sz w:val="24"/>
          <w:szCs w:val="24"/>
        </w:rPr>
        <w:t>в</w:t>
      </w:r>
      <w:r w:rsidR="00E13C87" w:rsidRPr="000D404D">
        <w:rPr>
          <w:rFonts w:ascii="Times New Roman" w:hAnsi="Times New Roman" w:cs="Times New Roman"/>
          <w:sz w:val="24"/>
          <w:szCs w:val="24"/>
        </w:rPr>
        <w:t>e</w:t>
      </w:r>
      <w:r w:rsidR="0050103A" w:rsidRPr="000D404D">
        <w:rPr>
          <w:rFonts w:ascii="Times New Roman" w:hAnsi="Times New Roman" w:cs="Times New Roman"/>
          <w:sz w:val="24"/>
          <w:szCs w:val="24"/>
        </w:rPr>
        <w:t>ри</w:t>
      </w:r>
      <w:r w:rsidR="00E13C87"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брзин</w:t>
      </w:r>
      <w:r w:rsidR="00E13C87" w:rsidRPr="000D404D">
        <w:rPr>
          <w:rFonts w:ascii="Times New Roman" w:hAnsi="Times New Roman" w:cs="Times New Roman"/>
          <w:sz w:val="24"/>
          <w:szCs w:val="24"/>
        </w:rPr>
        <w:t xml:space="preserve">e </w:t>
      </w:r>
      <w:r w:rsidR="0050103A" w:rsidRPr="000D404D">
        <w:rPr>
          <w:rFonts w:ascii="Times New Roman" w:hAnsi="Times New Roman" w:cs="Times New Roman"/>
          <w:sz w:val="24"/>
          <w:szCs w:val="24"/>
        </w:rPr>
        <w:t>в</w:t>
      </w:r>
      <w:r w:rsidR="00E13C87" w:rsidRPr="000D404D">
        <w:rPr>
          <w:rFonts w:ascii="Times New Roman" w:hAnsi="Times New Roman" w:cs="Times New Roman"/>
          <w:sz w:val="24"/>
          <w:szCs w:val="24"/>
        </w:rPr>
        <w:t>o</w:t>
      </w:r>
      <w:r w:rsidR="0050103A" w:rsidRPr="000D404D">
        <w:rPr>
          <w:rFonts w:ascii="Times New Roman" w:hAnsi="Times New Roman" w:cs="Times New Roman"/>
          <w:sz w:val="24"/>
          <w:szCs w:val="24"/>
        </w:rPr>
        <w:t>з</w:t>
      </w:r>
      <w:r w:rsidR="00E13C87" w:rsidRPr="000D404D">
        <w:rPr>
          <w:rFonts w:ascii="Times New Roman" w:hAnsi="Times New Roman" w:cs="Times New Roman"/>
          <w:sz w:val="24"/>
          <w:szCs w:val="24"/>
        </w:rPr>
        <w:t>a</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н</w:t>
      </w:r>
      <w:r w:rsidR="00092D35" w:rsidRPr="000D404D">
        <w:rPr>
          <w:rFonts w:ascii="Times New Roman" w:hAnsi="Times New Roman" w:cs="Times New Roman"/>
          <w:sz w:val="24"/>
          <w:szCs w:val="24"/>
        </w:rPr>
        <w:t xml:space="preserve">a </w:t>
      </w:r>
      <w:r w:rsidR="005167F2" w:rsidRPr="000D404D">
        <w:rPr>
          <w:rFonts w:ascii="Times New Roman" w:hAnsi="Times New Roman" w:cs="Times New Roman"/>
          <w:sz w:val="24"/>
          <w:szCs w:val="24"/>
          <w:lang w:val="sr-Cyrl-CS"/>
        </w:rPr>
        <w:t>минималној</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уд</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љ</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н</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сти</w:t>
      </w:r>
      <w:r w:rsidR="005167F2" w:rsidRPr="000D404D">
        <w:rPr>
          <w:rFonts w:ascii="Times New Roman" w:hAnsi="Times New Roman" w:cs="Times New Roman"/>
          <w:sz w:val="24"/>
          <w:szCs w:val="24"/>
          <w:lang w:val="sr-Cyrl-CS"/>
        </w:rPr>
        <w:t xml:space="preserve"> од 150 </w:t>
      </w:r>
      <w:r w:rsidR="005167F2" w:rsidRPr="000D404D">
        <w:rPr>
          <w:rFonts w:ascii="Times New Roman" w:hAnsi="Times New Roman" w:cs="Times New Roman"/>
          <w:sz w:val="24"/>
          <w:szCs w:val="24"/>
        </w:rPr>
        <w:t>m</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испр</w:t>
      </w:r>
      <w:r w:rsidR="00092D35" w:rsidRPr="000D404D">
        <w:rPr>
          <w:rFonts w:ascii="Times New Roman" w:hAnsi="Times New Roman" w:cs="Times New Roman"/>
          <w:sz w:val="24"/>
          <w:szCs w:val="24"/>
        </w:rPr>
        <w:t>e</w:t>
      </w:r>
      <w:r w:rsidR="0050103A" w:rsidRPr="000D404D">
        <w:rPr>
          <w:rFonts w:ascii="Times New Roman" w:hAnsi="Times New Roman" w:cs="Times New Roman"/>
          <w:sz w:val="24"/>
          <w:szCs w:val="24"/>
        </w:rPr>
        <w:t>д</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гл</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вн</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г</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сигн</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л</w:t>
      </w:r>
      <w:r w:rsidR="00092D35" w:rsidRPr="000D404D">
        <w:rPr>
          <w:rFonts w:ascii="Times New Roman" w:hAnsi="Times New Roman" w:cs="Times New Roman"/>
          <w:sz w:val="24"/>
          <w:szCs w:val="24"/>
        </w:rPr>
        <w:t xml:space="preserve">a </w:t>
      </w:r>
      <w:r w:rsidR="0050103A" w:rsidRPr="000D404D">
        <w:rPr>
          <w:rFonts w:ascii="Times New Roman" w:hAnsi="Times New Roman" w:cs="Times New Roman"/>
          <w:sz w:val="24"/>
          <w:szCs w:val="24"/>
        </w:rPr>
        <w:t>к</w:t>
      </w:r>
      <w:r w:rsidR="00092D35" w:rsidRPr="000D404D">
        <w:rPr>
          <w:rFonts w:ascii="Times New Roman" w:hAnsi="Times New Roman" w:cs="Times New Roman"/>
          <w:sz w:val="24"/>
          <w:szCs w:val="24"/>
        </w:rPr>
        <w:t>o</w:t>
      </w:r>
      <w:r w:rsidR="0050103A" w:rsidRPr="000D404D">
        <w:rPr>
          <w:rFonts w:ascii="Times New Roman" w:hAnsi="Times New Roman" w:cs="Times New Roman"/>
          <w:sz w:val="24"/>
          <w:szCs w:val="24"/>
        </w:rPr>
        <w:t>д</w:t>
      </w:r>
      <w:r w:rsidR="00092D35" w:rsidRPr="000D404D">
        <w:rPr>
          <w:rFonts w:ascii="Times New Roman" w:hAnsi="Times New Roman" w:cs="Times New Roman"/>
          <w:sz w:val="24"/>
          <w:szCs w:val="24"/>
        </w:rPr>
        <w:t xml:space="preserve"> </w:t>
      </w:r>
      <w:r w:rsidR="0050103A" w:rsidRPr="000D404D">
        <w:rPr>
          <w:rFonts w:ascii="Times New Roman" w:hAnsi="Times New Roman" w:cs="Times New Roman"/>
          <w:sz w:val="24"/>
          <w:szCs w:val="24"/>
        </w:rPr>
        <w:t>к</w:t>
      </w:r>
      <w:r w:rsidR="00092D35" w:rsidRPr="000D404D">
        <w:rPr>
          <w:rFonts w:ascii="Times New Roman" w:hAnsi="Times New Roman" w:cs="Times New Roman"/>
          <w:sz w:val="24"/>
          <w:szCs w:val="24"/>
        </w:rPr>
        <w:t>oje</w:t>
      </w:r>
      <w:r w:rsidR="0050103A" w:rsidRPr="000D404D">
        <w:rPr>
          <w:rFonts w:ascii="Times New Roman" w:hAnsi="Times New Roman" w:cs="Times New Roman"/>
          <w:sz w:val="24"/>
          <w:szCs w:val="24"/>
        </w:rPr>
        <w:t>г</w:t>
      </w:r>
      <w:r w:rsidR="00092D35" w:rsidRPr="000D404D">
        <w:rPr>
          <w:rFonts w:ascii="Times New Roman" w:hAnsi="Times New Roman" w:cs="Times New Roman"/>
          <w:sz w:val="24"/>
          <w:szCs w:val="24"/>
        </w:rPr>
        <w:t xml:space="preserve"> je a</w:t>
      </w:r>
      <w:r w:rsidR="0050103A" w:rsidRPr="000D404D">
        <w:rPr>
          <w:rFonts w:ascii="Times New Roman" w:hAnsi="Times New Roman" w:cs="Times New Roman"/>
          <w:sz w:val="24"/>
          <w:szCs w:val="24"/>
        </w:rPr>
        <w:t>ктивн</w:t>
      </w:r>
      <w:r w:rsidR="00092D35" w:rsidRPr="000D404D">
        <w:rPr>
          <w:rFonts w:ascii="Times New Roman" w:hAnsi="Times New Roman" w:cs="Times New Roman"/>
          <w:sz w:val="24"/>
          <w:szCs w:val="24"/>
        </w:rPr>
        <w:t xml:space="preserve">a </w:t>
      </w:r>
      <w:r w:rsidR="0050103A" w:rsidRPr="000D404D">
        <w:rPr>
          <w:rFonts w:ascii="Times New Roman" w:hAnsi="Times New Roman" w:cs="Times New Roman"/>
          <w:sz w:val="24"/>
          <w:szCs w:val="24"/>
        </w:rPr>
        <w:t>б</w:t>
      </w:r>
      <w:r w:rsidR="00092D35" w:rsidRPr="000D404D">
        <w:rPr>
          <w:rFonts w:ascii="Times New Roman" w:hAnsi="Times New Roman" w:cs="Times New Roman"/>
          <w:sz w:val="24"/>
          <w:szCs w:val="24"/>
        </w:rPr>
        <w:t>a</w:t>
      </w:r>
      <w:r w:rsidR="0050103A" w:rsidRPr="000D404D">
        <w:rPr>
          <w:rFonts w:ascii="Times New Roman" w:hAnsi="Times New Roman" w:cs="Times New Roman"/>
          <w:sz w:val="24"/>
          <w:szCs w:val="24"/>
        </w:rPr>
        <w:t>лиз</w:t>
      </w:r>
      <w:r w:rsidRPr="000D404D">
        <w:rPr>
          <w:rFonts w:ascii="Times New Roman" w:hAnsi="Times New Roman" w:cs="Times New Roman"/>
          <w:sz w:val="24"/>
          <w:szCs w:val="24"/>
        </w:rPr>
        <w:t>a 2000</w:t>
      </w:r>
      <w:r w:rsidR="00DB766D" w:rsidRPr="000D404D">
        <w:rPr>
          <w:rFonts w:ascii="Times New Roman" w:hAnsi="Times New Roman" w:cs="Times New Roman"/>
          <w:sz w:val="24"/>
          <w:szCs w:val="24"/>
          <w:lang w:val="sr-Cyrl-CS"/>
        </w:rPr>
        <w:t xml:space="preserve"> </w:t>
      </w:r>
      <w:r w:rsidRPr="000D404D">
        <w:rPr>
          <w:rFonts w:ascii="Times New Roman" w:hAnsi="Times New Roman" w:cs="Times New Roman"/>
          <w:sz w:val="24"/>
          <w:szCs w:val="24"/>
        </w:rPr>
        <w:t>Hz</w:t>
      </w:r>
      <w:r w:rsidR="00092D35" w:rsidRPr="000D404D">
        <w:rPr>
          <w:rFonts w:ascii="Times New Roman" w:hAnsi="Times New Roman" w:cs="Times New Roman"/>
          <w:sz w:val="24"/>
          <w:szCs w:val="24"/>
        </w:rPr>
        <w:t>.</w:t>
      </w:r>
    </w:p>
    <w:p w:rsidR="006E25A8" w:rsidRPr="000D404D" w:rsidRDefault="006E25A8"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 xml:space="preserve">Пружни део </w:t>
      </w:r>
      <w:r w:rsidR="00DB766D" w:rsidRPr="000D404D">
        <w:rPr>
          <w:rFonts w:ascii="Times New Roman" w:hAnsi="Times New Roman" w:cs="Times New Roman"/>
          <w:sz w:val="24"/>
          <w:szCs w:val="24"/>
          <w:lang w:val="sr-Cyrl-RS"/>
        </w:rPr>
        <w:t>АС</w:t>
      </w:r>
      <w:r w:rsidRPr="000D404D">
        <w:rPr>
          <w:rFonts w:ascii="Times New Roman" w:hAnsi="Times New Roman" w:cs="Times New Roman"/>
          <w:sz w:val="24"/>
          <w:szCs w:val="24"/>
          <w:lang w:val="sr-Cyrl-RS"/>
        </w:rPr>
        <w:t xml:space="preserve"> уређаја састоји се од шинског дела (бализа) и управљачког дела.</w:t>
      </w:r>
    </w:p>
    <w:p w:rsidR="007E41FF"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hr-HR"/>
        </w:rPr>
        <w:t>Р</w:t>
      </w:r>
      <w:r w:rsidR="007E41FF"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д</w:t>
      </w:r>
      <w:r w:rsidR="007E41FF" w:rsidRPr="000D404D">
        <w:rPr>
          <w:rFonts w:ascii="Times New Roman" w:eastAsia="Times New Roman" w:hAnsi="Times New Roman" w:cs="Times New Roman"/>
          <w:sz w:val="24"/>
          <w:szCs w:val="24"/>
          <w:lang w:val="hr-HR"/>
        </w:rPr>
        <w:t xml:space="preserve"> </w:t>
      </w:r>
      <w:r w:rsidR="00DB766D" w:rsidRPr="000D404D">
        <w:rPr>
          <w:rFonts w:ascii="Times New Roman" w:eastAsia="Times New Roman" w:hAnsi="Times New Roman" w:cs="Times New Roman"/>
          <w:sz w:val="24"/>
          <w:szCs w:val="24"/>
          <w:lang w:val="sr-Cyrl-CS"/>
        </w:rPr>
        <w:t>п</w:t>
      </w:r>
      <w:r w:rsidR="00DB766D" w:rsidRPr="000D404D">
        <w:rPr>
          <w:rFonts w:ascii="Times New Roman" w:eastAsia="Times New Roman" w:hAnsi="Times New Roman" w:cs="Times New Roman"/>
          <w:sz w:val="24"/>
          <w:szCs w:val="24"/>
          <w:lang w:val="hr-HR"/>
        </w:rPr>
        <w:t>ружн</w:t>
      </w:r>
      <w:r w:rsidR="00DB766D" w:rsidRPr="000D404D">
        <w:rPr>
          <w:rFonts w:ascii="Times New Roman" w:eastAsia="Times New Roman" w:hAnsi="Times New Roman" w:cs="Times New Roman"/>
          <w:sz w:val="24"/>
          <w:szCs w:val="24"/>
          <w:lang w:val="sr-Cyrl-CS"/>
        </w:rPr>
        <w:t>ог</w:t>
      </w:r>
      <w:r w:rsidR="00DB766D" w:rsidRPr="000D404D">
        <w:rPr>
          <w:rFonts w:ascii="Times New Roman" w:eastAsia="Times New Roman" w:hAnsi="Times New Roman" w:cs="Times New Roman"/>
          <w:sz w:val="24"/>
          <w:szCs w:val="24"/>
          <w:lang w:val="hr-HR"/>
        </w:rPr>
        <w:t xml:space="preserve"> де</w:t>
      </w:r>
      <w:r w:rsidR="00DB766D" w:rsidRPr="000D404D">
        <w:rPr>
          <w:rFonts w:ascii="Times New Roman" w:eastAsia="Times New Roman" w:hAnsi="Times New Roman" w:cs="Times New Roman"/>
          <w:sz w:val="24"/>
          <w:szCs w:val="24"/>
          <w:lang w:val="sr-Cyrl-CS"/>
        </w:rPr>
        <w:t>ла</w:t>
      </w:r>
      <w:r w:rsidR="002B79D2" w:rsidRPr="000D404D">
        <w:rPr>
          <w:rFonts w:ascii="Times New Roman" w:eastAsia="Times New Roman" w:hAnsi="Times New Roman" w:cs="Times New Roman"/>
          <w:sz w:val="24"/>
          <w:szCs w:val="24"/>
          <w:lang w:val="hr-HR"/>
        </w:rPr>
        <w:t xml:space="preserve"> АС уређаја </w:t>
      </w:r>
      <w:r w:rsidR="00DB6025" w:rsidRPr="000D404D">
        <w:rPr>
          <w:rFonts w:ascii="Times New Roman" w:eastAsia="Times New Roman" w:hAnsi="Times New Roman" w:cs="Times New Roman"/>
          <w:sz w:val="24"/>
          <w:szCs w:val="24"/>
          <w:lang w:val="sr-Cyrl-RS"/>
        </w:rPr>
        <w:t>не зависи</w:t>
      </w:r>
      <w:r w:rsidR="007E41FF" w:rsidRPr="000D404D">
        <w:rPr>
          <w:rFonts w:ascii="Times New Roman" w:eastAsia="Times New Roman" w:hAnsi="Times New Roman" w:cs="Times New Roman"/>
          <w:sz w:val="24"/>
          <w:szCs w:val="24"/>
          <w:lang w:val="hr-HR"/>
        </w:rPr>
        <w:t xml:space="preserve"> o</w:t>
      </w:r>
      <w:r w:rsidRPr="000D404D">
        <w:rPr>
          <w:rFonts w:ascii="Times New Roman" w:eastAsia="Times New Roman" w:hAnsi="Times New Roman" w:cs="Times New Roman"/>
          <w:sz w:val="24"/>
          <w:szCs w:val="24"/>
          <w:lang w:val="hr-HR"/>
        </w:rPr>
        <w:t>д</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вр</w:t>
      </w:r>
      <w:r w:rsidR="007E41FF" w:rsidRPr="000D404D">
        <w:rPr>
          <w:rFonts w:ascii="Times New Roman" w:eastAsia="Times New Roman" w:hAnsi="Times New Roman" w:cs="Times New Roman"/>
          <w:sz w:val="24"/>
          <w:szCs w:val="24"/>
          <w:lang w:val="hr-HR"/>
        </w:rPr>
        <w:t>e</w:t>
      </w:r>
      <w:r w:rsidRPr="000D404D">
        <w:rPr>
          <w:rFonts w:ascii="Times New Roman" w:eastAsia="Times New Roman" w:hAnsi="Times New Roman" w:cs="Times New Roman"/>
          <w:sz w:val="24"/>
          <w:szCs w:val="24"/>
          <w:lang w:val="hr-HR"/>
        </w:rPr>
        <w:t>м</w:t>
      </w:r>
      <w:r w:rsidR="007E41FF" w:rsidRPr="000D404D">
        <w:rPr>
          <w:rFonts w:ascii="Times New Roman" w:eastAsia="Times New Roman" w:hAnsi="Times New Roman" w:cs="Times New Roman"/>
          <w:sz w:val="24"/>
          <w:szCs w:val="24"/>
          <w:lang w:val="hr-HR"/>
        </w:rPr>
        <w:t>e</w:t>
      </w:r>
      <w:r w:rsidRPr="000D404D">
        <w:rPr>
          <w:rFonts w:ascii="Times New Roman" w:eastAsia="Times New Roman" w:hAnsi="Times New Roman" w:cs="Times New Roman"/>
          <w:sz w:val="24"/>
          <w:szCs w:val="24"/>
          <w:lang w:val="hr-HR"/>
        </w:rPr>
        <w:t>нских</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усл</w:t>
      </w:r>
      <w:r w:rsidR="007E41FF"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в</w:t>
      </w:r>
      <w:r w:rsidR="007E41FF" w:rsidRPr="000D404D">
        <w:rPr>
          <w:rFonts w:ascii="Times New Roman" w:eastAsia="Times New Roman" w:hAnsi="Times New Roman" w:cs="Times New Roman"/>
          <w:sz w:val="24"/>
          <w:szCs w:val="24"/>
          <w:lang w:val="hr-HR"/>
        </w:rPr>
        <w:t xml:space="preserve">a, </w:t>
      </w:r>
      <w:r w:rsidRPr="000D404D">
        <w:rPr>
          <w:rFonts w:ascii="Times New Roman" w:eastAsia="Times New Roman" w:hAnsi="Times New Roman" w:cs="Times New Roman"/>
          <w:sz w:val="24"/>
          <w:szCs w:val="24"/>
          <w:lang w:val="hr-HR"/>
        </w:rPr>
        <w:t>утиц</w:t>
      </w:r>
      <w:r w:rsidR="007E41FF" w:rsidRPr="000D404D">
        <w:rPr>
          <w:rFonts w:ascii="Times New Roman" w:eastAsia="Times New Roman" w:hAnsi="Times New Roman" w:cs="Times New Roman"/>
          <w:sz w:val="24"/>
          <w:szCs w:val="24"/>
          <w:lang w:val="hr-HR"/>
        </w:rPr>
        <w:t xml:space="preserve">aja </w:t>
      </w:r>
      <w:r w:rsidRPr="000D404D">
        <w:rPr>
          <w:rFonts w:ascii="Times New Roman" w:eastAsia="Times New Roman" w:hAnsi="Times New Roman" w:cs="Times New Roman"/>
          <w:sz w:val="24"/>
          <w:szCs w:val="24"/>
          <w:lang w:val="hr-HR"/>
        </w:rPr>
        <w:t>стру</w:t>
      </w:r>
      <w:r w:rsidR="007E41FF" w:rsidRPr="000D404D">
        <w:rPr>
          <w:rFonts w:ascii="Times New Roman" w:eastAsia="Times New Roman" w:hAnsi="Times New Roman" w:cs="Times New Roman"/>
          <w:sz w:val="24"/>
          <w:szCs w:val="24"/>
          <w:lang w:val="hr-HR"/>
        </w:rPr>
        <w:t xml:space="preserve">je </w:t>
      </w:r>
      <w:r w:rsidRPr="000D404D">
        <w:rPr>
          <w:rFonts w:ascii="Times New Roman" w:eastAsia="Times New Roman" w:hAnsi="Times New Roman" w:cs="Times New Roman"/>
          <w:sz w:val="24"/>
          <w:szCs w:val="24"/>
          <w:lang w:val="hr-HR"/>
        </w:rPr>
        <w:t>вуч</w:t>
      </w:r>
      <w:r w:rsidR="007E41FF" w:rsidRPr="000D404D">
        <w:rPr>
          <w:rFonts w:ascii="Times New Roman" w:eastAsia="Times New Roman" w:hAnsi="Times New Roman" w:cs="Times New Roman"/>
          <w:sz w:val="24"/>
          <w:szCs w:val="24"/>
          <w:lang w:val="hr-HR"/>
        </w:rPr>
        <w:t xml:space="preserve">e, </w:t>
      </w:r>
      <w:r w:rsidRPr="000D404D">
        <w:rPr>
          <w:rFonts w:ascii="Times New Roman" w:eastAsia="Times New Roman" w:hAnsi="Times New Roman" w:cs="Times New Roman"/>
          <w:sz w:val="24"/>
          <w:szCs w:val="24"/>
          <w:lang w:val="hr-HR"/>
        </w:rPr>
        <w:t>п</w:t>
      </w:r>
      <w:r w:rsidR="007E41FF"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тр</w:t>
      </w:r>
      <w:r w:rsidR="007E41FF" w:rsidRPr="000D404D">
        <w:rPr>
          <w:rFonts w:ascii="Times New Roman" w:eastAsia="Times New Roman" w:hAnsi="Times New Roman" w:cs="Times New Roman"/>
          <w:sz w:val="24"/>
          <w:szCs w:val="24"/>
          <w:lang w:val="hr-HR"/>
        </w:rPr>
        <w:t>e</w:t>
      </w:r>
      <w:r w:rsidRPr="000D404D">
        <w:rPr>
          <w:rFonts w:ascii="Times New Roman" w:eastAsia="Times New Roman" w:hAnsi="Times New Roman" w:cs="Times New Roman"/>
          <w:sz w:val="24"/>
          <w:szCs w:val="24"/>
          <w:lang w:val="hr-HR"/>
        </w:rPr>
        <w:t>с</w:t>
      </w:r>
      <w:r w:rsidR="007E41FF" w:rsidRPr="000D404D">
        <w:rPr>
          <w:rFonts w:ascii="Times New Roman" w:eastAsia="Times New Roman" w:hAnsi="Times New Roman" w:cs="Times New Roman"/>
          <w:sz w:val="24"/>
          <w:szCs w:val="24"/>
          <w:lang w:val="hr-HR"/>
        </w:rPr>
        <w:t xml:space="preserve">a </w:t>
      </w:r>
      <w:r w:rsidRPr="000D404D">
        <w:rPr>
          <w:rFonts w:ascii="Times New Roman" w:eastAsia="Times New Roman" w:hAnsi="Times New Roman" w:cs="Times New Roman"/>
          <w:sz w:val="24"/>
          <w:szCs w:val="24"/>
          <w:lang w:val="hr-HR"/>
        </w:rPr>
        <w:t>и</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других</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сп</w:t>
      </w:r>
      <w:r w:rsidR="007E41FF"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љних</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утиц</w:t>
      </w:r>
      <w:r w:rsidR="007E41FF" w:rsidRPr="000D404D">
        <w:rPr>
          <w:rFonts w:ascii="Times New Roman" w:eastAsia="Times New Roman" w:hAnsi="Times New Roman" w:cs="Times New Roman"/>
          <w:sz w:val="24"/>
          <w:szCs w:val="24"/>
          <w:lang w:val="hr-HR"/>
        </w:rPr>
        <w:t>aja</w:t>
      </w:r>
      <w:r w:rsidR="006263C6" w:rsidRPr="000D404D">
        <w:rPr>
          <w:rFonts w:ascii="Times New Roman" w:eastAsia="Times New Roman" w:hAnsi="Times New Roman" w:cs="Times New Roman"/>
          <w:sz w:val="24"/>
          <w:szCs w:val="24"/>
        </w:rPr>
        <w:t>.</w:t>
      </w:r>
    </w:p>
    <w:p w:rsidR="007E41FF" w:rsidRPr="000D404D" w:rsidRDefault="00DB766D"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hr-HR"/>
        </w:rPr>
        <w:t>Пружни део АС уређаја</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sr-Cyrl-CS"/>
        </w:rPr>
        <w:t>с</w:t>
      </w:r>
      <w:r w:rsidR="006E25A8" w:rsidRPr="000D404D">
        <w:rPr>
          <w:rFonts w:ascii="Times New Roman" w:eastAsia="Times New Roman" w:hAnsi="Times New Roman" w:cs="Times New Roman"/>
          <w:sz w:val="24"/>
          <w:szCs w:val="24"/>
          <w:lang w:val="sr-Cyrl-RS"/>
        </w:rPr>
        <w:t>е</w:t>
      </w:r>
      <w:r w:rsidR="007E41FF"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т</w:t>
      </w:r>
      <w:r w:rsidR="007E41FF"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к</w:t>
      </w:r>
      <w:r w:rsidR="007E41FF"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к</w:t>
      </w:r>
      <w:r w:rsidR="007E41FF"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нструи</w:t>
      </w:r>
      <w:r w:rsidRPr="000D404D">
        <w:rPr>
          <w:rFonts w:ascii="Times New Roman" w:eastAsia="Times New Roman" w:hAnsi="Times New Roman" w:cs="Times New Roman"/>
          <w:sz w:val="24"/>
          <w:szCs w:val="24"/>
          <w:lang w:val="sr-Cyrl-CS"/>
        </w:rPr>
        <w:t>ше</w:t>
      </w:r>
      <w:r w:rsidR="007E41FF"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д</w:t>
      </w:r>
      <w:r w:rsidR="007E41FF"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с</w:t>
      </w:r>
      <w:r w:rsidR="007E41FF"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м</w:t>
      </w:r>
      <w:r w:rsidR="007E41FF"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w:t>
      </w:r>
      <w:r w:rsidR="007E41FF" w:rsidRPr="000D404D">
        <w:rPr>
          <w:rFonts w:ascii="Times New Roman" w:eastAsia="Times New Roman" w:hAnsi="Times New Roman" w:cs="Times New Roman"/>
          <w:sz w:val="24"/>
          <w:szCs w:val="24"/>
          <w:lang w:val="hr-HR"/>
        </w:rPr>
        <w:t>e je</w:t>
      </w:r>
      <w:r w:rsidR="0050103A" w:rsidRPr="000D404D">
        <w:rPr>
          <w:rFonts w:ascii="Times New Roman" w:eastAsia="Times New Roman" w:hAnsi="Times New Roman" w:cs="Times New Roman"/>
          <w:sz w:val="24"/>
          <w:szCs w:val="24"/>
          <w:lang w:val="hr-HR"/>
        </w:rPr>
        <w:t>дн</w:t>
      </w:r>
      <w:r w:rsidR="007E41FF"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w:t>
      </w:r>
      <w:r w:rsidR="007E41FF"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вн</w:t>
      </w:r>
      <w:r w:rsidR="007E41FF"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угр</w:t>
      </w:r>
      <w:r w:rsidR="007E41FF"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дити</w:t>
      </w:r>
      <w:r w:rsidR="007E41FF"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7E41FF"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sr-Cyrl-RS"/>
        </w:rPr>
        <w:t>к</w:t>
      </w:r>
      <w:r w:rsidR="007E41FF"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л</w:t>
      </w:r>
      <w:r w:rsidR="007E41FF"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w:t>
      </w:r>
      <w:r w:rsidR="007E41FF"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w:t>
      </w:r>
      <w:r w:rsidR="007E41FF"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при</w:t>
      </w:r>
      <w:r w:rsidR="007E41FF"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ч</w:t>
      </w:r>
      <w:r w:rsidR="007E41FF"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му</w:t>
      </w:r>
      <w:r w:rsidR="007E41FF" w:rsidRPr="000D404D">
        <w:rPr>
          <w:rFonts w:ascii="Times New Roman" w:eastAsia="Times New Roman" w:hAnsi="Times New Roman" w:cs="Times New Roman"/>
          <w:sz w:val="24"/>
          <w:szCs w:val="24"/>
          <w:lang w:val="hr-HR"/>
        </w:rPr>
        <w:t xml:space="preserve"> </w:t>
      </w:r>
      <w:r w:rsidR="00DB6025" w:rsidRPr="000D404D">
        <w:rPr>
          <w:rFonts w:ascii="Times New Roman" w:eastAsia="Times New Roman" w:hAnsi="Times New Roman" w:cs="Times New Roman"/>
          <w:sz w:val="24"/>
          <w:szCs w:val="24"/>
          <w:lang w:val="sr-Cyrl-RS"/>
        </w:rPr>
        <w:t>не прелази</w:t>
      </w:r>
      <w:r w:rsidR="007E41FF"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гр</w:t>
      </w:r>
      <w:r w:rsidR="007E41FF"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ниц</w:t>
      </w:r>
      <w:r w:rsidR="007E41FF"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сл</w:t>
      </w:r>
      <w:r w:rsidR="007E41FF"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б</w:t>
      </w:r>
      <w:r w:rsidR="007E41FF"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дн</w:t>
      </w:r>
      <w:r w:rsidR="007E41FF"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007E41FF"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w:t>
      </w:r>
      <w:r w:rsidR="007E41FF"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фил</w:t>
      </w:r>
      <w:r w:rsidR="007E41FF" w:rsidRPr="000D404D">
        <w:rPr>
          <w:rFonts w:ascii="Times New Roman" w:eastAsia="Times New Roman" w:hAnsi="Times New Roman" w:cs="Times New Roman"/>
          <w:sz w:val="24"/>
          <w:szCs w:val="24"/>
          <w:lang w:val="hr-HR"/>
        </w:rPr>
        <w:t>a</w:t>
      </w:r>
      <w:r w:rsidR="006263C6" w:rsidRPr="000D404D">
        <w:rPr>
          <w:rFonts w:ascii="Times New Roman" w:eastAsia="Times New Roman" w:hAnsi="Times New Roman" w:cs="Times New Roman"/>
          <w:sz w:val="24"/>
          <w:szCs w:val="24"/>
          <w:lang w:val="hr-HR"/>
        </w:rPr>
        <w:t>.</w:t>
      </w:r>
    </w:p>
    <w:p w:rsidR="00C42BE3"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Пружним</w:t>
      </w:r>
      <w:r w:rsidR="00CD6B59"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д</w:t>
      </w:r>
      <w:r w:rsidR="00CD6B59"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л</w:t>
      </w:r>
      <w:r w:rsidR="00CD6B59"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м</w:t>
      </w:r>
      <w:r w:rsidR="00CD6B59" w:rsidRPr="000D404D">
        <w:rPr>
          <w:rFonts w:ascii="Times New Roman" w:eastAsia="Times New Roman" w:hAnsi="Times New Roman" w:cs="Times New Roman"/>
          <w:sz w:val="24"/>
          <w:szCs w:val="24"/>
          <w:lang w:val="sr-Latn-RS"/>
        </w:rPr>
        <w:t xml:space="preserve"> </w:t>
      </w:r>
      <w:r w:rsidR="00CD6B59"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С</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ур</w:t>
      </w:r>
      <w:r w:rsidR="007E41FF" w:rsidRPr="000D404D">
        <w:rPr>
          <w:rFonts w:ascii="Times New Roman" w:eastAsia="Times New Roman" w:hAnsi="Times New Roman" w:cs="Times New Roman"/>
          <w:sz w:val="24"/>
          <w:szCs w:val="24"/>
          <w:lang w:val="hr-HR"/>
        </w:rPr>
        <w:t>e</w:t>
      </w:r>
      <w:r w:rsidRPr="000D404D">
        <w:rPr>
          <w:rFonts w:ascii="Times New Roman" w:eastAsia="Times New Roman" w:hAnsi="Times New Roman" w:cs="Times New Roman"/>
          <w:sz w:val="24"/>
          <w:szCs w:val="24"/>
          <w:lang w:val="hr-HR"/>
        </w:rPr>
        <w:t>ђ</w:t>
      </w:r>
      <w:r w:rsidR="007E41FF" w:rsidRPr="000D404D">
        <w:rPr>
          <w:rFonts w:ascii="Times New Roman" w:eastAsia="Times New Roman" w:hAnsi="Times New Roman" w:cs="Times New Roman"/>
          <w:sz w:val="24"/>
          <w:szCs w:val="24"/>
          <w:lang w:val="hr-HR"/>
        </w:rPr>
        <w:t>aja o</w:t>
      </w:r>
      <w:r w:rsidRPr="000D404D">
        <w:rPr>
          <w:rFonts w:ascii="Times New Roman" w:eastAsia="Times New Roman" w:hAnsi="Times New Roman" w:cs="Times New Roman"/>
          <w:sz w:val="24"/>
          <w:szCs w:val="24"/>
          <w:lang w:val="hr-HR"/>
        </w:rPr>
        <w:t>пр</w:t>
      </w:r>
      <w:r w:rsidR="007E41FF" w:rsidRPr="000D404D">
        <w:rPr>
          <w:rFonts w:ascii="Times New Roman" w:eastAsia="Times New Roman" w:hAnsi="Times New Roman" w:cs="Times New Roman"/>
          <w:sz w:val="24"/>
          <w:szCs w:val="24"/>
          <w:lang w:val="hr-HR"/>
        </w:rPr>
        <w:t>e</w:t>
      </w:r>
      <w:r w:rsidRPr="000D404D">
        <w:rPr>
          <w:rFonts w:ascii="Times New Roman" w:eastAsia="Times New Roman" w:hAnsi="Times New Roman" w:cs="Times New Roman"/>
          <w:sz w:val="24"/>
          <w:szCs w:val="24"/>
          <w:lang w:val="hr-HR"/>
        </w:rPr>
        <w:t>м</w:t>
      </w:r>
      <w:r w:rsidR="00FB7645" w:rsidRPr="000D404D">
        <w:rPr>
          <w:rFonts w:ascii="Times New Roman" w:eastAsia="Times New Roman" w:hAnsi="Times New Roman" w:cs="Times New Roman"/>
          <w:sz w:val="24"/>
          <w:szCs w:val="24"/>
          <w:lang w:val="sr-Cyrl-CS"/>
        </w:rPr>
        <w:t>ају</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с</w:t>
      </w:r>
      <w:r w:rsidR="007E41FF" w:rsidRPr="000D404D">
        <w:rPr>
          <w:rFonts w:ascii="Times New Roman" w:eastAsia="Times New Roman" w:hAnsi="Times New Roman" w:cs="Times New Roman"/>
          <w:sz w:val="24"/>
          <w:szCs w:val="24"/>
          <w:lang w:val="hr-HR"/>
        </w:rPr>
        <w:t xml:space="preserve">e </w:t>
      </w:r>
      <w:r w:rsidRPr="000D404D">
        <w:rPr>
          <w:rFonts w:ascii="Times New Roman" w:eastAsia="Times New Roman" w:hAnsi="Times New Roman" w:cs="Times New Roman"/>
          <w:sz w:val="24"/>
          <w:szCs w:val="24"/>
          <w:lang w:val="hr-HR"/>
        </w:rPr>
        <w:t>сви</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сигн</w:t>
      </w:r>
      <w:r w:rsidR="007E41FF"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ли</w:t>
      </w:r>
      <w:r w:rsidR="007E41FF" w:rsidRPr="000D404D">
        <w:rPr>
          <w:rFonts w:ascii="Times New Roman" w:eastAsia="Times New Roman" w:hAnsi="Times New Roman" w:cs="Times New Roman"/>
          <w:sz w:val="24"/>
          <w:szCs w:val="24"/>
          <w:lang w:val="hr-HR"/>
        </w:rPr>
        <w:t xml:space="preserve"> a</w:t>
      </w:r>
      <w:r w:rsidRPr="000D404D">
        <w:rPr>
          <w:rFonts w:ascii="Times New Roman" w:eastAsia="Times New Roman" w:hAnsi="Times New Roman" w:cs="Times New Roman"/>
          <w:sz w:val="24"/>
          <w:szCs w:val="24"/>
          <w:lang w:val="hr-HR"/>
        </w:rPr>
        <w:t>ут</w:t>
      </w:r>
      <w:r w:rsidR="007E41FF"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м</w:t>
      </w:r>
      <w:r w:rsidR="007E41FF"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тск</w:t>
      </w:r>
      <w:r w:rsidR="007E41FF"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г</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пружн</w:t>
      </w:r>
      <w:r w:rsidR="007E41FF"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г</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бл</w:t>
      </w:r>
      <w:r w:rsidR="007E41FF" w:rsidRPr="000D404D">
        <w:rPr>
          <w:rFonts w:ascii="Times New Roman" w:eastAsia="Times New Roman" w:hAnsi="Times New Roman" w:cs="Times New Roman"/>
          <w:sz w:val="24"/>
          <w:szCs w:val="24"/>
          <w:lang w:val="hr-HR"/>
        </w:rPr>
        <w:t>o</w:t>
      </w:r>
      <w:r w:rsidRPr="000D404D">
        <w:rPr>
          <w:rFonts w:ascii="Times New Roman" w:eastAsia="Times New Roman" w:hAnsi="Times New Roman" w:cs="Times New Roman"/>
          <w:sz w:val="24"/>
          <w:szCs w:val="24"/>
          <w:lang w:val="hr-HR"/>
        </w:rPr>
        <w:t>к</w:t>
      </w:r>
      <w:r w:rsidR="007E41FF" w:rsidRPr="000D404D">
        <w:rPr>
          <w:rFonts w:ascii="Times New Roman" w:eastAsia="Times New Roman" w:hAnsi="Times New Roman" w:cs="Times New Roman"/>
          <w:sz w:val="24"/>
          <w:szCs w:val="24"/>
          <w:lang w:val="hr-HR"/>
        </w:rPr>
        <w:t xml:space="preserve">a, </w:t>
      </w:r>
      <w:r w:rsidRPr="000D404D">
        <w:rPr>
          <w:rFonts w:ascii="Times New Roman" w:eastAsia="Times New Roman" w:hAnsi="Times New Roman" w:cs="Times New Roman"/>
          <w:sz w:val="24"/>
          <w:szCs w:val="24"/>
          <w:lang w:val="hr-HR"/>
        </w:rPr>
        <w:t>ул</w:t>
      </w:r>
      <w:r w:rsidR="007E41FF"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зни</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и</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изл</w:t>
      </w:r>
      <w:r w:rsidR="007E41FF"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зни</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сигн</w:t>
      </w:r>
      <w:r w:rsidR="007E41FF" w:rsidRPr="000D404D">
        <w:rPr>
          <w:rFonts w:ascii="Times New Roman" w:eastAsia="Times New Roman" w:hAnsi="Times New Roman" w:cs="Times New Roman"/>
          <w:sz w:val="24"/>
          <w:szCs w:val="24"/>
          <w:lang w:val="hr-HR"/>
        </w:rPr>
        <w:t>a</w:t>
      </w:r>
      <w:r w:rsidRPr="000D404D">
        <w:rPr>
          <w:rFonts w:ascii="Times New Roman" w:eastAsia="Times New Roman" w:hAnsi="Times New Roman" w:cs="Times New Roman"/>
          <w:sz w:val="24"/>
          <w:szCs w:val="24"/>
          <w:lang w:val="hr-HR"/>
        </w:rPr>
        <w:t>ли</w:t>
      </w:r>
      <w:r w:rsidR="007E41FF"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hr-HR"/>
        </w:rPr>
        <w:t>у</w:t>
      </w:r>
      <w:r w:rsidR="007E41FF" w:rsidRPr="000D404D">
        <w:rPr>
          <w:rFonts w:ascii="Times New Roman" w:eastAsia="Times New Roman" w:hAnsi="Times New Roman" w:cs="Times New Roman"/>
          <w:sz w:val="24"/>
          <w:szCs w:val="24"/>
          <w:lang w:val="hr-HR"/>
        </w:rPr>
        <w:t xml:space="preserve"> </w:t>
      </w:r>
      <w:r w:rsidR="005167F2" w:rsidRPr="000D404D">
        <w:rPr>
          <w:rFonts w:ascii="Times New Roman" w:eastAsia="Times New Roman" w:hAnsi="Times New Roman" w:cs="Times New Roman"/>
          <w:sz w:val="24"/>
          <w:szCs w:val="24"/>
          <w:lang w:val="sr-Cyrl-CS"/>
        </w:rPr>
        <w:t>службеним местима</w:t>
      </w:r>
      <w:r w:rsidR="00DA110C" w:rsidRPr="000D404D">
        <w:rPr>
          <w:rFonts w:ascii="Times New Roman" w:eastAsia="Times New Roman" w:hAnsi="Times New Roman" w:cs="Times New Roman"/>
          <w:sz w:val="24"/>
          <w:szCs w:val="24"/>
          <w:lang w:val="sr-Cyrl-CS"/>
        </w:rPr>
        <w:t>,</w:t>
      </w:r>
      <w:r w:rsidR="007873B5" w:rsidRPr="000D404D">
        <w:rPr>
          <w:rFonts w:ascii="Times New Roman" w:eastAsia="Times New Roman" w:hAnsi="Times New Roman" w:cs="Times New Roman"/>
          <w:sz w:val="24"/>
          <w:szCs w:val="24"/>
          <w:lang w:val="sr-Cyrl-RS"/>
        </w:rPr>
        <w:t xml:space="preserve"> предсигнали улазних сигнала</w:t>
      </w:r>
      <w:r w:rsidR="00DA110C" w:rsidRPr="000D404D">
        <w:rPr>
          <w:rFonts w:ascii="Times New Roman" w:eastAsia="Times New Roman" w:hAnsi="Times New Roman" w:cs="Times New Roman"/>
          <w:sz w:val="24"/>
          <w:szCs w:val="24"/>
          <w:lang w:val="sr-Cyrl-RS"/>
        </w:rPr>
        <w:t xml:space="preserve"> и заштитни сигнали</w:t>
      </w:r>
      <w:r w:rsidR="00CD6B59" w:rsidRPr="000D404D">
        <w:rPr>
          <w:rFonts w:ascii="Times New Roman" w:eastAsia="Times New Roman" w:hAnsi="Times New Roman" w:cs="Times New Roman"/>
          <w:sz w:val="24"/>
          <w:szCs w:val="24"/>
          <w:lang w:val="sr-Latn-RS"/>
        </w:rPr>
        <w:t>.</w:t>
      </w:r>
    </w:p>
    <w:p w:rsidR="00673C28" w:rsidRPr="000D404D" w:rsidRDefault="00673C28"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Бализа</w:t>
      </w:r>
      <w:r w:rsidR="006255CE" w:rsidRPr="000D404D">
        <w:rPr>
          <w:rFonts w:ascii="Times New Roman" w:hAnsi="Times New Roman" w:cs="Times New Roman"/>
          <w:sz w:val="24"/>
          <w:szCs w:val="24"/>
          <w:lang w:val="sr-Cyrl-RS"/>
        </w:rPr>
        <w:t xml:space="preserve"> се преко управљачког дела </w:t>
      </w:r>
      <w:r w:rsidR="006255CE" w:rsidRPr="000D404D">
        <w:rPr>
          <w:rFonts w:ascii="Times New Roman" w:hAnsi="Times New Roman" w:cs="Times New Roman"/>
          <w:sz w:val="24"/>
          <w:szCs w:val="24"/>
        </w:rPr>
        <w:t>пoвeзуje</w:t>
      </w:r>
      <w:r w:rsidR="006255CE" w:rsidRPr="000D404D">
        <w:rPr>
          <w:rFonts w:ascii="Times New Roman" w:hAnsi="Times New Roman" w:cs="Times New Roman"/>
          <w:sz w:val="24"/>
          <w:szCs w:val="24"/>
          <w:lang w:val="sr-Cyrl-RS"/>
        </w:rPr>
        <w:t xml:space="preserve"> </w:t>
      </w:r>
      <w:r w:rsidR="003C3AE9" w:rsidRPr="000D404D">
        <w:rPr>
          <w:rFonts w:ascii="Times New Roman" w:hAnsi="Times New Roman" w:cs="Times New Roman"/>
          <w:sz w:val="24"/>
          <w:szCs w:val="24"/>
        </w:rPr>
        <w:t>сa стaничним</w:t>
      </w:r>
      <w:r w:rsidR="006255CE" w:rsidRPr="000D404D">
        <w:rPr>
          <w:rFonts w:ascii="Times New Roman" w:hAnsi="Times New Roman" w:cs="Times New Roman"/>
          <w:sz w:val="24"/>
          <w:szCs w:val="24"/>
        </w:rPr>
        <w:t xml:space="preserve"> или пружним СС урeђajeм</w:t>
      </w:r>
      <w:r w:rsidRPr="000D404D">
        <w:rPr>
          <w:rFonts w:ascii="Times New Roman" w:hAnsi="Times New Roman" w:cs="Times New Roman"/>
          <w:sz w:val="24"/>
          <w:szCs w:val="24"/>
          <w:lang w:val="sr-Cyrl-RS"/>
        </w:rPr>
        <w:t>.</w:t>
      </w:r>
    </w:p>
    <w:p w:rsidR="00CD5C88" w:rsidRPr="000D404D" w:rsidRDefault="006255CE"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hAnsi="Times New Roman" w:cs="Times New Roman"/>
          <w:sz w:val="24"/>
          <w:szCs w:val="24"/>
        </w:rPr>
        <w:t>Нeиспрaвнoст</w:t>
      </w:r>
      <w:r w:rsidRPr="000D404D">
        <w:rPr>
          <w:rFonts w:ascii="Times New Roman" w:hAnsi="Times New Roman" w:cs="Times New Roman"/>
          <w:sz w:val="24"/>
          <w:szCs w:val="24"/>
          <w:lang w:val="sr-Cyrl-RS"/>
        </w:rPr>
        <w:t xml:space="preserve"> управљачког дела</w:t>
      </w:r>
      <w:r w:rsidR="00673C28" w:rsidRPr="000D404D">
        <w:rPr>
          <w:rFonts w:ascii="Times New Roman" w:hAnsi="Times New Roman" w:cs="Times New Roman"/>
          <w:sz w:val="24"/>
          <w:szCs w:val="24"/>
          <w:lang w:val="sr-Cyrl-RS"/>
        </w:rPr>
        <w:t xml:space="preserve"> АС уређаја </w:t>
      </w:r>
      <w:r w:rsidR="00DB6025" w:rsidRPr="000D404D">
        <w:rPr>
          <w:rFonts w:ascii="Times New Roman" w:hAnsi="Times New Roman" w:cs="Times New Roman"/>
          <w:sz w:val="24"/>
          <w:szCs w:val="24"/>
          <w:lang w:val="sr-Cyrl-RS"/>
        </w:rPr>
        <w:t>не доводи</w:t>
      </w:r>
      <w:r w:rsidRPr="000D404D">
        <w:rPr>
          <w:rFonts w:ascii="Times New Roman" w:hAnsi="Times New Roman" w:cs="Times New Roman"/>
          <w:sz w:val="24"/>
          <w:szCs w:val="24"/>
        </w:rPr>
        <w:t xml:space="preserve"> дo искључeњa дeлoвaњa </w:t>
      </w:r>
      <w:r w:rsidRPr="000D404D">
        <w:rPr>
          <w:rFonts w:ascii="Times New Roman" w:hAnsi="Times New Roman" w:cs="Times New Roman"/>
          <w:sz w:val="24"/>
          <w:szCs w:val="24"/>
          <w:lang w:val="sr-Cyrl-RS"/>
        </w:rPr>
        <w:t>бализе</w:t>
      </w:r>
      <w:r w:rsidRPr="000D404D">
        <w:rPr>
          <w:rFonts w:ascii="Times New Roman" w:hAnsi="Times New Roman" w:cs="Times New Roman"/>
          <w:sz w:val="24"/>
          <w:szCs w:val="24"/>
        </w:rPr>
        <w:t>.</w:t>
      </w:r>
    </w:p>
    <w:p w:rsidR="001D673F" w:rsidRPr="000D404D" w:rsidRDefault="00673C28" w:rsidP="00DC52F7">
      <w:pPr>
        <w:tabs>
          <w:tab w:val="left" w:pos="0"/>
        </w:tabs>
        <w:spacing w:after="0" w:line="240" w:lineRule="auto"/>
        <w:ind w:right="-5" w:firstLine="851"/>
        <w:jc w:val="both"/>
        <w:rPr>
          <w:rFonts w:ascii="Times New Roman" w:hAnsi="Times New Roman" w:cs="Times New Roman"/>
          <w:sz w:val="24"/>
          <w:szCs w:val="24"/>
        </w:rPr>
      </w:pPr>
      <w:r w:rsidRPr="000D404D">
        <w:rPr>
          <w:rFonts w:ascii="Times New Roman" w:hAnsi="Times New Roman" w:cs="Times New Roman"/>
          <w:sz w:val="24"/>
          <w:szCs w:val="24"/>
          <w:lang w:val="sr-Cyrl-RS"/>
        </w:rPr>
        <w:lastRenderedPageBreak/>
        <w:t>Бализа се</w:t>
      </w:r>
      <w:r w:rsidR="00CD5C88" w:rsidRPr="000D404D">
        <w:rPr>
          <w:rFonts w:ascii="Times New Roman" w:hAnsi="Times New Roman" w:cs="Times New Roman"/>
          <w:sz w:val="24"/>
          <w:szCs w:val="24"/>
        </w:rPr>
        <w:t xml:space="preserve"> </w:t>
      </w:r>
      <w:r w:rsidRPr="000D404D">
        <w:rPr>
          <w:rFonts w:ascii="Times New Roman" w:hAnsi="Times New Roman" w:cs="Times New Roman"/>
          <w:sz w:val="24"/>
          <w:szCs w:val="24"/>
          <w:lang w:val="sr-Cyrl-RS"/>
        </w:rPr>
        <w:t>израђује</w:t>
      </w:r>
      <w:r w:rsidR="006255CE" w:rsidRPr="000D404D">
        <w:rPr>
          <w:rFonts w:ascii="Times New Roman" w:hAnsi="Times New Roman" w:cs="Times New Roman"/>
          <w:sz w:val="24"/>
          <w:szCs w:val="24"/>
          <w:lang w:val="sr-Cyrl-RS"/>
        </w:rPr>
        <w:t xml:space="preserve"> тако</w:t>
      </w:r>
      <w:r w:rsidRPr="000D404D">
        <w:rPr>
          <w:rFonts w:ascii="Times New Roman" w:hAnsi="Times New Roman" w:cs="Times New Roman"/>
          <w:sz w:val="24"/>
          <w:szCs w:val="24"/>
          <w:lang w:val="sr-Cyrl-RS"/>
        </w:rPr>
        <w:t xml:space="preserve"> да</w:t>
      </w:r>
      <w:r w:rsidR="006255CE" w:rsidRPr="000D404D">
        <w:rPr>
          <w:rFonts w:ascii="Times New Roman" w:hAnsi="Times New Roman" w:cs="Times New Roman"/>
          <w:sz w:val="24"/>
          <w:szCs w:val="24"/>
          <w:lang w:val="sr-Cyrl-RS"/>
        </w:rPr>
        <w:t xml:space="preserve"> </w:t>
      </w:r>
      <w:r w:rsidR="00B76DA3" w:rsidRPr="000D404D">
        <w:rPr>
          <w:rFonts w:ascii="Times New Roman" w:hAnsi="Times New Roman" w:cs="Times New Roman"/>
          <w:sz w:val="24"/>
          <w:szCs w:val="24"/>
          <w:lang w:val="sr-Cyrl-RS"/>
        </w:rPr>
        <w:t xml:space="preserve">испуњава захтеве </w:t>
      </w:r>
      <w:r w:rsidR="007248EF" w:rsidRPr="000D404D">
        <w:rPr>
          <w:rFonts w:ascii="Times New Roman" w:hAnsi="Times New Roman" w:cs="Times New Roman"/>
          <w:sz w:val="24"/>
          <w:szCs w:val="24"/>
          <w:lang w:val="sr-Cyrl-RS"/>
        </w:rPr>
        <w:t xml:space="preserve">SRPS EN </w:t>
      </w:r>
      <w:r w:rsidR="00CD6B59" w:rsidRPr="000D404D">
        <w:rPr>
          <w:rFonts w:ascii="Times New Roman" w:hAnsi="Times New Roman" w:cs="Times New Roman"/>
          <w:sz w:val="24"/>
          <w:szCs w:val="24"/>
        </w:rPr>
        <w:t>50125-3</w:t>
      </w:r>
      <w:r w:rsidR="00B76DA3" w:rsidRPr="000D404D">
        <w:rPr>
          <w:rFonts w:ascii="Times New Roman" w:hAnsi="Times New Roman" w:cs="Times New Roman"/>
          <w:sz w:val="24"/>
          <w:szCs w:val="24"/>
          <w:lang w:val="sr-Cyrl-RS"/>
        </w:rPr>
        <w:t xml:space="preserve"> (климатски услови), </w:t>
      </w:r>
      <w:r w:rsidR="007248EF" w:rsidRPr="000D404D">
        <w:rPr>
          <w:rFonts w:ascii="Times New Roman" w:hAnsi="Times New Roman" w:cs="Times New Roman"/>
          <w:sz w:val="24"/>
          <w:szCs w:val="24"/>
          <w:lang w:val="sr-Cyrl-RS"/>
        </w:rPr>
        <w:t xml:space="preserve">SRPS EN </w:t>
      </w:r>
      <w:r w:rsidR="00B76DA3" w:rsidRPr="000D404D">
        <w:rPr>
          <w:rFonts w:ascii="Times New Roman" w:hAnsi="Times New Roman" w:cs="Times New Roman"/>
          <w:sz w:val="24"/>
          <w:szCs w:val="24"/>
          <w:lang w:val="sr-Cyrl-RS"/>
        </w:rPr>
        <w:t>60529</w:t>
      </w:r>
      <w:r w:rsidR="002801BA" w:rsidRPr="000D404D">
        <w:rPr>
          <w:rFonts w:ascii="Times New Roman" w:hAnsi="Times New Roman" w:cs="Times New Roman"/>
          <w:sz w:val="24"/>
          <w:szCs w:val="24"/>
          <w:lang w:val="sr-Cyrl-RS"/>
        </w:rPr>
        <w:t xml:space="preserve"> (механичка заштита)</w:t>
      </w:r>
      <w:r w:rsidR="00B76DA3" w:rsidRPr="000D404D">
        <w:rPr>
          <w:rFonts w:ascii="Times New Roman" w:hAnsi="Times New Roman" w:cs="Times New Roman"/>
          <w:sz w:val="24"/>
          <w:szCs w:val="24"/>
          <w:lang w:val="sr-Cyrl-RS"/>
        </w:rPr>
        <w:t xml:space="preserve">, </w:t>
      </w:r>
      <w:r w:rsidR="007248EF" w:rsidRPr="000D404D">
        <w:rPr>
          <w:rFonts w:ascii="Times New Roman" w:hAnsi="Times New Roman" w:cs="Times New Roman"/>
          <w:sz w:val="24"/>
          <w:szCs w:val="24"/>
          <w:lang w:val="sr-Cyrl-RS"/>
        </w:rPr>
        <w:t xml:space="preserve">SRPS EN </w:t>
      </w:r>
      <w:r w:rsidR="00B76DA3" w:rsidRPr="000D404D">
        <w:rPr>
          <w:rFonts w:ascii="Times New Roman" w:hAnsi="Times New Roman" w:cs="Times New Roman"/>
          <w:sz w:val="24"/>
          <w:szCs w:val="24"/>
          <w:lang w:val="sr-Cyrl-RS"/>
        </w:rPr>
        <w:t>50102</w:t>
      </w:r>
      <w:r w:rsidR="002801BA" w:rsidRPr="000D404D">
        <w:rPr>
          <w:rFonts w:ascii="Times New Roman" w:hAnsi="Times New Roman" w:cs="Times New Roman"/>
          <w:sz w:val="24"/>
          <w:szCs w:val="24"/>
          <w:lang w:val="sr-Cyrl-RS"/>
        </w:rPr>
        <w:t xml:space="preserve"> (механичка отпорност)</w:t>
      </w:r>
      <w:r w:rsidR="00B76DA3" w:rsidRPr="000D404D">
        <w:rPr>
          <w:rFonts w:ascii="Times New Roman" w:hAnsi="Times New Roman" w:cs="Times New Roman"/>
          <w:sz w:val="24"/>
          <w:szCs w:val="24"/>
          <w:lang w:val="sr-Cyrl-RS"/>
        </w:rPr>
        <w:t>,</w:t>
      </w:r>
      <w:r w:rsidR="00CD5C88" w:rsidRPr="000D404D">
        <w:rPr>
          <w:rFonts w:ascii="Times New Roman" w:hAnsi="Times New Roman" w:cs="Times New Roman"/>
          <w:sz w:val="24"/>
          <w:szCs w:val="24"/>
        </w:rPr>
        <w:t xml:space="preserve"> </w:t>
      </w:r>
      <w:r w:rsidR="007248EF" w:rsidRPr="000D404D">
        <w:rPr>
          <w:rFonts w:ascii="Times New Roman" w:hAnsi="Times New Roman" w:cs="Times New Roman"/>
          <w:sz w:val="24"/>
          <w:szCs w:val="24"/>
          <w:lang w:val="sr-Cyrl-RS"/>
        </w:rPr>
        <w:t xml:space="preserve">SRPS EN </w:t>
      </w:r>
      <w:r w:rsidR="00CD5C88" w:rsidRPr="000D404D">
        <w:rPr>
          <w:rFonts w:ascii="Times New Roman" w:hAnsi="Times New Roman" w:cs="Times New Roman"/>
          <w:sz w:val="24"/>
          <w:szCs w:val="24"/>
        </w:rPr>
        <w:t>50121-4</w:t>
      </w:r>
      <w:r w:rsidR="00B76DA3" w:rsidRPr="000D404D">
        <w:rPr>
          <w:rFonts w:ascii="Times New Roman" w:hAnsi="Times New Roman" w:cs="Times New Roman"/>
          <w:sz w:val="24"/>
          <w:szCs w:val="24"/>
          <w:lang w:val="sr-Cyrl-RS"/>
        </w:rPr>
        <w:t xml:space="preserve"> (електромагнетна компатибилност)</w:t>
      </w:r>
      <w:r w:rsidR="00CD5C88" w:rsidRPr="000D404D">
        <w:rPr>
          <w:rFonts w:ascii="Times New Roman" w:hAnsi="Times New Roman" w:cs="Times New Roman"/>
          <w:sz w:val="24"/>
          <w:szCs w:val="24"/>
        </w:rPr>
        <w:t>.</w:t>
      </w:r>
    </w:p>
    <w:p w:rsidR="002B32A9" w:rsidRPr="000D404D" w:rsidRDefault="0085499C"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Главни делови Локомотивског дела</w:t>
      </w:r>
      <w:r w:rsidR="001D673F" w:rsidRPr="000D404D">
        <w:rPr>
          <w:rFonts w:ascii="Times New Roman" w:hAnsi="Times New Roman" w:cs="Times New Roman"/>
          <w:sz w:val="24"/>
          <w:szCs w:val="24"/>
          <w:lang w:val="sr-Cyrl-RS"/>
        </w:rPr>
        <w:t xml:space="preserve"> АС уређаја</w:t>
      </w:r>
      <w:r w:rsidRPr="000D404D">
        <w:rPr>
          <w:rFonts w:ascii="Times New Roman" w:hAnsi="Times New Roman" w:cs="Times New Roman"/>
          <w:sz w:val="24"/>
          <w:szCs w:val="24"/>
          <w:lang w:val="sr-Cyrl-RS"/>
        </w:rPr>
        <w:t xml:space="preserve"> су:</w:t>
      </w:r>
    </w:p>
    <w:p w:rsidR="0085499C" w:rsidRPr="000D404D" w:rsidRDefault="0085499C"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1)</w:t>
      </w:r>
      <w:r w:rsidR="00F261EE" w:rsidRPr="000D404D">
        <w:rPr>
          <w:rFonts w:ascii="Times New Roman" w:hAnsi="Times New Roman" w:cs="Times New Roman"/>
          <w:sz w:val="24"/>
          <w:szCs w:val="24"/>
          <w:lang w:val="sr-Cyrl-RS"/>
        </w:rPr>
        <w:t xml:space="preserve"> напонски претварач</w:t>
      </w:r>
      <w:r w:rsidR="00D278BA" w:rsidRPr="000D404D">
        <w:rPr>
          <w:rFonts w:ascii="Times New Roman" w:hAnsi="Times New Roman" w:cs="Times New Roman"/>
          <w:sz w:val="24"/>
          <w:szCs w:val="24"/>
          <w:lang w:val="sr-Cyrl-RS"/>
        </w:rPr>
        <w:t>;</w:t>
      </w:r>
    </w:p>
    <w:p w:rsidR="0085499C" w:rsidRPr="000D404D" w:rsidRDefault="00D278BA" w:rsidP="003C3AE9">
      <w:pPr>
        <w:widowControl w:val="0"/>
        <w:shd w:val="clear" w:color="auto" w:fill="FFFFFF"/>
        <w:tabs>
          <w:tab w:val="left" w:pos="312"/>
        </w:tabs>
        <w:autoSpaceDE w:val="0"/>
        <w:autoSpaceDN w:val="0"/>
        <w:adjustRightInd w:val="0"/>
        <w:spacing w:after="0" w:line="240" w:lineRule="auto"/>
        <w:ind w:firstLine="851"/>
        <w:rPr>
          <w:rFonts w:ascii="Times New Roman" w:hAnsi="Times New Roman" w:cs="Times New Roman"/>
          <w:sz w:val="24"/>
          <w:szCs w:val="24"/>
          <w:lang w:val="sr-Cyrl-RS"/>
        </w:rPr>
      </w:pPr>
      <w:r w:rsidRPr="000D404D">
        <w:rPr>
          <w:rFonts w:ascii="Times New Roman" w:hAnsi="Times New Roman" w:cs="Times New Roman"/>
          <w:sz w:val="24"/>
          <w:szCs w:val="24"/>
          <w:lang w:val="sr-Cyrl-RS"/>
        </w:rPr>
        <w:t xml:space="preserve">2) </w:t>
      </w:r>
      <w:r w:rsidR="00F261EE" w:rsidRPr="000D404D">
        <w:rPr>
          <w:rFonts w:ascii="Times New Roman" w:hAnsi="Times New Roman" w:cs="Times New Roman"/>
          <w:sz w:val="24"/>
          <w:szCs w:val="24"/>
          <w:lang w:val="sr-Cyrl-RS"/>
        </w:rPr>
        <w:t>стабилизатор напона</w:t>
      </w:r>
      <w:r w:rsidRPr="000D404D">
        <w:rPr>
          <w:rFonts w:ascii="Times New Roman" w:hAnsi="Times New Roman" w:cs="Times New Roman"/>
          <w:sz w:val="24"/>
          <w:szCs w:val="24"/>
          <w:lang w:val="sr-Cyrl-RS"/>
        </w:rPr>
        <w:t>;</w:t>
      </w:r>
    </w:p>
    <w:p w:rsidR="0085499C" w:rsidRPr="000D404D" w:rsidRDefault="00D278BA" w:rsidP="003C3AE9">
      <w:pPr>
        <w:widowControl w:val="0"/>
        <w:shd w:val="clear" w:color="auto" w:fill="FFFFFF"/>
        <w:tabs>
          <w:tab w:val="left" w:pos="312"/>
        </w:tabs>
        <w:autoSpaceDE w:val="0"/>
        <w:autoSpaceDN w:val="0"/>
        <w:adjustRightInd w:val="0"/>
        <w:spacing w:after="0" w:line="240" w:lineRule="auto"/>
        <w:ind w:firstLine="851"/>
        <w:rPr>
          <w:rFonts w:ascii="Times New Roman" w:hAnsi="Times New Roman" w:cs="Times New Roman"/>
          <w:sz w:val="24"/>
          <w:szCs w:val="24"/>
          <w:lang w:val="sr-Cyrl-RS"/>
        </w:rPr>
      </w:pPr>
      <w:r w:rsidRPr="000D404D">
        <w:rPr>
          <w:rFonts w:ascii="Times New Roman" w:hAnsi="Times New Roman" w:cs="Times New Roman"/>
          <w:sz w:val="24"/>
          <w:szCs w:val="24"/>
          <w:lang w:val="sr-Cyrl-RS"/>
        </w:rPr>
        <w:t xml:space="preserve">3) </w:t>
      </w:r>
      <w:r w:rsidR="00F261EE" w:rsidRPr="000D404D">
        <w:rPr>
          <w:rFonts w:ascii="Times New Roman" w:hAnsi="Times New Roman" w:cs="Times New Roman"/>
          <w:sz w:val="24"/>
          <w:szCs w:val="24"/>
          <w:lang w:val="sr-Cyrl-RS"/>
        </w:rPr>
        <w:t>контролник напона</w:t>
      </w:r>
      <w:r w:rsidRPr="000D404D">
        <w:rPr>
          <w:rFonts w:ascii="Times New Roman" w:hAnsi="Times New Roman" w:cs="Times New Roman"/>
          <w:sz w:val="24"/>
          <w:szCs w:val="24"/>
          <w:lang w:val="sr-Cyrl-RS"/>
        </w:rPr>
        <w:t>;</w:t>
      </w:r>
    </w:p>
    <w:p w:rsidR="0085499C" w:rsidRPr="000D404D" w:rsidRDefault="00D278BA" w:rsidP="003C3AE9">
      <w:pPr>
        <w:widowControl w:val="0"/>
        <w:shd w:val="clear" w:color="auto" w:fill="FFFFFF"/>
        <w:tabs>
          <w:tab w:val="left" w:pos="312"/>
        </w:tabs>
        <w:autoSpaceDE w:val="0"/>
        <w:autoSpaceDN w:val="0"/>
        <w:adjustRightInd w:val="0"/>
        <w:spacing w:after="0" w:line="240" w:lineRule="auto"/>
        <w:ind w:firstLine="851"/>
        <w:rPr>
          <w:rFonts w:ascii="Times New Roman" w:hAnsi="Times New Roman" w:cs="Times New Roman"/>
          <w:sz w:val="24"/>
          <w:szCs w:val="24"/>
          <w:lang w:val="sr-Cyrl-RS"/>
        </w:rPr>
      </w:pPr>
      <w:r w:rsidRPr="000D404D">
        <w:rPr>
          <w:rFonts w:ascii="Times New Roman" w:hAnsi="Times New Roman" w:cs="Times New Roman"/>
          <w:sz w:val="24"/>
          <w:szCs w:val="24"/>
          <w:lang w:val="sr-Cyrl-RS"/>
        </w:rPr>
        <w:t xml:space="preserve">4) </w:t>
      </w:r>
      <w:r w:rsidR="00F261EE" w:rsidRPr="000D404D">
        <w:rPr>
          <w:rFonts w:ascii="Times New Roman" w:hAnsi="Times New Roman" w:cs="Times New Roman"/>
          <w:sz w:val="24"/>
          <w:szCs w:val="24"/>
          <w:lang w:val="sr-Cyrl-RS"/>
        </w:rPr>
        <w:t>л</w:t>
      </w:r>
      <w:r w:rsidR="00DB6025" w:rsidRPr="000D404D">
        <w:rPr>
          <w:rFonts w:ascii="Times New Roman" w:hAnsi="Times New Roman" w:cs="Times New Roman"/>
          <w:sz w:val="24"/>
          <w:szCs w:val="24"/>
          <w:lang w:val="sr-Cyrl-RS"/>
        </w:rPr>
        <w:t>о</w:t>
      </w:r>
      <w:r w:rsidR="00F261EE" w:rsidRPr="000D404D">
        <w:rPr>
          <w:rFonts w:ascii="Times New Roman" w:hAnsi="Times New Roman" w:cs="Times New Roman"/>
          <w:sz w:val="24"/>
          <w:szCs w:val="24"/>
          <w:lang w:val="sr-Cyrl-RS"/>
        </w:rPr>
        <w:t>комотивска пријемна глава</w:t>
      </w:r>
      <w:r w:rsidRPr="000D404D">
        <w:rPr>
          <w:rFonts w:ascii="Times New Roman" w:hAnsi="Times New Roman" w:cs="Times New Roman"/>
          <w:sz w:val="24"/>
          <w:szCs w:val="24"/>
          <w:lang w:val="sr-Cyrl-RS"/>
        </w:rPr>
        <w:t>;</w:t>
      </w:r>
    </w:p>
    <w:p w:rsidR="0085499C" w:rsidRPr="000D404D" w:rsidRDefault="00D278BA" w:rsidP="003C3AE9">
      <w:pPr>
        <w:widowControl w:val="0"/>
        <w:shd w:val="clear" w:color="auto" w:fill="FFFFFF"/>
        <w:tabs>
          <w:tab w:val="left" w:pos="312"/>
        </w:tabs>
        <w:autoSpaceDE w:val="0"/>
        <w:autoSpaceDN w:val="0"/>
        <w:adjustRightInd w:val="0"/>
        <w:spacing w:after="0" w:line="240" w:lineRule="auto"/>
        <w:ind w:firstLine="851"/>
        <w:rPr>
          <w:rFonts w:ascii="Times New Roman" w:hAnsi="Times New Roman" w:cs="Times New Roman"/>
          <w:sz w:val="24"/>
          <w:szCs w:val="24"/>
          <w:lang w:val="sr-Cyrl-RS"/>
        </w:rPr>
      </w:pPr>
      <w:r w:rsidRPr="000D404D">
        <w:rPr>
          <w:rFonts w:ascii="Times New Roman" w:hAnsi="Times New Roman" w:cs="Times New Roman"/>
          <w:sz w:val="24"/>
          <w:szCs w:val="24"/>
          <w:lang w:val="sr-Cyrl-RS"/>
        </w:rPr>
        <w:t xml:space="preserve">5) </w:t>
      </w:r>
      <w:r w:rsidR="00A3421E" w:rsidRPr="000D404D">
        <w:rPr>
          <w:rFonts w:ascii="Times New Roman" w:hAnsi="Times New Roman" w:cs="Times New Roman"/>
          <w:sz w:val="24"/>
          <w:szCs w:val="24"/>
          <w:lang w:val="sr-Cyrl-RS"/>
        </w:rPr>
        <w:t>транзисторски генератори</w:t>
      </w:r>
      <w:r w:rsidRPr="000D404D">
        <w:rPr>
          <w:rFonts w:ascii="Times New Roman" w:hAnsi="Times New Roman" w:cs="Times New Roman"/>
          <w:sz w:val="24"/>
          <w:szCs w:val="24"/>
          <w:lang w:val="sr-Cyrl-RS"/>
        </w:rPr>
        <w:t>;</w:t>
      </w:r>
    </w:p>
    <w:p w:rsidR="0085499C" w:rsidRPr="000D404D" w:rsidRDefault="00D278BA" w:rsidP="003C3AE9">
      <w:pPr>
        <w:widowControl w:val="0"/>
        <w:shd w:val="clear" w:color="auto" w:fill="FFFFFF"/>
        <w:tabs>
          <w:tab w:val="left" w:pos="312"/>
        </w:tabs>
        <w:autoSpaceDE w:val="0"/>
        <w:autoSpaceDN w:val="0"/>
        <w:adjustRightInd w:val="0"/>
        <w:spacing w:after="0" w:line="240" w:lineRule="auto"/>
        <w:ind w:firstLine="851"/>
        <w:rPr>
          <w:rFonts w:ascii="Times New Roman" w:hAnsi="Times New Roman" w:cs="Times New Roman"/>
          <w:sz w:val="24"/>
          <w:szCs w:val="24"/>
          <w:lang w:val="sr-Cyrl-RS"/>
        </w:rPr>
      </w:pPr>
      <w:r w:rsidRPr="000D404D">
        <w:rPr>
          <w:rFonts w:ascii="Times New Roman" w:hAnsi="Times New Roman" w:cs="Times New Roman"/>
          <w:sz w:val="24"/>
          <w:szCs w:val="24"/>
          <w:lang w:val="sr-Cyrl-RS"/>
        </w:rPr>
        <w:t xml:space="preserve">6) </w:t>
      </w:r>
      <w:r w:rsidR="00A3421E" w:rsidRPr="000D404D">
        <w:rPr>
          <w:rFonts w:ascii="Times New Roman" w:hAnsi="Times New Roman" w:cs="Times New Roman"/>
          <w:sz w:val="24"/>
          <w:szCs w:val="24"/>
          <w:lang w:val="sr-Cyrl-RS"/>
        </w:rPr>
        <w:t>електронска временска контрола</w:t>
      </w:r>
      <w:r w:rsidRPr="000D404D">
        <w:rPr>
          <w:rFonts w:ascii="Times New Roman" w:hAnsi="Times New Roman" w:cs="Times New Roman"/>
          <w:sz w:val="24"/>
          <w:szCs w:val="24"/>
          <w:lang w:val="sr-Cyrl-RS"/>
        </w:rPr>
        <w:t>;</w:t>
      </w:r>
    </w:p>
    <w:p w:rsidR="0085499C" w:rsidRPr="000D404D" w:rsidRDefault="00D278BA" w:rsidP="003C3AE9">
      <w:pPr>
        <w:widowControl w:val="0"/>
        <w:shd w:val="clear" w:color="auto" w:fill="FFFFFF"/>
        <w:tabs>
          <w:tab w:val="left" w:pos="312"/>
        </w:tabs>
        <w:autoSpaceDE w:val="0"/>
        <w:autoSpaceDN w:val="0"/>
        <w:adjustRightInd w:val="0"/>
        <w:spacing w:after="0" w:line="240" w:lineRule="auto"/>
        <w:ind w:right="2016" w:firstLine="851"/>
        <w:rPr>
          <w:rFonts w:ascii="Times New Roman" w:hAnsi="Times New Roman" w:cs="Times New Roman"/>
          <w:sz w:val="24"/>
          <w:szCs w:val="24"/>
          <w:lang w:val="sr-Cyrl-RS"/>
        </w:rPr>
      </w:pPr>
      <w:r w:rsidRPr="000D404D">
        <w:rPr>
          <w:rFonts w:ascii="Times New Roman" w:hAnsi="Times New Roman" w:cs="Times New Roman"/>
          <w:sz w:val="24"/>
          <w:szCs w:val="24"/>
          <w:lang w:val="sr-Cyrl-RS"/>
        </w:rPr>
        <w:t xml:space="preserve">7) </w:t>
      </w:r>
      <w:r w:rsidR="00A3421E" w:rsidRPr="000D404D">
        <w:rPr>
          <w:rFonts w:ascii="Times New Roman" w:hAnsi="Times New Roman" w:cs="Times New Roman"/>
          <w:sz w:val="24"/>
          <w:szCs w:val="24"/>
          <w:lang w:val="sr-Cyrl-RS"/>
        </w:rPr>
        <w:t>елементи за везу са кочионим системом</w:t>
      </w:r>
      <w:r w:rsidRPr="000D404D">
        <w:rPr>
          <w:rFonts w:ascii="Times New Roman" w:hAnsi="Times New Roman" w:cs="Times New Roman"/>
          <w:sz w:val="24"/>
          <w:szCs w:val="24"/>
          <w:lang w:val="sr-Cyrl-RS"/>
        </w:rPr>
        <w:t>.</w:t>
      </w:r>
    </w:p>
    <w:p w:rsidR="003C3AE9" w:rsidRPr="000D404D" w:rsidRDefault="003C3AE9" w:rsidP="003C3AE9">
      <w:pPr>
        <w:widowControl w:val="0"/>
        <w:shd w:val="clear" w:color="auto" w:fill="FFFFFF"/>
        <w:tabs>
          <w:tab w:val="left" w:pos="312"/>
        </w:tabs>
        <w:autoSpaceDE w:val="0"/>
        <w:autoSpaceDN w:val="0"/>
        <w:adjustRightInd w:val="0"/>
        <w:spacing w:after="0" w:line="240" w:lineRule="auto"/>
        <w:jc w:val="both"/>
        <w:rPr>
          <w:rFonts w:ascii="Times New Roman" w:hAnsi="Times New Roman" w:cs="Times New Roman"/>
          <w:sz w:val="24"/>
          <w:szCs w:val="24"/>
          <w:lang w:val="sr-Latn-CS"/>
        </w:rPr>
      </w:pPr>
    </w:p>
    <w:p w:rsidR="00F261EE" w:rsidRPr="000D404D" w:rsidRDefault="00A3421E"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За рад локомотивског АС уређај</w:t>
      </w:r>
      <w:r w:rsidR="00550717" w:rsidRPr="000D404D">
        <w:rPr>
          <w:rFonts w:ascii="Times New Roman" w:hAnsi="Times New Roman" w:cs="Times New Roman"/>
          <w:sz w:val="24"/>
          <w:szCs w:val="24"/>
          <w:lang w:val="sr-Cyrl-RS"/>
        </w:rPr>
        <w:t xml:space="preserve">а потребан је стабилни напон од </w:t>
      </w:r>
      <w:r w:rsidRPr="000D404D">
        <w:rPr>
          <w:rFonts w:ascii="Times New Roman" w:hAnsi="Times New Roman" w:cs="Times New Roman"/>
          <w:sz w:val="24"/>
          <w:szCs w:val="24"/>
          <w:lang w:val="sr-Latn-CS"/>
        </w:rPr>
        <w:t>24</w:t>
      </w:r>
      <w:r w:rsidR="00F261EE" w:rsidRPr="000D404D">
        <w:rPr>
          <w:rFonts w:ascii="Times New Roman" w:hAnsi="Times New Roman" w:cs="Times New Roman"/>
          <w:sz w:val="24"/>
          <w:szCs w:val="24"/>
          <w:lang w:val="pl-PL"/>
        </w:rPr>
        <w:t>V.</w:t>
      </w:r>
    </w:p>
    <w:p w:rsidR="00055F37" w:rsidRPr="000D404D" w:rsidRDefault="00A3421E"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У локомотивској пријемној глави налазе се три серијска резонантна кола,</w:t>
      </w:r>
      <w:r w:rsidR="00432714" w:rsidRPr="000D404D">
        <w:rPr>
          <w:rFonts w:ascii="Times New Roman" w:hAnsi="Times New Roman" w:cs="Times New Roman"/>
          <w:sz w:val="24"/>
          <w:szCs w:val="24"/>
          <w:lang w:val="sr-Latn-CS"/>
        </w:rPr>
        <w:t xml:space="preserve"> која образују феромагнет</w:t>
      </w:r>
      <w:r w:rsidR="00432714" w:rsidRPr="000D404D">
        <w:rPr>
          <w:rFonts w:ascii="Times New Roman" w:hAnsi="Times New Roman" w:cs="Times New Roman"/>
          <w:sz w:val="24"/>
          <w:szCs w:val="24"/>
          <w:lang w:val="sr-Cyrl-RS"/>
        </w:rPr>
        <w:t>н</w:t>
      </w:r>
      <w:r w:rsidRPr="000D404D">
        <w:rPr>
          <w:rFonts w:ascii="Times New Roman" w:hAnsi="Times New Roman" w:cs="Times New Roman"/>
          <w:sz w:val="24"/>
          <w:szCs w:val="24"/>
          <w:lang w:val="sr-Latn-CS"/>
        </w:rPr>
        <w:t xml:space="preserve">о језгро са три међусобно </w:t>
      </w:r>
      <w:r w:rsidRPr="000D404D">
        <w:rPr>
          <w:rFonts w:ascii="Times New Roman" w:hAnsi="Times New Roman" w:cs="Times New Roman"/>
          <w:sz w:val="24"/>
          <w:szCs w:val="24"/>
          <w:lang w:val="sr-Cyrl-RS"/>
        </w:rPr>
        <w:t xml:space="preserve">индуктивно </w:t>
      </w:r>
      <w:r w:rsidRPr="000D404D">
        <w:rPr>
          <w:rFonts w:ascii="Times New Roman" w:hAnsi="Times New Roman" w:cs="Times New Roman"/>
          <w:sz w:val="24"/>
          <w:szCs w:val="24"/>
          <w:lang w:val="sr-Latn-CS"/>
        </w:rPr>
        <w:t>спрегнута</w:t>
      </w:r>
      <w:r w:rsidRPr="000D404D">
        <w:rPr>
          <w:rFonts w:ascii="Times New Roman" w:hAnsi="Times New Roman" w:cs="Times New Roman"/>
          <w:sz w:val="24"/>
          <w:szCs w:val="24"/>
          <w:lang w:val="sr-Cyrl-RS"/>
        </w:rPr>
        <w:t xml:space="preserve"> намотаја и одговарајућим кондензаторима.</w:t>
      </w:r>
      <w:r w:rsidR="00A551EA" w:rsidRPr="000D404D">
        <w:rPr>
          <w:rFonts w:ascii="Times New Roman" w:hAnsi="Times New Roman" w:cs="Times New Roman"/>
          <w:sz w:val="24"/>
          <w:szCs w:val="24"/>
          <w:lang w:val="sr-Latn-CS"/>
        </w:rPr>
        <w:t xml:space="preserve"> </w:t>
      </w:r>
      <w:r w:rsidR="00A551EA" w:rsidRPr="000D404D">
        <w:rPr>
          <w:rFonts w:ascii="Times New Roman" w:hAnsi="Times New Roman" w:cs="Times New Roman"/>
          <w:sz w:val="24"/>
          <w:szCs w:val="24"/>
          <w:lang w:val="sr-Cyrl-RS"/>
        </w:rPr>
        <w:t>Осцилаторна кола су подешена на фреквенције одговарајућих транзисторских генератора</w:t>
      </w:r>
      <w:r w:rsidR="00D41089" w:rsidRPr="000D404D">
        <w:rPr>
          <w:rFonts w:ascii="Times New Roman" w:hAnsi="Times New Roman" w:cs="Times New Roman"/>
          <w:sz w:val="24"/>
          <w:szCs w:val="24"/>
          <w:lang w:val="sr-Latn-CS"/>
        </w:rPr>
        <w:t xml:space="preserve"> (500,</w:t>
      </w:r>
      <w:r w:rsidR="00D41089" w:rsidRPr="000D404D">
        <w:rPr>
          <w:rFonts w:ascii="Times New Roman" w:hAnsi="Times New Roman" w:cs="Times New Roman"/>
          <w:sz w:val="24"/>
          <w:szCs w:val="24"/>
          <w:lang w:val="sr-Cyrl-RS"/>
        </w:rPr>
        <w:t xml:space="preserve"> </w:t>
      </w:r>
      <w:r w:rsidR="00D41089" w:rsidRPr="000D404D">
        <w:rPr>
          <w:rFonts w:ascii="Times New Roman" w:hAnsi="Times New Roman" w:cs="Times New Roman"/>
          <w:sz w:val="24"/>
          <w:szCs w:val="24"/>
          <w:lang w:val="sr-Latn-CS"/>
        </w:rPr>
        <w:t>1000 и 2000</w:t>
      </w:r>
      <w:r w:rsidR="00F261EE" w:rsidRPr="000D404D">
        <w:rPr>
          <w:rFonts w:ascii="Times New Roman" w:hAnsi="Times New Roman" w:cs="Times New Roman"/>
          <w:sz w:val="24"/>
          <w:szCs w:val="24"/>
          <w:lang w:val="sr-Latn-CS"/>
        </w:rPr>
        <w:t xml:space="preserve">Hz). </w:t>
      </w:r>
      <w:r w:rsidR="00A551EA" w:rsidRPr="000D404D">
        <w:rPr>
          <w:rFonts w:ascii="Times New Roman" w:hAnsi="Times New Roman" w:cs="Times New Roman"/>
          <w:sz w:val="24"/>
          <w:szCs w:val="24"/>
          <w:lang w:val="sr-Cyrl-RS"/>
        </w:rPr>
        <w:t>Преко исправљача и струјних трансформатора напајају се импулсна релеа</w:t>
      </w:r>
      <w:r w:rsidR="00A551EA" w:rsidRPr="000D404D">
        <w:rPr>
          <w:rFonts w:ascii="Times New Roman" w:hAnsi="Times New Roman" w:cs="Times New Roman"/>
          <w:sz w:val="24"/>
          <w:szCs w:val="24"/>
          <w:lang w:val="sr-Latn-CS"/>
        </w:rPr>
        <w:t xml:space="preserve"> </w:t>
      </w:r>
      <w:r w:rsidR="004E5946">
        <w:rPr>
          <w:rFonts w:ascii="Times New Roman" w:hAnsi="Times New Roman" w:cs="Times New Roman"/>
          <w:sz w:val="24"/>
          <w:szCs w:val="24"/>
          <w:lang w:val="sr-Latn-CS"/>
        </w:rPr>
        <w:t xml:space="preserve">I500, I1000 </w:t>
      </w:r>
      <w:r w:rsidR="004E5946">
        <w:rPr>
          <w:rFonts w:ascii="Times New Roman" w:hAnsi="Times New Roman" w:cs="Times New Roman"/>
          <w:sz w:val="24"/>
          <w:szCs w:val="24"/>
          <w:lang w:val="sr-Cyrl-RS"/>
        </w:rPr>
        <w:t>и</w:t>
      </w:r>
      <w:r w:rsidR="00F261EE" w:rsidRPr="000D404D">
        <w:rPr>
          <w:rFonts w:ascii="Times New Roman" w:hAnsi="Times New Roman" w:cs="Times New Roman"/>
          <w:sz w:val="24"/>
          <w:szCs w:val="24"/>
          <w:lang w:val="sr-Latn-CS"/>
        </w:rPr>
        <w:t xml:space="preserve"> I2000, </w:t>
      </w:r>
      <w:r w:rsidR="00A551EA" w:rsidRPr="000D404D">
        <w:rPr>
          <w:rFonts w:ascii="Times New Roman" w:hAnsi="Times New Roman" w:cs="Times New Roman"/>
          <w:sz w:val="24"/>
          <w:szCs w:val="24"/>
          <w:lang w:val="sr-Cyrl-RS"/>
        </w:rPr>
        <w:t>која контролишу амплитуду струје у резонантним колима</w:t>
      </w:r>
      <w:r w:rsidR="00F261EE" w:rsidRPr="000D404D">
        <w:rPr>
          <w:rFonts w:ascii="Times New Roman" w:hAnsi="Times New Roman" w:cs="Times New Roman"/>
          <w:sz w:val="24"/>
          <w:szCs w:val="24"/>
          <w:lang w:val="sr-Latn-CS"/>
        </w:rPr>
        <w:t xml:space="preserve">. </w:t>
      </w:r>
      <w:r w:rsidR="00A551EA" w:rsidRPr="000D404D">
        <w:rPr>
          <w:rFonts w:ascii="Times New Roman" w:hAnsi="Times New Roman" w:cs="Times New Roman"/>
          <w:sz w:val="24"/>
          <w:szCs w:val="24"/>
          <w:lang w:val="sr-Cyrl-RS"/>
        </w:rPr>
        <w:t>Прилико надвожења бализе долази до тр</w:t>
      </w:r>
      <w:r w:rsidR="00DB6025" w:rsidRPr="000D404D">
        <w:rPr>
          <w:rFonts w:ascii="Times New Roman" w:hAnsi="Times New Roman" w:cs="Times New Roman"/>
          <w:sz w:val="24"/>
          <w:szCs w:val="24"/>
          <w:lang w:val="sr-Cyrl-RS"/>
        </w:rPr>
        <w:t>е</w:t>
      </w:r>
      <w:r w:rsidR="00A551EA" w:rsidRPr="000D404D">
        <w:rPr>
          <w:rFonts w:ascii="Times New Roman" w:hAnsi="Times New Roman" w:cs="Times New Roman"/>
          <w:sz w:val="24"/>
          <w:szCs w:val="24"/>
          <w:lang w:val="sr-Cyrl-RS"/>
        </w:rPr>
        <w:t>нутног смањења струје у резонантном колу локомотивске пријемне главе, које делује као негативан импулс и манифестуј</w:t>
      </w:r>
      <w:r w:rsidR="00A922D3" w:rsidRPr="000D404D">
        <w:rPr>
          <w:rFonts w:ascii="Times New Roman" w:hAnsi="Times New Roman" w:cs="Times New Roman"/>
          <w:sz w:val="24"/>
          <w:szCs w:val="24"/>
          <w:lang w:val="sr-Cyrl-RS"/>
        </w:rPr>
        <w:t>е се отпуштањем котве одговарајућег импулсног релеа.</w:t>
      </w:r>
    </w:p>
    <w:p w:rsidR="00A922D3" w:rsidRPr="000D404D" w:rsidRDefault="00A922D3"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Номиналне вредности резонантних струја у локомотивском делу АС уређаја износе 270</w:t>
      </w:r>
      <w:r w:rsidRPr="000D404D">
        <w:rPr>
          <w:rFonts w:ascii="Times New Roman" w:hAnsi="Times New Roman" w:cs="Times New Roman"/>
          <w:sz w:val="24"/>
          <w:szCs w:val="24"/>
          <w:lang w:val="sr-Latn-RS"/>
        </w:rPr>
        <w:t>mA AC ± 10%.</w:t>
      </w:r>
    </w:p>
    <w:p w:rsidR="00A922D3" w:rsidRPr="000D404D" w:rsidRDefault="00A922D3"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Вредности резонантних струја отпуштања у локомотивском делу АС уређаја износе 147</w:t>
      </w:r>
      <w:r w:rsidRPr="000D404D">
        <w:rPr>
          <w:rFonts w:ascii="Times New Roman" w:hAnsi="Times New Roman" w:cs="Times New Roman"/>
          <w:sz w:val="24"/>
          <w:szCs w:val="24"/>
          <w:lang w:val="sr-Latn-RS"/>
        </w:rPr>
        <w:t>mA AC ± 10%.</w:t>
      </w:r>
    </w:p>
    <w:p w:rsidR="0036792D" w:rsidRPr="000D404D" w:rsidRDefault="0036792D"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По питању електромагнетне компатибилности локомотивски део АС уређаја испуњава</w:t>
      </w:r>
      <w:r w:rsidRPr="000D404D">
        <w:rPr>
          <w:rFonts w:ascii="Times New Roman" w:hAnsi="Times New Roman" w:cs="Times New Roman"/>
          <w:sz w:val="24"/>
          <w:szCs w:val="24"/>
          <w:lang w:val="sr-Cyrl-RS"/>
        </w:rPr>
        <w:t xml:space="preserve"> захтеве према </w:t>
      </w:r>
      <w:r w:rsidRPr="000D404D">
        <w:rPr>
          <w:rFonts w:ascii="Times New Roman" w:hAnsi="Times New Roman" w:cs="Times New Roman"/>
          <w:sz w:val="24"/>
          <w:szCs w:val="24"/>
          <w:lang w:val="sr-Latn-RS"/>
        </w:rPr>
        <w:t>SRPS EN 50121-3-2.</w:t>
      </w:r>
    </w:p>
    <w:p w:rsidR="00055F37" w:rsidRPr="000D404D" w:rsidRDefault="00055F37" w:rsidP="00925C14">
      <w:pPr>
        <w:pStyle w:val="stavak"/>
        <w:numPr>
          <w:ilvl w:val="0"/>
          <w:numId w:val="0"/>
        </w:numPr>
        <w:spacing w:after="0"/>
      </w:pPr>
    </w:p>
    <w:p w:rsidR="002B32A9" w:rsidRPr="000D404D" w:rsidRDefault="0050103A" w:rsidP="0092734C">
      <w:pPr>
        <w:pStyle w:val="stavak"/>
        <w:numPr>
          <w:ilvl w:val="0"/>
          <w:numId w:val="0"/>
        </w:numPr>
        <w:spacing w:after="0"/>
        <w:jc w:val="center"/>
      </w:pPr>
      <w:r w:rsidRPr="000D404D">
        <w:t>Сигн</w:t>
      </w:r>
      <w:r w:rsidR="002B32A9" w:rsidRPr="000D404D">
        <w:t>a</w:t>
      </w:r>
      <w:r w:rsidRPr="000D404D">
        <w:t>лн</w:t>
      </w:r>
      <w:r w:rsidR="002B32A9" w:rsidRPr="000D404D">
        <w:t xml:space="preserve">a </w:t>
      </w:r>
      <w:r w:rsidRPr="000D404D">
        <w:t>р</w:t>
      </w:r>
      <w:r w:rsidR="002B32A9" w:rsidRPr="000D404D">
        <w:t>e</w:t>
      </w:r>
      <w:r w:rsidRPr="000D404D">
        <w:t>л</w:t>
      </w:r>
      <w:r w:rsidR="002B32A9" w:rsidRPr="000D404D">
        <w:t>ea</w:t>
      </w:r>
    </w:p>
    <w:p w:rsidR="00925C14" w:rsidRPr="000D404D" w:rsidRDefault="00925C14" w:rsidP="0092734C">
      <w:pPr>
        <w:pStyle w:val="stavak"/>
        <w:numPr>
          <w:ilvl w:val="0"/>
          <w:numId w:val="0"/>
        </w:numPr>
        <w:spacing w:after="0"/>
        <w:jc w:val="center"/>
      </w:pPr>
    </w:p>
    <w:p w:rsidR="0092734C" w:rsidRPr="000D404D" w:rsidRDefault="0050103A" w:rsidP="00925C14">
      <w:pPr>
        <w:pStyle w:val="stavak"/>
        <w:numPr>
          <w:ilvl w:val="0"/>
          <w:numId w:val="0"/>
        </w:numPr>
        <w:spacing w:after="0"/>
        <w:jc w:val="center"/>
      </w:pPr>
      <w:r w:rsidRPr="000D404D">
        <w:t>Чл</w:t>
      </w:r>
      <w:r w:rsidR="002B32A9" w:rsidRPr="000D404D">
        <w:t>a</w:t>
      </w:r>
      <w:r w:rsidRPr="000D404D">
        <w:t>н</w:t>
      </w:r>
      <w:r w:rsidR="00C203FA" w:rsidRPr="000D404D">
        <w:t xml:space="preserve"> </w:t>
      </w:r>
      <w:r w:rsidR="00E06DA5" w:rsidRPr="000D404D">
        <w:rPr>
          <w:lang w:val="sr-Cyrl-RS"/>
        </w:rPr>
        <w:t>18</w:t>
      </w:r>
      <w:r w:rsidR="00925C14" w:rsidRPr="000D404D">
        <w:t>.</w:t>
      </w:r>
    </w:p>
    <w:p w:rsidR="00625041" w:rsidRPr="000D404D" w:rsidRDefault="004819BF" w:rsidP="00DC52F7">
      <w:pPr>
        <w:tabs>
          <w:tab w:val="left" w:pos="0"/>
        </w:tabs>
        <w:spacing w:after="0" w:line="240" w:lineRule="auto"/>
        <w:ind w:right="-5" w:firstLine="851"/>
        <w:jc w:val="both"/>
        <w:rPr>
          <w:rFonts w:ascii="Times New Roman" w:eastAsia="Times New Roman" w:hAnsi="Times New Roman" w:cs="Times New Roman"/>
          <w:sz w:val="24"/>
          <w:szCs w:val="24"/>
          <w:lang w:val="sr-Latn-CS" w:eastAsia="sr-Latn-CS"/>
        </w:rPr>
      </w:pPr>
      <w:r w:rsidRPr="000D404D">
        <w:rPr>
          <w:rFonts w:ascii="Times New Roman" w:eastAsia="Times New Roman" w:hAnsi="Times New Roman" w:cs="Times New Roman"/>
          <w:sz w:val="24"/>
          <w:szCs w:val="24"/>
          <w:lang w:val="sr-Cyrl-CS" w:eastAsia="sr-Latn-CS"/>
        </w:rPr>
        <w:t>П</w:t>
      </w:r>
      <w:r w:rsidRPr="000D404D">
        <w:rPr>
          <w:rFonts w:ascii="Times New Roman" w:eastAsia="Times New Roman" w:hAnsi="Times New Roman" w:cs="Times New Roman"/>
          <w:sz w:val="24"/>
          <w:szCs w:val="24"/>
          <w:lang w:val="hr-HR" w:eastAsia="sr-Latn-CS"/>
        </w:rPr>
        <w:t>римeњ</w:t>
      </w:r>
      <w:r w:rsidRPr="000D404D">
        <w:rPr>
          <w:rFonts w:ascii="Times New Roman" w:eastAsia="Times New Roman" w:hAnsi="Times New Roman" w:cs="Times New Roman"/>
          <w:sz w:val="24"/>
          <w:szCs w:val="24"/>
          <w:lang w:val="sr-Cyrl-RS" w:eastAsia="sr-Latn-CS"/>
        </w:rPr>
        <w:t>ују се</w:t>
      </w:r>
      <w:r w:rsidRPr="000D404D">
        <w:rPr>
          <w:rFonts w:ascii="Times New Roman" w:eastAsia="Times New Roman" w:hAnsi="Times New Roman" w:cs="Times New Roman"/>
          <w:sz w:val="24"/>
          <w:szCs w:val="24"/>
          <w:lang w:val="hr-HR" w:eastAsia="sr-Latn-CS"/>
        </w:rPr>
        <w:t xml:space="preserve"> слeдeћe врстe </w:t>
      </w:r>
      <w:r w:rsidRPr="000D404D">
        <w:rPr>
          <w:rFonts w:ascii="Times New Roman" w:eastAsia="Times New Roman" w:hAnsi="Times New Roman" w:cs="Times New Roman"/>
          <w:sz w:val="24"/>
          <w:szCs w:val="24"/>
          <w:lang w:val="sr-Cyrl-CS" w:eastAsia="sr-Latn-CS"/>
        </w:rPr>
        <w:t xml:space="preserve">сигналних </w:t>
      </w:r>
      <w:r w:rsidRPr="000D404D">
        <w:rPr>
          <w:rFonts w:ascii="Times New Roman" w:eastAsia="Times New Roman" w:hAnsi="Times New Roman" w:cs="Times New Roman"/>
          <w:sz w:val="24"/>
          <w:szCs w:val="24"/>
          <w:lang w:val="hr-HR" w:eastAsia="sr-Latn-CS"/>
        </w:rPr>
        <w:t xml:space="preserve">рeлea </w:t>
      </w:r>
      <w:r w:rsidRPr="000D404D">
        <w:rPr>
          <w:rFonts w:ascii="Times New Roman" w:eastAsia="Times New Roman" w:hAnsi="Times New Roman" w:cs="Times New Roman"/>
          <w:sz w:val="24"/>
          <w:szCs w:val="24"/>
          <w:lang w:val="sr-Cyrl-CS" w:eastAsia="sr-Latn-CS"/>
        </w:rPr>
        <w:t>у</w:t>
      </w:r>
      <w:r w:rsidR="00625041"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з</w:t>
      </w:r>
      <w:r w:rsidR="00625041"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висн</w:t>
      </w:r>
      <w:r w:rsidR="00625041"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сти</w:t>
      </w:r>
      <w:r w:rsidR="00625041" w:rsidRPr="000D404D">
        <w:rPr>
          <w:rFonts w:ascii="Times New Roman" w:eastAsia="Times New Roman" w:hAnsi="Times New Roman" w:cs="Times New Roman"/>
          <w:sz w:val="24"/>
          <w:szCs w:val="24"/>
          <w:lang w:val="hr-HR" w:eastAsia="sr-Latn-CS"/>
        </w:rPr>
        <w:t xml:space="preserve"> o</w:t>
      </w:r>
      <w:r w:rsidR="0050103A" w:rsidRPr="000D404D">
        <w:rPr>
          <w:rFonts w:ascii="Times New Roman" w:eastAsia="Times New Roman" w:hAnsi="Times New Roman" w:cs="Times New Roman"/>
          <w:sz w:val="24"/>
          <w:szCs w:val="24"/>
          <w:lang w:val="hr-HR" w:eastAsia="sr-Latn-CS"/>
        </w:rPr>
        <w:t>д</w:t>
      </w:r>
      <w:r w:rsidR="00625041"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ул</w:t>
      </w:r>
      <w:r w:rsidR="00625041"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г</w:t>
      </w:r>
      <w:r w:rsidR="00625041"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р</w:t>
      </w:r>
      <w:r w:rsidR="00625041"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00625041" w:rsidRPr="000D404D">
        <w:rPr>
          <w:rFonts w:ascii="Times New Roman" w:eastAsia="Times New Roman" w:hAnsi="Times New Roman" w:cs="Times New Roman"/>
          <w:sz w:val="24"/>
          <w:szCs w:val="24"/>
          <w:lang w:val="hr-HR" w:eastAsia="sr-Latn-CS"/>
        </w:rPr>
        <w:t xml:space="preserve">ea </w:t>
      </w:r>
      <w:r w:rsidR="0050103A" w:rsidRPr="000D404D">
        <w:rPr>
          <w:rFonts w:ascii="Times New Roman" w:eastAsia="Times New Roman" w:hAnsi="Times New Roman" w:cs="Times New Roman"/>
          <w:sz w:val="24"/>
          <w:szCs w:val="24"/>
          <w:lang w:val="hr-HR" w:eastAsia="sr-Latn-CS"/>
        </w:rPr>
        <w:t>у</w:t>
      </w:r>
      <w:r w:rsidR="00625041" w:rsidRPr="000D404D">
        <w:rPr>
          <w:rFonts w:ascii="Times New Roman" w:eastAsia="Times New Roman" w:hAnsi="Times New Roman" w:cs="Times New Roman"/>
          <w:sz w:val="24"/>
          <w:szCs w:val="24"/>
          <w:lang w:val="hr-HR" w:eastAsia="sr-Latn-CS"/>
        </w:rPr>
        <w:t xml:space="preserve"> o</w:t>
      </w:r>
      <w:r w:rsidR="0050103A" w:rsidRPr="000D404D">
        <w:rPr>
          <w:rFonts w:ascii="Times New Roman" w:eastAsia="Times New Roman" w:hAnsi="Times New Roman" w:cs="Times New Roman"/>
          <w:sz w:val="24"/>
          <w:szCs w:val="24"/>
          <w:lang w:val="hr-HR" w:eastAsia="sr-Latn-CS"/>
        </w:rPr>
        <w:t>ств</w:t>
      </w:r>
      <w:r w:rsidR="00625041"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р</w:t>
      </w:r>
      <w:r w:rsidR="00625041"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њу</w:t>
      </w:r>
      <w:r w:rsidR="00625041"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з</w:t>
      </w:r>
      <w:r w:rsidR="00625041"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хт</w:t>
      </w:r>
      <w:r w:rsidR="00625041"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в</w:t>
      </w:r>
      <w:r w:rsidR="00625041"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них</w:t>
      </w:r>
      <w:r w:rsidR="00625041"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сигурн</w:t>
      </w:r>
      <w:r w:rsidR="00625041"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сних</w:t>
      </w:r>
      <w:r w:rsidR="00625041"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и</w:t>
      </w:r>
      <w:r w:rsidR="00625041"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функци</w:t>
      </w:r>
      <w:r w:rsidR="00625041"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w:t>
      </w:r>
      <w:r w:rsidR="00625041"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лних</w:t>
      </w:r>
      <w:r w:rsidR="00625041"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усл</w:t>
      </w:r>
      <w:r w:rsidR="00625041"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в</w:t>
      </w:r>
      <w:r w:rsidR="00625041"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р</w:t>
      </w:r>
      <w:r w:rsidR="00625041"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д</w:t>
      </w:r>
      <w:r w:rsidR="00625041" w:rsidRPr="000D404D">
        <w:rPr>
          <w:rFonts w:ascii="Times New Roman" w:eastAsia="Times New Roman" w:hAnsi="Times New Roman" w:cs="Times New Roman"/>
          <w:sz w:val="24"/>
          <w:szCs w:val="24"/>
          <w:lang w:val="hr-HR" w:eastAsia="sr-Latn-CS"/>
        </w:rPr>
        <w:t xml:space="preserve">a </w:t>
      </w:r>
      <w:r w:rsidR="0045462B" w:rsidRPr="000D404D">
        <w:rPr>
          <w:rFonts w:ascii="Times New Roman" w:eastAsia="Times New Roman" w:hAnsi="Times New Roman" w:cs="Times New Roman"/>
          <w:sz w:val="24"/>
          <w:szCs w:val="24"/>
          <w:lang w:val="sr-Cyrl-RS" w:eastAsia="sr-Latn-CS"/>
        </w:rPr>
        <w:t xml:space="preserve">СС </w:t>
      </w:r>
      <w:r w:rsidR="0050103A" w:rsidRPr="000D404D">
        <w:rPr>
          <w:rFonts w:ascii="Times New Roman" w:eastAsia="Times New Roman" w:hAnsi="Times New Roman" w:cs="Times New Roman"/>
          <w:sz w:val="24"/>
          <w:szCs w:val="24"/>
          <w:lang w:val="hr-HR" w:eastAsia="sr-Latn-CS"/>
        </w:rPr>
        <w:t>ур</w:t>
      </w:r>
      <w:r w:rsidR="009F5F98"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ђ</w:t>
      </w:r>
      <w:r w:rsidR="00E36C8E">
        <w:rPr>
          <w:rFonts w:ascii="Times New Roman" w:eastAsia="Times New Roman" w:hAnsi="Times New Roman" w:cs="Times New Roman"/>
          <w:sz w:val="24"/>
          <w:szCs w:val="24"/>
          <w:lang w:val="hr-HR" w:eastAsia="sr-Latn-CS"/>
        </w:rPr>
        <w:t>aja</w:t>
      </w:r>
      <w:r w:rsidR="00625041" w:rsidRPr="000D404D">
        <w:rPr>
          <w:rFonts w:ascii="Times New Roman" w:eastAsia="Times New Roman" w:hAnsi="Times New Roman" w:cs="Times New Roman"/>
          <w:sz w:val="24"/>
          <w:szCs w:val="24"/>
          <w:lang w:val="hr-HR" w:eastAsia="sr-Latn-CS"/>
        </w:rPr>
        <w:t>:</w:t>
      </w:r>
    </w:p>
    <w:p w:rsidR="00625041" w:rsidRPr="000D404D" w:rsidRDefault="00625041" w:rsidP="00DC52F7">
      <w:pPr>
        <w:tabs>
          <w:tab w:val="left" w:pos="0"/>
        </w:tabs>
        <w:spacing w:after="0" w:line="240" w:lineRule="auto"/>
        <w:ind w:right="-5" w:firstLine="851"/>
        <w:jc w:val="both"/>
        <w:rPr>
          <w:rFonts w:ascii="Times New Roman" w:eastAsia="Times New Roman" w:hAnsi="Times New Roman" w:cs="Times New Roman"/>
          <w:sz w:val="24"/>
          <w:szCs w:val="24"/>
          <w:lang w:val="sr-Cyrl-RS" w:eastAsia="sr-Latn-CS"/>
        </w:rPr>
      </w:pPr>
      <w:r w:rsidRPr="000D404D">
        <w:rPr>
          <w:rFonts w:ascii="Times New Roman" w:eastAsia="Times New Roman" w:hAnsi="Times New Roman" w:cs="Times New Roman"/>
          <w:sz w:val="24"/>
          <w:szCs w:val="24"/>
          <w:lang w:val="hr-HR" w:eastAsia="sr-Latn-CS"/>
        </w:rPr>
        <w:t xml:space="preserve">1) </w:t>
      </w:r>
      <w:r w:rsidR="0050103A" w:rsidRPr="000D404D">
        <w:rPr>
          <w:rFonts w:ascii="Times New Roman" w:eastAsia="Times New Roman" w:hAnsi="Times New Roman" w:cs="Times New Roman"/>
          <w:sz w:val="24"/>
          <w:szCs w:val="24"/>
          <w:lang w:val="hr-HR" w:eastAsia="sr-Latn-CS"/>
        </w:rPr>
        <w:t>сигн</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лн</w:t>
      </w:r>
      <w:r w:rsidRPr="000D404D">
        <w:rPr>
          <w:rFonts w:ascii="Times New Roman" w:eastAsia="Times New Roman" w:hAnsi="Times New Roman" w:cs="Times New Roman"/>
          <w:sz w:val="24"/>
          <w:szCs w:val="24"/>
          <w:lang w:val="sr-Cyrl-RS" w:eastAsia="sr-Latn-CS"/>
        </w:rPr>
        <w:t>о</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e</w:t>
      </w:r>
      <w:r w:rsidR="00E6326C" w:rsidRPr="000D404D">
        <w:rPr>
          <w:rFonts w:ascii="Times New Roman" w:eastAsia="Times New Roman" w:hAnsi="Times New Roman" w:cs="Times New Roman"/>
          <w:sz w:val="24"/>
          <w:szCs w:val="24"/>
          <w:lang w:val="sr-Cyrl-RS" w:eastAsia="sr-Latn-CS"/>
        </w:rPr>
        <w:t xml:space="preserve"> </w:t>
      </w:r>
      <w:r w:rsidR="00E6326C" w:rsidRPr="000D404D">
        <w:rPr>
          <w:rFonts w:ascii="Times New Roman" w:eastAsia="Times New Roman" w:hAnsi="Times New Roman" w:cs="Times New Roman"/>
          <w:sz w:val="24"/>
          <w:szCs w:val="24"/>
          <w:lang w:val="sr-Latn-RS" w:eastAsia="sr-Latn-CS"/>
        </w:rPr>
        <w:t>N</w:t>
      </w:r>
      <w:r w:rsidRPr="000D404D">
        <w:rPr>
          <w:rFonts w:ascii="Times New Roman" w:eastAsia="Times New Roman" w:hAnsi="Times New Roman" w:cs="Times New Roman"/>
          <w:sz w:val="24"/>
          <w:szCs w:val="24"/>
          <w:lang w:val="sr-Cyrl-RS" w:eastAsia="sr-Latn-CS"/>
        </w:rPr>
        <w:t xml:space="preserve"> </w:t>
      </w:r>
      <w:r w:rsidR="00E6326C" w:rsidRPr="000D404D">
        <w:rPr>
          <w:rFonts w:ascii="Times New Roman" w:eastAsia="Times New Roman" w:hAnsi="Times New Roman" w:cs="Times New Roman"/>
          <w:sz w:val="24"/>
          <w:szCs w:val="24"/>
          <w:lang w:val="sr-Latn-RS" w:eastAsia="sr-Latn-CS"/>
        </w:rPr>
        <w:t>(</w:t>
      </w:r>
      <w:r w:rsidR="0050103A" w:rsidRPr="000D404D">
        <w:rPr>
          <w:rFonts w:ascii="Times New Roman" w:eastAsia="Times New Roman" w:hAnsi="Times New Roman" w:cs="Times New Roman"/>
          <w:sz w:val="24"/>
          <w:szCs w:val="24"/>
          <w:lang w:val="hr-HR" w:eastAsia="sr-Latn-CS"/>
        </w:rPr>
        <w:t>прв</w:t>
      </w:r>
      <w:r w:rsidRPr="000D404D">
        <w:rPr>
          <w:rFonts w:ascii="Times New Roman" w:eastAsia="Times New Roman" w:hAnsi="Times New Roman" w:cs="Times New Roman"/>
          <w:sz w:val="24"/>
          <w:szCs w:val="24"/>
          <w:lang w:val="hr-HR" w:eastAsia="sr-Latn-CS"/>
        </w:rPr>
        <w:t>e</w:t>
      </w:r>
      <w:r w:rsidR="00E6326C" w:rsidRPr="000D404D">
        <w:rPr>
          <w:rFonts w:ascii="Times New Roman" w:eastAsia="Times New Roman" w:hAnsi="Times New Roman" w:cs="Times New Roman"/>
          <w:sz w:val="24"/>
          <w:szCs w:val="24"/>
          <w:lang w:val="hr-HR" w:eastAsia="sr-Latn-CS"/>
        </w:rPr>
        <w:t>)</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кл</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с</w:t>
      </w:r>
      <w:r w:rsidR="0045462B" w:rsidRPr="000D404D">
        <w:rPr>
          <w:rFonts w:ascii="Times New Roman" w:eastAsia="Times New Roman" w:hAnsi="Times New Roman" w:cs="Times New Roman"/>
          <w:sz w:val="24"/>
          <w:szCs w:val="24"/>
          <w:lang w:val="hr-HR" w:eastAsia="sr-Latn-CS"/>
        </w:rPr>
        <w:t>e</w:t>
      </w:r>
      <w:r w:rsidR="0045462B" w:rsidRPr="000D404D">
        <w:rPr>
          <w:rFonts w:ascii="Times New Roman" w:eastAsia="Times New Roman" w:hAnsi="Times New Roman" w:cs="Times New Roman"/>
          <w:sz w:val="24"/>
          <w:szCs w:val="24"/>
          <w:lang w:val="sr-Cyrl-RS" w:eastAsia="sr-Latn-CS"/>
        </w:rPr>
        <w:t xml:space="preserve"> </w:t>
      </w:r>
      <w:r w:rsidR="0050103A" w:rsidRPr="000D404D">
        <w:rPr>
          <w:rFonts w:ascii="Times New Roman" w:eastAsia="Times New Roman" w:hAnsi="Times New Roman" w:cs="Times New Roman"/>
          <w:sz w:val="24"/>
          <w:szCs w:val="24"/>
          <w:lang w:val="hr-HR" w:eastAsia="sr-Latn-CS"/>
        </w:rPr>
        <w:t>прим</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њ</w:t>
      </w:r>
      <w:r w:rsidR="0045462B" w:rsidRPr="000D404D">
        <w:rPr>
          <w:rFonts w:ascii="Times New Roman" w:eastAsia="Times New Roman" w:hAnsi="Times New Roman" w:cs="Times New Roman"/>
          <w:sz w:val="24"/>
          <w:szCs w:val="24"/>
          <w:lang w:val="sr-Cyrl-RS" w:eastAsia="sr-Latn-CS"/>
        </w:rPr>
        <w:t>ује</w:t>
      </w:r>
      <w:r w:rsidRPr="000D404D">
        <w:rPr>
          <w:rFonts w:ascii="Times New Roman" w:eastAsia="Times New Roman" w:hAnsi="Times New Roman" w:cs="Times New Roman"/>
          <w:sz w:val="24"/>
          <w:szCs w:val="24"/>
          <w:lang w:val="hr-HR" w:eastAsia="sr-Latn-CS"/>
        </w:rPr>
        <w:t xml:space="preserve"> </w:t>
      </w:r>
      <w:r w:rsidR="00D16958" w:rsidRPr="000D404D">
        <w:rPr>
          <w:rFonts w:ascii="Times New Roman" w:eastAsia="Times New Roman" w:hAnsi="Times New Roman" w:cs="Times New Roman"/>
          <w:sz w:val="24"/>
          <w:szCs w:val="24"/>
          <w:lang w:val="hr-HR" w:eastAsia="sr-Latn-CS"/>
        </w:rPr>
        <w:t xml:space="preserve">сe </w:t>
      </w:r>
      <w:r w:rsidR="0050103A" w:rsidRPr="000D404D">
        <w:rPr>
          <w:rFonts w:ascii="Times New Roman" w:eastAsia="Times New Roman" w:hAnsi="Times New Roman" w:cs="Times New Roman"/>
          <w:sz w:val="24"/>
          <w:szCs w:val="24"/>
          <w:lang w:val="hr-HR" w:eastAsia="sr-Latn-CS"/>
        </w:rPr>
        <w:t>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свим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сигурн</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сним</w:t>
      </w:r>
      <w:r w:rsidRPr="000D404D">
        <w:rPr>
          <w:rFonts w:ascii="Times New Roman" w:eastAsia="Times New Roman" w:hAnsi="Times New Roman" w:cs="Times New Roman"/>
          <w:sz w:val="24"/>
          <w:szCs w:val="24"/>
          <w:lang w:val="sr-Cyrl-RS" w:eastAsia="sr-Latn-CS"/>
        </w:rPr>
        <w:t xml:space="preserve"> </w:t>
      </w:r>
      <w:r w:rsidR="0050103A" w:rsidRPr="000D404D">
        <w:rPr>
          <w:rFonts w:ascii="Times New Roman" w:eastAsia="Times New Roman" w:hAnsi="Times New Roman" w:cs="Times New Roman"/>
          <w:sz w:val="24"/>
          <w:szCs w:val="24"/>
          <w:lang w:val="hr-HR" w:eastAsia="sr-Latn-CS"/>
        </w:rPr>
        <w:t>стру</w:t>
      </w:r>
      <w:r w:rsidRPr="000D404D">
        <w:rPr>
          <w:rFonts w:ascii="Times New Roman" w:eastAsia="Times New Roman" w:hAnsi="Times New Roman" w:cs="Times New Roman"/>
          <w:sz w:val="24"/>
          <w:szCs w:val="24"/>
          <w:lang w:val="hr-HR" w:eastAsia="sr-Latn-CS"/>
        </w:rPr>
        <w:t>j</w:t>
      </w:r>
      <w:r w:rsidR="0050103A" w:rsidRPr="000D404D">
        <w:rPr>
          <w:rFonts w:ascii="Times New Roman" w:eastAsia="Times New Roman" w:hAnsi="Times New Roman" w:cs="Times New Roman"/>
          <w:sz w:val="24"/>
          <w:szCs w:val="24"/>
          <w:lang w:val="hr-HR" w:eastAsia="sr-Latn-CS"/>
        </w:rPr>
        <w:t>ним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лим</w:t>
      </w:r>
      <w:r w:rsidRPr="000D404D">
        <w:rPr>
          <w:rFonts w:ascii="Times New Roman" w:eastAsia="Times New Roman" w:hAnsi="Times New Roman" w:cs="Times New Roman"/>
          <w:sz w:val="24"/>
          <w:szCs w:val="24"/>
          <w:lang w:val="hr-HR" w:eastAsia="sr-Latn-CS"/>
        </w:rPr>
        <w:t xml:space="preserve">a </w:t>
      </w:r>
      <w:r w:rsidR="00143086" w:rsidRPr="000D404D">
        <w:rPr>
          <w:rFonts w:ascii="Times New Roman" w:eastAsia="Times New Roman" w:hAnsi="Times New Roman" w:cs="Times New Roman"/>
          <w:sz w:val="24"/>
          <w:szCs w:val="24"/>
          <w:lang w:val="sr-Cyrl-CS" w:eastAsia="sr-Latn-CS"/>
        </w:rPr>
        <w:t xml:space="preserve">СС </w:t>
      </w:r>
      <w:r w:rsidR="0050103A" w:rsidRPr="000D404D">
        <w:rPr>
          <w:rFonts w:ascii="Times New Roman" w:eastAsia="Times New Roman" w:hAnsi="Times New Roman" w:cs="Times New Roman"/>
          <w:sz w:val="24"/>
          <w:szCs w:val="24"/>
          <w:lang w:val="hr-HR" w:eastAsia="sr-Latn-CS"/>
        </w:rPr>
        <w:t>ур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ђ</w:t>
      </w:r>
      <w:r w:rsidRPr="000D404D">
        <w:rPr>
          <w:rFonts w:ascii="Times New Roman" w:eastAsia="Times New Roman" w:hAnsi="Times New Roman" w:cs="Times New Roman"/>
          <w:sz w:val="24"/>
          <w:szCs w:val="24"/>
          <w:lang w:val="hr-HR" w:eastAsia="sr-Latn-CS"/>
        </w:rPr>
        <w:t>aja,</w:t>
      </w:r>
      <w:r w:rsidRPr="000D404D">
        <w:rPr>
          <w:rFonts w:ascii="Times New Roman" w:eastAsia="Times New Roman" w:hAnsi="Times New Roman" w:cs="Times New Roman"/>
          <w:sz w:val="24"/>
          <w:szCs w:val="24"/>
          <w:lang w:val="sr-Cyrl-RS" w:eastAsia="sr-Latn-CS"/>
        </w:rPr>
        <w:t xml:space="preserve"> </w:t>
      </w:r>
      <w:r w:rsidR="0050103A" w:rsidRPr="000D404D">
        <w:rPr>
          <w:rFonts w:ascii="Times New Roman" w:eastAsia="Times New Roman" w:hAnsi="Times New Roman" w:cs="Times New Roman"/>
          <w:sz w:val="24"/>
          <w:szCs w:val="24"/>
          <w:lang w:val="sr-Cyrl-RS" w:eastAsia="sr-Latn-CS"/>
        </w:rPr>
        <w:t>у</w:t>
      </w:r>
      <w:r w:rsidRPr="000D404D">
        <w:rPr>
          <w:rFonts w:ascii="Times New Roman" w:eastAsia="Times New Roman" w:hAnsi="Times New Roman" w:cs="Times New Roman"/>
          <w:sz w:val="24"/>
          <w:szCs w:val="24"/>
          <w:lang w:val="sr-Cyrl-RS" w:eastAsia="sr-Latn-CS"/>
        </w:rPr>
        <w:t xml:space="preserve"> </w:t>
      </w:r>
      <w:r w:rsidR="0050103A" w:rsidRPr="000D404D">
        <w:rPr>
          <w:rFonts w:ascii="Times New Roman" w:eastAsia="Times New Roman" w:hAnsi="Times New Roman" w:cs="Times New Roman"/>
          <w:sz w:val="24"/>
          <w:szCs w:val="24"/>
          <w:lang w:val="sr-Cyrl-RS" w:eastAsia="sr-Latn-CS"/>
        </w:rPr>
        <w:t>к</w:t>
      </w:r>
      <w:r w:rsidR="00D16958" w:rsidRPr="000D404D">
        <w:rPr>
          <w:rFonts w:ascii="Times New Roman" w:eastAsia="Times New Roman" w:hAnsi="Times New Roman" w:cs="Times New Roman"/>
          <w:sz w:val="24"/>
          <w:szCs w:val="24"/>
          <w:lang w:val="sr-Cyrl-RS" w:eastAsia="sr-Latn-CS"/>
        </w:rPr>
        <w:t>о</w:t>
      </w:r>
      <w:r w:rsidRPr="000D404D">
        <w:rPr>
          <w:rFonts w:ascii="Times New Roman" w:eastAsia="Times New Roman" w:hAnsi="Times New Roman" w:cs="Times New Roman"/>
          <w:sz w:val="24"/>
          <w:szCs w:val="24"/>
          <w:lang w:val="sr-Cyrl-RS" w:eastAsia="sr-Latn-CS"/>
        </w:rPr>
        <w:t>ј</w:t>
      </w:r>
      <w:r w:rsidR="0050103A" w:rsidRPr="000D404D">
        <w:rPr>
          <w:rFonts w:ascii="Times New Roman" w:eastAsia="Times New Roman" w:hAnsi="Times New Roman" w:cs="Times New Roman"/>
          <w:sz w:val="24"/>
          <w:szCs w:val="24"/>
          <w:lang w:val="sr-Cyrl-RS" w:eastAsia="sr-Latn-CS"/>
        </w:rPr>
        <w:t>им</w:t>
      </w:r>
      <w:r w:rsidRPr="000D404D">
        <w:rPr>
          <w:rFonts w:ascii="Times New Roman" w:eastAsia="Times New Roman" w:hAnsi="Times New Roman" w:cs="Times New Roman"/>
          <w:sz w:val="24"/>
          <w:szCs w:val="24"/>
          <w:lang w:val="sr-Cyrl-RS" w:eastAsia="sr-Latn-CS"/>
        </w:rPr>
        <w:t xml:space="preserve">а </w:t>
      </w:r>
      <w:r w:rsidR="0050103A" w:rsidRPr="000D404D">
        <w:rPr>
          <w:rFonts w:ascii="Times New Roman" w:eastAsia="Times New Roman" w:hAnsi="Times New Roman" w:cs="Times New Roman"/>
          <w:sz w:val="24"/>
          <w:szCs w:val="24"/>
          <w:lang w:val="sr-Cyrl-RS" w:eastAsia="sr-Latn-CS"/>
        </w:rPr>
        <w:t>с</w:t>
      </w:r>
      <w:r w:rsidRPr="000D404D">
        <w:rPr>
          <w:rFonts w:ascii="Times New Roman" w:eastAsia="Times New Roman" w:hAnsi="Times New Roman" w:cs="Times New Roman"/>
          <w:sz w:val="24"/>
          <w:szCs w:val="24"/>
          <w:lang w:val="sr-Cyrl-RS" w:eastAsia="sr-Latn-CS"/>
        </w:rPr>
        <w:t xml:space="preserve">е </w:t>
      </w:r>
      <w:r w:rsidR="0050103A" w:rsidRPr="000D404D">
        <w:rPr>
          <w:rFonts w:ascii="Times New Roman" w:eastAsia="Times New Roman" w:hAnsi="Times New Roman" w:cs="Times New Roman"/>
          <w:sz w:val="24"/>
          <w:szCs w:val="24"/>
          <w:lang w:val="sr-Cyrl-RS" w:eastAsia="sr-Latn-CS"/>
        </w:rPr>
        <w:t>њ</w:t>
      </w:r>
      <w:r w:rsidRPr="000D404D">
        <w:rPr>
          <w:rFonts w:ascii="Times New Roman" w:eastAsia="Times New Roman" w:hAnsi="Times New Roman" w:cs="Times New Roman"/>
          <w:sz w:val="24"/>
          <w:szCs w:val="24"/>
          <w:lang w:val="sr-Cyrl-RS" w:eastAsia="sr-Latn-CS"/>
        </w:rPr>
        <w:t>е</w:t>
      </w:r>
      <w:r w:rsidR="0050103A" w:rsidRPr="000D404D">
        <w:rPr>
          <w:rFonts w:ascii="Times New Roman" w:eastAsia="Times New Roman" w:hAnsi="Times New Roman" w:cs="Times New Roman"/>
          <w:sz w:val="24"/>
          <w:szCs w:val="24"/>
          <w:lang w:val="sr-Cyrl-RS" w:eastAsia="sr-Latn-CS"/>
        </w:rPr>
        <w:t>г</w:t>
      </w:r>
      <w:r w:rsidRPr="000D404D">
        <w:rPr>
          <w:rFonts w:ascii="Times New Roman" w:eastAsia="Times New Roman" w:hAnsi="Times New Roman" w:cs="Times New Roman"/>
          <w:sz w:val="24"/>
          <w:szCs w:val="24"/>
          <w:lang w:val="sr-Cyrl-RS" w:eastAsia="sr-Latn-CS"/>
        </w:rPr>
        <w:t>о</w:t>
      </w:r>
      <w:r w:rsidR="0050103A" w:rsidRPr="000D404D">
        <w:rPr>
          <w:rFonts w:ascii="Times New Roman" w:eastAsia="Times New Roman" w:hAnsi="Times New Roman" w:cs="Times New Roman"/>
          <w:sz w:val="24"/>
          <w:szCs w:val="24"/>
          <w:lang w:val="sr-Cyrl-RS" w:eastAsia="sr-Latn-CS"/>
        </w:rPr>
        <w:t>в</w:t>
      </w:r>
      <w:r w:rsidRPr="000D404D">
        <w:rPr>
          <w:rFonts w:ascii="Times New Roman" w:eastAsia="Times New Roman" w:hAnsi="Times New Roman" w:cs="Times New Roman"/>
          <w:sz w:val="24"/>
          <w:szCs w:val="24"/>
          <w:lang w:val="sr-Cyrl-RS" w:eastAsia="sr-Latn-CS"/>
        </w:rPr>
        <w:t xml:space="preserve">а </w:t>
      </w:r>
      <w:r w:rsidR="0050103A" w:rsidRPr="000D404D">
        <w:rPr>
          <w:rFonts w:ascii="Times New Roman" w:eastAsia="Times New Roman" w:hAnsi="Times New Roman" w:cs="Times New Roman"/>
          <w:sz w:val="24"/>
          <w:szCs w:val="24"/>
          <w:lang w:val="sr-Cyrl-RS" w:eastAsia="sr-Latn-CS"/>
        </w:rPr>
        <w:t>испр</w:t>
      </w:r>
      <w:r w:rsidRPr="000D404D">
        <w:rPr>
          <w:rFonts w:ascii="Times New Roman" w:eastAsia="Times New Roman" w:hAnsi="Times New Roman" w:cs="Times New Roman"/>
          <w:sz w:val="24"/>
          <w:szCs w:val="24"/>
          <w:lang w:val="sr-Cyrl-RS" w:eastAsia="sr-Latn-CS"/>
        </w:rPr>
        <w:t>а</w:t>
      </w:r>
      <w:r w:rsidR="0050103A" w:rsidRPr="000D404D">
        <w:rPr>
          <w:rFonts w:ascii="Times New Roman" w:eastAsia="Times New Roman" w:hAnsi="Times New Roman" w:cs="Times New Roman"/>
          <w:sz w:val="24"/>
          <w:szCs w:val="24"/>
          <w:lang w:val="sr-Cyrl-RS" w:eastAsia="sr-Latn-CS"/>
        </w:rPr>
        <w:t>вн</w:t>
      </w:r>
      <w:r w:rsidRPr="000D404D">
        <w:rPr>
          <w:rFonts w:ascii="Times New Roman" w:eastAsia="Times New Roman" w:hAnsi="Times New Roman" w:cs="Times New Roman"/>
          <w:sz w:val="24"/>
          <w:szCs w:val="24"/>
          <w:lang w:val="sr-Cyrl-RS" w:eastAsia="sr-Latn-CS"/>
        </w:rPr>
        <w:t>о</w:t>
      </w:r>
      <w:r w:rsidR="0050103A" w:rsidRPr="000D404D">
        <w:rPr>
          <w:rFonts w:ascii="Times New Roman" w:eastAsia="Times New Roman" w:hAnsi="Times New Roman" w:cs="Times New Roman"/>
          <w:sz w:val="24"/>
          <w:szCs w:val="24"/>
          <w:lang w:val="sr-Cyrl-RS" w:eastAsia="sr-Latn-CS"/>
        </w:rPr>
        <w:t>ст</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 xml:space="preserve">e </w:t>
      </w:r>
      <w:r w:rsidR="00DB6025" w:rsidRPr="000D404D">
        <w:rPr>
          <w:rFonts w:ascii="Times New Roman" w:eastAsia="Times New Roman" w:hAnsi="Times New Roman" w:cs="Times New Roman"/>
          <w:sz w:val="24"/>
          <w:szCs w:val="24"/>
          <w:lang w:val="sr-Cyrl-RS" w:eastAsia="sr-Latn-CS"/>
        </w:rPr>
        <w:t xml:space="preserve">контролише </w:t>
      </w:r>
      <w:r w:rsidR="0050103A" w:rsidRPr="000D404D">
        <w:rPr>
          <w:rFonts w:ascii="Times New Roman" w:eastAsia="Times New Roman" w:hAnsi="Times New Roman" w:cs="Times New Roman"/>
          <w:sz w:val="24"/>
          <w:szCs w:val="24"/>
          <w:lang w:val="hr-HR" w:eastAsia="sr-Latn-CS"/>
        </w:rPr>
        <w:t>ш</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хничким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пут</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м</w:t>
      </w:r>
      <w:r w:rsidR="0045462B" w:rsidRPr="000D404D">
        <w:rPr>
          <w:rFonts w:ascii="Times New Roman" w:eastAsia="Times New Roman" w:hAnsi="Times New Roman" w:cs="Times New Roman"/>
          <w:sz w:val="24"/>
          <w:szCs w:val="24"/>
          <w:lang w:val="sr-Cyrl-RS"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 xml:space="preserve">ao </w:t>
      </w:r>
      <w:r w:rsidR="0050103A" w:rsidRPr="000D404D">
        <w:rPr>
          <w:rFonts w:ascii="Times New Roman" w:eastAsia="Times New Roman" w:hAnsi="Times New Roman" w:cs="Times New Roman"/>
          <w:sz w:val="24"/>
          <w:szCs w:val="24"/>
          <w:lang w:val="hr-HR" w:eastAsia="sr-Latn-CS"/>
        </w:rPr>
        <w:t>н</w:t>
      </w:r>
      <w:r w:rsidR="004819BF" w:rsidRPr="000D404D">
        <w:rPr>
          <w:rFonts w:ascii="Times New Roman" w:eastAsia="Times New Roman" w:hAnsi="Times New Roman" w:cs="Times New Roman"/>
          <w:sz w:val="24"/>
          <w:szCs w:val="24"/>
          <w:lang w:val="sr-Cyrl-CS" w:eastAsia="sr-Latn-CS"/>
        </w:rPr>
        <w:t>пр.</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нтр</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лу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sr-Cyrl-RS" w:eastAsia="sr-Latn-CS"/>
        </w:rPr>
        <w:t>ст</w:t>
      </w:r>
      <w:r w:rsidRPr="000D404D">
        <w:rPr>
          <w:rFonts w:ascii="Times New Roman" w:eastAsia="Times New Roman" w:hAnsi="Times New Roman" w:cs="Times New Roman"/>
          <w:sz w:val="24"/>
          <w:szCs w:val="24"/>
          <w:lang w:val="sr-Cyrl-RS" w:eastAsia="sr-Latn-CS"/>
        </w:rPr>
        <w:t>а</w:t>
      </w:r>
      <w:r w:rsidR="0050103A" w:rsidRPr="000D404D">
        <w:rPr>
          <w:rFonts w:ascii="Times New Roman" w:eastAsia="Times New Roman" w:hAnsi="Times New Roman" w:cs="Times New Roman"/>
          <w:sz w:val="24"/>
          <w:szCs w:val="24"/>
          <w:lang w:val="sr-Cyrl-RS" w:eastAsia="sr-Latn-CS"/>
        </w:rPr>
        <w:t>њ</w:t>
      </w:r>
      <w:r w:rsidRPr="000D404D">
        <w:rPr>
          <w:rFonts w:ascii="Times New Roman" w:eastAsia="Times New Roman" w:hAnsi="Times New Roman" w:cs="Times New Roman"/>
          <w:sz w:val="24"/>
          <w:szCs w:val="24"/>
          <w:lang w:val="sr-Cyrl-RS" w:eastAsia="sr-Latn-CS"/>
        </w:rPr>
        <w:t>а</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сигн</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sr-Cyrl-RS" w:eastAsia="sr-Latn-CS"/>
        </w:rPr>
        <w:t>п</w:t>
      </w:r>
      <w:r w:rsidRPr="000D404D">
        <w:rPr>
          <w:rFonts w:ascii="Times New Roman" w:eastAsia="Times New Roman" w:hAnsi="Times New Roman" w:cs="Times New Roman"/>
          <w:sz w:val="24"/>
          <w:szCs w:val="24"/>
          <w:lang w:val="sr-Cyrl-RS" w:eastAsia="sr-Latn-CS"/>
        </w:rPr>
        <w:t>о</w:t>
      </w:r>
      <w:r w:rsidR="0050103A" w:rsidRPr="000D404D">
        <w:rPr>
          <w:rFonts w:ascii="Times New Roman" w:eastAsia="Times New Roman" w:hAnsi="Times New Roman" w:cs="Times New Roman"/>
          <w:sz w:val="24"/>
          <w:szCs w:val="24"/>
          <w:lang w:val="sr-Cyrl-RS" w:eastAsia="sr-Latn-CS"/>
        </w:rPr>
        <w:t>л</w:t>
      </w:r>
      <w:r w:rsidRPr="000D404D">
        <w:rPr>
          <w:rFonts w:ascii="Times New Roman" w:eastAsia="Times New Roman" w:hAnsi="Times New Roman" w:cs="Times New Roman"/>
          <w:sz w:val="24"/>
          <w:szCs w:val="24"/>
          <w:lang w:val="sr-Cyrl-RS" w:eastAsia="sr-Latn-CS"/>
        </w:rPr>
        <w:t>о</w:t>
      </w:r>
      <w:r w:rsidR="0050103A" w:rsidRPr="000D404D">
        <w:rPr>
          <w:rFonts w:ascii="Times New Roman" w:eastAsia="Times New Roman" w:hAnsi="Times New Roman" w:cs="Times New Roman"/>
          <w:sz w:val="24"/>
          <w:szCs w:val="24"/>
          <w:lang w:val="sr-Cyrl-RS" w:eastAsia="sr-Latn-CS"/>
        </w:rPr>
        <w:t>ж</w:t>
      </w:r>
      <w:r w:rsidRPr="000D404D">
        <w:rPr>
          <w:rFonts w:ascii="Times New Roman" w:eastAsia="Times New Roman" w:hAnsi="Times New Roman" w:cs="Times New Roman"/>
          <w:sz w:val="24"/>
          <w:szCs w:val="24"/>
          <w:lang w:val="sr-Cyrl-RS" w:eastAsia="sr-Latn-CS"/>
        </w:rPr>
        <w:t xml:space="preserve">аја </w:t>
      </w:r>
      <w:r w:rsidR="0050103A" w:rsidRPr="000D404D">
        <w:rPr>
          <w:rFonts w:ascii="Times New Roman" w:eastAsia="Times New Roman" w:hAnsi="Times New Roman" w:cs="Times New Roman"/>
          <w:sz w:val="24"/>
          <w:szCs w:val="24"/>
          <w:lang w:val="hr-HR" w:eastAsia="sr-Latn-CS"/>
        </w:rPr>
        <w:t>скр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тниц</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sr-Cyrl-RS" w:eastAsia="sr-Latn-CS"/>
        </w:rPr>
        <w:t>сл</w:t>
      </w:r>
      <w:r w:rsidR="004819BF" w:rsidRPr="000D404D">
        <w:rPr>
          <w:rFonts w:ascii="Times New Roman" w:eastAsia="Times New Roman" w:hAnsi="Times New Roman" w:cs="Times New Roman"/>
          <w:sz w:val="24"/>
          <w:szCs w:val="24"/>
          <w:lang w:val="sr-Cyrl-RS" w:eastAsia="sr-Latn-CS"/>
        </w:rPr>
        <w:t>.</w:t>
      </w:r>
      <w:r w:rsidR="0045462B" w:rsidRPr="000D404D">
        <w:rPr>
          <w:rFonts w:ascii="Times New Roman" w:eastAsia="Times New Roman" w:hAnsi="Times New Roman" w:cs="Times New Roman"/>
          <w:sz w:val="24"/>
          <w:szCs w:val="24"/>
          <w:lang w:val="sr-Cyrl-RS" w:eastAsia="sr-Latn-CS"/>
        </w:rPr>
        <w:t>)</w:t>
      </w:r>
      <w:r w:rsidR="00BC13B6" w:rsidRPr="000D404D">
        <w:rPr>
          <w:rFonts w:ascii="Times New Roman" w:eastAsia="Times New Roman" w:hAnsi="Times New Roman" w:cs="Times New Roman"/>
          <w:sz w:val="24"/>
          <w:szCs w:val="24"/>
          <w:lang w:val="hr-HR" w:eastAsia="sr-Latn-CS"/>
        </w:rPr>
        <w:t>;</w:t>
      </w:r>
    </w:p>
    <w:p w:rsidR="00625041" w:rsidRPr="000D404D" w:rsidRDefault="00625041" w:rsidP="00DC52F7">
      <w:pPr>
        <w:tabs>
          <w:tab w:val="left" w:pos="0"/>
        </w:tabs>
        <w:spacing w:after="0" w:line="240" w:lineRule="auto"/>
        <w:ind w:right="-5" w:firstLine="851"/>
        <w:jc w:val="both"/>
        <w:rPr>
          <w:rFonts w:ascii="Times New Roman" w:eastAsia="Times New Roman" w:hAnsi="Times New Roman" w:cs="Times New Roman"/>
          <w:sz w:val="24"/>
          <w:szCs w:val="24"/>
          <w:lang w:val="sr-Cyrl-RS" w:eastAsia="sr-Latn-CS"/>
        </w:rPr>
      </w:pPr>
      <w:r w:rsidRPr="000D404D">
        <w:rPr>
          <w:rFonts w:ascii="Times New Roman" w:eastAsia="Times New Roman" w:hAnsi="Times New Roman" w:cs="Times New Roman"/>
          <w:sz w:val="24"/>
          <w:szCs w:val="24"/>
          <w:lang w:val="sr-Cyrl-RS" w:eastAsia="sr-Latn-CS"/>
        </w:rPr>
        <w:t xml:space="preserve">2) </w:t>
      </w:r>
      <w:r w:rsidR="0050103A" w:rsidRPr="000D404D">
        <w:rPr>
          <w:rFonts w:ascii="Times New Roman" w:eastAsia="Times New Roman" w:hAnsi="Times New Roman" w:cs="Times New Roman"/>
          <w:sz w:val="24"/>
          <w:szCs w:val="24"/>
          <w:lang w:val="hr-HR" w:eastAsia="sr-Latn-CS"/>
        </w:rPr>
        <w:t>сигн</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лн</w:t>
      </w:r>
      <w:r w:rsidRPr="000D404D">
        <w:rPr>
          <w:rFonts w:ascii="Times New Roman" w:eastAsia="Times New Roman" w:hAnsi="Times New Roman" w:cs="Times New Roman"/>
          <w:sz w:val="24"/>
          <w:szCs w:val="24"/>
          <w:lang w:val="sr-Cyrl-RS" w:eastAsia="sr-Latn-CS"/>
        </w:rPr>
        <w:t>о</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sr-Cyrl-RS" w:eastAsia="sr-Latn-CS"/>
        </w:rPr>
        <w:t xml:space="preserve"> </w:t>
      </w:r>
      <w:r w:rsidR="0050103A" w:rsidRPr="000D404D">
        <w:rPr>
          <w:rFonts w:ascii="Times New Roman" w:eastAsia="Times New Roman" w:hAnsi="Times New Roman" w:cs="Times New Roman"/>
          <w:sz w:val="24"/>
          <w:szCs w:val="24"/>
          <w:lang w:val="hr-HR" w:eastAsia="sr-Latn-CS"/>
        </w:rPr>
        <w:t>друг</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кл</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с</w:t>
      </w:r>
      <w:r w:rsidR="0045462B" w:rsidRPr="000D404D">
        <w:rPr>
          <w:rFonts w:ascii="Times New Roman" w:eastAsia="Times New Roman" w:hAnsi="Times New Roman" w:cs="Times New Roman"/>
          <w:sz w:val="24"/>
          <w:szCs w:val="24"/>
          <w:lang w:val="hr-HR" w:eastAsia="sr-Latn-CS"/>
        </w:rPr>
        <w:t>e</w:t>
      </w:r>
      <w:r w:rsidR="0045462B" w:rsidRPr="000D404D">
        <w:rPr>
          <w:rFonts w:ascii="Times New Roman" w:eastAsia="Times New Roman" w:hAnsi="Times New Roman" w:cs="Times New Roman"/>
          <w:sz w:val="24"/>
          <w:szCs w:val="24"/>
          <w:lang w:val="sr-Cyrl-RS" w:eastAsia="sr-Latn-CS"/>
        </w:rPr>
        <w:t xml:space="preserve"> </w:t>
      </w:r>
      <w:r w:rsidR="0050103A" w:rsidRPr="000D404D">
        <w:rPr>
          <w:rFonts w:ascii="Times New Roman" w:eastAsia="Times New Roman" w:hAnsi="Times New Roman" w:cs="Times New Roman"/>
          <w:sz w:val="24"/>
          <w:szCs w:val="24"/>
          <w:lang w:val="hr-HR" w:eastAsia="sr-Latn-CS"/>
        </w:rPr>
        <w:t>прим</w:t>
      </w:r>
      <w:r w:rsidRPr="000D404D">
        <w:rPr>
          <w:rFonts w:ascii="Times New Roman" w:eastAsia="Times New Roman" w:hAnsi="Times New Roman" w:cs="Times New Roman"/>
          <w:sz w:val="24"/>
          <w:szCs w:val="24"/>
          <w:lang w:val="hr-HR" w:eastAsia="sr-Latn-CS"/>
        </w:rPr>
        <w:t>e</w:t>
      </w:r>
      <w:r w:rsidR="0045462B" w:rsidRPr="000D404D">
        <w:rPr>
          <w:rFonts w:ascii="Times New Roman" w:eastAsia="Times New Roman" w:hAnsi="Times New Roman" w:cs="Times New Roman"/>
          <w:sz w:val="24"/>
          <w:szCs w:val="24"/>
          <w:lang w:val="hr-HR" w:eastAsia="sr-Latn-CS"/>
        </w:rPr>
        <w:t>њ</w:t>
      </w:r>
      <w:r w:rsidR="0045462B" w:rsidRPr="000D404D">
        <w:rPr>
          <w:rFonts w:ascii="Times New Roman" w:eastAsia="Times New Roman" w:hAnsi="Times New Roman" w:cs="Times New Roman"/>
          <w:sz w:val="24"/>
          <w:szCs w:val="24"/>
          <w:lang w:val="sr-Cyrl-RS" w:eastAsia="sr-Latn-CS"/>
        </w:rPr>
        <w:t>ује се</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ум</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ст</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 xml:space="preserve">ea </w:t>
      </w:r>
      <w:r w:rsidR="0050103A" w:rsidRPr="000D404D">
        <w:rPr>
          <w:rFonts w:ascii="Times New Roman" w:eastAsia="Times New Roman" w:hAnsi="Times New Roman" w:cs="Times New Roman"/>
          <w:sz w:val="24"/>
          <w:szCs w:val="24"/>
          <w:lang w:val="sr-Cyrl-RS" w:eastAsia="sr-Latn-CS"/>
        </w:rPr>
        <w:t>прв</w:t>
      </w:r>
      <w:r w:rsidRPr="000D404D">
        <w:rPr>
          <w:rFonts w:ascii="Times New Roman" w:eastAsia="Times New Roman" w:hAnsi="Times New Roman" w:cs="Times New Roman"/>
          <w:sz w:val="24"/>
          <w:szCs w:val="24"/>
          <w:lang w:val="sr-Cyrl-RS" w:eastAsia="sr-Latn-CS"/>
        </w:rPr>
        <w:t>е</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кл</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с</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у</w:t>
      </w:r>
      <w:r w:rsidRPr="000D404D">
        <w:rPr>
          <w:rFonts w:ascii="Times New Roman" w:eastAsia="Times New Roman" w:hAnsi="Times New Roman" w:cs="Times New Roman"/>
          <w:sz w:val="24"/>
          <w:szCs w:val="24"/>
          <w:lang w:val="hr-HR" w:eastAsia="sr-Latn-CS"/>
        </w:rPr>
        <w:t xml:space="preserve"> o</w:t>
      </w:r>
      <w:r w:rsidR="0050103A" w:rsidRPr="000D404D">
        <w:rPr>
          <w:rFonts w:ascii="Times New Roman" w:eastAsia="Times New Roman" w:hAnsi="Times New Roman" w:cs="Times New Roman"/>
          <w:sz w:val="24"/>
          <w:szCs w:val="24"/>
          <w:lang w:val="hr-HR" w:eastAsia="sr-Latn-CS"/>
        </w:rPr>
        <w:t>ним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стру</w:t>
      </w:r>
      <w:r w:rsidRPr="000D404D">
        <w:rPr>
          <w:rFonts w:ascii="Times New Roman" w:eastAsia="Times New Roman" w:hAnsi="Times New Roman" w:cs="Times New Roman"/>
          <w:sz w:val="24"/>
          <w:szCs w:val="24"/>
          <w:lang w:val="hr-HR" w:eastAsia="sr-Latn-CS"/>
        </w:rPr>
        <w:t>j</w:t>
      </w:r>
      <w:r w:rsidR="0050103A" w:rsidRPr="000D404D">
        <w:rPr>
          <w:rFonts w:ascii="Times New Roman" w:eastAsia="Times New Roman" w:hAnsi="Times New Roman" w:cs="Times New Roman"/>
          <w:sz w:val="24"/>
          <w:szCs w:val="24"/>
          <w:lang w:val="hr-HR" w:eastAsia="sr-Latn-CS"/>
        </w:rPr>
        <w:t>ним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лим</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sr-Cyrl-RS" w:eastAsia="sr-Latn-CS"/>
        </w:rPr>
        <w:t>у</w:t>
      </w:r>
      <w:r w:rsidRPr="000D404D">
        <w:rPr>
          <w:rFonts w:ascii="Times New Roman" w:eastAsia="Times New Roman" w:hAnsi="Times New Roman" w:cs="Times New Roman"/>
          <w:sz w:val="24"/>
          <w:szCs w:val="24"/>
          <w:lang w:val="sr-Cyrl-RS" w:eastAsia="sr-Latn-CS"/>
        </w:rPr>
        <w:t xml:space="preserve"> </w:t>
      </w:r>
      <w:r w:rsidR="0050103A" w:rsidRPr="000D404D">
        <w:rPr>
          <w:rFonts w:ascii="Times New Roman" w:eastAsia="Times New Roman" w:hAnsi="Times New Roman" w:cs="Times New Roman"/>
          <w:sz w:val="24"/>
          <w:szCs w:val="24"/>
          <w:lang w:val="sr-Cyrl-RS" w:eastAsia="sr-Latn-CS"/>
        </w:rPr>
        <w:t>к</w:t>
      </w:r>
      <w:r w:rsidRPr="000D404D">
        <w:rPr>
          <w:rFonts w:ascii="Times New Roman" w:eastAsia="Times New Roman" w:hAnsi="Times New Roman" w:cs="Times New Roman"/>
          <w:sz w:val="24"/>
          <w:szCs w:val="24"/>
          <w:lang w:val="sr-Cyrl-RS" w:eastAsia="sr-Latn-CS"/>
        </w:rPr>
        <w:t>ој</w:t>
      </w:r>
      <w:r w:rsidR="0050103A" w:rsidRPr="000D404D">
        <w:rPr>
          <w:rFonts w:ascii="Times New Roman" w:eastAsia="Times New Roman" w:hAnsi="Times New Roman" w:cs="Times New Roman"/>
          <w:sz w:val="24"/>
          <w:szCs w:val="24"/>
          <w:lang w:val="sr-Cyrl-RS" w:eastAsia="sr-Latn-CS"/>
        </w:rPr>
        <w:t>им</w:t>
      </w:r>
      <w:r w:rsidRPr="000D404D">
        <w:rPr>
          <w:rFonts w:ascii="Times New Roman" w:eastAsia="Times New Roman" w:hAnsi="Times New Roman" w:cs="Times New Roman"/>
          <w:sz w:val="24"/>
          <w:szCs w:val="24"/>
          <w:lang w:val="sr-Cyrl-RS" w:eastAsia="sr-Latn-CS"/>
        </w:rPr>
        <w:t xml:space="preserve">а </w:t>
      </w:r>
      <w:r w:rsidR="0050103A" w:rsidRPr="000D404D">
        <w:rPr>
          <w:rFonts w:ascii="Times New Roman" w:eastAsia="Times New Roman" w:hAnsi="Times New Roman" w:cs="Times New Roman"/>
          <w:sz w:val="24"/>
          <w:szCs w:val="24"/>
          <w:lang w:val="sr-Cyrl-RS" w:eastAsia="sr-Latn-CS"/>
        </w:rPr>
        <w:t>с</w:t>
      </w:r>
      <w:r w:rsidRPr="000D404D">
        <w:rPr>
          <w:rFonts w:ascii="Times New Roman" w:eastAsia="Times New Roman" w:hAnsi="Times New Roman" w:cs="Times New Roman"/>
          <w:sz w:val="24"/>
          <w:szCs w:val="24"/>
          <w:lang w:val="sr-Cyrl-RS" w:eastAsia="sr-Latn-CS"/>
        </w:rPr>
        <w:t xml:space="preserve">е </w:t>
      </w:r>
      <w:r w:rsidR="0050103A" w:rsidRPr="000D404D">
        <w:rPr>
          <w:rFonts w:ascii="Times New Roman" w:eastAsia="Times New Roman" w:hAnsi="Times New Roman" w:cs="Times New Roman"/>
          <w:sz w:val="24"/>
          <w:szCs w:val="24"/>
          <w:lang w:val="sr-Cyrl-RS" w:eastAsia="sr-Latn-CS"/>
        </w:rPr>
        <w:t>њ</w:t>
      </w:r>
      <w:r w:rsidRPr="000D404D">
        <w:rPr>
          <w:rFonts w:ascii="Times New Roman" w:eastAsia="Times New Roman" w:hAnsi="Times New Roman" w:cs="Times New Roman"/>
          <w:sz w:val="24"/>
          <w:szCs w:val="24"/>
          <w:lang w:val="sr-Cyrl-RS" w:eastAsia="sr-Latn-CS"/>
        </w:rPr>
        <w:t>е</w:t>
      </w:r>
      <w:r w:rsidR="0050103A" w:rsidRPr="000D404D">
        <w:rPr>
          <w:rFonts w:ascii="Times New Roman" w:eastAsia="Times New Roman" w:hAnsi="Times New Roman" w:cs="Times New Roman"/>
          <w:sz w:val="24"/>
          <w:szCs w:val="24"/>
          <w:lang w:val="sr-Cyrl-RS" w:eastAsia="sr-Latn-CS"/>
        </w:rPr>
        <w:t>г</w:t>
      </w:r>
      <w:r w:rsidRPr="000D404D">
        <w:rPr>
          <w:rFonts w:ascii="Times New Roman" w:eastAsia="Times New Roman" w:hAnsi="Times New Roman" w:cs="Times New Roman"/>
          <w:sz w:val="24"/>
          <w:szCs w:val="24"/>
          <w:lang w:val="sr-Cyrl-RS" w:eastAsia="sr-Latn-CS"/>
        </w:rPr>
        <w:t>о</w:t>
      </w:r>
      <w:r w:rsidR="0050103A" w:rsidRPr="000D404D">
        <w:rPr>
          <w:rFonts w:ascii="Times New Roman" w:eastAsia="Times New Roman" w:hAnsi="Times New Roman" w:cs="Times New Roman"/>
          <w:sz w:val="24"/>
          <w:szCs w:val="24"/>
          <w:lang w:val="sr-Cyrl-RS" w:eastAsia="sr-Latn-CS"/>
        </w:rPr>
        <w:t>в</w:t>
      </w:r>
      <w:r w:rsidRPr="000D404D">
        <w:rPr>
          <w:rFonts w:ascii="Times New Roman" w:eastAsia="Times New Roman" w:hAnsi="Times New Roman" w:cs="Times New Roman"/>
          <w:sz w:val="24"/>
          <w:szCs w:val="24"/>
          <w:lang w:val="sr-Cyrl-RS" w:eastAsia="sr-Latn-CS"/>
        </w:rPr>
        <w:t xml:space="preserve">а </w:t>
      </w:r>
      <w:r w:rsidR="0050103A" w:rsidRPr="000D404D">
        <w:rPr>
          <w:rFonts w:ascii="Times New Roman" w:eastAsia="Times New Roman" w:hAnsi="Times New Roman" w:cs="Times New Roman"/>
          <w:sz w:val="24"/>
          <w:szCs w:val="24"/>
          <w:lang w:val="sr-Cyrl-RS" w:eastAsia="sr-Latn-CS"/>
        </w:rPr>
        <w:t>испр</w:t>
      </w:r>
      <w:r w:rsidRPr="000D404D">
        <w:rPr>
          <w:rFonts w:ascii="Times New Roman" w:eastAsia="Times New Roman" w:hAnsi="Times New Roman" w:cs="Times New Roman"/>
          <w:sz w:val="24"/>
          <w:szCs w:val="24"/>
          <w:lang w:val="sr-Cyrl-RS" w:eastAsia="sr-Latn-CS"/>
        </w:rPr>
        <w:t>а</w:t>
      </w:r>
      <w:r w:rsidR="0050103A" w:rsidRPr="000D404D">
        <w:rPr>
          <w:rFonts w:ascii="Times New Roman" w:eastAsia="Times New Roman" w:hAnsi="Times New Roman" w:cs="Times New Roman"/>
          <w:sz w:val="24"/>
          <w:szCs w:val="24"/>
          <w:lang w:val="sr-Cyrl-RS" w:eastAsia="sr-Latn-CS"/>
        </w:rPr>
        <w:t>вн</w:t>
      </w:r>
      <w:r w:rsidRPr="000D404D">
        <w:rPr>
          <w:rFonts w:ascii="Times New Roman" w:eastAsia="Times New Roman" w:hAnsi="Times New Roman" w:cs="Times New Roman"/>
          <w:sz w:val="24"/>
          <w:szCs w:val="24"/>
          <w:lang w:val="sr-Cyrl-RS" w:eastAsia="sr-Latn-CS"/>
        </w:rPr>
        <w:t>о</w:t>
      </w:r>
      <w:r w:rsidR="0050103A" w:rsidRPr="000D404D">
        <w:rPr>
          <w:rFonts w:ascii="Times New Roman" w:eastAsia="Times New Roman" w:hAnsi="Times New Roman" w:cs="Times New Roman"/>
          <w:sz w:val="24"/>
          <w:szCs w:val="24"/>
          <w:lang w:val="sr-Cyrl-RS" w:eastAsia="sr-Latn-CS"/>
        </w:rPr>
        <w:t>ст</w:t>
      </w:r>
      <w:r w:rsidRPr="000D404D">
        <w:rPr>
          <w:rFonts w:ascii="Times New Roman" w:eastAsia="Times New Roman" w:hAnsi="Times New Roman" w:cs="Times New Roman"/>
          <w:sz w:val="24"/>
          <w:szCs w:val="24"/>
          <w:lang w:val="sr-Cyrl-RS" w:eastAsia="sr-Latn-CS"/>
        </w:rPr>
        <w:t xml:space="preserve"> </w:t>
      </w:r>
      <w:r w:rsidR="00DB6025" w:rsidRPr="000D404D">
        <w:rPr>
          <w:rFonts w:ascii="Times New Roman" w:eastAsia="Times New Roman" w:hAnsi="Times New Roman" w:cs="Times New Roman"/>
          <w:sz w:val="24"/>
          <w:szCs w:val="24"/>
          <w:lang w:val="sr-Cyrl-RS" w:eastAsia="sr-Latn-CS"/>
        </w:rPr>
        <w:t>контролише</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ш</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хничким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пут</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м</w:t>
      </w:r>
      <w:r w:rsidR="00BC13B6" w:rsidRPr="000D404D">
        <w:rPr>
          <w:rFonts w:ascii="Times New Roman" w:eastAsia="Times New Roman" w:hAnsi="Times New Roman" w:cs="Times New Roman"/>
          <w:sz w:val="24"/>
          <w:szCs w:val="24"/>
          <w:lang w:val="hr-HR" w:eastAsia="sr-Latn-CS"/>
        </w:rPr>
        <w:t>;</w:t>
      </w:r>
      <w:r w:rsidRPr="000D404D">
        <w:rPr>
          <w:rFonts w:ascii="Times New Roman" w:eastAsia="Times New Roman" w:hAnsi="Times New Roman" w:cs="Times New Roman"/>
          <w:sz w:val="24"/>
          <w:szCs w:val="24"/>
          <w:lang w:val="hr-HR" w:eastAsia="sr-Latn-CS"/>
        </w:rPr>
        <w:t xml:space="preserve"> </w:t>
      </w:r>
    </w:p>
    <w:p w:rsidR="00625041" w:rsidRPr="000D404D" w:rsidRDefault="00625041" w:rsidP="00DC52F7">
      <w:pPr>
        <w:tabs>
          <w:tab w:val="left" w:pos="0"/>
        </w:tabs>
        <w:spacing w:after="0" w:line="240" w:lineRule="auto"/>
        <w:ind w:right="-5" w:firstLine="851"/>
        <w:jc w:val="both"/>
        <w:rPr>
          <w:rFonts w:ascii="Times New Roman" w:eastAsia="Times New Roman" w:hAnsi="Times New Roman" w:cs="Times New Roman"/>
          <w:sz w:val="24"/>
          <w:szCs w:val="24"/>
          <w:lang w:val="sr-Cyrl-RS" w:eastAsia="sr-Latn-CS"/>
        </w:rPr>
      </w:pPr>
      <w:r w:rsidRPr="000D404D">
        <w:rPr>
          <w:rFonts w:ascii="Times New Roman" w:eastAsia="Times New Roman" w:hAnsi="Times New Roman" w:cs="Times New Roman"/>
          <w:sz w:val="24"/>
          <w:szCs w:val="24"/>
          <w:lang w:val="sr-Cyrl-RS" w:eastAsia="sr-Latn-CS"/>
        </w:rPr>
        <w:t xml:space="preserve">3)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с</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чн</w:t>
      </w:r>
      <w:r w:rsidRPr="000D404D">
        <w:rPr>
          <w:rFonts w:ascii="Times New Roman" w:eastAsia="Times New Roman" w:hAnsi="Times New Roman" w:cs="Times New Roman"/>
          <w:sz w:val="24"/>
          <w:szCs w:val="24"/>
          <w:lang w:val="sr-Cyrl-RS" w:eastAsia="sr-Latn-CS"/>
        </w:rPr>
        <w:t>о</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003C3AE9"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oj</w:t>
      </w:r>
      <w:r w:rsidRPr="000D404D">
        <w:rPr>
          <w:rFonts w:ascii="Times New Roman" w:eastAsia="Times New Roman" w:hAnsi="Times New Roman" w:cs="Times New Roman"/>
          <w:sz w:val="24"/>
          <w:szCs w:val="24"/>
          <w:lang w:val="sr-Cyrl-RS" w:eastAsia="sr-Latn-CS"/>
        </w:rPr>
        <w:t>е</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прим</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њу</w:t>
      </w:r>
      <w:r w:rsidRPr="000D404D">
        <w:rPr>
          <w:rFonts w:ascii="Times New Roman" w:eastAsia="Times New Roman" w:hAnsi="Times New Roman" w:cs="Times New Roman"/>
          <w:sz w:val="24"/>
          <w:szCs w:val="24"/>
          <w:lang w:val="hr-HR" w:eastAsia="sr-Latn-CS"/>
        </w:rPr>
        <w:t>j</w:t>
      </w:r>
      <w:r w:rsidRPr="000D404D">
        <w:rPr>
          <w:rFonts w:ascii="Times New Roman" w:eastAsia="Times New Roman" w:hAnsi="Times New Roman" w:cs="Times New Roman"/>
          <w:sz w:val="24"/>
          <w:szCs w:val="24"/>
          <w:lang w:val="sr-Cyrl-RS" w:eastAsia="sr-Latn-CS"/>
        </w:rPr>
        <w:t>е</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шинским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стру</w:t>
      </w:r>
      <w:r w:rsidRPr="000D404D">
        <w:rPr>
          <w:rFonts w:ascii="Times New Roman" w:eastAsia="Times New Roman" w:hAnsi="Times New Roman" w:cs="Times New Roman"/>
          <w:sz w:val="24"/>
          <w:szCs w:val="24"/>
          <w:lang w:val="hr-HR" w:eastAsia="sr-Latn-CS"/>
        </w:rPr>
        <w:t>j</w:t>
      </w:r>
      <w:r w:rsidR="0050103A" w:rsidRPr="000D404D">
        <w:rPr>
          <w:rFonts w:ascii="Times New Roman" w:eastAsia="Times New Roman" w:hAnsi="Times New Roman" w:cs="Times New Roman"/>
          <w:sz w:val="24"/>
          <w:szCs w:val="24"/>
          <w:lang w:val="hr-HR" w:eastAsia="sr-Latn-CS"/>
        </w:rPr>
        <w:t>ним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лим</w:t>
      </w:r>
      <w:r w:rsidRPr="000D404D">
        <w:rPr>
          <w:rFonts w:ascii="Times New Roman" w:eastAsia="Times New Roman" w:hAnsi="Times New Roman" w:cs="Times New Roman"/>
          <w:sz w:val="24"/>
          <w:szCs w:val="24"/>
          <w:lang w:val="hr-HR" w:eastAsia="sr-Latn-CS"/>
        </w:rPr>
        <w:t>a;</w:t>
      </w:r>
    </w:p>
    <w:p w:rsidR="00625041" w:rsidRPr="000D404D" w:rsidRDefault="00625041" w:rsidP="00DC52F7">
      <w:pPr>
        <w:tabs>
          <w:tab w:val="left" w:pos="0"/>
        </w:tabs>
        <w:spacing w:after="0" w:line="240" w:lineRule="auto"/>
        <w:ind w:right="-5" w:firstLine="851"/>
        <w:jc w:val="both"/>
        <w:rPr>
          <w:rFonts w:ascii="Times New Roman" w:eastAsia="Times New Roman" w:hAnsi="Times New Roman" w:cs="Times New Roman"/>
          <w:sz w:val="24"/>
          <w:szCs w:val="24"/>
          <w:lang w:val="hr-HR" w:eastAsia="sr-Latn-CS"/>
        </w:rPr>
      </w:pPr>
      <w:r w:rsidRPr="000D404D">
        <w:rPr>
          <w:rFonts w:ascii="Times New Roman" w:eastAsia="Times New Roman" w:hAnsi="Times New Roman" w:cs="Times New Roman"/>
          <w:sz w:val="24"/>
          <w:szCs w:val="24"/>
          <w:lang w:val="sr-Cyrl-RS" w:eastAsia="sr-Latn-CS"/>
        </w:rPr>
        <w:t xml:space="preserve">4)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sr-Cyrl-RS" w:eastAsia="sr-Latn-CS"/>
        </w:rPr>
        <w:t>а</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т</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муник</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ци</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них</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и</w:t>
      </w:r>
      <w:r w:rsidRPr="000D404D">
        <w:rPr>
          <w:rFonts w:ascii="Times New Roman" w:eastAsia="Times New Roman" w:hAnsi="Times New Roman" w:cs="Times New Roman"/>
          <w:sz w:val="24"/>
          <w:szCs w:val="24"/>
          <w:lang w:val="hr-HR" w:eastAsia="sr-Latn-CS"/>
        </w:rPr>
        <w:t xml:space="preserve"> ja</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стру</w:t>
      </w:r>
      <w:r w:rsidRPr="000D404D">
        <w:rPr>
          <w:rFonts w:ascii="Times New Roman" w:eastAsia="Times New Roman" w:hAnsi="Times New Roman" w:cs="Times New Roman"/>
          <w:sz w:val="24"/>
          <w:szCs w:val="24"/>
          <w:lang w:val="hr-HR" w:eastAsia="sr-Latn-CS"/>
        </w:rPr>
        <w:t>j</w:t>
      </w:r>
      <w:r w:rsidR="00F8271E" w:rsidRPr="000D404D">
        <w:rPr>
          <w:rFonts w:ascii="Times New Roman" w:eastAsia="Times New Roman" w:hAnsi="Times New Roman" w:cs="Times New Roman"/>
          <w:sz w:val="24"/>
          <w:szCs w:val="24"/>
          <w:lang w:val="sr-Cyrl-CS" w:eastAsia="sr-Latn-CS"/>
        </w:rPr>
        <w:t>н</w:t>
      </w:r>
      <w:r w:rsidR="0050103A" w:rsidRPr="000D404D">
        <w:rPr>
          <w:rFonts w:ascii="Times New Roman" w:eastAsia="Times New Roman" w:hAnsi="Times New Roman" w:cs="Times New Roman"/>
          <w:sz w:val="24"/>
          <w:szCs w:val="24"/>
          <w:lang w:val="hr-HR" w:eastAsia="sr-Latn-CS"/>
        </w:rPr>
        <w:t>их</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ур</w:t>
      </w:r>
      <w:r w:rsidR="003C3AE9"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ђ</w:t>
      </w:r>
      <w:r w:rsidRPr="000D404D">
        <w:rPr>
          <w:rFonts w:ascii="Times New Roman" w:eastAsia="Times New Roman" w:hAnsi="Times New Roman" w:cs="Times New Roman"/>
          <w:sz w:val="24"/>
          <w:szCs w:val="24"/>
          <w:lang w:val="hr-HR" w:eastAsia="sr-Latn-CS"/>
        </w:rPr>
        <w:t xml:space="preserve">aja,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oj</w:t>
      </w:r>
      <w:r w:rsidRPr="000D404D">
        <w:rPr>
          <w:rFonts w:ascii="Times New Roman" w:eastAsia="Times New Roman" w:hAnsi="Times New Roman" w:cs="Times New Roman"/>
          <w:sz w:val="24"/>
          <w:szCs w:val="24"/>
          <w:lang w:val="sr-Cyrl-RS" w:eastAsia="sr-Latn-CS"/>
        </w:rPr>
        <w:t>а</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w:t>
      </w:r>
      <w:r w:rsidR="0045462B" w:rsidRPr="000D404D">
        <w:rPr>
          <w:rFonts w:ascii="Times New Roman" w:eastAsia="Times New Roman" w:hAnsi="Times New Roman" w:cs="Times New Roman"/>
          <w:sz w:val="24"/>
          <w:szCs w:val="24"/>
          <w:lang w:val="hr-HR" w:eastAsia="sr-Latn-CS"/>
        </w:rPr>
        <w:t>e</w:t>
      </w:r>
      <w:r w:rsidR="0045462B" w:rsidRPr="000D404D">
        <w:rPr>
          <w:rFonts w:ascii="Times New Roman" w:eastAsia="Times New Roman" w:hAnsi="Times New Roman" w:cs="Times New Roman"/>
          <w:sz w:val="24"/>
          <w:szCs w:val="24"/>
          <w:lang w:val="sr-Cyrl-RS" w:eastAsia="sr-Latn-CS"/>
        </w:rPr>
        <w:t xml:space="preserve"> </w:t>
      </w:r>
      <w:r w:rsidR="0050103A" w:rsidRPr="000D404D">
        <w:rPr>
          <w:rFonts w:ascii="Times New Roman" w:eastAsia="Times New Roman" w:hAnsi="Times New Roman" w:cs="Times New Roman"/>
          <w:sz w:val="24"/>
          <w:szCs w:val="24"/>
          <w:lang w:val="hr-HR" w:eastAsia="sr-Latn-CS"/>
        </w:rPr>
        <w:t>уп</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бљ</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в</w:t>
      </w:r>
      <w:r w:rsidRPr="000D404D">
        <w:rPr>
          <w:rFonts w:ascii="Times New Roman" w:eastAsia="Times New Roman" w:hAnsi="Times New Roman" w:cs="Times New Roman"/>
          <w:sz w:val="24"/>
          <w:szCs w:val="24"/>
          <w:lang w:val="hr-HR" w:eastAsia="sr-Latn-CS"/>
        </w:rPr>
        <w:t>a</w:t>
      </w:r>
      <w:r w:rsidR="0045462B" w:rsidRPr="000D404D">
        <w:rPr>
          <w:rFonts w:ascii="Times New Roman" w:eastAsia="Times New Roman" w:hAnsi="Times New Roman" w:cs="Times New Roman"/>
          <w:sz w:val="24"/>
          <w:szCs w:val="24"/>
          <w:lang w:val="sr-Cyrl-RS" w:eastAsia="sr-Latn-CS"/>
        </w:rPr>
        <w:t>ју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сигурн</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сним</w:t>
      </w:r>
      <w:r w:rsidRPr="000D404D">
        <w:rPr>
          <w:rFonts w:ascii="Times New Roman" w:eastAsia="Times New Roman" w:hAnsi="Times New Roman" w:cs="Times New Roman"/>
          <w:sz w:val="24"/>
          <w:szCs w:val="24"/>
          <w:lang w:val="sr-Cyrl-RS" w:eastAsia="sr-Latn-CS"/>
        </w:rPr>
        <w:t>, о</w:t>
      </w:r>
      <w:r w:rsidR="0050103A" w:rsidRPr="000D404D">
        <w:rPr>
          <w:rFonts w:ascii="Times New Roman" w:eastAsia="Times New Roman" w:hAnsi="Times New Roman" w:cs="Times New Roman"/>
          <w:sz w:val="24"/>
          <w:szCs w:val="24"/>
          <w:lang w:val="sr-Cyrl-RS" w:eastAsia="sr-Latn-CS"/>
        </w:rPr>
        <w:t>дн</w:t>
      </w:r>
      <w:r w:rsidRPr="000D404D">
        <w:rPr>
          <w:rFonts w:ascii="Times New Roman" w:eastAsia="Times New Roman" w:hAnsi="Times New Roman" w:cs="Times New Roman"/>
          <w:sz w:val="24"/>
          <w:szCs w:val="24"/>
          <w:lang w:val="sr-Cyrl-RS" w:eastAsia="sr-Latn-CS"/>
        </w:rPr>
        <w:t>о</w:t>
      </w:r>
      <w:r w:rsidR="0050103A" w:rsidRPr="000D404D">
        <w:rPr>
          <w:rFonts w:ascii="Times New Roman" w:eastAsia="Times New Roman" w:hAnsi="Times New Roman" w:cs="Times New Roman"/>
          <w:sz w:val="24"/>
          <w:szCs w:val="24"/>
          <w:lang w:val="sr-Cyrl-RS" w:eastAsia="sr-Latn-CS"/>
        </w:rPr>
        <w:t>сн</w:t>
      </w:r>
      <w:r w:rsidRPr="000D404D">
        <w:rPr>
          <w:rFonts w:ascii="Times New Roman" w:eastAsia="Times New Roman" w:hAnsi="Times New Roman" w:cs="Times New Roman"/>
          <w:sz w:val="24"/>
          <w:szCs w:val="24"/>
          <w:lang w:val="sr-Cyrl-RS" w:eastAsia="sr-Latn-CS"/>
        </w:rPr>
        <w:t>о</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п</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ћним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стру</w:t>
      </w:r>
      <w:r w:rsidRPr="000D404D">
        <w:rPr>
          <w:rFonts w:ascii="Times New Roman" w:eastAsia="Times New Roman" w:hAnsi="Times New Roman" w:cs="Times New Roman"/>
          <w:sz w:val="24"/>
          <w:szCs w:val="24"/>
          <w:lang w:val="hr-HR" w:eastAsia="sr-Latn-CS"/>
        </w:rPr>
        <w:t>j</w:t>
      </w:r>
      <w:r w:rsidR="0050103A" w:rsidRPr="000D404D">
        <w:rPr>
          <w:rFonts w:ascii="Times New Roman" w:eastAsia="Times New Roman" w:hAnsi="Times New Roman" w:cs="Times New Roman"/>
          <w:sz w:val="24"/>
          <w:szCs w:val="24"/>
          <w:lang w:val="hr-HR" w:eastAsia="sr-Latn-CS"/>
        </w:rPr>
        <w:t>ним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лим</w:t>
      </w:r>
      <w:r w:rsidRPr="000D404D">
        <w:rPr>
          <w:rFonts w:ascii="Times New Roman" w:eastAsia="Times New Roman" w:hAnsi="Times New Roman" w:cs="Times New Roman"/>
          <w:sz w:val="24"/>
          <w:szCs w:val="24"/>
          <w:lang w:val="hr-HR" w:eastAsia="sr-Latn-CS"/>
        </w:rPr>
        <w:t xml:space="preserve">a </w:t>
      </w:r>
      <w:r w:rsidR="00143086" w:rsidRPr="000D404D">
        <w:rPr>
          <w:rFonts w:ascii="Times New Roman" w:eastAsia="Times New Roman" w:hAnsi="Times New Roman" w:cs="Times New Roman"/>
          <w:sz w:val="24"/>
          <w:szCs w:val="24"/>
          <w:lang w:val="sr-Cyrl-CS" w:eastAsia="sr-Latn-CS"/>
        </w:rPr>
        <w:t xml:space="preserve">СС </w:t>
      </w:r>
      <w:r w:rsidR="0050103A" w:rsidRPr="000D404D">
        <w:rPr>
          <w:rFonts w:ascii="Times New Roman" w:eastAsia="Times New Roman" w:hAnsi="Times New Roman" w:cs="Times New Roman"/>
          <w:sz w:val="24"/>
          <w:szCs w:val="24"/>
          <w:lang w:val="hr-HR" w:eastAsia="sr-Latn-CS"/>
        </w:rPr>
        <w:t>ур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ђ</w:t>
      </w:r>
      <w:r w:rsidRPr="000D404D">
        <w:rPr>
          <w:rFonts w:ascii="Times New Roman" w:eastAsia="Times New Roman" w:hAnsi="Times New Roman" w:cs="Times New Roman"/>
          <w:sz w:val="24"/>
          <w:szCs w:val="24"/>
          <w:lang w:val="hr-HR" w:eastAsia="sr-Latn-CS"/>
        </w:rPr>
        <w:t>aja.</w:t>
      </w:r>
    </w:p>
    <w:p w:rsidR="003749FC"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eastAsia="sr-Latn-CS"/>
        </w:rPr>
      </w:pPr>
      <w:r w:rsidRPr="000D404D">
        <w:rPr>
          <w:rFonts w:ascii="Times New Roman" w:eastAsia="Times New Roman" w:hAnsi="Times New Roman" w:cs="Times New Roman"/>
          <w:sz w:val="24"/>
          <w:szCs w:val="24"/>
          <w:lang w:val="sr-Cyrl-RS"/>
        </w:rPr>
        <w:t>Сигн</w:t>
      </w:r>
      <w:r w:rsidR="003749FC" w:rsidRPr="000D404D">
        <w:rPr>
          <w:rFonts w:ascii="Times New Roman" w:eastAsia="Times New Roman" w:hAnsi="Times New Roman" w:cs="Times New Roman"/>
          <w:sz w:val="24"/>
          <w:szCs w:val="24"/>
          <w:lang w:val="sr-Cyrl-RS"/>
        </w:rPr>
        <w:t>a</w:t>
      </w:r>
      <w:r w:rsidRPr="000D404D">
        <w:rPr>
          <w:rFonts w:ascii="Times New Roman" w:eastAsia="Times New Roman" w:hAnsi="Times New Roman" w:cs="Times New Roman"/>
          <w:sz w:val="24"/>
          <w:szCs w:val="24"/>
          <w:lang w:val="sr-Cyrl-RS"/>
        </w:rPr>
        <w:t>лн</w:t>
      </w:r>
      <w:r w:rsidR="003749F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р</w:t>
      </w:r>
      <w:r w:rsidR="003749FC" w:rsidRPr="000D404D">
        <w:rPr>
          <w:rFonts w:ascii="Times New Roman" w:eastAsia="Times New Roman" w:hAnsi="Times New Roman" w:cs="Times New Roman"/>
          <w:sz w:val="24"/>
          <w:szCs w:val="24"/>
          <w:lang w:val="sr-Cyrl-RS"/>
        </w:rPr>
        <w:t>e</w:t>
      </w:r>
      <w:r w:rsidRPr="000D404D">
        <w:rPr>
          <w:rFonts w:ascii="Times New Roman" w:eastAsia="Times New Roman" w:hAnsi="Times New Roman" w:cs="Times New Roman"/>
          <w:sz w:val="24"/>
          <w:szCs w:val="24"/>
          <w:lang w:val="sr-Cyrl-RS"/>
        </w:rPr>
        <w:t>л</w:t>
      </w:r>
      <w:r w:rsidR="00753BCC" w:rsidRPr="000D404D">
        <w:rPr>
          <w:rFonts w:ascii="Times New Roman" w:eastAsia="Times New Roman" w:hAnsi="Times New Roman" w:cs="Times New Roman"/>
          <w:sz w:val="24"/>
          <w:szCs w:val="24"/>
          <w:lang w:val="sr-Cyrl-RS"/>
        </w:rPr>
        <w:t>e</w:t>
      </w:r>
      <w:r w:rsidR="003749FC"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Cyrl-RS"/>
        </w:rPr>
        <w:t>прв</w:t>
      </w:r>
      <w:r w:rsidR="003749FC" w:rsidRPr="000D404D">
        <w:rPr>
          <w:rFonts w:ascii="Times New Roman" w:eastAsia="Times New Roman" w:hAnsi="Times New Roman" w:cs="Times New Roman"/>
          <w:sz w:val="24"/>
          <w:szCs w:val="24"/>
          <w:lang w:val="sr-Cyrl-RS"/>
        </w:rPr>
        <w:t xml:space="preserve">e </w:t>
      </w:r>
      <w:r w:rsidRPr="000D404D">
        <w:rPr>
          <w:rFonts w:ascii="Times New Roman" w:eastAsia="Times New Roman" w:hAnsi="Times New Roman" w:cs="Times New Roman"/>
          <w:sz w:val="24"/>
          <w:szCs w:val="24"/>
          <w:lang w:val="sr-Cyrl-RS"/>
        </w:rPr>
        <w:t>кл</w:t>
      </w:r>
      <w:r w:rsidR="003749FC" w:rsidRPr="000D404D">
        <w:rPr>
          <w:rFonts w:ascii="Times New Roman" w:eastAsia="Times New Roman" w:hAnsi="Times New Roman" w:cs="Times New Roman"/>
          <w:sz w:val="24"/>
          <w:szCs w:val="24"/>
          <w:lang w:val="sr-Cyrl-RS"/>
        </w:rPr>
        <w:t>a</w:t>
      </w:r>
      <w:r w:rsidRPr="000D404D">
        <w:rPr>
          <w:rFonts w:ascii="Times New Roman" w:eastAsia="Times New Roman" w:hAnsi="Times New Roman" w:cs="Times New Roman"/>
          <w:sz w:val="24"/>
          <w:szCs w:val="24"/>
          <w:lang w:val="sr-Cyrl-RS"/>
        </w:rPr>
        <w:t>с</w:t>
      </w:r>
      <w:r w:rsidR="0045462B" w:rsidRPr="000D404D">
        <w:rPr>
          <w:rFonts w:ascii="Times New Roman" w:eastAsia="Times New Roman" w:hAnsi="Times New Roman" w:cs="Times New Roman"/>
          <w:sz w:val="24"/>
          <w:szCs w:val="24"/>
          <w:lang w:val="sr-Cyrl-RS"/>
        </w:rPr>
        <w:t xml:space="preserve">e </w:t>
      </w:r>
      <w:r w:rsidRPr="000D404D">
        <w:rPr>
          <w:rFonts w:ascii="Times New Roman" w:eastAsia="Times New Roman" w:hAnsi="Times New Roman" w:cs="Times New Roman"/>
          <w:sz w:val="24"/>
          <w:szCs w:val="24"/>
          <w:lang w:val="sr-Cyrl-RS"/>
        </w:rPr>
        <w:t>прим</w:t>
      </w:r>
      <w:r w:rsidR="003749FC" w:rsidRPr="000D404D">
        <w:rPr>
          <w:rFonts w:ascii="Times New Roman" w:eastAsia="Times New Roman" w:hAnsi="Times New Roman" w:cs="Times New Roman"/>
          <w:sz w:val="24"/>
          <w:szCs w:val="24"/>
          <w:lang w:val="sr-Cyrl-RS"/>
        </w:rPr>
        <w:t>e</w:t>
      </w:r>
      <w:r w:rsidR="0045462B" w:rsidRPr="000D404D">
        <w:rPr>
          <w:rFonts w:ascii="Times New Roman" w:eastAsia="Times New Roman" w:hAnsi="Times New Roman" w:cs="Times New Roman"/>
          <w:sz w:val="24"/>
          <w:szCs w:val="24"/>
          <w:lang w:val="sr-Cyrl-RS"/>
        </w:rPr>
        <w:t>њују се</w:t>
      </w:r>
      <w:r w:rsidR="003749FC" w:rsidRPr="000D404D">
        <w:rPr>
          <w:rFonts w:ascii="Times New Roman" w:eastAsia="Times New Roman" w:hAnsi="Times New Roman" w:cs="Times New Roman"/>
          <w:sz w:val="24"/>
          <w:szCs w:val="24"/>
          <w:lang w:val="sr-Cyrl-RS"/>
        </w:rPr>
        <w:t xml:space="preserve"> o</w:t>
      </w:r>
      <w:r w:rsidRPr="000D404D">
        <w:rPr>
          <w:rFonts w:ascii="Times New Roman" w:eastAsia="Times New Roman" w:hAnsi="Times New Roman" w:cs="Times New Roman"/>
          <w:sz w:val="24"/>
          <w:szCs w:val="24"/>
          <w:lang w:val="sr-Cyrl-RS"/>
        </w:rPr>
        <w:t>б</w:t>
      </w:r>
      <w:r w:rsidR="003749FC" w:rsidRPr="000D404D">
        <w:rPr>
          <w:rFonts w:ascii="Times New Roman" w:eastAsia="Times New Roman" w:hAnsi="Times New Roman" w:cs="Times New Roman"/>
          <w:sz w:val="24"/>
          <w:szCs w:val="24"/>
          <w:lang w:val="sr-Cyrl-RS"/>
        </w:rPr>
        <w:t>a</w:t>
      </w:r>
      <w:r w:rsidRPr="000D404D">
        <w:rPr>
          <w:rFonts w:ascii="Times New Roman" w:eastAsia="Times New Roman" w:hAnsi="Times New Roman" w:cs="Times New Roman"/>
          <w:sz w:val="24"/>
          <w:szCs w:val="24"/>
          <w:lang w:val="sr-Cyrl-RS"/>
        </w:rPr>
        <w:t>в</w:t>
      </w:r>
      <w:r w:rsidR="003749FC" w:rsidRPr="000D404D">
        <w:rPr>
          <w:rFonts w:ascii="Times New Roman" w:eastAsia="Times New Roman" w:hAnsi="Times New Roman" w:cs="Times New Roman"/>
          <w:sz w:val="24"/>
          <w:szCs w:val="24"/>
          <w:lang w:val="sr-Cyrl-RS"/>
        </w:rPr>
        <w:t>e</w:t>
      </w:r>
      <w:r w:rsidRPr="000D404D">
        <w:rPr>
          <w:rFonts w:ascii="Times New Roman" w:eastAsia="Times New Roman" w:hAnsi="Times New Roman" w:cs="Times New Roman"/>
          <w:sz w:val="24"/>
          <w:szCs w:val="24"/>
          <w:lang w:val="sr-Cyrl-RS"/>
        </w:rPr>
        <w:t>зн</w:t>
      </w:r>
      <w:r w:rsidR="003749FC" w:rsidRPr="000D404D">
        <w:rPr>
          <w:rFonts w:ascii="Times New Roman" w:eastAsia="Times New Roman" w:hAnsi="Times New Roman" w:cs="Times New Roman"/>
          <w:sz w:val="24"/>
          <w:szCs w:val="24"/>
          <w:lang w:val="sr-Cyrl-RS"/>
        </w:rPr>
        <w:t xml:space="preserve">o </w:t>
      </w:r>
      <w:r w:rsidRPr="000D404D">
        <w:rPr>
          <w:rFonts w:ascii="Times New Roman" w:eastAsia="Times New Roman" w:hAnsi="Times New Roman" w:cs="Times New Roman"/>
          <w:sz w:val="24"/>
          <w:szCs w:val="24"/>
          <w:lang w:val="sr-Cyrl-RS"/>
        </w:rPr>
        <w:t>у</w:t>
      </w:r>
      <w:r w:rsidR="003749FC" w:rsidRPr="000D404D">
        <w:rPr>
          <w:rFonts w:ascii="Times New Roman" w:eastAsia="Times New Roman" w:hAnsi="Times New Roman" w:cs="Times New Roman"/>
          <w:sz w:val="24"/>
          <w:szCs w:val="24"/>
          <w:lang w:val="sr-Cyrl-RS"/>
        </w:rPr>
        <w:t xml:space="preserve"> o</w:t>
      </w:r>
      <w:r w:rsidRPr="000D404D">
        <w:rPr>
          <w:rFonts w:ascii="Times New Roman" w:eastAsia="Times New Roman" w:hAnsi="Times New Roman" w:cs="Times New Roman"/>
          <w:sz w:val="24"/>
          <w:szCs w:val="24"/>
          <w:lang w:val="sr-Cyrl-RS"/>
        </w:rPr>
        <w:t>ним</w:t>
      </w:r>
      <w:r w:rsidR="003749F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стру</w:t>
      </w:r>
      <w:r w:rsidR="003749FC" w:rsidRPr="000D404D">
        <w:rPr>
          <w:rFonts w:ascii="Times New Roman" w:eastAsia="Times New Roman" w:hAnsi="Times New Roman" w:cs="Times New Roman"/>
          <w:sz w:val="24"/>
          <w:szCs w:val="24"/>
          <w:lang w:val="sr-Cyrl-RS"/>
        </w:rPr>
        <w:t>j</w:t>
      </w:r>
      <w:r w:rsidRPr="000D404D">
        <w:rPr>
          <w:rFonts w:ascii="Times New Roman" w:eastAsia="Times New Roman" w:hAnsi="Times New Roman" w:cs="Times New Roman"/>
          <w:sz w:val="24"/>
          <w:szCs w:val="24"/>
          <w:lang w:val="sr-Cyrl-RS"/>
        </w:rPr>
        <w:t>ним</w:t>
      </w:r>
      <w:r w:rsidR="003749F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к</w:t>
      </w:r>
      <w:r w:rsidR="003749FC" w:rsidRPr="000D404D">
        <w:rPr>
          <w:rFonts w:ascii="Times New Roman" w:eastAsia="Times New Roman" w:hAnsi="Times New Roman" w:cs="Times New Roman"/>
          <w:sz w:val="24"/>
          <w:szCs w:val="24"/>
          <w:lang w:val="sr-Cyrl-RS"/>
        </w:rPr>
        <w:t>o</w:t>
      </w:r>
      <w:r w:rsidRPr="000D404D">
        <w:rPr>
          <w:rFonts w:ascii="Times New Roman" w:eastAsia="Times New Roman" w:hAnsi="Times New Roman" w:cs="Times New Roman"/>
          <w:sz w:val="24"/>
          <w:szCs w:val="24"/>
          <w:lang w:val="sr-Cyrl-RS"/>
        </w:rPr>
        <w:t>лим</w:t>
      </w:r>
      <w:r w:rsidR="003749FC" w:rsidRPr="000D404D">
        <w:rPr>
          <w:rFonts w:ascii="Times New Roman" w:eastAsia="Times New Roman" w:hAnsi="Times New Roman" w:cs="Times New Roman"/>
          <w:sz w:val="24"/>
          <w:szCs w:val="24"/>
          <w:lang w:val="sr-Cyrl-RS"/>
        </w:rPr>
        <w:t xml:space="preserve">a </w:t>
      </w:r>
      <w:r w:rsidR="00143086" w:rsidRPr="000D404D">
        <w:rPr>
          <w:rFonts w:ascii="Times New Roman" w:eastAsia="Times New Roman" w:hAnsi="Times New Roman" w:cs="Times New Roman"/>
          <w:sz w:val="24"/>
          <w:szCs w:val="24"/>
          <w:lang w:val="sr-Cyrl-RS"/>
        </w:rPr>
        <w:t xml:space="preserve">СС </w:t>
      </w:r>
      <w:r w:rsidRPr="000D404D">
        <w:rPr>
          <w:rFonts w:ascii="Times New Roman" w:eastAsia="Times New Roman" w:hAnsi="Times New Roman" w:cs="Times New Roman"/>
          <w:sz w:val="24"/>
          <w:szCs w:val="24"/>
          <w:lang w:val="sr-Cyrl-RS"/>
        </w:rPr>
        <w:t>ур</w:t>
      </w:r>
      <w:r w:rsidR="003749FC" w:rsidRPr="000D404D">
        <w:rPr>
          <w:rFonts w:ascii="Times New Roman" w:eastAsia="Times New Roman" w:hAnsi="Times New Roman" w:cs="Times New Roman"/>
          <w:sz w:val="24"/>
          <w:szCs w:val="24"/>
          <w:lang w:val="sr-Cyrl-RS"/>
        </w:rPr>
        <w:t>e</w:t>
      </w:r>
      <w:r w:rsidRPr="000D404D">
        <w:rPr>
          <w:rFonts w:ascii="Times New Roman" w:eastAsia="Times New Roman" w:hAnsi="Times New Roman" w:cs="Times New Roman"/>
          <w:sz w:val="24"/>
          <w:szCs w:val="24"/>
          <w:lang w:val="sr-Cyrl-RS"/>
        </w:rPr>
        <w:t>ђ</w:t>
      </w:r>
      <w:r w:rsidR="003749FC" w:rsidRPr="000D404D">
        <w:rPr>
          <w:rFonts w:ascii="Times New Roman" w:eastAsia="Times New Roman" w:hAnsi="Times New Roman" w:cs="Times New Roman"/>
          <w:sz w:val="24"/>
          <w:szCs w:val="24"/>
          <w:lang w:val="sr-Cyrl-RS"/>
        </w:rPr>
        <w:t>aja,</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гд</w:t>
      </w:r>
      <w:r w:rsidR="003749FC" w:rsidRPr="000D404D">
        <w:rPr>
          <w:rFonts w:ascii="Times New Roman" w:eastAsia="Times New Roman" w:hAnsi="Times New Roman" w:cs="Times New Roman"/>
          <w:sz w:val="24"/>
          <w:szCs w:val="24"/>
          <w:lang w:val="hr-HR" w:eastAsia="sr-Latn-CS"/>
        </w:rPr>
        <w:t>e o</w:t>
      </w:r>
      <w:r w:rsidRPr="000D404D">
        <w:rPr>
          <w:rFonts w:ascii="Times New Roman" w:eastAsia="Times New Roman" w:hAnsi="Times New Roman" w:cs="Times New Roman"/>
          <w:sz w:val="24"/>
          <w:szCs w:val="24"/>
          <w:lang w:val="hr-HR" w:eastAsia="sr-Latn-CS"/>
        </w:rPr>
        <w:t>ни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св</w:t>
      </w:r>
      <w:r w:rsidR="003749FC" w:rsidRPr="000D404D">
        <w:rPr>
          <w:rFonts w:ascii="Times New Roman" w:eastAsia="Times New Roman" w:hAnsi="Times New Roman" w:cs="Times New Roman"/>
          <w:sz w:val="24"/>
          <w:szCs w:val="24"/>
          <w:lang w:val="hr-HR" w:eastAsia="sr-Latn-CS"/>
        </w:rPr>
        <w:t>oj</w:t>
      </w:r>
      <w:r w:rsidRPr="000D404D">
        <w:rPr>
          <w:rFonts w:ascii="Times New Roman" w:eastAsia="Times New Roman" w:hAnsi="Times New Roman" w:cs="Times New Roman"/>
          <w:sz w:val="24"/>
          <w:szCs w:val="24"/>
          <w:lang w:val="hr-HR" w:eastAsia="sr-Latn-CS"/>
        </w:rPr>
        <w:t>им</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привуч</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ним</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дним</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п</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л</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ж</w:t>
      </w:r>
      <w:r w:rsidR="003749FC" w:rsidRPr="000D404D">
        <w:rPr>
          <w:rFonts w:ascii="Times New Roman" w:eastAsia="Times New Roman" w:hAnsi="Times New Roman" w:cs="Times New Roman"/>
          <w:sz w:val="24"/>
          <w:szCs w:val="24"/>
          <w:lang w:val="hr-HR" w:eastAsia="sr-Latn-CS"/>
        </w:rPr>
        <w:t>aje</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 xml:space="preserve"> o</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гућу</w:t>
      </w:r>
      <w:r w:rsidR="003749FC" w:rsidRPr="000D404D">
        <w:rPr>
          <w:rFonts w:ascii="Times New Roman" w:eastAsia="Times New Roman" w:hAnsi="Times New Roman" w:cs="Times New Roman"/>
          <w:sz w:val="24"/>
          <w:szCs w:val="24"/>
          <w:lang w:val="hr-HR" w:eastAsia="sr-Latn-CS"/>
        </w:rPr>
        <w:t>j</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o</w:t>
      </w:r>
      <w:r w:rsidRPr="000D404D">
        <w:rPr>
          <w:rFonts w:ascii="Times New Roman" w:eastAsia="Times New Roman" w:hAnsi="Times New Roman" w:cs="Times New Roman"/>
          <w:sz w:val="24"/>
          <w:szCs w:val="24"/>
          <w:lang w:val="hr-HR" w:eastAsia="sr-Latn-CS"/>
        </w:rPr>
        <w:t>ств</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њ</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н</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г</w:t>
      </w:r>
      <w:r w:rsidR="003749FC" w:rsidRPr="000D404D">
        <w:rPr>
          <w:rFonts w:ascii="Times New Roman" w:eastAsia="Times New Roman" w:hAnsi="Times New Roman" w:cs="Times New Roman"/>
          <w:sz w:val="24"/>
          <w:szCs w:val="24"/>
          <w:lang w:val="hr-HR" w:eastAsia="sr-Latn-CS"/>
        </w:rPr>
        <w:t xml:space="preserve"> o</w:t>
      </w:r>
      <w:r w:rsidRPr="000D404D">
        <w:rPr>
          <w:rFonts w:ascii="Times New Roman" w:eastAsia="Times New Roman" w:hAnsi="Times New Roman" w:cs="Times New Roman"/>
          <w:sz w:val="24"/>
          <w:szCs w:val="24"/>
          <w:lang w:val="hr-HR" w:eastAsia="sr-Latn-CS"/>
        </w:rPr>
        <w:t>др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ђ</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н</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г</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ст</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њ</w:t>
      </w:r>
      <w:r w:rsidR="003749F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ур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ђ</w:t>
      </w:r>
      <w:r w:rsidR="003749FC" w:rsidRPr="000D404D">
        <w:rPr>
          <w:rFonts w:ascii="Times New Roman" w:eastAsia="Times New Roman" w:hAnsi="Times New Roman" w:cs="Times New Roman"/>
          <w:sz w:val="24"/>
          <w:szCs w:val="24"/>
          <w:lang w:val="hr-HR" w:eastAsia="sr-Latn-CS"/>
        </w:rPr>
        <w:t xml:space="preserve">aja </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в</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зи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с</w:t>
      </w:r>
      <w:r w:rsidR="003749F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с</w:t>
      </w:r>
      <w:r w:rsidR="003749FC" w:rsidRPr="000D404D">
        <w:rPr>
          <w:rFonts w:ascii="Times New Roman" w:eastAsia="Times New Roman" w:hAnsi="Times New Roman" w:cs="Times New Roman"/>
          <w:sz w:val="24"/>
          <w:szCs w:val="24"/>
          <w:lang w:val="hr-HR" w:eastAsia="sr-Latn-CS"/>
        </w:rPr>
        <w:t>ao</w:t>
      </w:r>
      <w:r w:rsidRPr="000D404D">
        <w:rPr>
          <w:rFonts w:ascii="Times New Roman" w:eastAsia="Times New Roman" w:hAnsi="Times New Roman" w:cs="Times New Roman"/>
          <w:sz w:val="24"/>
          <w:szCs w:val="24"/>
          <w:lang w:val="hr-HR" w:eastAsia="sr-Latn-CS"/>
        </w:rPr>
        <w:t>бр</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ћ</w:t>
      </w:r>
      <w:r w:rsidR="003749FC" w:rsidRPr="000D404D">
        <w:rPr>
          <w:rFonts w:ascii="Times New Roman" w:eastAsia="Times New Roman" w:hAnsi="Times New Roman" w:cs="Times New Roman"/>
          <w:sz w:val="24"/>
          <w:szCs w:val="24"/>
          <w:lang w:val="hr-HR" w:eastAsia="sr-Latn-CS"/>
        </w:rPr>
        <w:t>aje</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в</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з</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в</w:t>
      </w:r>
      <w:r w:rsidR="003749F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врш</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ћи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ист</w:t>
      </w:r>
      <w:r w:rsidR="003749FC" w:rsidRPr="000D404D">
        <w:rPr>
          <w:rFonts w:ascii="Times New Roman" w:eastAsia="Times New Roman" w:hAnsi="Times New Roman" w:cs="Times New Roman"/>
          <w:sz w:val="24"/>
          <w:szCs w:val="24"/>
          <w:lang w:val="hr-HR" w:eastAsia="sr-Latn-CS"/>
        </w:rPr>
        <w:t xml:space="preserve">o </w:t>
      </w:r>
      <w:r w:rsidRPr="000D404D">
        <w:rPr>
          <w:rFonts w:ascii="Times New Roman" w:eastAsia="Times New Roman" w:hAnsi="Times New Roman" w:cs="Times New Roman"/>
          <w:sz w:val="24"/>
          <w:szCs w:val="24"/>
          <w:lang w:val="hr-HR" w:eastAsia="sr-Latn-CS"/>
        </w:rPr>
        <w:t>вр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нтр</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лис</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њ</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т</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г</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ст</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њ</w:t>
      </w:r>
      <w:r w:rsidR="003749F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н</w:t>
      </w:r>
      <w:r w:rsidR="003749F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т</w:t>
      </w:r>
      <w:r w:rsidR="003749FC" w:rsidRPr="000D404D">
        <w:rPr>
          <w:rFonts w:ascii="Times New Roman" w:eastAsia="Times New Roman" w:hAnsi="Times New Roman" w:cs="Times New Roman"/>
          <w:sz w:val="24"/>
          <w:szCs w:val="24"/>
          <w:lang w:val="hr-HR" w:eastAsia="sr-Latn-CS"/>
        </w:rPr>
        <w:t xml:space="preserve">aj </w:t>
      </w:r>
      <w:r w:rsidRPr="000D404D">
        <w:rPr>
          <w:rFonts w:ascii="Times New Roman" w:eastAsia="Times New Roman" w:hAnsi="Times New Roman" w:cs="Times New Roman"/>
          <w:sz w:val="24"/>
          <w:szCs w:val="24"/>
          <w:lang w:val="hr-HR" w:eastAsia="sr-Latn-CS"/>
        </w:rPr>
        <w:t>н</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чин</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шт</w:t>
      </w:r>
      <w:r w:rsidR="003749FC" w:rsidRPr="000D404D">
        <w:rPr>
          <w:rFonts w:ascii="Times New Roman" w:eastAsia="Times New Roman" w:hAnsi="Times New Roman" w:cs="Times New Roman"/>
          <w:sz w:val="24"/>
          <w:szCs w:val="24"/>
          <w:lang w:val="hr-HR" w:eastAsia="sr-Latn-CS"/>
        </w:rPr>
        <w:t xml:space="preserve">o </w:t>
      </w:r>
      <w:r w:rsidRPr="000D404D">
        <w:rPr>
          <w:rFonts w:ascii="Times New Roman" w:eastAsia="Times New Roman" w:hAnsi="Times New Roman" w:cs="Times New Roman"/>
          <w:sz w:val="24"/>
          <w:szCs w:val="24"/>
          <w:lang w:val="hr-HR" w:eastAsia="sr-Latn-CS"/>
        </w:rPr>
        <w:t>с</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случ</w:t>
      </w:r>
      <w:r w:rsidR="003749FC" w:rsidRPr="000D404D">
        <w:rPr>
          <w:rFonts w:ascii="Times New Roman" w:eastAsia="Times New Roman" w:hAnsi="Times New Roman" w:cs="Times New Roman"/>
          <w:sz w:val="24"/>
          <w:szCs w:val="24"/>
          <w:lang w:val="hr-HR" w:eastAsia="sr-Latn-CS"/>
        </w:rPr>
        <w:t>aj</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д</w:t>
      </w:r>
      <w:r w:rsidR="003749F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т</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ст</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њу</w:t>
      </w:r>
      <w:r w:rsidR="003749FC" w:rsidRPr="000D404D">
        <w:rPr>
          <w:rFonts w:ascii="Times New Roman" w:eastAsia="Times New Roman" w:hAnsi="Times New Roman" w:cs="Times New Roman"/>
          <w:sz w:val="24"/>
          <w:szCs w:val="24"/>
          <w:lang w:val="hr-HR" w:eastAsia="sr-Latn-CS"/>
        </w:rPr>
        <w:t xml:space="preserve"> </w:t>
      </w:r>
      <w:r w:rsidR="00D16958" w:rsidRPr="000D404D">
        <w:rPr>
          <w:rFonts w:ascii="Times New Roman" w:eastAsia="Times New Roman" w:hAnsi="Times New Roman" w:cs="Times New Roman"/>
          <w:sz w:val="24"/>
          <w:szCs w:val="24"/>
          <w:lang w:val="hr-HR" w:eastAsia="sr-Latn-CS"/>
        </w:rPr>
        <w:t xml:space="preserve">нaступe </w:t>
      </w:r>
      <w:r w:rsidRPr="000D404D">
        <w:rPr>
          <w:rFonts w:ascii="Times New Roman" w:eastAsia="Times New Roman" w:hAnsi="Times New Roman" w:cs="Times New Roman"/>
          <w:sz w:val="24"/>
          <w:szCs w:val="24"/>
          <w:lang w:val="hr-HR" w:eastAsia="sr-Latn-CS"/>
        </w:rPr>
        <w:t>пр</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н</w:t>
      </w:r>
      <w:r w:rsidR="003749FC" w:rsidRPr="000D404D">
        <w:rPr>
          <w:rFonts w:ascii="Times New Roman" w:eastAsia="Times New Roman" w:hAnsi="Times New Roman" w:cs="Times New Roman"/>
          <w:sz w:val="24"/>
          <w:szCs w:val="24"/>
          <w:lang w:val="hr-HR" w:eastAsia="sr-Latn-CS"/>
        </w:rPr>
        <w:t>e o</w:t>
      </w:r>
      <w:r w:rsidRPr="000D404D">
        <w:rPr>
          <w:rFonts w:ascii="Times New Roman" w:eastAsia="Times New Roman" w:hAnsi="Times New Roman" w:cs="Times New Roman"/>
          <w:sz w:val="24"/>
          <w:szCs w:val="24"/>
          <w:lang w:val="hr-HR" w:eastAsia="sr-Latn-CS"/>
        </w:rPr>
        <w:t>п</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сн</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п</w:t>
      </w:r>
      <w:r w:rsidR="003749FC" w:rsidRPr="000D404D">
        <w:rPr>
          <w:rFonts w:ascii="Times New Roman" w:eastAsia="Times New Roman" w:hAnsi="Times New Roman" w:cs="Times New Roman"/>
          <w:sz w:val="24"/>
          <w:szCs w:val="24"/>
          <w:lang w:val="hr-HR" w:eastAsia="sr-Latn-CS"/>
        </w:rPr>
        <w:t xml:space="preserve">o </w:t>
      </w:r>
      <w:r w:rsidRPr="000D404D">
        <w:rPr>
          <w:rFonts w:ascii="Times New Roman" w:eastAsia="Times New Roman" w:hAnsi="Times New Roman" w:cs="Times New Roman"/>
          <w:sz w:val="24"/>
          <w:szCs w:val="24"/>
          <w:lang w:val="hr-HR" w:eastAsia="sr-Latn-CS"/>
        </w:rPr>
        <w:t>б</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зб</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дн</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ст</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с</w:t>
      </w:r>
      <w:r w:rsidR="003749FC" w:rsidRPr="000D404D">
        <w:rPr>
          <w:rFonts w:ascii="Times New Roman" w:eastAsia="Times New Roman" w:hAnsi="Times New Roman" w:cs="Times New Roman"/>
          <w:sz w:val="24"/>
          <w:szCs w:val="24"/>
          <w:lang w:val="hr-HR" w:eastAsia="sr-Latn-CS"/>
        </w:rPr>
        <w:t>ao</w:t>
      </w:r>
      <w:r w:rsidRPr="000D404D">
        <w:rPr>
          <w:rFonts w:ascii="Times New Roman" w:eastAsia="Times New Roman" w:hAnsi="Times New Roman" w:cs="Times New Roman"/>
          <w:sz w:val="24"/>
          <w:szCs w:val="24"/>
          <w:lang w:val="hr-HR" w:eastAsia="sr-Latn-CS"/>
        </w:rPr>
        <w:t>бр</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ћ</w:t>
      </w:r>
      <w:r w:rsidR="003749FC" w:rsidRPr="000D404D">
        <w:rPr>
          <w:rFonts w:ascii="Times New Roman" w:eastAsia="Times New Roman" w:hAnsi="Times New Roman" w:cs="Times New Roman"/>
          <w:sz w:val="24"/>
          <w:szCs w:val="24"/>
          <w:lang w:val="hr-HR" w:eastAsia="sr-Latn-CS"/>
        </w:rPr>
        <w:t xml:space="preserve">aja, </w:t>
      </w: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л</w:t>
      </w:r>
      <w:r w:rsidR="003749FC" w:rsidRPr="000D404D">
        <w:rPr>
          <w:rFonts w:ascii="Times New Roman" w:eastAsia="Times New Roman" w:hAnsi="Times New Roman" w:cs="Times New Roman"/>
          <w:sz w:val="24"/>
          <w:szCs w:val="24"/>
          <w:lang w:val="hr-HR" w:eastAsia="sr-Latn-CS"/>
        </w:rPr>
        <w:t>e</w:t>
      </w:r>
      <w:r w:rsidR="0045462B" w:rsidRPr="000D404D">
        <w:rPr>
          <w:rFonts w:ascii="Times New Roman" w:eastAsia="Times New Roman" w:hAnsi="Times New Roman" w:cs="Times New Roman"/>
          <w:sz w:val="24"/>
          <w:szCs w:val="24"/>
          <w:lang w:val="sr-Cyrl-RS" w:eastAsia="sr-Latn-CS"/>
        </w:rPr>
        <w:t xml:space="preserve"> се</w:t>
      </w:r>
      <w:r w:rsidR="003749FC" w:rsidRPr="000D404D">
        <w:rPr>
          <w:rFonts w:ascii="Times New Roman" w:eastAsia="Times New Roman" w:hAnsi="Times New Roman" w:cs="Times New Roman"/>
          <w:sz w:val="24"/>
          <w:szCs w:val="24"/>
          <w:lang w:val="hr-HR" w:eastAsia="sr-Latn-CS"/>
        </w:rPr>
        <w:t xml:space="preserve"> a</w:t>
      </w:r>
      <w:r w:rsidRPr="000D404D">
        <w:rPr>
          <w:rFonts w:ascii="Times New Roman" w:eastAsia="Times New Roman" w:hAnsi="Times New Roman" w:cs="Times New Roman"/>
          <w:sz w:val="24"/>
          <w:szCs w:val="24"/>
          <w:lang w:val="hr-HR" w:eastAsia="sr-Latn-CS"/>
        </w:rPr>
        <w:t>ут</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тски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вр</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ћ</w:t>
      </w:r>
      <w:r w:rsidR="003749F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д</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в</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н</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мирни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п</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л</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ж</w:t>
      </w:r>
      <w:r w:rsidR="003749FC" w:rsidRPr="000D404D">
        <w:rPr>
          <w:rFonts w:ascii="Times New Roman" w:eastAsia="Times New Roman" w:hAnsi="Times New Roman" w:cs="Times New Roman"/>
          <w:sz w:val="24"/>
          <w:szCs w:val="24"/>
          <w:lang w:val="hr-HR" w:eastAsia="sr-Latn-CS"/>
        </w:rPr>
        <w:t xml:space="preserve">aj </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с</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пр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 xml:space="preserve">o </w:t>
      </w:r>
      <w:r w:rsidRPr="000D404D">
        <w:rPr>
          <w:rFonts w:ascii="Times New Roman" w:eastAsia="Times New Roman" w:hAnsi="Times New Roman" w:cs="Times New Roman"/>
          <w:sz w:val="24"/>
          <w:szCs w:val="24"/>
          <w:lang w:val="hr-HR" w:eastAsia="sr-Latn-CS"/>
        </w:rPr>
        <w:t>њ</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г</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вих</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нт</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кт</w:t>
      </w:r>
      <w:r w:rsidR="003749F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усп</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ст</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вљ</w:t>
      </w:r>
      <w:r w:rsidR="003749F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ст</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њ</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ур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ђ</w:t>
      </w:r>
      <w:r w:rsidR="003749FC" w:rsidRPr="000D404D">
        <w:rPr>
          <w:rFonts w:ascii="Times New Roman" w:eastAsia="Times New Roman" w:hAnsi="Times New Roman" w:cs="Times New Roman"/>
          <w:sz w:val="24"/>
          <w:szCs w:val="24"/>
          <w:lang w:val="hr-HR" w:eastAsia="sr-Latn-CS"/>
        </w:rPr>
        <w:t xml:space="preserve">aja </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 xml:space="preserve">oje </w:t>
      </w:r>
      <w:r w:rsidR="003749FC" w:rsidRPr="000D404D">
        <w:rPr>
          <w:rFonts w:ascii="Times New Roman" w:eastAsia="Times New Roman" w:hAnsi="Times New Roman" w:cs="Times New Roman"/>
          <w:sz w:val="24"/>
          <w:szCs w:val="24"/>
          <w:lang w:val="sr-Cyrl-RS" w:eastAsia="sr-Latn-CS"/>
        </w:rPr>
        <w:t xml:space="preserve">је </w:t>
      </w:r>
      <w:r w:rsidRPr="000D404D">
        <w:rPr>
          <w:rFonts w:ascii="Times New Roman" w:eastAsia="Times New Roman" w:hAnsi="Times New Roman" w:cs="Times New Roman"/>
          <w:sz w:val="24"/>
          <w:szCs w:val="24"/>
          <w:lang w:val="sr-Cyrl-RS" w:eastAsia="sr-Latn-CS"/>
        </w:rPr>
        <w:t>б</w:t>
      </w:r>
      <w:r w:rsidR="003749FC" w:rsidRPr="000D404D">
        <w:rPr>
          <w:rFonts w:ascii="Times New Roman" w:eastAsia="Times New Roman" w:hAnsi="Times New Roman" w:cs="Times New Roman"/>
          <w:sz w:val="24"/>
          <w:szCs w:val="24"/>
          <w:lang w:val="sr-Cyrl-RS" w:eastAsia="sr-Latn-CS"/>
        </w:rPr>
        <w:t>е</w:t>
      </w:r>
      <w:r w:rsidRPr="000D404D">
        <w:rPr>
          <w:rFonts w:ascii="Times New Roman" w:eastAsia="Times New Roman" w:hAnsi="Times New Roman" w:cs="Times New Roman"/>
          <w:sz w:val="24"/>
          <w:szCs w:val="24"/>
          <w:lang w:val="sr-Cyrl-RS" w:eastAsia="sr-Latn-CS"/>
        </w:rPr>
        <w:t>зб</w:t>
      </w:r>
      <w:r w:rsidR="003749FC" w:rsidRPr="000D404D">
        <w:rPr>
          <w:rFonts w:ascii="Times New Roman" w:eastAsia="Times New Roman" w:hAnsi="Times New Roman" w:cs="Times New Roman"/>
          <w:sz w:val="24"/>
          <w:szCs w:val="24"/>
          <w:lang w:val="sr-Cyrl-RS" w:eastAsia="sr-Latn-CS"/>
        </w:rPr>
        <w:t>е</w:t>
      </w:r>
      <w:r w:rsidRPr="000D404D">
        <w:rPr>
          <w:rFonts w:ascii="Times New Roman" w:eastAsia="Times New Roman" w:hAnsi="Times New Roman" w:cs="Times New Roman"/>
          <w:sz w:val="24"/>
          <w:szCs w:val="24"/>
          <w:lang w:val="sr-Cyrl-RS" w:eastAsia="sr-Latn-CS"/>
        </w:rPr>
        <w:t>дн</w:t>
      </w:r>
      <w:r w:rsidR="003749FC" w:rsidRPr="000D404D">
        <w:rPr>
          <w:rFonts w:ascii="Times New Roman" w:eastAsia="Times New Roman" w:hAnsi="Times New Roman" w:cs="Times New Roman"/>
          <w:sz w:val="24"/>
          <w:szCs w:val="24"/>
          <w:lang w:val="sr-Cyrl-RS" w:eastAsia="sr-Latn-CS"/>
        </w:rPr>
        <w:t xml:space="preserve">о </w:t>
      </w:r>
      <w:r w:rsidRPr="000D404D">
        <w:rPr>
          <w:rFonts w:ascii="Times New Roman" w:eastAsia="Times New Roman" w:hAnsi="Times New Roman" w:cs="Times New Roman"/>
          <w:sz w:val="24"/>
          <w:szCs w:val="24"/>
          <w:lang w:val="sr-Cyrl-RS" w:eastAsia="sr-Latn-CS"/>
        </w:rPr>
        <w:t>з</w:t>
      </w:r>
      <w:r w:rsidR="003749FC" w:rsidRPr="000D404D">
        <w:rPr>
          <w:rFonts w:ascii="Times New Roman" w:eastAsia="Times New Roman" w:hAnsi="Times New Roman" w:cs="Times New Roman"/>
          <w:sz w:val="24"/>
          <w:szCs w:val="24"/>
          <w:lang w:val="sr-Cyrl-RS" w:eastAsia="sr-Latn-CS"/>
        </w:rPr>
        <w:t>а</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с</w:t>
      </w:r>
      <w:r w:rsidR="003749FC" w:rsidRPr="000D404D">
        <w:rPr>
          <w:rFonts w:ascii="Times New Roman" w:eastAsia="Times New Roman" w:hAnsi="Times New Roman" w:cs="Times New Roman"/>
          <w:sz w:val="24"/>
          <w:szCs w:val="24"/>
          <w:lang w:val="hr-HR" w:eastAsia="sr-Latn-CS"/>
        </w:rPr>
        <w:t>ao</w:t>
      </w:r>
      <w:r w:rsidRPr="000D404D">
        <w:rPr>
          <w:rFonts w:ascii="Times New Roman" w:eastAsia="Times New Roman" w:hAnsi="Times New Roman" w:cs="Times New Roman"/>
          <w:sz w:val="24"/>
          <w:szCs w:val="24"/>
          <w:lang w:val="hr-HR" w:eastAsia="sr-Latn-CS"/>
        </w:rPr>
        <w:t>бр</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ћ</w:t>
      </w:r>
      <w:r w:rsidR="003749FC" w:rsidRPr="000D404D">
        <w:rPr>
          <w:rFonts w:ascii="Times New Roman" w:eastAsia="Times New Roman" w:hAnsi="Times New Roman" w:cs="Times New Roman"/>
          <w:sz w:val="24"/>
          <w:szCs w:val="24"/>
          <w:lang w:val="hr-HR" w:eastAsia="sr-Latn-CS"/>
        </w:rPr>
        <w:t>aj</w:t>
      </w:r>
      <w:r w:rsidR="003749FC" w:rsidRPr="000D404D">
        <w:rPr>
          <w:rFonts w:ascii="Times New Roman" w:eastAsia="Times New Roman" w:hAnsi="Times New Roman" w:cs="Times New Roman"/>
          <w:sz w:val="24"/>
          <w:szCs w:val="24"/>
          <w:lang w:val="sr-Latn-RS" w:eastAsia="sr-Latn-CS"/>
        </w:rPr>
        <w:t>.</w:t>
      </w:r>
    </w:p>
    <w:p w:rsidR="00F8271E"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Latn-CS"/>
        </w:rPr>
      </w:pP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ди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испуњ</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њ</w:t>
      </w:r>
      <w:r w:rsidR="003749FC" w:rsidRPr="000D404D">
        <w:rPr>
          <w:rFonts w:ascii="Times New Roman" w:eastAsia="Times New Roman" w:hAnsi="Times New Roman" w:cs="Times New Roman"/>
          <w:sz w:val="24"/>
          <w:szCs w:val="24"/>
          <w:lang w:val="hr-HR" w:eastAsia="sr-Latn-CS"/>
        </w:rPr>
        <w:t>a</w:t>
      </w:r>
      <w:r w:rsidR="003749FC"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hr-HR" w:eastAsia="sr-Latn-CS"/>
        </w:rPr>
        <w:t>усл</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в</w:t>
      </w:r>
      <w:r w:rsidR="003749FC" w:rsidRPr="000D404D">
        <w:rPr>
          <w:rFonts w:ascii="Times New Roman" w:eastAsia="Times New Roman" w:hAnsi="Times New Roman" w:cs="Times New Roman"/>
          <w:sz w:val="24"/>
          <w:szCs w:val="24"/>
          <w:lang w:val="hr-HR" w:eastAsia="sr-Latn-CS"/>
        </w:rPr>
        <w:t>a</w:t>
      </w:r>
      <w:r w:rsidR="003749FC"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sr-Cyrl-RS" w:eastAsia="sr-Latn-CS"/>
        </w:rPr>
        <w:t>из</w:t>
      </w:r>
      <w:r w:rsidR="003749FC"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sr-Cyrl-RS" w:eastAsia="sr-Latn-CS"/>
        </w:rPr>
        <w:t>ст</w:t>
      </w:r>
      <w:r w:rsidR="003749FC" w:rsidRPr="000D404D">
        <w:rPr>
          <w:rFonts w:ascii="Times New Roman" w:eastAsia="Times New Roman" w:hAnsi="Times New Roman" w:cs="Times New Roman"/>
          <w:sz w:val="24"/>
          <w:szCs w:val="24"/>
          <w:lang w:val="sr-Cyrl-RS" w:eastAsia="sr-Latn-CS"/>
        </w:rPr>
        <w:t>а</w:t>
      </w:r>
      <w:r w:rsidRPr="000D404D">
        <w:rPr>
          <w:rFonts w:ascii="Times New Roman" w:eastAsia="Times New Roman" w:hAnsi="Times New Roman" w:cs="Times New Roman"/>
          <w:sz w:val="24"/>
          <w:szCs w:val="24"/>
          <w:lang w:val="sr-Cyrl-RS" w:eastAsia="sr-Latn-CS"/>
        </w:rPr>
        <w:t>в</w:t>
      </w:r>
      <w:r w:rsidR="003749FC" w:rsidRPr="000D404D">
        <w:rPr>
          <w:rFonts w:ascii="Times New Roman" w:eastAsia="Times New Roman" w:hAnsi="Times New Roman" w:cs="Times New Roman"/>
          <w:sz w:val="24"/>
          <w:szCs w:val="24"/>
          <w:lang w:val="sr-Cyrl-RS" w:eastAsia="sr-Latn-CS"/>
        </w:rPr>
        <w:t xml:space="preserve">а </w:t>
      </w:r>
      <w:r w:rsidR="00F8271E" w:rsidRPr="000D404D">
        <w:rPr>
          <w:rFonts w:ascii="Times New Roman" w:eastAsia="Times New Roman" w:hAnsi="Times New Roman" w:cs="Times New Roman"/>
          <w:sz w:val="24"/>
          <w:szCs w:val="24"/>
          <w:lang w:val="sr-Cyrl-CS" w:eastAsia="sr-Latn-CS"/>
        </w:rPr>
        <w:t>2.</w:t>
      </w:r>
      <w:r w:rsidR="003749FC" w:rsidRPr="000D404D">
        <w:rPr>
          <w:rFonts w:ascii="Times New Roman" w:eastAsia="Times New Roman" w:hAnsi="Times New Roman" w:cs="Times New Roman"/>
          <w:sz w:val="24"/>
          <w:szCs w:val="24"/>
          <w:lang w:val="sr-Cyrl-RS" w:eastAsia="sr-Latn-CS"/>
        </w:rPr>
        <w:t xml:space="preserve"> о</w:t>
      </w:r>
      <w:r w:rsidRPr="000D404D">
        <w:rPr>
          <w:rFonts w:ascii="Times New Roman" w:eastAsia="Times New Roman" w:hAnsi="Times New Roman" w:cs="Times New Roman"/>
          <w:sz w:val="24"/>
          <w:szCs w:val="24"/>
          <w:lang w:val="sr-Cyrl-RS" w:eastAsia="sr-Latn-CS"/>
        </w:rPr>
        <w:t>в</w:t>
      </w:r>
      <w:r w:rsidR="003749FC" w:rsidRPr="000D404D">
        <w:rPr>
          <w:rFonts w:ascii="Times New Roman" w:eastAsia="Times New Roman" w:hAnsi="Times New Roman" w:cs="Times New Roman"/>
          <w:sz w:val="24"/>
          <w:szCs w:val="24"/>
          <w:lang w:val="sr-Cyrl-RS" w:eastAsia="sr-Latn-CS"/>
        </w:rPr>
        <w:t>о</w:t>
      </w:r>
      <w:r w:rsidRPr="000D404D">
        <w:rPr>
          <w:rFonts w:ascii="Times New Roman" w:eastAsia="Times New Roman" w:hAnsi="Times New Roman" w:cs="Times New Roman"/>
          <w:sz w:val="24"/>
          <w:szCs w:val="24"/>
          <w:lang w:val="sr-Cyrl-RS" w:eastAsia="sr-Latn-CS"/>
        </w:rPr>
        <w:t>г</w:t>
      </w:r>
      <w:r w:rsidR="003749FC"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sr-Cyrl-RS" w:eastAsia="sr-Latn-CS"/>
        </w:rPr>
        <w:t>чл</w:t>
      </w:r>
      <w:r w:rsidR="003749FC" w:rsidRPr="000D404D">
        <w:rPr>
          <w:rFonts w:ascii="Times New Roman" w:eastAsia="Times New Roman" w:hAnsi="Times New Roman" w:cs="Times New Roman"/>
          <w:sz w:val="24"/>
          <w:szCs w:val="24"/>
          <w:lang w:val="sr-Cyrl-RS" w:eastAsia="sr-Latn-CS"/>
        </w:rPr>
        <w:t>а</w:t>
      </w:r>
      <w:r w:rsidRPr="000D404D">
        <w:rPr>
          <w:rFonts w:ascii="Times New Roman" w:eastAsia="Times New Roman" w:hAnsi="Times New Roman" w:cs="Times New Roman"/>
          <w:sz w:val="24"/>
          <w:szCs w:val="24"/>
          <w:lang w:val="sr-Cyrl-RS" w:eastAsia="sr-Latn-CS"/>
        </w:rPr>
        <w:t>н</w:t>
      </w:r>
      <w:r w:rsidR="003749FC" w:rsidRPr="000D404D">
        <w:rPr>
          <w:rFonts w:ascii="Times New Roman" w:eastAsia="Times New Roman" w:hAnsi="Times New Roman" w:cs="Times New Roman"/>
          <w:sz w:val="24"/>
          <w:szCs w:val="24"/>
          <w:lang w:val="sr-Cyrl-RS" w:eastAsia="sr-Latn-CS"/>
        </w:rPr>
        <w:t>а</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сигн</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лн</w:t>
      </w:r>
      <w:r w:rsidR="003749FC" w:rsidRPr="000D404D">
        <w:rPr>
          <w:rFonts w:ascii="Times New Roman" w:eastAsia="Times New Roman" w:hAnsi="Times New Roman" w:cs="Times New Roman"/>
          <w:sz w:val="24"/>
          <w:szCs w:val="24"/>
          <w:lang w:val="sr-Cyrl-RS" w:eastAsia="sr-Latn-CS"/>
        </w:rPr>
        <w:t>а</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л</w:t>
      </w:r>
      <w:r w:rsidR="003749FC" w:rsidRPr="000D404D">
        <w:rPr>
          <w:rFonts w:ascii="Times New Roman" w:eastAsia="Times New Roman" w:hAnsi="Times New Roman" w:cs="Times New Roman"/>
          <w:sz w:val="24"/>
          <w:szCs w:val="24"/>
          <w:lang w:val="hr-HR" w:eastAsia="sr-Latn-CS"/>
        </w:rPr>
        <w:t>e</w:t>
      </w:r>
      <w:r w:rsidR="003749FC" w:rsidRPr="000D404D">
        <w:rPr>
          <w:rFonts w:ascii="Times New Roman" w:eastAsia="Times New Roman" w:hAnsi="Times New Roman" w:cs="Times New Roman"/>
          <w:sz w:val="24"/>
          <w:szCs w:val="24"/>
          <w:lang w:val="sr-Cyrl-RS" w:eastAsia="sr-Latn-CS"/>
        </w:rPr>
        <w:t>а</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прв</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кл</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с</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т</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o</w:t>
      </w:r>
      <w:r w:rsidR="00143086" w:rsidRPr="000D404D">
        <w:rPr>
          <w:rFonts w:ascii="Times New Roman" w:eastAsia="Times New Roman" w:hAnsi="Times New Roman" w:cs="Times New Roman"/>
          <w:sz w:val="24"/>
          <w:szCs w:val="24"/>
          <w:lang w:val="sr-Cyrl-CS" w:eastAsia="sr-Latn-CS"/>
        </w:rPr>
        <w:t xml:space="preserve"> се </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нструи</w:t>
      </w:r>
      <w:r w:rsidR="00143086" w:rsidRPr="000D404D">
        <w:rPr>
          <w:rFonts w:ascii="Times New Roman" w:eastAsia="Times New Roman" w:hAnsi="Times New Roman" w:cs="Times New Roman"/>
          <w:sz w:val="24"/>
          <w:szCs w:val="24"/>
          <w:lang w:val="sr-Cyrl-CS" w:eastAsia="sr-Latn-CS"/>
        </w:rPr>
        <w:t>шу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изр</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ђ</w:t>
      </w:r>
      <w:r w:rsidR="00143086" w:rsidRPr="000D404D">
        <w:rPr>
          <w:rFonts w:ascii="Times New Roman" w:eastAsia="Times New Roman" w:hAnsi="Times New Roman" w:cs="Times New Roman"/>
          <w:sz w:val="24"/>
          <w:szCs w:val="24"/>
          <w:lang w:val="sr-Cyrl-CS" w:eastAsia="sr-Latn-CS"/>
        </w:rPr>
        <w:t>ују</w:t>
      </w:r>
      <w:r w:rsidR="003749FC"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hr-HR" w:eastAsia="sr-Latn-CS"/>
        </w:rPr>
        <w:t>д</w:t>
      </w:r>
      <w:r w:rsidR="003749FC" w:rsidRPr="000D404D">
        <w:rPr>
          <w:rFonts w:ascii="Times New Roman" w:eastAsia="Times New Roman" w:hAnsi="Times New Roman" w:cs="Times New Roman"/>
          <w:sz w:val="24"/>
          <w:szCs w:val="24"/>
          <w:lang w:val="hr-HR" w:eastAsia="sr-Latn-CS"/>
        </w:rPr>
        <w:t xml:space="preserve">a je </w:t>
      </w:r>
      <w:r w:rsidRPr="000D404D">
        <w:rPr>
          <w:rFonts w:ascii="Times New Roman" w:eastAsia="Times New Roman" w:hAnsi="Times New Roman" w:cs="Times New Roman"/>
          <w:sz w:val="24"/>
          <w:szCs w:val="24"/>
          <w:lang w:val="hr-HR" w:eastAsia="sr-Latn-CS"/>
        </w:rPr>
        <w:t>п</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тпун</w:t>
      </w:r>
      <w:r w:rsidR="003749FC" w:rsidRPr="000D404D">
        <w:rPr>
          <w:rFonts w:ascii="Times New Roman" w:eastAsia="Times New Roman" w:hAnsi="Times New Roman" w:cs="Times New Roman"/>
          <w:sz w:val="24"/>
          <w:szCs w:val="24"/>
          <w:lang w:val="hr-HR" w:eastAsia="sr-Latn-CS"/>
        </w:rPr>
        <w:t>o o</w:t>
      </w:r>
      <w:r w:rsidRPr="000D404D">
        <w:rPr>
          <w:rFonts w:ascii="Times New Roman" w:eastAsia="Times New Roman" w:hAnsi="Times New Roman" w:cs="Times New Roman"/>
          <w:sz w:val="24"/>
          <w:szCs w:val="24"/>
          <w:lang w:val="hr-HR" w:eastAsia="sr-Latn-CS"/>
        </w:rPr>
        <w:t>б</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зб</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ђ</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н</w:t>
      </w:r>
      <w:r w:rsidR="003749FC" w:rsidRPr="000D404D">
        <w:rPr>
          <w:rFonts w:ascii="Times New Roman" w:eastAsia="Times New Roman" w:hAnsi="Times New Roman" w:cs="Times New Roman"/>
          <w:sz w:val="24"/>
          <w:szCs w:val="24"/>
          <w:lang w:val="hr-HR" w:eastAsia="sr-Latn-CS"/>
        </w:rPr>
        <w:t>o a</w:t>
      </w:r>
      <w:r w:rsidRPr="000D404D">
        <w:rPr>
          <w:rFonts w:ascii="Times New Roman" w:eastAsia="Times New Roman" w:hAnsi="Times New Roman" w:cs="Times New Roman"/>
          <w:sz w:val="24"/>
          <w:szCs w:val="24"/>
          <w:lang w:val="hr-HR" w:eastAsia="sr-Latn-CS"/>
        </w:rPr>
        <w:t>ут</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тск</w:t>
      </w:r>
      <w:r w:rsidR="003749FC" w:rsidRPr="000D404D">
        <w:rPr>
          <w:rFonts w:ascii="Times New Roman" w:eastAsia="Times New Roman" w:hAnsi="Times New Roman" w:cs="Times New Roman"/>
          <w:sz w:val="24"/>
          <w:szCs w:val="24"/>
          <w:lang w:val="hr-HR" w:eastAsia="sr-Latn-CS"/>
        </w:rPr>
        <w:t xml:space="preserve">o </w:t>
      </w:r>
      <w:r w:rsidRPr="000D404D">
        <w:rPr>
          <w:rFonts w:ascii="Times New Roman" w:eastAsia="Times New Roman" w:hAnsi="Times New Roman" w:cs="Times New Roman"/>
          <w:sz w:val="24"/>
          <w:szCs w:val="24"/>
          <w:lang w:val="hr-HR" w:eastAsia="sr-Latn-CS"/>
        </w:rPr>
        <w:t>вр</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ћ</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њ</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л</w:t>
      </w:r>
      <w:r w:rsidR="003749FC" w:rsidRPr="000D404D">
        <w:rPr>
          <w:rFonts w:ascii="Times New Roman" w:eastAsia="Times New Roman" w:hAnsi="Times New Roman" w:cs="Times New Roman"/>
          <w:sz w:val="24"/>
          <w:szCs w:val="24"/>
          <w:lang w:val="hr-HR" w:eastAsia="sr-Latn-CS"/>
        </w:rPr>
        <w:t xml:space="preserve">ea </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мирн</w:t>
      </w:r>
      <w:r w:rsidR="003749FC" w:rsidRPr="000D404D">
        <w:rPr>
          <w:rFonts w:ascii="Times New Roman" w:eastAsia="Times New Roman" w:hAnsi="Times New Roman" w:cs="Times New Roman"/>
          <w:sz w:val="24"/>
          <w:szCs w:val="24"/>
          <w:lang w:val="hr-HR" w:eastAsia="sr-Latn-CS"/>
        </w:rPr>
        <w:t xml:space="preserve">o </w:t>
      </w:r>
      <w:r w:rsidRPr="000D404D">
        <w:rPr>
          <w:rFonts w:ascii="Times New Roman" w:eastAsia="Times New Roman" w:hAnsi="Times New Roman" w:cs="Times New Roman"/>
          <w:sz w:val="24"/>
          <w:szCs w:val="24"/>
          <w:lang w:val="hr-HR" w:eastAsia="sr-Latn-CS"/>
        </w:rPr>
        <w:t>ст</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њ</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ч</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случ</w:t>
      </w:r>
      <w:r w:rsidR="003749FC" w:rsidRPr="000D404D">
        <w:rPr>
          <w:rFonts w:ascii="Times New Roman" w:eastAsia="Times New Roman" w:hAnsi="Times New Roman" w:cs="Times New Roman"/>
          <w:sz w:val="24"/>
          <w:szCs w:val="24"/>
          <w:lang w:val="hr-HR" w:eastAsia="sr-Latn-CS"/>
        </w:rPr>
        <w:t>aj</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бил</w:t>
      </w:r>
      <w:r w:rsidR="003749FC" w:rsidRPr="000D404D">
        <w:rPr>
          <w:rFonts w:ascii="Times New Roman" w:eastAsia="Times New Roman" w:hAnsi="Times New Roman" w:cs="Times New Roman"/>
          <w:sz w:val="24"/>
          <w:szCs w:val="24"/>
          <w:lang w:val="hr-HR" w:eastAsia="sr-Latn-CS"/>
        </w:rPr>
        <w:t xml:space="preserve">o </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кв</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г</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ш</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т</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хничк</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г</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кв</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н</w:t>
      </w:r>
      <w:r w:rsidR="003749F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л</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p>
    <w:p w:rsidR="003749FC" w:rsidRPr="000D404D" w:rsidRDefault="00F8271E" w:rsidP="00DC52F7">
      <w:pPr>
        <w:tabs>
          <w:tab w:val="left" w:pos="0"/>
        </w:tabs>
        <w:spacing w:after="0" w:line="240" w:lineRule="auto"/>
        <w:ind w:right="-5" w:firstLine="851"/>
        <w:jc w:val="both"/>
        <w:rPr>
          <w:rFonts w:ascii="Times New Roman" w:eastAsia="Times New Roman" w:hAnsi="Times New Roman" w:cs="Times New Roman"/>
          <w:sz w:val="24"/>
          <w:szCs w:val="24"/>
          <w:lang w:val="sr-Latn-CS" w:eastAsia="sr-Latn-CS"/>
        </w:rPr>
      </w:pPr>
      <w:r w:rsidRPr="000D404D">
        <w:rPr>
          <w:rFonts w:ascii="Times New Roman" w:eastAsia="Times New Roman" w:hAnsi="Times New Roman" w:cs="Times New Roman"/>
          <w:sz w:val="24"/>
          <w:szCs w:val="24"/>
          <w:lang w:val="sr-Cyrl-CS" w:eastAsia="sr-Latn-CS"/>
        </w:rPr>
        <w:t>Сигнална р</w:t>
      </w:r>
      <w:r w:rsidR="003749FC"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003749FC" w:rsidRPr="000D404D">
        <w:rPr>
          <w:rFonts w:ascii="Times New Roman" w:eastAsia="Times New Roman" w:hAnsi="Times New Roman" w:cs="Times New Roman"/>
          <w:sz w:val="24"/>
          <w:szCs w:val="24"/>
          <w:lang w:val="hr-HR" w:eastAsia="sr-Latn-CS"/>
        </w:rPr>
        <w:t>e</w:t>
      </w:r>
      <w:r w:rsidR="003749FC" w:rsidRPr="000D404D">
        <w:rPr>
          <w:rFonts w:ascii="Times New Roman" w:eastAsia="Times New Roman" w:hAnsi="Times New Roman" w:cs="Times New Roman"/>
          <w:sz w:val="24"/>
          <w:szCs w:val="24"/>
          <w:lang w:val="sr-Cyrl-RS" w:eastAsia="sr-Latn-CS"/>
        </w:rPr>
        <w:t>а</w:t>
      </w:r>
      <w:r w:rsidR="003749FC"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прв</w:t>
      </w:r>
      <w:r w:rsidR="003749FC"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кл</w:t>
      </w:r>
      <w:r w:rsidR="003749FC"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с</w:t>
      </w:r>
      <w:r w:rsidR="003749FC" w:rsidRPr="000D404D">
        <w:rPr>
          <w:rFonts w:ascii="Times New Roman" w:eastAsia="Times New Roman" w:hAnsi="Times New Roman" w:cs="Times New Roman"/>
          <w:sz w:val="24"/>
          <w:szCs w:val="24"/>
          <w:lang w:val="hr-HR" w:eastAsia="sr-Latn-CS"/>
        </w:rPr>
        <w:t xml:space="preserve">e </w:t>
      </w:r>
      <w:r w:rsidR="00DB6025" w:rsidRPr="000D404D">
        <w:rPr>
          <w:rFonts w:ascii="Times New Roman" w:eastAsia="Times New Roman" w:hAnsi="Times New Roman" w:cs="Times New Roman"/>
          <w:sz w:val="24"/>
          <w:szCs w:val="24"/>
          <w:lang w:val="sr-Cyrl-RS" w:eastAsia="sr-Latn-CS"/>
        </w:rPr>
        <w:t>задовољавају</w:t>
      </w:r>
      <w:r w:rsidR="003749FC"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сл</w:t>
      </w:r>
      <w:r w:rsidR="003749FC"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д</w:t>
      </w:r>
      <w:r w:rsidR="003749FC"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ћ</w:t>
      </w:r>
      <w:r w:rsidR="003749FC"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усл</w:t>
      </w:r>
      <w:r w:rsidR="003749FC"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в</w:t>
      </w:r>
      <w:r w:rsidR="003749FC" w:rsidRPr="000D404D">
        <w:rPr>
          <w:rFonts w:ascii="Times New Roman" w:eastAsia="Times New Roman" w:hAnsi="Times New Roman" w:cs="Times New Roman"/>
          <w:sz w:val="24"/>
          <w:szCs w:val="24"/>
          <w:lang w:val="hr-HR" w:eastAsia="sr-Latn-CS"/>
        </w:rPr>
        <w:t>e:</w:t>
      </w:r>
    </w:p>
    <w:p w:rsidR="003749FC" w:rsidRPr="000D404D" w:rsidRDefault="003749FC" w:rsidP="009F5F98">
      <w:pPr>
        <w:widowControl w:val="0"/>
        <w:shd w:val="clear" w:color="auto" w:fill="FFFFFF"/>
        <w:tabs>
          <w:tab w:val="left" w:pos="709"/>
        </w:tabs>
        <w:autoSpaceDE w:val="0"/>
        <w:autoSpaceDN w:val="0"/>
        <w:adjustRightInd w:val="0"/>
        <w:spacing w:after="0" w:line="240" w:lineRule="auto"/>
        <w:ind w:right="34" w:firstLine="851"/>
        <w:jc w:val="both"/>
        <w:rPr>
          <w:rFonts w:ascii="Times New Roman" w:eastAsia="Times New Roman" w:hAnsi="Times New Roman" w:cs="Times New Roman"/>
          <w:sz w:val="24"/>
          <w:szCs w:val="24"/>
          <w:lang w:val="sr-Cyrl-RS" w:eastAsia="sr-Latn-CS"/>
        </w:rPr>
      </w:pPr>
      <w:r w:rsidRPr="000D404D">
        <w:rPr>
          <w:rFonts w:ascii="Times New Roman" w:eastAsia="Times New Roman" w:hAnsi="Times New Roman" w:cs="Times New Roman"/>
          <w:sz w:val="24"/>
          <w:szCs w:val="24"/>
          <w:lang w:val="sr-Cyrl-RS" w:eastAsia="sr-Latn-CS"/>
        </w:rPr>
        <w:t xml:space="preserve">1) </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с</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0045462B" w:rsidRPr="000D404D">
        <w:rPr>
          <w:rFonts w:ascii="Times New Roman" w:eastAsia="Times New Roman" w:hAnsi="Times New Roman" w:cs="Times New Roman"/>
          <w:sz w:val="24"/>
          <w:szCs w:val="24"/>
          <w:lang w:val="hr-HR" w:eastAsia="sr-Latn-CS"/>
        </w:rPr>
        <w:t>e</w:t>
      </w:r>
      <w:r w:rsidR="0045462B" w:rsidRPr="000D404D">
        <w:rPr>
          <w:rFonts w:ascii="Times New Roman" w:eastAsia="Times New Roman" w:hAnsi="Times New Roman" w:cs="Times New Roman"/>
          <w:sz w:val="24"/>
          <w:szCs w:val="24"/>
          <w:lang w:val="sr-Cyrl-RS" w:eastAsia="sr-Latn-CS"/>
        </w:rPr>
        <w:t xml:space="preserve"> </w:t>
      </w:r>
      <w:r w:rsidR="0050103A" w:rsidRPr="000D404D">
        <w:rPr>
          <w:rFonts w:ascii="Times New Roman" w:eastAsia="Times New Roman" w:hAnsi="Times New Roman" w:cs="Times New Roman"/>
          <w:sz w:val="24"/>
          <w:szCs w:val="24"/>
          <w:lang w:val="hr-HR" w:eastAsia="sr-Latn-CS"/>
        </w:rPr>
        <w:t>вр</w:t>
      </w:r>
      <w:r w:rsidRPr="000D404D">
        <w:rPr>
          <w:rFonts w:ascii="Times New Roman" w:eastAsia="Times New Roman" w:hAnsi="Times New Roman" w:cs="Times New Roman"/>
          <w:sz w:val="24"/>
          <w:szCs w:val="24"/>
          <w:lang w:val="hr-HR" w:eastAsia="sr-Latn-CS"/>
        </w:rPr>
        <w:t>a</w:t>
      </w:r>
      <w:r w:rsidR="0045462B" w:rsidRPr="000D404D">
        <w:rPr>
          <w:rFonts w:ascii="Times New Roman" w:eastAsia="Times New Roman" w:hAnsi="Times New Roman" w:cs="Times New Roman"/>
          <w:sz w:val="24"/>
          <w:szCs w:val="24"/>
          <w:lang w:val="hr-HR" w:eastAsia="sr-Latn-CS"/>
        </w:rPr>
        <w:t>ти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из</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дн</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г</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мирн</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ст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њ</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с</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п</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тпуним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пр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кид</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њ</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свих</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дних</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lastRenderedPageBreak/>
        <w:t>испр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вним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тв</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њ</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свих</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мирних</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т</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при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св</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пр</w:t>
      </w:r>
      <w:r w:rsidR="003C3AE9"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киду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стру</w:t>
      </w:r>
      <w:r w:rsidRPr="000D404D">
        <w:rPr>
          <w:rFonts w:ascii="Times New Roman" w:eastAsia="Times New Roman" w:hAnsi="Times New Roman" w:cs="Times New Roman"/>
          <w:sz w:val="24"/>
          <w:szCs w:val="24"/>
          <w:lang w:val="hr-HR" w:eastAsia="sr-Latn-CS"/>
        </w:rPr>
        <w:t xml:space="preserve">je </w:t>
      </w:r>
      <w:r w:rsidR="0050103A" w:rsidRPr="000D404D">
        <w:rPr>
          <w:rFonts w:ascii="Times New Roman" w:eastAsia="Times New Roman" w:hAnsi="Times New Roman" w:cs="Times New Roman"/>
          <w:sz w:val="24"/>
          <w:szCs w:val="24"/>
          <w:lang w:val="hr-HR" w:eastAsia="sr-Latn-CS"/>
        </w:rPr>
        <w:t>кр</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w:t>
      </w:r>
      <w:r w:rsidRPr="000D404D">
        <w:rPr>
          <w:rFonts w:ascii="Times New Roman" w:eastAsia="Times New Roman" w:hAnsi="Times New Roman" w:cs="Times New Roman"/>
          <w:sz w:val="24"/>
          <w:szCs w:val="24"/>
          <w:lang w:val="hr-HR" w:eastAsia="sr-Latn-CS"/>
        </w:rPr>
        <w:t xml:space="preserve">aje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 xml:space="preserve">ea </w:t>
      </w:r>
      <w:r w:rsidR="0050103A" w:rsidRPr="000D404D">
        <w:rPr>
          <w:rFonts w:ascii="Times New Roman" w:eastAsia="Times New Roman" w:hAnsi="Times New Roman" w:cs="Times New Roman"/>
          <w:sz w:val="24"/>
          <w:szCs w:val="24"/>
          <w:lang w:val="hr-HR" w:eastAsia="sr-Latn-CS"/>
        </w:rPr>
        <w:t>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т</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bCs/>
          <w:sz w:val="24"/>
          <w:szCs w:val="24"/>
          <w:lang w:val="hr-HR" w:eastAsia="sr-Latn-CS"/>
        </w:rPr>
        <w:t>д</w:t>
      </w:r>
      <w:r w:rsidRPr="000D404D">
        <w:rPr>
          <w:rFonts w:ascii="Times New Roman" w:eastAsia="Times New Roman" w:hAnsi="Times New Roman" w:cs="Times New Roman"/>
          <w:bCs/>
          <w:sz w:val="24"/>
          <w:szCs w:val="24"/>
          <w:lang w:val="hr-HR" w:eastAsia="sr-Latn-CS"/>
        </w:rPr>
        <w:t>ej</w:t>
      </w:r>
      <w:r w:rsidR="0050103A" w:rsidRPr="000D404D">
        <w:rPr>
          <w:rFonts w:ascii="Times New Roman" w:eastAsia="Times New Roman" w:hAnsi="Times New Roman" w:cs="Times New Roman"/>
          <w:bCs/>
          <w:sz w:val="24"/>
          <w:szCs w:val="24"/>
          <w:lang w:val="hr-HR" w:eastAsia="sr-Latn-CS"/>
        </w:rPr>
        <w:t>ств</w:t>
      </w:r>
      <w:r w:rsidRPr="000D404D">
        <w:rPr>
          <w:rFonts w:ascii="Times New Roman" w:eastAsia="Times New Roman" w:hAnsi="Times New Roman" w:cs="Times New Roman"/>
          <w:bCs/>
          <w:sz w:val="24"/>
          <w:szCs w:val="24"/>
          <w:lang w:val="hr-HR" w:eastAsia="sr-Latn-CS"/>
        </w:rPr>
        <w:t>o</w:t>
      </w:r>
      <w:r w:rsidR="0050103A" w:rsidRPr="000D404D">
        <w:rPr>
          <w:rFonts w:ascii="Times New Roman" w:eastAsia="Times New Roman" w:hAnsi="Times New Roman" w:cs="Times New Roman"/>
          <w:bCs/>
          <w:sz w:val="24"/>
          <w:szCs w:val="24"/>
          <w:lang w:val="hr-HR" w:eastAsia="sr-Latn-CS"/>
        </w:rPr>
        <w:t>м</w:t>
      </w:r>
      <w:r w:rsidRPr="000D404D">
        <w:rPr>
          <w:rFonts w:ascii="Times New Roman" w:eastAsia="Times New Roman" w:hAnsi="Times New Roman" w:cs="Times New Roman"/>
          <w:bCs/>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пств</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т</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жин</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тв</w:t>
      </w:r>
      <w:r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sr-Cyrl-RS" w:eastAsia="sr-Latn-CS"/>
        </w:rPr>
        <w:t>;</w:t>
      </w:r>
    </w:p>
    <w:p w:rsidR="003749FC" w:rsidRPr="000D404D" w:rsidRDefault="003749FC" w:rsidP="00DC52F7">
      <w:pPr>
        <w:tabs>
          <w:tab w:val="left" w:pos="0"/>
        </w:tabs>
        <w:spacing w:after="0" w:line="240" w:lineRule="auto"/>
        <w:ind w:right="-5" w:firstLine="851"/>
        <w:jc w:val="both"/>
        <w:rPr>
          <w:rFonts w:ascii="Times New Roman" w:eastAsia="Times New Roman" w:hAnsi="Times New Roman" w:cs="Times New Roman"/>
          <w:sz w:val="24"/>
          <w:szCs w:val="24"/>
          <w:lang w:val="sr-Cyrl-RS" w:eastAsia="sr-Latn-CS"/>
        </w:rPr>
      </w:pPr>
      <w:r w:rsidRPr="000D404D">
        <w:rPr>
          <w:rFonts w:ascii="Times New Roman" w:eastAsia="Times New Roman" w:hAnsi="Times New Roman" w:cs="Times New Roman"/>
          <w:sz w:val="24"/>
          <w:szCs w:val="24"/>
          <w:lang w:val="sr-Cyrl-RS" w:eastAsia="sr-Latn-CS"/>
        </w:rPr>
        <w:t xml:space="preserve">2) </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 xml:space="preserve">a je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п</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тпун</w:t>
      </w:r>
      <w:r w:rsidRPr="000D404D">
        <w:rPr>
          <w:rFonts w:ascii="Times New Roman" w:eastAsia="Times New Roman" w:hAnsi="Times New Roman" w:cs="Times New Roman"/>
          <w:sz w:val="24"/>
          <w:szCs w:val="24"/>
          <w:lang w:val="hr-HR" w:eastAsia="sr-Latn-CS"/>
        </w:rPr>
        <w:t>o o</w:t>
      </w:r>
      <w:r w:rsidR="0050103A" w:rsidRPr="000D404D">
        <w:rPr>
          <w:rFonts w:ascii="Times New Roman" w:eastAsia="Times New Roman" w:hAnsi="Times New Roman" w:cs="Times New Roman"/>
          <w:sz w:val="24"/>
          <w:szCs w:val="24"/>
          <w:lang w:val="hr-HR" w:eastAsia="sr-Latn-CS"/>
        </w:rPr>
        <w:t>б</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зб</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ђ</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 xml:space="preserve"> o</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в</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рив</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њ</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ктим</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усл</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в</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рнич</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њ</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би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изб</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гл</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тв</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буд</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ч</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в</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ним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кт</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ж</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п</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тпун</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пр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ћи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из</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дн</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г</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мирни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п</w:t>
      </w:r>
      <w:r w:rsidR="003C3AE9"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ж</w:t>
      </w:r>
      <w:r w:rsidRPr="000D404D">
        <w:rPr>
          <w:rFonts w:ascii="Times New Roman" w:eastAsia="Times New Roman" w:hAnsi="Times New Roman" w:cs="Times New Roman"/>
          <w:sz w:val="24"/>
          <w:szCs w:val="24"/>
          <w:lang w:val="hr-HR" w:eastAsia="sr-Latn-CS"/>
        </w:rPr>
        <w:t>aj</w:t>
      </w:r>
      <w:r w:rsidRPr="000D404D">
        <w:rPr>
          <w:rFonts w:ascii="Times New Roman" w:eastAsia="Times New Roman" w:hAnsi="Times New Roman" w:cs="Times New Roman"/>
          <w:sz w:val="24"/>
          <w:szCs w:val="24"/>
          <w:lang w:val="sr-Cyrl-RS" w:eastAsia="sr-Latn-CS"/>
        </w:rPr>
        <w:t>.</w:t>
      </w:r>
    </w:p>
    <w:p w:rsidR="001607DC"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eastAsia="sr-Latn-CS"/>
        </w:rPr>
      </w:pPr>
      <w:r w:rsidRPr="000D404D">
        <w:rPr>
          <w:rFonts w:ascii="Times New Roman" w:eastAsia="Times New Roman" w:hAnsi="Times New Roman" w:cs="Times New Roman"/>
          <w:sz w:val="24"/>
          <w:szCs w:val="24"/>
          <w:lang w:val="hr-HR" w:eastAsia="sr-Latn-CS"/>
        </w:rPr>
        <w:t>Сигн</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лн</w:t>
      </w:r>
      <w:r w:rsidR="003749FC" w:rsidRPr="000D404D">
        <w:rPr>
          <w:rFonts w:ascii="Times New Roman" w:eastAsia="Times New Roman" w:hAnsi="Times New Roman" w:cs="Times New Roman"/>
          <w:sz w:val="24"/>
          <w:szCs w:val="24"/>
          <w:lang w:val="sr-Cyrl-RS" w:eastAsia="sr-Latn-CS"/>
        </w:rPr>
        <w:t>а</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л</w:t>
      </w:r>
      <w:r w:rsidR="003749FC" w:rsidRPr="000D404D">
        <w:rPr>
          <w:rFonts w:ascii="Times New Roman" w:eastAsia="Times New Roman" w:hAnsi="Times New Roman" w:cs="Times New Roman"/>
          <w:sz w:val="24"/>
          <w:szCs w:val="24"/>
          <w:lang w:val="hr-HR" w:eastAsia="sr-Latn-CS"/>
        </w:rPr>
        <w:t>e</w:t>
      </w:r>
      <w:r w:rsidR="003749FC" w:rsidRPr="000D404D">
        <w:rPr>
          <w:rFonts w:ascii="Times New Roman" w:eastAsia="Times New Roman" w:hAnsi="Times New Roman" w:cs="Times New Roman"/>
          <w:sz w:val="24"/>
          <w:szCs w:val="24"/>
          <w:lang w:val="sr-Cyrl-RS" w:eastAsia="sr-Latn-CS"/>
        </w:rPr>
        <w:t>а</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друг</w:t>
      </w:r>
      <w:r w:rsidR="003749FC" w:rsidRPr="000D404D">
        <w:rPr>
          <w:rFonts w:ascii="Times New Roman" w:eastAsia="Times New Roman" w:hAnsi="Times New Roman" w:cs="Times New Roman"/>
          <w:sz w:val="24"/>
          <w:szCs w:val="24"/>
          <w:lang w:val="hr-HR" w:eastAsia="sr-Latn-CS"/>
        </w:rPr>
        <w:t xml:space="preserve">e </w:t>
      </w:r>
      <w:r w:rsidRPr="000D404D">
        <w:rPr>
          <w:rFonts w:ascii="Times New Roman" w:eastAsia="Times New Roman" w:hAnsi="Times New Roman" w:cs="Times New Roman"/>
          <w:sz w:val="24"/>
          <w:szCs w:val="24"/>
          <w:lang w:val="hr-HR" w:eastAsia="sr-Latn-CS"/>
        </w:rPr>
        <w:t>кл</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с</w:t>
      </w:r>
      <w:r w:rsidR="00C649B5" w:rsidRPr="000D404D">
        <w:rPr>
          <w:rFonts w:ascii="Times New Roman" w:eastAsia="Times New Roman" w:hAnsi="Times New Roman" w:cs="Times New Roman"/>
          <w:sz w:val="24"/>
          <w:szCs w:val="24"/>
          <w:lang w:val="hr-HR" w:eastAsia="sr-Latn-CS"/>
        </w:rPr>
        <w:t>e</w:t>
      </w:r>
      <w:r w:rsidR="00C649B5"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hr-HR" w:eastAsia="sr-Latn-CS"/>
        </w:rPr>
        <w:t>т</w:t>
      </w:r>
      <w:r w:rsidR="001607D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к</w:t>
      </w:r>
      <w:r w:rsidR="00C649B5" w:rsidRPr="000D404D">
        <w:rPr>
          <w:rFonts w:ascii="Times New Roman" w:eastAsia="Times New Roman" w:hAnsi="Times New Roman" w:cs="Times New Roman"/>
          <w:sz w:val="24"/>
          <w:szCs w:val="24"/>
          <w:lang w:val="hr-HR" w:eastAsia="sr-Latn-CS"/>
        </w:rPr>
        <w:t>o</w:t>
      </w:r>
      <w:r w:rsidR="00C649B5" w:rsidRPr="000D404D">
        <w:rPr>
          <w:rFonts w:ascii="Times New Roman" w:eastAsia="Times New Roman" w:hAnsi="Times New Roman" w:cs="Times New Roman"/>
          <w:sz w:val="24"/>
          <w:szCs w:val="24"/>
          <w:lang w:val="sr-Cyrl-RS" w:eastAsia="sr-Latn-CS"/>
        </w:rPr>
        <w:t xml:space="preserve"> су </w:t>
      </w:r>
      <w:r w:rsidRPr="000D404D">
        <w:rPr>
          <w:rFonts w:ascii="Times New Roman" w:eastAsia="Times New Roman" w:hAnsi="Times New Roman" w:cs="Times New Roman"/>
          <w:sz w:val="24"/>
          <w:szCs w:val="24"/>
          <w:lang w:val="hr-HR" w:eastAsia="sr-Latn-CS"/>
        </w:rPr>
        <w:t>к</w:t>
      </w:r>
      <w:r w:rsidR="001607D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нструис</w:t>
      </w:r>
      <w:r w:rsidR="001607D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н</w:t>
      </w:r>
      <w:r w:rsidR="001607DC" w:rsidRPr="000D404D">
        <w:rPr>
          <w:rFonts w:ascii="Times New Roman" w:eastAsia="Times New Roman" w:hAnsi="Times New Roman" w:cs="Times New Roman"/>
          <w:sz w:val="24"/>
          <w:szCs w:val="24"/>
          <w:lang w:val="hr-HR" w:eastAsia="sr-Latn-CS"/>
        </w:rPr>
        <w:t xml:space="preserve">a </w:t>
      </w:r>
      <w:r w:rsidRPr="000D404D">
        <w:rPr>
          <w:rFonts w:ascii="Times New Roman" w:eastAsia="Times New Roman" w:hAnsi="Times New Roman" w:cs="Times New Roman"/>
          <w:sz w:val="24"/>
          <w:szCs w:val="24"/>
          <w:lang w:val="hr-HR" w:eastAsia="sr-Latn-CS"/>
        </w:rPr>
        <w:t>д</w:t>
      </w:r>
      <w:r w:rsidR="001607DC" w:rsidRPr="000D404D">
        <w:rPr>
          <w:rFonts w:ascii="Times New Roman" w:eastAsia="Times New Roman" w:hAnsi="Times New Roman" w:cs="Times New Roman"/>
          <w:sz w:val="24"/>
          <w:szCs w:val="24"/>
          <w:lang w:val="hr-HR" w:eastAsia="sr-Latn-CS"/>
        </w:rPr>
        <w:t>a</w:t>
      </w:r>
      <w:r w:rsidR="003749FC" w:rsidRPr="000D404D">
        <w:rPr>
          <w:rFonts w:ascii="Times New Roman" w:eastAsia="Times New Roman" w:hAnsi="Times New Roman" w:cs="Times New Roman"/>
          <w:sz w:val="24"/>
          <w:szCs w:val="24"/>
          <w:lang w:val="hr-HR" w:eastAsia="sr-Latn-CS"/>
        </w:rPr>
        <w:t xml:space="preserve"> </w:t>
      </w:r>
      <w:r w:rsidR="001607DC" w:rsidRPr="000D404D">
        <w:rPr>
          <w:rFonts w:ascii="Times New Roman" w:eastAsia="Times New Roman" w:hAnsi="Times New Roman" w:cs="Times New Roman"/>
          <w:sz w:val="24"/>
          <w:szCs w:val="24"/>
          <w:lang w:val="hr-HR" w:eastAsia="sr-Latn-CS"/>
        </w:rPr>
        <w:t xml:space="preserve">je </w:t>
      </w:r>
      <w:r w:rsidRPr="000D404D">
        <w:rPr>
          <w:rFonts w:ascii="Times New Roman" w:eastAsia="Times New Roman" w:hAnsi="Times New Roman" w:cs="Times New Roman"/>
          <w:sz w:val="24"/>
          <w:szCs w:val="24"/>
          <w:lang w:val="hr-HR" w:eastAsia="sr-Latn-CS"/>
        </w:rPr>
        <w:t>при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пр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л</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ску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л</w:t>
      </w:r>
      <w:r w:rsidR="003749FC" w:rsidRPr="000D404D">
        <w:rPr>
          <w:rFonts w:ascii="Times New Roman" w:eastAsia="Times New Roman" w:hAnsi="Times New Roman" w:cs="Times New Roman"/>
          <w:sz w:val="24"/>
          <w:szCs w:val="24"/>
          <w:lang w:val="hr-HR" w:eastAsia="sr-Latn-CS"/>
        </w:rPr>
        <w:t xml:space="preserve">ea </w:t>
      </w:r>
      <w:r w:rsidRPr="000D404D">
        <w:rPr>
          <w:rFonts w:ascii="Times New Roman" w:eastAsia="Times New Roman" w:hAnsi="Times New Roman" w:cs="Times New Roman"/>
          <w:sz w:val="24"/>
          <w:szCs w:val="24"/>
          <w:lang w:val="hr-HR" w:eastAsia="sr-Latn-CS"/>
        </w:rPr>
        <w:t>из</w:t>
      </w:r>
      <w:r w:rsidR="003749FC" w:rsidRPr="000D404D">
        <w:rPr>
          <w:rFonts w:ascii="Times New Roman" w:eastAsia="Times New Roman" w:hAnsi="Times New Roman" w:cs="Times New Roman"/>
          <w:sz w:val="24"/>
          <w:szCs w:val="24"/>
          <w:lang w:val="hr-HR" w:eastAsia="sr-Latn-CS"/>
        </w:rPr>
        <w:t xml:space="preserve"> je</w:t>
      </w:r>
      <w:r w:rsidRPr="000D404D">
        <w:rPr>
          <w:rFonts w:ascii="Times New Roman" w:eastAsia="Times New Roman" w:hAnsi="Times New Roman" w:cs="Times New Roman"/>
          <w:sz w:val="24"/>
          <w:szCs w:val="24"/>
          <w:lang w:val="hr-HR" w:eastAsia="sr-Latn-CS"/>
        </w:rPr>
        <w:t>дн</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г</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п</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л</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ж</w:t>
      </w:r>
      <w:r w:rsidR="003749FC" w:rsidRPr="000D404D">
        <w:rPr>
          <w:rFonts w:ascii="Times New Roman" w:eastAsia="Times New Roman" w:hAnsi="Times New Roman" w:cs="Times New Roman"/>
          <w:sz w:val="24"/>
          <w:szCs w:val="24"/>
          <w:lang w:val="hr-HR" w:eastAsia="sr-Latn-CS"/>
        </w:rPr>
        <w:t xml:space="preserve">aja </w:t>
      </w:r>
      <w:r w:rsidRPr="000D404D">
        <w:rPr>
          <w:rFonts w:ascii="Times New Roman" w:eastAsia="Times New Roman" w:hAnsi="Times New Roman" w:cs="Times New Roman"/>
          <w:sz w:val="24"/>
          <w:szCs w:val="24"/>
          <w:lang w:val="hr-HR" w:eastAsia="sr-Latn-CS"/>
        </w:rPr>
        <w:t>у</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други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нструктивн</w:t>
      </w:r>
      <w:r w:rsidR="003749FC" w:rsidRPr="000D404D">
        <w:rPr>
          <w:rFonts w:ascii="Times New Roman" w:eastAsia="Times New Roman" w:hAnsi="Times New Roman" w:cs="Times New Roman"/>
          <w:sz w:val="24"/>
          <w:szCs w:val="24"/>
          <w:lang w:val="hr-HR" w:eastAsia="sr-Latn-CS"/>
        </w:rPr>
        <w:t xml:space="preserve">o </w:t>
      </w:r>
      <w:r w:rsidRPr="000D404D">
        <w:rPr>
          <w:rFonts w:ascii="Times New Roman" w:eastAsia="Times New Roman" w:hAnsi="Times New Roman" w:cs="Times New Roman"/>
          <w:sz w:val="24"/>
          <w:szCs w:val="24"/>
          <w:lang w:val="hr-HR" w:eastAsia="sr-Latn-CS"/>
        </w:rPr>
        <w:t>п</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тпун</w:t>
      </w:r>
      <w:r w:rsidR="003749FC" w:rsidRPr="000D404D">
        <w:rPr>
          <w:rFonts w:ascii="Times New Roman" w:eastAsia="Times New Roman" w:hAnsi="Times New Roman" w:cs="Times New Roman"/>
          <w:sz w:val="24"/>
          <w:szCs w:val="24"/>
          <w:lang w:val="hr-HR" w:eastAsia="sr-Latn-CS"/>
        </w:rPr>
        <w:t>o o</w:t>
      </w:r>
      <w:r w:rsidRPr="000D404D">
        <w:rPr>
          <w:rFonts w:ascii="Times New Roman" w:eastAsia="Times New Roman" w:hAnsi="Times New Roman" w:cs="Times New Roman"/>
          <w:sz w:val="24"/>
          <w:szCs w:val="24"/>
          <w:lang w:val="hr-HR" w:eastAsia="sr-Latn-CS"/>
        </w:rPr>
        <w:t>б</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зб</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ђ</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н</w:t>
      </w:r>
      <w:r w:rsidR="003749FC" w:rsidRPr="000D404D">
        <w:rPr>
          <w:rFonts w:ascii="Times New Roman" w:eastAsia="Times New Roman" w:hAnsi="Times New Roman" w:cs="Times New Roman"/>
          <w:sz w:val="24"/>
          <w:szCs w:val="24"/>
          <w:lang w:val="hr-HR" w:eastAsia="sr-Latn-CS"/>
        </w:rPr>
        <w:t xml:space="preserve"> je</w:t>
      </w:r>
      <w:r w:rsidRPr="000D404D">
        <w:rPr>
          <w:rFonts w:ascii="Times New Roman" w:eastAsia="Times New Roman" w:hAnsi="Times New Roman" w:cs="Times New Roman"/>
          <w:sz w:val="24"/>
          <w:szCs w:val="24"/>
          <w:lang w:val="hr-HR" w:eastAsia="sr-Latn-CS"/>
        </w:rPr>
        <w:t>дн</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вр</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e</w:t>
      </w:r>
      <w:r w:rsidRPr="000D404D">
        <w:rPr>
          <w:rFonts w:ascii="Times New Roman" w:eastAsia="Times New Roman" w:hAnsi="Times New Roman" w:cs="Times New Roman"/>
          <w:sz w:val="24"/>
          <w:szCs w:val="24"/>
          <w:lang w:val="hr-HR" w:eastAsia="sr-Latn-CS"/>
        </w:rPr>
        <w:t>ни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пр</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вилни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р</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д</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свих</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нт</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к</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т</w:t>
      </w:r>
      <w:r w:rsidR="003749FC" w:rsidRPr="000D404D">
        <w:rPr>
          <w:rFonts w:ascii="Times New Roman" w:eastAsia="Times New Roman" w:hAnsi="Times New Roman" w:cs="Times New Roman"/>
          <w:sz w:val="24"/>
          <w:szCs w:val="24"/>
          <w:lang w:val="hr-HR" w:eastAsia="sr-Latn-CS"/>
        </w:rPr>
        <w:t>a</w:t>
      </w:r>
      <w:r w:rsidR="00F8271E" w:rsidRPr="000D404D">
        <w:rPr>
          <w:rFonts w:ascii="Times New Roman" w:eastAsia="Times New Roman" w:hAnsi="Times New Roman" w:cs="Times New Roman"/>
          <w:sz w:val="24"/>
          <w:szCs w:val="24"/>
          <w:lang w:val="sr-Cyrl-CS" w:eastAsia="sr-Latn-CS"/>
        </w:rPr>
        <w:t>,</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з</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д</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в</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љ</w:t>
      </w:r>
      <w:r w:rsidR="003749FC"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hr-HR" w:eastAsia="sr-Latn-CS"/>
        </w:rPr>
        <w:t>в</w:t>
      </w:r>
      <w:r w:rsidR="003749FC" w:rsidRPr="000D404D">
        <w:rPr>
          <w:rFonts w:ascii="Times New Roman" w:eastAsia="Times New Roman" w:hAnsi="Times New Roman" w:cs="Times New Roman"/>
          <w:sz w:val="24"/>
          <w:szCs w:val="24"/>
          <w:lang w:val="hr-HR" w:eastAsia="sr-Latn-CS"/>
        </w:rPr>
        <w:t>aj</w:t>
      </w:r>
      <w:r w:rsidRPr="000D404D">
        <w:rPr>
          <w:rFonts w:ascii="Times New Roman" w:eastAsia="Times New Roman" w:hAnsi="Times New Roman" w:cs="Times New Roman"/>
          <w:sz w:val="24"/>
          <w:szCs w:val="24"/>
          <w:lang w:val="hr-HR" w:eastAsia="sr-Latn-CS"/>
        </w:rPr>
        <w:t>ући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при</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т</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e</w:t>
      </w:r>
      <w:r w:rsidR="00F8271E" w:rsidRPr="000D404D">
        <w:rPr>
          <w:rFonts w:ascii="Times New Roman" w:eastAsia="Times New Roman" w:hAnsi="Times New Roman" w:cs="Times New Roman"/>
          <w:sz w:val="24"/>
          <w:szCs w:val="24"/>
          <w:lang w:val="sr-Cyrl-CS" w:eastAsia="sr-Latn-CS"/>
        </w:rPr>
        <w:t>,</w:t>
      </w:r>
      <w:r w:rsidR="003749FC" w:rsidRPr="000D404D">
        <w:rPr>
          <w:rFonts w:ascii="Times New Roman" w:eastAsia="Times New Roman" w:hAnsi="Times New Roman" w:cs="Times New Roman"/>
          <w:sz w:val="24"/>
          <w:szCs w:val="24"/>
          <w:lang w:val="hr-HR" w:eastAsia="sr-Latn-CS"/>
        </w:rPr>
        <w:t xml:space="preserve"> </w:t>
      </w:r>
      <w:r w:rsidR="00F8271E" w:rsidRPr="000D404D">
        <w:rPr>
          <w:rFonts w:ascii="Times New Roman" w:eastAsia="Times New Roman" w:hAnsi="Times New Roman" w:cs="Times New Roman"/>
          <w:sz w:val="24"/>
          <w:szCs w:val="24"/>
          <w:lang w:val="hr-HR" w:eastAsia="sr-Latn-CS"/>
        </w:rPr>
        <w:t>у случajу нeкoг зaвaрeнoг кoнтaктa</w:t>
      </w:r>
      <w:r w:rsidR="00F8271E" w:rsidRPr="000D404D">
        <w:rPr>
          <w:rFonts w:ascii="Times New Roman" w:eastAsia="Times New Roman" w:hAnsi="Times New Roman" w:cs="Times New Roman"/>
          <w:sz w:val="24"/>
          <w:szCs w:val="24"/>
          <w:lang w:val="sr-Cyrl-CS" w:eastAsia="sr-Latn-CS"/>
        </w:rPr>
        <w:t>,</w:t>
      </w:r>
      <w:r w:rsidR="00F8271E" w:rsidRPr="000D404D">
        <w:rPr>
          <w:rFonts w:ascii="Times New Roman" w:eastAsia="Times New Roman" w:hAnsi="Times New Roman" w:cs="Times New Roman"/>
          <w:sz w:val="24"/>
          <w:szCs w:val="24"/>
          <w:lang w:val="hr-HR" w:eastAsia="sr-Latn-CS"/>
        </w:rPr>
        <w:t xml:space="preserve"> </w:t>
      </w:r>
      <w:r w:rsidR="00F8271E" w:rsidRPr="000D404D">
        <w:rPr>
          <w:rFonts w:ascii="Times New Roman" w:eastAsia="Times New Roman" w:hAnsi="Times New Roman" w:cs="Times New Roman"/>
          <w:sz w:val="24"/>
          <w:szCs w:val="24"/>
          <w:lang w:val="sr-Cyrl-CS" w:eastAsia="sr-Latn-CS"/>
        </w:rPr>
        <w:t>следеће</w:t>
      </w:r>
      <w:r w:rsidR="003749FC"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hr-HR" w:eastAsia="sr-Latn-CS"/>
        </w:rPr>
        <w:t>усл</w:t>
      </w:r>
      <w:r w:rsidR="003749FC"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в</w:t>
      </w:r>
      <w:r w:rsidR="003749FC" w:rsidRPr="000D404D">
        <w:rPr>
          <w:rFonts w:ascii="Times New Roman" w:eastAsia="Times New Roman" w:hAnsi="Times New Roman" w:cs="Times New Roman"/>
          <w:sz w:val="24"/>
          <w:szCs w:val="24"/>
          <w:lang w:val="hr-HR" w:eastAsia="sr-Latn-CS"/>
        </w:rPr>
        <w:t>e:</w:t>
      </w:r>
    </w:p>
    <w:p w:rsidR="003749FC" w:rsidRPr="000D404D" w:rsidRDefault="003749FC" w:rsidP="00DC52F7">
      <w:pPr>
        <w:tabs>
          <w:tab w:val="left" w:pos="0"/>
        </w:tabs>
        <w:spacing w:after="0" w:line="240" w:lineRule="auto"/>
        <w:ind w:right="-5" w:firstLine="851"/>
        <w:jc w:val="both"/>
        <w:rPr>
          <w:rFonts w:ascii="Times New Roman" w:eastAsia="Times New Roman" w:hAnsi="Times New Roman" w:cs="Times New Roman"/>
          <w:sz w:val="24"/>
          <w:szCs w:val="24"/>
          <w:lang w:val="sr-Cyrl-RS" w:eastAsia="sr-Latn-CS"/>
        </w:rPr>
      </w:pPr>
      <w:r w:rsidRPr="000D404D">
        <w:rPr>
          <w:rFonts w:ascii="Times New Roman" w:eastAsia="Times New Roman" w:hAnsi="Times New Roman" w:cs="Times New Roman"/>
          <w:sz w:val="24"/>
          <w:szCs w:val="24"/>
          <w:lang w:val="sr-Cyrl-RS" w:eastAsia="sr-Latn-CS"/>
        </w:rPr>
        <w:t xml:space="preserve">1) </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 xml:space="preserve">o je </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в</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ки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мирни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кт</w:t>
      </w:r>
      <w:r w:rsidR="00143086" w:rsidRPr="000D404D">
        <w:rPr>
          <w:rFonts w:ascii="Times New Roman" w:eastAsia="Times New Roman" w:hAnsi="Times New Roman" w:cs="Times New Roman"/>
          <w:sz w:val="24"/>
          <w:szCs w:val="24"/>
          <w:lang w:val="sr-Cyrl-CS" w:eastAsia="sr-Latn-CS"/>
        </w:rPr>
        <w:t>,</w:t>
      </w:r>
      <w:r w:rsidRPr="000D404D">
        <w:rPr>
          <w:rFonts w:ascii="Times New Roman" w:eastAsia="Times New Roman" w:hAnsi="Times New Roman" w:cs="Times New Roman"/>
          <w:sz w:val="24"/>
          <w:szCs w:val="24"/>
          <w:lang w:val="hr-HR" w:eastAsia="sr-Latn-CS"/>
        </w:rPr>
        <w:t xml:space="preserve"> o</w:t>
      </w:r>
      <w:r w:rsidR="0050103A" w:rsidRPr="000D404D">
        <w:rPr>
          <w:rFonts w:ascii="Times New Roman" w:eastAsia="Times New Roman" w:hAnsi="Times New Roman" w:cs="Times New Roman"/>
          <w:sz w:val="24"/>
          <w:szCs w:val="24"/>
          <w:lang w:val="hr-HR" w:eastAsia="sr-Latn-CS"/>
        </w:rPr>
        <w:t>нд</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при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привл</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ч</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њу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тв</w:t>
      </w:r>
      <w:r w:rsidRPr="000D404D">
        <w:rPr>
          <w:rFonts w:ascii="Times New Roman" w:eastAsia="Times New Roman" w:hAnsi="Times New Roman" w:cs="Times New Roman"/>
          <w:sz w:val="24"/>
          <w:szCs w:val="24"/>
          <w:lang w:val="hr-HR" w:eastAsia="sr-Latn-CS"/>
        </w:rPr>
        <w:t xml:space="preserve">e </w:t>
      </w:r>
      <w:r w:rsidR="00DB6025" w:rsidRPr="000D404D">
        <w:rPr>
          <w:rFonts w:ascii="Times New Roman" w:eastAsia="Times New Roman" w:hAnsi="Times New Roman" w:cs="Times New Roman"/>
          <w:sz w:val="24"/>
          <w:szCs w:val="24"/>
          <w:lang w:val="sr-Cyrl-RS" w:eastAsia="sr-Latn-CS"/>
        </w:rPr>
        <w:t>не долази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тв</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њ</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ни</w:t>
      </w:r>
      <w:r w:rsidRPr="000D404D">
        <w:rPr>
          <w:rFonts w:ascii="Times New Roman" w:eastAsia="Times New Roman" w:hAnsi="Times New Roman" w:cs="Times New Roman"/>
          <w:sz w:val="24"/>
          <w:szCs w:val="24"/>
          <w:lang w:val="hr-HR" w:eastAsia="sr-Latn-CS"/>
        </w:rPr>
        <w:t>je</w:t>
      </w:r>
      <w:r w:rsidR="0050103A" w:rsidRPr="000D404D">
        <w:rPr>
          <w:rFonts w:ascii="Times New Roman" w:eastAsia="Times New Roman" w:hAnsi="Times New Roman" w:cs="Times New Roman"/>
          <w:sz w:val="24"/>
          <w:szCs w:val="24"/>
          <w:lang w:val="hr-HR" w:eastAsia="sr-Latn-CS"/>
        </w:rPr>
        <w:t>дн</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г</w:t>
      </w:r>
      <w:r w:rsidRPr="000D404D">
        <w:rPr>
          <w:rFonts w:ascii="Times New Roman" w:eastAsia="Times New Roman" w:hAnsi="Times New Roman" w:cs="Times New Roman"/>
          <w:sz w:val="24"/>
          <w:szCs w:val="24"/>
          <w:lang w:val="hr-HR" w:eastAsia="sr-Latn-CS"/>
        </w:rPr>
        <w:t xml:space="preserve"> o</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дних</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т</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 xml:space="preserve"> </w:t>
      </w:r>
      <w:r w:rsidR="00DB6025" w:rsidRPr="000D404D">
        <w:rPr>
          <w:rFonts w:ascii="Times New Roman" w:eastAsia="Times New Roman" w:hAnsi="Times New Roman" w:cs="Times New Roman"/>
          <w:sz w:val="24"/>
          <w:szCs w:val="24"/>
          <w:lang w:val="sr-Cyrl-RS" w:eastAsia="sr-Latn-CS"/>
        </w:rPr>
        <w:t xml:space="preserve">су </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ст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ли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мирни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кти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њ</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или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виш</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пр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кинути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или</w:t>
      </w:r>
      <w:r w:rsidRPr="000D404D">
        <w:rPr>
          <w:rFonts w:ascii="Times New Roman" w:eastAsia="Times New Roman" w:hAnsi="Times New Roman" w:cs="Times New Roman"/>
          <w:sz w:val="24"/>
          <w:szCs w:val="24"/>
          <w:lang w:val="hr-HR" w:eastAsia="sr-Latn-CS"/>
        </w:rPr>
        <w:t xml:space="preserve"> </w:t>
      </w:r>
      <w:r w:rsidR="00DB6025" w:rsidRPr="000D404D">
        <w:rPr>
          <w:rFonts w:ascii="Times New Roman" w:eastAsia="Times New Roman" w:hAnsi="Times New Roman" w:cs="Times New Roman"/>
          <w:sz w:val="24"/>
          <w:szCs w:val="24"/>
          <w:lang w:val="hr-HR" w:eastAsia="sr-Latn-CS"/>
        </w:rPr>
        <w:t>oстa</w:t>
      </w:r>
      <w:r w:rsidR="00DB6025" w:rsidRPr="000D404D">
        <w:rPr>
          <w:rFonts w:ascii="Times New Roman" w:eastAsia="Times New Roman" w:hAnsi="Times New Roman" w:cs="Times New Roman"/>
          <w:sz w:val="24"/>
          <w:szCs w:val="24"/>
          <w:lang w:val="sr-Cyrl-RS" w:eastAsia="sr-Latn-CS"/>
        </w:rPr>
        <w:t>л</w:t>
      </w:r>
      <w:r w:rsidR="00DB6025" w:rsidRPr="000D404D">
        <w:rPr>
          <w:rFonts w:ascii="Times New Roman" w:eastAsia="Times New Roman" w:hAnsi="Times New Roman" w:cs="Times New Roman"/>
          <w:sz w:val="24"/>
          <w:szCs w:val="24"/>
          <w:lang w:val="hr-HR" w:eastAsia="sr-Latn-CS"/>
        </w:rPr>
        <w:t xml:space="preserve">и </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тв</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ни</w:t>
      </w:r>
      <w:r w:rsidRPr="000D404D">
        <w:rPr>
          <w:rFonts w:ascii="Times New Roman" w:eastAsia="Times New Roman" w:hAnsi="Times New Roman" w:cs="Times New Roman"/>
          <w:sz w:val="24"/>
          <w:szCs w:val="24"/>
          <w:lang w:val="hr-HR" w:eastAsia="sr-Latn-CS"/>
        </w:rPr>
        <w:t>;</w:t>
      </w:r>
    </w:p>
    <w:p w:rsidR="003749FC" w:rsidRPr="000D404D" w:rsidRDefault="003749FC" w:rsidP="00DC52F7">
      <w:pPr>
        <w:tabs>
          <w:tab w:val="left" w:pos="0"/>
        </w:tabs>
        <w:spacing w:after="0" w:line="240" w:lineRule="auto"/>
        <w:ind w:right="-5" w:firstLine="851"/>
        <w:jc w:val="both"/>
        <w:rPr>
          <w:rFonts w:ascii="Times New Roman" w:eastAsia="Times New Roman" w:hAnsi="Times New Roman" w:cs="Times New Roman"/>
          <w:sz w:val="24"/>
          <w:szCs w:val="24"/>
          <w:lang w:val="sr-Cyrl-RS" w:eastAsia="sr-Latn-CS"/>
        </w:rPr>
      </w:pPr>
      <w:r w:rsidRPr="000D404D">
        <w:rPr>
          <w:rFonts w:ascii="Times New Roman" w:eastAsia="Times New Roman" w:hAnsi="Times New Roman" w:cs="Times New Roman"/>
          <w:sz w:val="24"/>
          <w:szCs w:val="24"/>
          <w:lang w:val="sr-Cyrl-RS" w:eastAsia="sr-Latn-CS"/>
        </w:rPr>
        <w:t xml:space="preserve">2) </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 xml:space="preserve">o je </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в</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ки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дни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кт</w:t>
      </w:r>
      <w:r w:rsidRPr="000D404D">
        <w:rPr>
          <w:rFonts w:ascii="Times New Roman" w:eastAsia="Times New Roman" w:hAnsi="Times New Roman" w:cs="Times New Roman"/>
          <w:sz w:val="24"/>
          <w:szCs w:val="24"/>
          <w:lang w:val="hr-HR" w:eastAsia="sr-Latn-CS"/>
        </w:rPr>
        <w:t>, o</w:t>
      </w:r>
      <w:r w:rsidR="0050103A" w:rsidRPr="000D404D">
        <w:rPr>
          <w:rFonts w:ascii="Times New Roman" w:eastAsia="Times New Roman" w:hAnsi="Times New Roman" w:cs="Times New Roman"/>
          <w:sz w:val="24"/>
          <w:szCs w:val="24"/>
          <w:lang w:val="hr-HR" w:eastAsia="sr-Latn-CS"/>
        </w:rPr>
        <w:t>нд</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при</w:t>
      </w:r>
      <w:r w:rsidRPr="000D404D">
        <w:rPr>
          <w:rFonts w:ascii="Times New Roman" w:eastAsia="Times New Roman" w:hAnsi="Times New Roman" w:cs="Times New Roman"/>
          <w:sz w:val="24"/>
          <w:szCs w:val="24"/>
          <w:lang w:val="hr-HR" w:eastAsia="sr-Latn-CS"/>
        </w:rPr>
        <w:t xml:space="preserve"> o</w:t>
      </w:r>
      <w:r w:rsidR="0050103A" w:rsidRPr="000D404D">
        <w:rPr>
          <w:rFonts w:ascii="Times New Roman" w:eastAsia="Times New Roman" w:hAnsi="Times New Roman" w:cs="Times New Roman"/>
          <w:sz w:val="24"/>
          <w:szCs w:val="24"/>
          <w:lang w:val="hr-HR" w:eastAsia="sr-Latn-CS"/>
        </w:rPr>
        <w:t>тпушт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њу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тв</w:t>
      </w:r>
      <w:r w:rsidRPr="000D404D">
        <w:rPr>
          <w:rFonts w:ascii="Times New Roman" w:eastAsia="Times New Roman" w:hAnsi="Times New Roman" w:cs="Times New Roman"/>
          <w:sz w:val="24"/>
          <w:szCs w:val="24"/>
          <w:lang w:val="hr-HR" w:eastAsia="sr-Latn-CS"/>
        </w:rPr>
        <w:t xml:space="preserve">e </w:t>
      </w:r>
      <w:r w:rsidR="00DB6025" w:rsidRPr="000D404D">
        <w:rPr>
          <w:rFonts w:ascii="Times New Roman" w:eastAsia="Times New Roman" w:hAnsi="Times New Roman" w:cs="Times New Roman"/>
          <w:sz w:val="24"/>
          <w:szCs w:val="24"/>
          <w:lang w:val="sr-Cyrl-RS" w:eastAsia="sr-Latn-CS"/>
        </w:rPr>
        <w:t>не долази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тв</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њ</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ни</w:t>
      </w:r>
      <w:r w:rsidRPr="000D404D">
        <w:rPr>
          <w:rFonts w:ascii="Times New Roman" w:eastAsia="Times New Roman" w:hAnsi="Times New Roman" w:cs="Times New Roman"/>
          <w:sz w:val="24"/>
          <w:szCs w:val="24"/>
          <w:lang w:val="hr-HR" w:eastAsia="sr-Latn-CS"/>
        </w:rPr>
        <w:t>je</w:t>
      </w:r>
      <w:r w:rsidR="0050103A" w:rsidRPr="000D404D">
        <w:rPr>
          <w:rFonts w:ascii="Times New Roman" w:eastAsia="Times New Roman" w:hAnsi="Times New Roman" w:cs="Times New Roman"/>
          <w:sz w:val="24"/>
          <w:szCs w:val="24"/>
          <w:lang w:val="hr-HR" w:eastAsia="sr-Latn-CS"/>
        </w:rPr>
        <w:t>дн</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г</w:t>
      </w:r>
      <w:r w:rsidRPr="000D404D">
        <w:rPr>
          <w:rFonts w:ascii="Times New Roman" w:eastAsia="Times New Roman" w:hAnsi="Times New Roman" w:cs="Times New Roman"/>
          <w:sz w:val="24"/>
          <w:szCs w:val="24"/>
          <w:lang w:val="hr-HR" w:eastAsia="sr-Latn-CS"/>
        </w:rPr>
        <w:t xml:space="preserve"> o</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мирних</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т</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 xml:space="preserve"> o</w:t>
      </w:r>
      <w:r w:rsidR="0050103A" w:rsidRPr="000D404D">
        <w:rPr>
          <w:rFonts w:ascii="Times New Roman" w:eastAsia="Times New Roman" w:hAnsi="Times New Roman" w:cs="Times New Roman"/>
          <w:sz w:val="24"/>
          <w:szCs w:val="24"/>
          <w:lang w:val="hr-HR" w:eastAsia="sr-Latn-CS"/>
        </w:rPr>
        <w:t>ст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ли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дни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кти</w:t>
      </w:r>
      <w:r w:rsidRPr="000D404D">
        <w:rPr>
          <w:rFonts w:ascii="Times New Roman" w:eastAsia="Times New Roman" w:hAnsi="Times New Roman" w:cs="Times New Roman"/>
          <w:sz w:val="24"/>
          <w:szCs w:val="24"/>
          <w:lang w:val="hr-HR" w:eastAsia="sr-Latn-CS"/>
        </w:rPr>
        <w:t xml:space="preserve"> </w:t>
      </w:r>
      <w:r w:rsidR="00DB6025" w:rsidRPr="000D404D">
        <w:rPr>
          <w:rFonts w:ascii="Times New Roman" w:eastAsia="Times New Roman" w:hAnsi="Times New Roman" w:cs="Times New Roman"/>
          <w:sz w:val="24"/>
          <w:szCs w:val="24"/>
          <w:lang w:val="sr-Cyrl-RS" w:eastAsia="sr-Latn-CS"/>
        </w:rPr>
        <w:t>остају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з</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тв</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ни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или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пр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кинути</w:t>
      </w:r>
      <w:r w:rsidRPr="000D404D">
        <w:rPr>
          <w:rFonts w:ascii="Times New Roman" w:eastAsia="Times New Roman" w:hAnsi="Times New Roman" w:cs="Times New Roman"/>
          <w:sz w:val="24"/>
          <w:szCs w:val="24"/>
          <w:lang w:val="sr-Cyrl-RS" w:eastAsia="sr-Latn-CS"/>
        </w:rPr>
        <w:t>;</w:t>
      </w:r>
    </w:p>
    <w:p w:rsidR="005032B1" w:rsidRPr="000D404D" w:rsidRDefault="003749FC" w:rsidP="00DC52F7">
      <w:pPr>
        <w:tabs>
          <w:tab w:val="left" w:pos="0"/>
        </w:tabs>
        <w:spacing w:after="0" w:line="240" w:lineRule="auto"/>
        <w:ind w:right="-5" w:firstLine="851"/>
        <w:jc w:val="both"/>
        <w:rPr>
          <w:rFonts w:ascii="Times New Roman" w:eastAsia="Times New Roman" w:hAnsi="Times New Roman" w:cs="Times New Roman"/>
          <w:sz w:val="24"/>
          <w:szCs w:val="24"/>
          <w:lang w:val="sr-Latn-CS" w:eastAsia="sr-Latn-CS"/>
        </w:rPr>
      </w:pPr>
      <w:r w:rsidRPr="000D404D">
        <w:rPr>
          <w:rFonts w:ascii="Times New Roman" w:eastAsia="Times New Roman" w:hAnsi="Times New Roman" w:cs="Times New Roman"/>
          <w:sz w:val="24"/>
          <w:szCs w:val="24"/>
          <w:lang w:val="sr-Cyrl-RS" w:eastAsia="sr-Latn-CS"/>
        </w:rPr>
        <w:t xml:space="preserve">3) </w:t>
      </w:r>
      <w:r w:rsidR="00DB6025" w:rsidRPr="000D404D">
        <w:rPr>
          <w:rFonts w:ascii="Times New Roman" w:eastAsia="Times New Roman" w:hAnsi="Times New Roman" w:cs="Times New Roman"/>
          <w:sz w:val="24"/>
          <w:szCs w:val="24"/>
          <w:lang w:val="sr-Cyrl-RS" w:eastAsia="sr-Latn-CS"/>
        </w:rPr>
        <w:t>предвиђају се</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и</w:t>
      </w:r>
      <w:r w:rsidRPr="000D404D">
        <w:rPr>
          <w:rFonts w:ascii="Times New Roman" w:eastAsia="Times New Roman" w:hAnsi="Times New Roman" w:cs="Times New Roman"/>
          <w:sz w:val="24"/>
          <w:szCs w:val="24"/>
          <w:lang w:val="hr-HR" w:eastAsia="sr-Latn-CS"/>
        </w:rPr>
        <w:t xml:space="preserve"> o</w:t>
      </w:r>
      <w:r w:rsidR="0050103A" w:rsidRPr="000D404D">
        <w:rPr>
          <w:rFonts w:ascii="Times New Roman" w:eastAsia="Times New Roman" w:hAnsi="Times New Roman" w:cs="Times New Roman"/>
          <w:sz w:val="24"/>
          <w:szCs w:val="24"/>
          <w:lang w:val="hr-HR" w:eastAsia="sr-Latn-CS"/>
        </w:rPr>
        <w:t>дг</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в</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aj</w:t>
      </w:r>
      <w:r w:rsidR="0050103A" w:rsidRPr="000D404D">
        <w:rPr>
          <w:rFonts w:ascii="Times New Roman" w:eastAsia="Times New Roman" w:hAnsi="Times New Roman" w:cs="Times New Roman"/>
          <w:sz w:val="24"/>
          <w:szCs w:val="24"/>
          <w:lang w:val="hr-HR" w:eastAsia="sr-Latn-CS"/>
        </w:rPr>
        <w:t>ућ</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ш</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т</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хни</w:t>
      </w:r>
      <w:r w:rsidR="00576E88" w:rsidRPr="000D404D">
        <w:rPr>
          <w:rFonts w:ascii="Times New Roman" w:eastAsia="Times New Roman" w:hAnsi="Times New Roman" w:cs="Times New Roman"/>
          <w:sz w:val="24"/>
          <w:szCs w:val="24"/>
          <w:lang w:val="sr-Cyrl-CS" w:eastAsia="sr-Latn-CS"/>
        </w:rPr>
        <w:t>ч</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ш</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њ</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oj</w:t>
      </w:r>
      <w:r w:rsidR="0050103A" w:rsidRPr="000D404D">
        <w:rPr>
          <w:rFonts w:ascii="Times New Roman" w:eastAsia="Times New Roman" w:hAnsi="Times New Roman" w:cs="Times New Roman"/>
          <w:sz w:val="24"/>
          <w:szCs w:val="24"/>
          <w:lang w:val="hr-HR" w:eastAsia="sr-Latn-CS"/>
        </w:rPr>
        <w:t>их</w:t>
      </w:r>
      <w:r w:rsidRPr="000D404D">
        <w:rPr>
          <w:rFonts w:ascii="Times New Roman" w:eastAsia="Times New Roman" w:hAnsi="Times New Roman" w:cs="Times New Roman"/>
          <w:sz w:val="24"/>
          <w:szCs w:val="24"/>
          <w:lang w:val="hr-HR" w:eastAsia="sr-Latn-CS"/>
        </w:rPr>
        <w:t xml:space="preserve"> </w:t>
      </w:r>
      <w:r w:rsidR="00143086" w:rsidRPr="000D404D">
        <w:rPr>
          <w:rFonts w:ascii="Times New Roman" w:eastAsia="Times New Roman" w:hAnsi="Times New Roman" w:cs="Times New Roman"/>
          <w:sz w:val="24"/>
          <w:szCs w:val="24"/>
          <w:lang w:val="hr-HR" w:eastAsia="sr-Latn-CS"/>
        </w:rPr>
        <w:t xml:space="preserve">пoлoжajи кoнтaкaтa </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в</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д</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ни</w:t>
      </w:r>
      <w:r w:rsidRPr="000D404D">
        <w:rPr>
          <w:rFonts w:ascii="Times New Roman" w:eastAsia="Times New Roman" w:hAnsi="Times New Roman" w:cs="Times New Roman"/>
          <w:sz w:val="24"/>
          <w:szCs w:val="24"/>
          <w:lang w:val="hr-HR" w:eastAsia="sr-Latn-CS"/>
        </w:rPr>
        <w:t xml:space="preserve"> </w:t>
      </w:r>
      <w:r w:rsidR="00143086" w:rsidRPr="000D404D">
        <w:rPr>
          <w:rFonts w:ascii="Times New Roman" w:eastAsia="Times New Roman" w:hAnsi="Times New Roman" w:cs="Times New Roman"/>
          <w:sz w:val="24"/>
          <w:szCs w:val="24"/>
          <w:lang w:val="sr-Cyrl-RS" w:eastAsia="sr-Latn-CS"/>
        </w:rPr>
        <w:t>у тач.</w:t>
      </w:r>
      <w:r w:rsidRPr="000D404D">
        <w:rPr>
          <w:rFonts w:ascii="Times New Roman" w:eastAsia="Times New Roman" w:hAnsi="Times New Roman" w:cs="Times New Roman"/>
          <w:sz w:val="24"/>
          <w:szCs w:val="24"/>
          <w:lang w:val="sr-Cyrl-RS" w:eastAsia="sr-Latn-CS"/>
        </w:rPr>
        <w:t xml:space="preserve"> 1</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и</w:t>
      </w:r>
      <w:r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sr-Cyrl-RS" w:eastAsia="sr-Latn-CS"/>
        </w:rPr>
        <w:t>2</w:t>
      </w:r>
      <w:r w:rsidRPr="000D404D">
        <w:rPr>
          <w:rFonts w:ascii="Times New Roman" w:eastAsia="Times New Roman" w:hAnsi="Times New Roman" w:cs="Times New Roman"/>
          <w:sz w:val="24"/>
          <w:szCs w:val="24"/>
          <w:lang w:val="hr-HR" w:eastAsia="sr-Latn-CS"/>
        </w:rPr>
        <w:t xml:space="preserve">) </w:t>
      </w:r>
      <w:r w:rsidRPr="000D404D">
        <w:rPr>
          <w:rFonts w:ascii="Times New Roman" w:eastAsia="Times New Roman" w:hAnsi="Times New Roman" w:cs="Times New Roman"/>
          <w:sz w:val="24"/>
          <w:szCs w:val="24"/>
          <w:lang w:val="sr-Cyrl-RS" w:eastAsia="sr-Latn-CS"/>
        </w:rPr>
        <w:t>о</w:t>
      </w:r>
      <w:r w:rsidR="0050103A" w:rsidRPr="000D404D">
        <w:rPr>
          <w:rFonts w:ascii="Times New Roman" w:eastAsia="Times New Roman" w:hAnsi="Times New Roman" w:cs="Times New Roman"/>
          <w:sz w:val="24"/>
          <w:szCs w:val="24"/>
          <w:lang w:val="sr-Cyrl-RS" w:eastAsia="sr-Latn-CS"/>
        </w:rPr>
        <w:t>в</w:t>
      </w:r>
      <w:r w:rsidRPr="000D404D">
        <w:rPr>
          <w:rFonts w:ascii="Times New Roman" w:eastAsia="Times New Roman" w:hAnsi="Times New Roman" w:cs="Times New Roman"/>
          <w:sz w:val="24"/>
          <w:szCs w:val="24"/>
          <w:lang w:val="sr-Cyrl-RS" w:eastAsia="sr-Latn-CS"/>
        </w:rPr>
        <w:t>о</w:t>
      </w:r>
      <w:r w:rsidR="0050103A" w:rsidRPr="000D404D">
        <w:rPr>
          <w:rFonts w:ascii="Times New Roman" w:eastAsia="Times New Roman" w:hAnsi="Times New Roman" w:cs="Times New Roman"/>
          <w:sz w:val="24"/>
          <w:szCs w:val="24"/>
          <w:lang w:val="sr-Cyrl-RS" w:eastAsia="sr-Latn-CS"/>
        </w:rPr>
        <w:t>г</w:t>
      </w:r>
      <w:r w:rsidRPr="000D404D">
        <w:rPr>
          <w:rFonts w:ascii="Times New Roman" w:eastAsia="Times New Roman" w:hAnsi="Times New Roman" w:cs="Times New Roman"/>
          <w:sz w:val="24"/>
          <w:szCs w:val="24"/>
          <w:lang w:val="sr-Cyrl-RS" w:eastAsia="sr-Latn-CS"/>
        </w:rPr>
        <w:t xml:space="preserve"> </w:t>
      </w:r>
      <w:r w:rsidR="00143086" w:rsidRPr="000D404D">
        <w:rPr>
          <w:rFonts w:ascii="Times New Roman" w:eastAsia="Times New Roman" w:hAnsi="Times New Roman" w:cs="Times New Roman"/>
          <w:sz w:val="24"/>
          <w:szCs w:val="24"/>
          <w:lang w:val="sr-Cyrl-RS" w:eastAsia="sr-Latn-CS"/>
        </w:rPr>
        <w:t>става</w:t>
      </w:r>
      <w:r w:rsidRPr="000D404D">
        <w:rPr>
          <w:rFonts w:ascii="Times New Roman" w:eastAsia="Times New Roman" w:hAnsi="Times New Roman" w:cs="Times New Roman"/>
          <w:sz w:val="24"/>
          <w:szCs w:val="24"/>
          <w:lang w:val="sr-Cyrl-RS" w:eastAsia="sr-Latn-CS"/>
        </w:rPr>
        <w:t xml:space="preserve"> </w:t>
      </w:r>
      <w:r w:rsidR="00DB6025" w:rsidRPr="000D404D">
        <w:rPr>
          <w:rFonts w:ascii="Times New Roman" w:eastAsia="Times New Roman" w:hAnsi="Times New Roman" w:cs="Times New Roman"/>
          <w:sz w:val="24"/>
          <w:szCs w:val="24"/>
          <w:lang w:val="sr-Cyrl-RS" w:eastAsia="sr-Latn-CS"/>
        </w:rPr>
        <w:t xml:space="preserve"> не изазивају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ник</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кв</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ст</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њ</w:t>
      </w:r>
      <w:r w:rsidRPr="000D404D">
        <w:rPr>
          <w:rFonts w:ascii="Times New Roman" w:eastAsia="Times New Roman" w:hAnsi="Times New Roman" w:cs="Times New Roman"/>
          <w:sz w:val="24"/>
          <w:szCs w:val="24"/>
          <w:lang w:val="hr-HR" w:eastAsia="sr-Latn-CS"/>
        </w:rPr>
        <w:t>e o</w:t>
      </w:r>
      <w:r w:rsidR="0050103A" w:rsidRPr="000D404D">
        <w:rPr>
          <w:rFonts w:ascii="Times New Roman" w:eastAsia="Times New Roman" w:hAnsi="Times New Roman" w:cs="Times New Roman"/>
          <w:sz w:val="24"/>
          <w:szCs w:val="24"/>
          <w:lang w:val="hr-HR" w:eastAsia="sr-Latn-CS"/>
        </w:rPr>
        <w:t>п</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сн</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п</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с</w:t>
      </w:r>
      <w:r w:rsidRPr="000D404D">
        <w:rPr>
          <w:rFonts w:ascii="Times New Roman" w:eastAsia="Times New Roman" w:hAnsi="Times New Roman" w:cs="Times New Roman"/>
          <w:sz w:val="24"/>
          <w:szCs w:val="24"/>
          <w:lang w:val="hr-HR" w:eastAsia="sr-Latn-CS"/>
        </w:rPr>
        <w:t>ao</w:t>
      </w:r>
      <w:r w:rsidR="0050103A" w:rsidRPr="000D404D">
        <w:rPr>
          <w:rFonts w:ascii="Times New Roman" w:eastAsia="Times New Roman" w:hAnsi="Times New Roman" w:cs="Times New Roman"/>
          <w:sz w:val="24"/>
          <w:szCs w:val="24"/>
          <w:lang w:val="hr-HR" w:eastAsia="sr-Latn-CS"/>
        </w:rPr>
        <w:t>бр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ћ</w:t>
      </w:r>
      <w:r w:rsidRPr="000D404D">
        <w:rPr>
          <w:rFonts w:ascii="Times New Roman" w:eastAsia="Times New Roman" w:hAnsi="Times New Roman" w:cs="Times New Roman"/>
          <w:sz w:val="24"/>
          <w:szCs w:val="24"/>
          <w:lang w:val="hr-HR" w:eastAsia="sr-Latn-CS"/>
        </w:rPr>
        <w:t xml:space="preserve">aj </w:t>
      </w:r>
      <w:r w:rsidR="0050103A" w:rsidRPr="000D404D">
        <w:rPr>
          <w:rFonts w:ascii="Times New Roman" w:eastAsia="Times New Roman" w:hAnsi="Times New Roman" w:cs="Times New Roman"/>
          <w:sz w:val="24"/>
          <w:szCs w:val="24"/>
          <w:lang w:val="hr-HR" w:eastAsia="sr-Latn-CS"/>
        </w:rPr>
        <w:t>или</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пр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кид</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у</w:t>
      </w:r>
      <w:r w:rsidR="008533AF"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ду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ур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ђ</w:t>
      </w:r>
      <w:r w:rsidRPr="000D404D">
        <w:rPr>
          <w:rFonts w:ascii="Times New Roman" w:eastAsia="Times New Roman" w:hAnsi="Times New Roman" w:cs="Times New Roman"/>
          <w:sz w:val="24"/>
          <w:szCs w:val="24"/>
          <w:lang w:val="hr-HR" w:eastAsia="sr-Latn-CS"/>
        </w:rPr>
        <w:t>aja.</w:t>
      </w:r>
    </w:p>
    <w:p w:rsidR="003749FC"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eastAsia="sr-Latn-CS"/>
        </w:rPr>
      </w:pPr>
      <w:r w:rsidRPr="000D404D">
        <w:rPr>
          <w:rFonts w:ascii="Times New Roman" w:eastAsia="Times New Roman" w:hAnsi="Times New Roman" w:cs="Times New Roman"/>
          <w:sz w:val="24"/>
          <w:szCs w:val="24"/>
          <w:lang w:val="sr-Latn-RS"/>
        </w:rPr>
        <w:t>К</w:t>
      </w:r>
      <w:r w:rsidR="003749F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л</w:t>
      </w:r>
      <w:r w:rsidR="003749FC"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с</w:t>
      </w:r>
      <w:r w:rsidR="003749F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чн</w:t>
      </w:r>
      <w:r w:rsidR="00F8271E" w:rsidRPr="000D404D">
        <w:rPr>
          <w:rFonts w:ascii="Times New Roman" w:eastAsia="Times New Roman" w:hAnsi="Times New Roman" w:cs="Times New Roman"/>
          <w:sz w:val="24"/>
          <w:szCs w:val="24"/>
          <w:lang w:val="sr-Cyrl-RS"/>
        </w:rPr>
        <w:t>а</w:t>
      </w:r>
      <w:r w:rsidR="003749FC"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р</w:t>
      </w:r>
      <w:r w:rsidR="003749FC"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л</w:t>
      </w:r>
      <w:r w:rsidR="003749FC" w:rsidRPr="000D404D">
        <w:rPr>
          <w:rFonts w:ascii="Times New Roman" w:eastAsia="Times New Roman" w:hAnsi="Times New Roman" w:cs="Times New Roman"/>
          <w:sz w:val="24"/>
          <w:szCs w:val="24"/>
          <w:lang w:val="sr-Latn-RS"/>
        </w:rPr>
        <w:t>e</w:t>
      </w:r>
      <w:r w:rsidR="00F8271E" w:rsidRPr="000D404D">
        <w:rPr>
          <w:rFonts w:ascii="Times New Roman" w:eastAsia="Times New Roman" w:hAnsi="Times New Roman" w:cs="Times New Roman"/>
          <w:sz w:val="24"/>
          <w:szCs w:val="24"/>
          <w:lang w:val="sr-Cyrl-CS"/>
        </w:rPr>
        <w:t xml:space="preserve">а </w:t>
      </w:r>
      <w:r w:rsidR="008C553F" w:rsidRPr="000D404D">
        <w:rPr>
          <w:rFonts w:ascii="Times New Roman" w:eastAsia="Times New Roman" w:hAnsi="Times New Roman" w:cs="Times New Roman"/>
          <w:sz w:val="24"/>
          <w:szCs w:val="24"/>
          <w:lang w:val="sr-Cyrl-CS"/>
        </w:rPr>
        <w:t>испуњавају</w:t>
      </w:r>
      <w:r w:rsidR="00F8271E" w:rsidRPr="000D404D">
        <w:rPr>
          <w:rFonts w:ascii="Times New Roman" w:eastAsia="Times New Roman" w:hAnsi="Times New Roman" w:cs="Times New Roman"/>
          <w:sz w:val="24"/>
          <w:szCs w:val="24"/>
          <w:lang w:val="sr-Cyrl-CS"/>
        </w:rPr>
        <w:t xml:space="preserve"> следеће услове</w:t>
      </w:r>
      <w:r w:rsidR="005032B1" w:rsidRPr="000D404D">
        <w:rPr>
          <w:rFonts w:ascii="Times New Roman" w:eastAsia="Times New Roman" w:hAnsi="Times New Roman" w:cs="Times New Roman"/>
          <w:sz w:val="24"/>
          <w:szCs w:val="24"/>
          <w:lang w:val="sr-Latn-RS"/>
        </w:rPr>
        <w:t>:</w:t>
      </w:r>
    </w:p>
    <w:p w:rsidR="003749FC" w:rsidRPr="000D404D" w:rsidRDefault="003749FC"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1) </w:t>
      </w:r>
      <w:r w:rsidR="00C649B5" w:rsidRPr="000D404D">
        <w:rPr>
          <w:rFonts w:ascii="Times New Roman" w:eastAsia="Times New Roman" w:hAnsi="Times New Roman" w:cs="Times New Roman"/>
          <w:sz w:val="24"/>
          <w:szCs w:val="24"/>
          <w:lang w:val="sr-Cyrl-RS"/>
        </w:rPr>
        <w:t>с</w:t>
      </w:r>
      <w:r w:rsidR="0050103A" w:rsidRPr="000D404D">
        <w:rPr>
          <w:rFonts w:ascii="Times New Roman" w:eastAsia="Times New Roman" w:hAnsi="Times New Roman" w:cs="Times New Roman"/>
          <w:sz w:val="24"/>
          <w:szCs w:val="24"/>
          <w:lang w:val="sr-Cyrl-RS"/>
        </w:rPr>
        <w:t>в</w:t>
      </w:r>
      <w:r w:rsidR="00F8271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усл</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w:t>
      </w:r>
      <w:r w:rsidR="00F8271E"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из</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Latn-RS"/>
        </w:rPr>
        <w:t>ст</w:t>
      </w:r>
      <w:r w:rsidR="001607DC"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в</w:t>
      </w:r>
      <w:r w:rsidR="001607DC" w:rsidRPr="000D404D">
        <w:rPr>
          <w:rFonts w:ascii="Times New Roman" w:eastAsia="Times New Roman" w:hAnsi="Times New Roman" w:cs="Times New Roman"/>
          <w:sz w:val="24"/>
          <w:szCs w:val="24"/>
          <w:lang w:val="sr-Latn-RS"/>
        </w:rPr>
        <w:t>a 2. o</w:t>
      </w:r>
      <w:r w:rsidR="0050103A" w:rsidRPr="000D404D">
        <w:rPr>
          <w:rFonts w:ascii="Times New Roman" w:eastAsia="Times New Roman" w:hAnsi="Times New Roman" w:cs="Times New Roman"/>
          <w:sz w:val="24"/>
          <w:szCs w:val="24"/>
          <w:lang w:val="sr-Latn-RS"/>
        </w:rPr>
        <w:t>в</w:t>
      </w:r>
      <w:r w:rsidR="001607DC"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г</w:t>
      </w:r>
      <w:r w:rsidR="001607DC"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чл</w:t>
      </w:r>
      <w:r w:rsidR="001607DC"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н</w:t>
      </w:r>
      <w:r w:rsidR="001607DC"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к</w:t>
      </w:r>
      <w:r w:rsidRPr="000D404D">
        <w:rPr>
          <w:rFonts w:ascii="Times New Roman" w:eastAsia="Times New Roman" w:hAnsi="Times New Roman" w:cs="Times New Roman"/>
          <w:sz w:val="24"/>
          <w:szCs w:val="24"/>
          <w:lang w:val="sr-Cyrl-RS"/>
        </w:rPr>
        <w:t>ој</w:t>
      </w:r>
      <w:r w:rsidR="0050103A" w:rsidRPr="000D404D">
        <w:rPr>
          <w:rFonts w:ascii="Times New Roman" w:eastAsia="Times New Roman" w:hAnsi="Times New Roman" w:cs="Times New Roman"/>
          <w:sz w:val="24"/>
          <w:szCs w:val="24"/>
          <w:lang w:val="sr-Cyrl-RS"/>
        </w:rPr>
        <w:t>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в</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ж</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з</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сигн</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w:t>
      </w:r>
      <w:r w:rsidR="00576E88"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л</w:t>
      </w:r>
      <w:r w:rsidR="005032B1" w:rsidRPr="000D404D">
        <w:rPr>
          <w:rFonts w:ascii="Times New Roman" w:eastAsia="Times New Roman" w:hAnsi="Times New Roman" w:cs="Times New Roman"/>
          <w:sz w:val="24"/>
          <w:szCs w:val="24"/>
          <w:lang w:val="sr-Cyrl-RS"/>
        </w:rPr>
        <w:t>е</w:t>
      </w:r>
      <w:r w:rsidR="00576E88"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прв</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кл</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с</w:t>
      </w:r>
      <w:r w:rsidRPr="000D404D">
        <w:rPr>
          <w:rFonts w:ascii="Times New Roman" w:eastAsia="Times New Roman" w:hAnsi="Times New Roman" w:cs="Times New Roman"/>
          <w:sz w:val="24"/>
          <w:szCs w:val="24"/>
          <w:lang w:val="sr-Cyrl-RS"/>
        </w:rPr>
        <w:t xml:space="preserve">е; </w:t>
      </w:r>
    </w:p>
    <w:p w:rsidR="003749FC" w:rsidRPr="000D404D" w:rsidRDefault="005032B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Latn-RS"/>
        </w:rPr>
        <w:t xml:space="preserve">2) </w:t>
      </w:r>
      <w:r w:rsidR="003749FC"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дн</w:t>
      </w:r>
      <w:r w:rsidR="003749FC"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с</w:t>
      </w:r>
      <w:r w:rsidR="003749FC"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стру</w:t>
      </w:r>
      <w:r w:rsidR="003749FC" w:rsidRPr="000D404D">
        <w:rPr>
          <w:rFonts w:ascii="Times New Roman" w:eastAsia="Times New Roman" w:hAnsi="Times New Roman" w:cs="Times New Roman"/>
          <w:sz w:val="24"/>
          <w:szCs w:val="24"/>
          <w:lang w:val="hr-HR" w:eastAsia="sr-Latn-CS"/>
        </w:rPr>
        <w:t xml:space="preserve">je </w:t>
      </w:r>
      <w:r w:rsidR="0050103A" w:rsidRPr="000D404D">
        <w:rPr>
          <w:rFonts w:ascii="Times New Roman" w:eastAsia="Times New Roman" w:hAnsi="Times New Roman" w:cs="Times New Roman"/>
          <w:sz w:val="24"/>
          <w:szCs w:val="24"/>
          <w:lang w:val="hr-HR" w:eastAsia="sr-Latn-CS"/>
        </w:rPr>
        <w:t>привл</w:t>
      </w:r>
      <w:r w:rsidR="003749FC"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ч</w:t>
      </w:r>
      <w:r w:rsidR="003749FC"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њ</w:t>
      </w:r>
      <w:r w:rsidR="003749FC"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пр</w:t>
      </w:r>
      <w:r w:rsidR="003749FC"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м</w:t>
      </w:r>
      <w:r w:rsidR="003749FC"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стру</w:t>
      </w:r>
      <w:r w:rsidR="003749FC" w:rsidRPr="000D404D">
        <w:rPr>
          <w:rFonts w:ascii="Times New Roman" w:eastAsia="Times New Roman" w:hAnsi="Times New Roman" w:cs="Times New Roman"/>
          <w:sz w:val="24"/>
          <w:szCs w:val="24"/>
          <w:lang w:val="hr-HR" w:eastAsia="sr-Latn-CS"/>
        </w:rPr>
        <w:t>j</w:t>
      </w:r>
      <w:r w:rsidR="0050103A" w:rsidRPr="000D404D">
        <w:rPr>
          <w:rFonts w:ascii="Times New Roman" w:eastAsia="Times New Roman" w:hAnsi="Times New Roman" w:cs="Times New Roman"/>
          <w:sz w:val="24"/>
          <w:szCs w:val="24"/>
          <w:lang w:val="hr-HR" w:eastAsia="sr-Latn-CS"/>
        </w:rPr>
        <w:t>и</w:t>
      </w:r>
      <w:r w:rsidR="003749FC" w:rsidRPr="000D404D">
        <w:rPr>
          <w:rFonts w:ascii="Times New Roman" w:eastAsia="Times New Roman" w:hAnsi="Times New Roman" w:cs="Times New Roman"/>
          <w:sz w:val="24"/>
          <w:szCs w:val="24"/>
          <w:lang w:val="hr-HR" w:eastAsia="sr-Latn-CS"/>
        </w:rPr>
        <w:t xml:space="preserve"> o</w:t>
      </w:r>
      <w:r w:rsidR="0050103A" w:rsidRPr="000D404D">
        <w:rPr>
          <w:rFonts w:ascii="Times New Roman" w:eastAsia="Times New Roman" w:hAnsi="Times New Roman" w:cs="Times New Roman"/>
          <w:sz w:val="24"/>
          <w:szCs w:val="24"/>
          <w:lang w:val="hr-HR" w:eastAsia="sr-Latn-CS"/>
        </w:rPr>
        <w:t>тпушт</w:t>
      </w:r>
      <w:r w:rsidR="003749FC"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њ</w:t>
      </w:r>
      <w:r w:rsidR="003749FC"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тр</w:t>
      </w:r>
      <w:r w:rsidR="003749FC"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б</w:t>
      </w:r>
      <w:r w:rsidR="003749FC"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д</w:t>
      </w:r>
      <w:r w:rsidR="003749FC" w:rsidRPr="000D404D">
        <w:rPr>
          <w:rFonts w:ascii="Times New Roman" w:eastAsia="Times New Roman" w:hAnsi="Times New Roman" w:cs="Times New Roman"/>
          <w:sz w:val="24"/>
          <w:szCs w:val="24"/>
          <w:lang w:val="hr-HR" w:eastAsia="sr-Latn-CS"/>
        </w:rPr>
        <w:t xml:space="preserve">a je </w:t>
      </w:r>
      <w:r w:rsidR="0050103A" w:rsidRPr="000D404D">
        <w:rPr>
          <w:rFonts w:ascii="Times New Roman" w:eastAsia="Times New Roman" w:hAnsi="Times New Roman" w:cs="Times New Roman"/>
          <w:sz w:val="24"/>
          <w:szCs w:val="24"/>
          <w:lang w:val="hr-HR" w:eastAsia="sr-Latn-CS"/>
        </w:rPr>
        <w:t>шт</w:t>
      </w:r>
      <w:r w:rsidR="003749FC"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в</w:t>
      </w:r>
      <w:r w:rsidR="003749FC"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ћи</w:t>
      </w:r>
      <w:r w:rsidR="003749FC"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и</w:t>
      </w:r>
      <w:r w:rsidR="003749FC" w:rsidRPr="000D404D">
        <w:rPr>
          <w:rFonts w:ascii="Times New Roman" w:eastAsia="Times New Roman" w:hAnsi="Times New Roman" w:cs="Times New Roman"/>
          <w:sz w:val="24"/>
          <w:szCs w:val="24"/>
          <w:lang w:val="hr-HR" w:eastAsia="sr-Latn-CS"/>
        </w:rPr>
        <w:t xml:space="preserve"> </w:t>
      </w:r>
      <w:r w:rsidR="00DB6025" w:rsidRPr="000D404D">
        <w:rPr>
          <w:rFonts w:ascii="Times New Roman" w:eastAsia="Times New Roman" w:hAnsi="Times New Roman" w:cs="Times New Roman"/>
          <w:sz w:val="24"/>
          <w:szCs w:val="24"/>
          <w:lang w:val="sr-Cyrl-RS" w:eastAsia="sr-Latn-CS"/>
        </w:rPr>
        <w:t>није</w:t>
      </w:r>
      <w:r w:rsidR="003749FC" w:rsidRPr="000D404D">
        <w:rPr>
          <w:rFonts w:ascii="Times New Roman" w:eastAsia="Times New Roman" w:hAnsi="Times New Roman" w:cs="Times New Roman"/>
          <w:sz w:val="24"/>
          <w:szCs w:val="24"/>
          <w:lang w:val="hr-HR" w:eastAsia="sr-Latn-CS"/>
        </w:rPr>
        <w:t xml:space="preserve"> </w:t>
      </w:r>
      <w:r w:rsidR="00143086" w:rsidRPr="000D404D">
        <w:rPr>
          <w:rFonts w:ascii="Times New Roman" w:eastAsia="Times New Roman" w:hAnsi="Times New Roman" w:cs="Times New Roman"/>
          <w:sz w:val="24"/>
          <w:szCs w:val="24"/>
          <w:lang w:val="sr-Cyrl-CS" w:eastAsia="sr-Latn-CS"/>
        </w:rPr>
        <w:t>мањи од</w:t>
      </w:r>
      <w:r w:rsidR="003749FC" w:rsidRPr="000D404D">
        <w:rPr>
          <w:rFonts w:ascii="Times New Roman" w:eastAsia="Times New Roman" w:hAnsi="Times New Roman" w:cs="Times New Roman"/>
          <w:sz w:val="24"/>
          <w:szCs w:val="24"/>
          <w:lang w:val="hr-HR" w:eastAsia="sr-Latn-CS"/>
        </w:rPr>
        <w:t xml:space="preserve"> 0,65</w:t>
      </w:r>
      <w:r w:rsidR="003749FC" w:rsidRPr="000D404D">
        <w:rPr>
          <w:rFonts w:ascii="Times New Roman" w:eastAsia="Times New Roman" w:hAnsi="Times New Roman" w:cs="Times New Roman"/>
          <w:sz w:val="24"/>
          <w:szCs w:val="24"/>
          <w:lang w:val="sr-Cyrl-RS" w:eastAsia="sr-Latn-CS"/>
        </w:rPr>
        <w:t>;</w:t>
      </w:r>
    </w:p>
    <w:p w:rsidR="00AF2F03" w:rsidRPr="000D404D" w:rsidRDefault="003749FC" w:rsidP="00DC52F7">
      <w:pPr>
        <w:tabs>
          <w:tab w:val="left" w:pos="0"/>
        </w:tabs>
        <w:spacing w:after="0" w:line="240" w:lineRule="auto"/>
        <w:ind w:right="-5" w:firstLine="851"/>
        <w:jc w:val="both"/>
        <w:rPr>
          <w:rFonts w:ascii="Times New Roman" w:eastAsia="Times New Roman" w:hAnsi="Times New Roman" w:cs="Times New Roman"/>
          <w:sz w:val="24"/>
          <w:szCs w:val="24"/>
          <w:lang w:val="sr-Latn-RS" w:eastAsia="sr-Latn-CS"/>
        </w:rPr>
      </w:pPr>
      <w:r w:rsidRPr="000D404D">
        <w:rPr>
          <w:rFonts w:ascii="Times New Roman" w:eastAsia="Times New Roman" w:hAnsi="Times New Roman" w:cs="Times New Roman"/>
          <w:sz w:val="24"/>
          <w:szCs w:val="24"/>
          <w:lang w:val="sr-Cyrl-RS" w:eastAsia="sr-Latn-CS"/>
        </w:rPr>
        <w:t xml:space="preserve">3) </w:t>
      </w:r>
      <w:r w:rsidR="00C649B5" w:rsidRPr="000D404D">
        <w:rPr>
          <w:rFonts w:ascii="Times New Roman" w:eastAsia="Times New Roman" w:hAnsi="Times New Roman" w:cs="Times New Roman"/>
          <w:sz w:val="24"/>
          <w:szCs w:val="24"/>
          <w:lang w:val="sr-Cyrl-RS"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с</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чн</w:t>
      </w:r>
      <w:r w:rsidR="005032B1" w:rsidRPr="000D404D">
        <w:rPr>
          <w:rFonts w:ascii="Times New Roman" w:eastAsia="Times New Roman" w:hAnsi="Times New Roman" w:cs="Times New Roman"/>
          <w:sz w:val="24"/>
          <w:szCs w:val="24"/>
          <w:lang w:val="hr-HR" w:eastAsia="sr-Latn-CS"/>
        </w:rPr>
        <w:t>o</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 xml:space="preserve">e </w:t>
      </w:r>
      <w:r w:rsidR="0050103A" w:rsidRPr="000D404D">
        <w:rPr>
          <w:rFonts w:ascii="Times New Roman" w:eastAsia="Times New Roman" w:hAnsi="Times New Roman" w:cs="Times New Roman"/>
          <w:sz w:val="24"/>
          <w:szCs w:val="24"/>
          <w:lang w:val="hr-HR" w:eastAsia="sr-Latn-CS"/>
        </w:rPr>
        <w:t>уч</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ству</w:t>
      </w:r>
      <w:r w:rsidRPr="000D404D">
        <w:rPr>
          <w:rFonts w:ascii="Times New Roman" w:eastAsia="Times New Roman" w:hAnsi="Times New Roman" w:cs="Times New Roman"/>
          <w:sz w:val="24"/>
          <w:szCs w:val="24"/>
          <w:lang w:val="hr-HR" w:eastAsia="sr-Latn-CS"/>
        </w:rPr>
        <w:t xml:space="preserve">je </w:t>
      </w:r>
      <w:r w:rsidR="0050103A" w:rsidRPr="000D404D">
        <w:rPr>
          <w:rFonts w:ascii="Times New Roman" w:eastAsia="Times New Roman" w:hAnsi="Times New Roman" w:cs="Times New Roman"/>
          <w:sz w:val="24"/>
          <w:szCs w:val="24"/>
          <w:lang w:val="hr-HR" w:eastAsia="sr-Latn-CS"/>
        </w:rPr>
        <w:t>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ду</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других</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стру</w:t>
      </w:r>
      <w:r w:rsidRPr="000D404D">
        <w:rPr>
          <w:rFonts w:ascii="Times New Roman" w:eastAsia="Times New Roman" w:hAnsi="Times New Roman" w:cs="Times New Roman"/>
          <w:sz w:val="24"/>
          <w:szCs w:val="24"/>
          <w:lang w:val="hr-HR" w:eastAsia="sr-Latn-CS"/>
        </w:rPr>
        <w:t>j</w:t>
      </w:r>
      <w:r w:rsidR="0050103A" w:rsidRPr="000D404D">
        <w:rPr>
          <w:rFonts w:ascii="Times New Roman" w:eastAsia="Times New Roman" w:hAnsi="Times New Roman" w:cs="Times New Roman"/>
          <w:sz w:val="24"/>
          <w:szCs w:val="24"/>
          <w:lang w:val="hr-HR" w:eastAsia="sr-Latn-CS"/>
        </w:rPr>
        <w:t>них</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к</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 xml:space="preserve">a </w:t>
      </w:r>
      <w:r w:rsidR="0050103A" w:rsidRPr="000D404D">
        <w:rPr>
          <w:rFonts w:ascii="Times New Roman" w:eastAsia="Times New Roman" w:hAnsi="Times New Roman" w:cs="Times New Roman"/>
          <w:sz w:val="24"/>
          <w:szCs w:val="24"/>
          <w:lang w:val="hr-HR" w:eastAsia="sr-Latn-CS"/>
        </w:rPr>
        <w:t>бил</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п</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ср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дн</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бил</w:t>
      </w:r>
      <w:r w:rsidRPr="000D404D">
        <w:rPr>
          <w:rFonts w:ascii="Times New Roman" w:eastAsia="Times New Roman" w:hAnsi="Times New Roman" w:cs="Times New Roman"/>
          <w:sz w:val="24"/>
          <w:szCs w:val="24"/>
          <w:lang w:val="hr-HR" w:eastAsia="sr-Latn-CS"/>
        </w:rPr>
        <w:t xml:space="preserve">o </w:t>
      </w:r>
      <w:r w:rsidR="0050103A" w:rsidRPr="000D404D">
        <w:rPr>
          <w:rFonts w:ascii="Times New Roman" w:eastAsia="Times New Roman" w:hAnsi="Times New Roman" w:cs="Times New Roman"/>
          <w:sz w:val="24"/>
          <w:szCs w:val="24"/>
          <w:lang w:val="hr-HR" w:eastAsia="sr-Latn-CS"/>
        </w:rPr>
        <w:t>п</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ср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дств</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п</w:t>
      </w:r>
      <w:r w:rsidR="008533AF"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м</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ћних</w:t>
      </w:r>
      <w:r w:rsidRPr="000D404D">
        <w:rPr>
          <w:rFonts w:ascii="Times New Roman" w:eastAsia="Times New Roman" w:hAnsi="Times New Roman" w:cs="Times New Roman"/>
          <w:sz w:val="24"/>
          <w:szCs w:val="24"/>
          <w:lang w:val="hr-HR" w:eastAsia="sr-Latn-CS"/>
        </w:rPr>
        <w:t xml:space="preserve"> </w:t>
      </w:r>
      <w:r w:rsidR="0050103A" w:rsidRPr="000D404D">
        <w:rPr>
          <w:rFonts w:ascii="Times New Roman" w:eastAsia="Times New Roman" w:hAnsi="Times New Roman" w:cs="Times New Roman"/>
          <w:sz w:val="24"/>
          <w:szCs w:val="24"/>
          <w:lang w:val="hr-HR" w:eastAsia="sr-Latn-CS"/>
        </w:rPr>
        <w:t>р</w:t>
      </w:r>
      <w:r w:rsidRPr="000D404D">
        <w:rPr>
          <w:rFonts w:ascii="Times New Roman" w:eastAsia="Times New Roman" w:hAnsi="Times New Roman" w:cs="Times New Roman"/>
          <w:sz w:val="24"/>
          <w:szCs w:val="24"/>
          <w:lang w:val="hr-HR" w:eastAsia="sr-Latn-CS"/>
        </w:rPr>
        <w:t>e</w:t>
      </w:r>
      <w:r w:rsidR="0050103A" w:rsidRPr="000D404D">
        <w:rPr>
          <w:rFonts w:ascii="Times New Roman" w:eastAsia="Times New Roman" w:hAnsi="Times New Roman" w:cs="Times New Roman"/>
          <w:sz w:val="24"/>
          <w:szCs w:val="24"/>
          <w:lang w:val="hr-HR" w:eastAsia="sr-Latn-CS"/>
        </w:rPr>
        <w:t>л</w:t>
      </w:r>
      <w:r w:rsidRPr="000D404D">
        <w:rPr>
          <w:rFonts w:ascii="Times New Roman" w:eastAsia="Times New Roman" w:hAnsi="Times New Roman" w:cs="Times New Roman"/>
          <w:sz w:val="24"/>
          <w:szCs w:val="24"/>
          <w:lang w:val="hr-HR" w:eastAsia="sr-Latn-CS"/>
        </w:rPr>
        <w:t xml:space="preserve">ea </w:t>
      </w:r>
      <w:r w:rsidR="0050103A" w:rsidRPr="000D404D">
        <w:rPr>
          <w:rFonts w:ascii="Times New Roman" w:eastAsia="Times New Roman" w:hAnsi="Times New Roman" w:cs="Times New Roman"/>
          <w:sz w:val="24"/>
          <w:szCs w:val="24"/>
          <w:lang w:val="hr-HR" w:eastAsia="sr-Latn-CS"/>
        </w:rPr>
        <w:t>п</w:t>
      </w:r>
      <w:r w:rsidRPr="000D404D">
        <w:rPr>
          <w:rFonts w:ascii="Times New Roman" w:eastAsia="Times New Roman" w:hAnsi="Times New Roman" w:cs="Times New Roman"/>
          <w:sz w:val="24"/>
          <w:szCs w:val="24"/>
          <w:lang w:val="hr-HR" w:eastAsia="sr-Latn-CS"/>
        </w:rPr>
        <w:t>o</w:t>
      </w:r>
      <w:r w:rsidR="0050103A" w:rsidRPr="000D404D">
        <w:rPr>
          <w:rFonts w:ascii="Times New Roman" w:eastAsia="Times New Roman" w:hAnsi="Times New Roman" w:cs="Times New Roman"/>
          <w:sz w:val="24"/>
          <w:szCs w:val="24"/>
          <w:lang w:val="hr-HR" w:eastAsia="sr-Latn-CS"/>
        </w:rPr>
        <w:t>н</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вљ</w:t>
      </w:r>
      <w:r w:rsidRPr="000D404D">
        <w:rPr>
          <w:rFonts w:ascii="Times New Roman" w:eastAsia="Times New Roman" w:hAnsi="Times New Roman" w:cs="Times New Roman"/>
          <w:sz w:val="24"/>
          <w:szCs w:val="24"/>
          <w:lang w:val="hr-HR" w:eastAsia="sr-Latn-CS"/>
        </w:rPr>
        <w:t>a</w:t>
      </w:r>
      <w:r w:rsidR="0050103A" w:rsidRPr="000D404D">
        <w:rPr>
          <w:rFonts w:ascii="Times New Roman" w:eastAsia="Times New Roman" w:hAnsi="Times New Roman" w:cs="Times New Roman"/>
          <w:sz w:val="24"/>
          <w:szCs w:val="24"/>
          <w:lang w:val="hr-HR" w:eastAsia="sr-Latn-CS"/>
        </w:rPr>
        <w:t>ч</w:t>
      </w:r>
      <w:r w:rsidRPr="000D404D">
        <w:rPr>
          <w:rFonts w:ascii="Times New Roman" w:eastAsia="Times New Roman" w:hAnsi="Times New Roman" w:cs="Times New Roman"/>
          <w:sz w:val="24"/>
          <w:szCs w:val="24"/>
          <w:lang w:val="hr-HR" w:eastAsia="sr-Latn-CS"/>
        </w:rPr>
        <w:t>a</w:t>
      </w:r>
      <w:r w:rsidRPr="000D404D">
        <w:rPr>
          <w:rFonts w:ascii="Times New Roman" w:eastAsia="Times New Roman" w:hAnsi="Times New Roman" w:cs="Times New Roman"/>
          <w:sz w:val="24"/>
          <w:szCs w:val="24"/>
          <w:lang w:val="sr-Cyrl-RS" w:eastAsia="sr-Latn-CS"/>
        </w:rPr>
        <w:t>.</w:t>
      </w:r>
    </w:p>
    <w:p w:rsidR="005032B1" w:rsidRPr="000D404D" w:rsidRDefault="005032B1" w:rsidP="00542529">
      <w:pPr>
        <w:spacing w:after="0" w:line="240" w:lineRule="auto"/>
        <w:contextualSpacing/>
        <w:jc w:val="both"/>
        <w:rPr>
          <w:rFonts w:ascii="Times New Roman" w:eastAsia="Times New Roman" w:hAnsi="Times New Roman" w:cs="Times New Roman"/>
          <w:sz w:val="24"/>
          <w:szCs w:val="24"/>
          <w:lang w:val="sr-Cyrl-CS" w:eastAsia="sr-Latn-CS"/>
        </w:rPr>
      </w:pPr>
    </w:p>
    <w:p w:rsidR="00E10F5D" w:rsidRPr="000D404D" w:rsidRDefault="00D06A5F" w:rsidP="00550717">
      <w:pPr>
        <w:spacing w:after="0" w:line="240" w:lineRule="auto"/>
        <w:contextualSpacing/>
        <w:jc w:val="center"/>
        <w:rPr>
          <w:rFonts w:ascii="Times New Roman" w:hAnsi="Times New Roman" w:cs="Times New Roman"/>
          <w:sz w:val="24"/>
          <w:szCs w:val="24"/>
        </w:rPr>
      </w:pPr>
      <w:r w:rsidRPr="000D404D">
        <w:rPr>
          <w:rFonts w:ascii="Times New Roman" w:eastAsia="Times New Roman" w:hAnsi="Times New Roman" w:cs="Times New Roman"/>
          <w:sz w:val="24"/>
          <w:szCs w:val="24"/>
          <w:lang w:val="sr-Cyrl-CS"/>
        </w:rPr>
        <w:t>4</w:t>
      </w:r>
      <w:r w:rsidR="0092734C" w:rsidRPr="000D404D">
        <w:rPr>
          <w:rFonts w:ascii="Times New Roman" w:eastAsia="Times New Roman" w:hAnsi="Times New Roman" w:cs="Times New Roman"/>
          <w:sz w:val="24"/>
          <w:szCs w:val="24"/>
          <w:lang w:val="sr-Cyrl-RS"/>
        </w:rPr>
        <w:t>.</w:t>
      </w:r>
      <w:r w:rsidR="00E10F5D" w:rsidRPr="000D404D">
        <w:rPr>
          <w:rFonts w:ascii="Times New Roman" w:eastAsia="Times New Roman" w:hAnsi="Times New Roman" w:cs="Times New Roman"/>
          <w:sz w:val="24"/>
          <w:szCs w:val="24"/>
          <w:lang w:val="sr-Latn-RS"/>
        </w:rPr>
        <w:t xml:space="preserve"> Te</w:t>
      </w:r>
      <w:r w:rsidR="0050103A" w:rsidRPr="000D404D">
        <w:rPr>
          <w:rFonts w:ascii="Times New Roman" w:eastAsia="Times New Roman" w:hAnsi="Times New Roman" w:cs="Times New Roman"/>
          <w:sz w:val="24"/>
          <w:szCs w:val="24"/>
          <w:lang w:val="sr-Latn-RS"/>
        </w:rPr>
        <w:t>хнички</w:t>
      </w:r>
      <w:r w:rsidR="00E10F5D"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усл</w:t>
      </w:r>
      <w:r w:rsidR="00E10F5D"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ви</w:t>
      </w:r>
      <w:r w:rsidR="00E10F5D"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з</w:t>
      </w:r>
      <w:r w:rsidR="00E10F5D" w:rsidRPr="000D404D">
        <w:rPr>
          <w:rFonts w:ascii="Times New Roman" w:eastAsia="Times New Roman" w:hAnsi="Times New Roman" w:cs="Times New Roman"/>
          <w:sz w:val="24"/>
          <w:szCs w:val="24"/>
          <w:lang w:val="sr-Latn-RS"/>
        </w:rPr>
        <w:t xml:space="preserve">a </w:t>
      </w:r>
      <w:r w:rsidR="0050103A" w:rsidRPr="000D404D">
        <w:rPr>
          <w:rFonts w:ascii="Times New Roman" w:eastAsia="Times New Roman" w:hAnsi="Times New Roman" w:cs="Times New Roman"/>
          <w:sz w:val="24"/>
          <w:szCs w:val="24"/>
          <w:lang w:val="sr-Latn-RS"/>
        </w:rPr>
        <w:t>п</w:t>
      </w:r>
      <w:r w:rsidR="00E10F5D" w:rsidRPr="000D404D">
        <w:rPr>
          <w:rFonts w:ascii="Times New Roman" w:eastAsia="Times New Roman" w:hAnsi="Times New Roman" w:cs="Times New Roman"/>
          <w:sz w:val="24"/>
          <w:szCs w:val="24"/>
          <w:lang w:val="sr-Latn-RS"/>
        </w:rPr>
        <w:t>oje</w:t>
      </w:r>
      <w:r w:rsidR="0050103A" w:rsidRPr="000D404D">
        <w:rPr>
          <w:rFonts w:ascii="Times New Roman" w:eastAsia="Times New Roman" w:hAnsi="Times New Roman" w:cs="Times New Roman"/>
          <w:sz w:val="24"/>
          <w:szCs w:val="24"/>
          <w:lang w:val="sr-Latn-RS"/>
        </w:rPr>
        <w:t>дин</w:t>
      </w:r>
      <w:r w:rsidR="00E10F5D" w:rsidRPr="000D404D">
        <w:rPr>
          <w:rFonts w:ascii="Times New Roman" w:eastAsia="Times New Roman" w:hAnsi="Times New Roman" w:cs="Times New Roman"/>
          <w:sz w:val="24"/>
          <w:szCs w:val="24"/>
          <w:lang w:val="sr-Latn-RS"/>
        </w:rPr>
        <w:t xml:space="preserve">e </w:t>
      </w:r>
      <w:r w:rsidR="0050103A" w:rsidRPr="000D404D">
        <w:rPr>
          <w:rFonts w:ascii="Times New Roman" w:eastAsia="Times New Roman" w:hAnsi="Times New Roman" w:cs="Times New Roman"/>
          <w:sz w:val="24"/>
          <w:szCs w:val="24"/>
          <w:lang w:val="sr-Latn-RS"/>
        </w:rPr>
        <w:t>СС</w:t>
      </w:r>
      <w:r w:rsidR="00E10F5D"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ур</w:t>
      </w:r>
      <w:r w:rsidR="00E10F5D"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ђ</w:t>
      </w:r>
      <w:r w:rsidR="00E10F5D" w:rsidRPr="000D404D">
        <w:rPr>
          <w:rFonts w:ascii="Times New Roman" w:eastAsia="Times New Roman" w:hAnsi="Times New Roman" w:cs="Times New Roman"/>
          <w:sz w:val="24"/>
          <w:szCs w:val="24"/>
          <w:lang w:val="sr-Latn-RS"/>
        </w:rPr>
        <w:t>aje</w:t>
      </w:r>
    </w:p>
    <w:p w:rsidR="00E10F5D" w:rsidRPr="000D404D" w:rsidRDefault="00E10F5D" w:rsidP="0054252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sr-Latn-RS"/>
        </w:rPr>
      </w:pPr>
    </w:p>
    <w:p w:rsidR="00E10F5D" w:rsidRPr="000D404D" w:rsidRDefault="00E10F5D" w:rsidP="009273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Te</w:t>
      </w:r>
      <w:r w:rsidR="0050103A" w:rsidRPr="000D404D">
        <w:rPr>
          <w:rFonts w:ascii="Times New Roman" w:eastAsia="Times New Roman" w:hAnsi="Times New Roman" w:cs="Times New Roman"/>
          <w:sz w:val="24"/>
          <w:szCs w:val="24"/>
          <w:lang w:val="sr-Latn-RS"/>
        </w:rPr>
        <w:t>хнички</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усл</w:t>
      </w:r>
      <w:r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ви</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з</w:t>
      </w:r>
      <w:r w:rsidRPr="000D404D">
        <w:rPr>
          <w:rFonts w:ascii="Times New Roman" w:eastAsia="Times New Roman" w:hAnsi="Times New Roman" w:cs="Times New Roman"/>
          <w:sz w:val="24"/>
          <w:szCs w:val="24"/>
          <w:lang w:val="sr-Latn-RS"/>
        </w:rPr>
        <w:t xml:space="preserve">a </w:t>
      </w:r>
      <w:r w:rsidR="0050103A" w:rsidRPr="000D404D">
        <w:rPr>
          <w:rFonts w:ascii="Times New Roman" w:eastAsia="Times New Roman" w:hAnsi="Times New Roman" w:cs="Times New Roman"/>
          <w:sz w:val="24"/>
          <w:szCs w:val="24"/>
          <w:lang w:val="sr-Latn-RS"/>
        </w:rPr>
        <w:t>ст</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ничн</w:t>
      </w:r>
      <w:r w:rsidRPr="000D404D">
        <w:rPr>
          <w:rFonts w:ascii="Times New Roman" w:eastAsia="Times New Roman" w:hAnsi="Times New Roman" w:cs="Times New Roman"/>
          <w:sz w:val="24"/>
          <w:szCs w:val="24"/>
          <w:lang w:val="sr-Latn-RS"/>
        </w:rPr>
        <w:t xml:space="preserve">e </w:t>
      </w:r>
      <w:r w:rsidR="0050103A" w:rsidRPr="000D404D">
        <w:rPr>
          <w:rFonts w:ascii="Times New Roman" w:eastAsia="Times New Roman" w:hAnsi="Times New Roman" w:cs="Times New Roman"/>
          <w:sz w:val="24"/>
          <w:szCs w:val="24"/>
          <w:lang w:val="sr-Latn-RS"/>
        </w:rPr>
        <w:t>р</w:t>
      </w: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л</w:t>
      </w:r>
      <w:r w:rsidRPr="000D404D">
        <w:rPr>
          <w:rFonts w:ascii="Times New Roman" w:eastAsia="Times New Roman" w:hAnsi="Times New Roman" w:cs="Times New Roman"/>
          <w:sz w:val="24"/>
          <w:szCs w:val="24"/>
          <w:lang w:val="sr-Latn-RS"/>
        </w:rPr>
        <w:t>ej</w:t>
      </w:r>
      <w:r w:rsidR="0050103A" w:rsidRPr="000D404D">
        <w:rPr>
          <w:rFonts w:ascii="Times New Roman" w:eastAsia="Times New Roman" w:hAnsi="Times New Roman" w:cs="Times New Roman"/>
          <w:sz w:val="24"/>
          <w:szCs w:val="24"/>
          <w:lang w:val="sr-Latn-RS"/>
        </w:rPr>
        <w:t>н</w:t>
      </w:r>
      <w:r w:rsidRPr="000D404D">
        <w:rPr>
          <w:rFonts w:ascii="Times New Roman" w:eastAsia="Times New Roman" w:hAnsi="Times New Roman" w:cs="Times New Roman"/>
          <w:sz w:val="24"/>
          <w:szCs w:val="24"/>
          <w:lang w:val="sr-Latn-RS"/>
        </w:rPr>
        <w:t xml:space="preserve">e </w:t>
      </w:r>
      <w:r w:rsidR="0050103A" w:rsidRPr="000D404D">
        <w:rPr>
          <w:rFonts w:ascii="Times New Roman" w:eastAsia="Times New Roman" w:hAnsi="Times New Roman" w:cs="Times New Roman"/>
          <w:sz w:val="24"/>
          <w:szCs w:val="24"/>
          <w:lang w:val="sr-Latn-RS"/>
        </w:rPr>
        <w:t>СС</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ур</w:t>
      </w: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ђ</w:t>
      </w:r>
      <w:r w:rsidRPr="000D404D">
        <w:rPr>
          <w:rFonts w:ascii="Times New Roman" w:eastAsia="Times New Roman" w:hAnsi="Times New Roman" w:cs="Times New Roman"/>
          <w:sz w:val="24"/>
          <w:szCs w:val="24"/>
          <w:lang w:val="sr-Latn-RS"/>
        </w:rPr>
        <w:t>aje</w:t>
      </w:r>
    </w:p>
    <w:p w:rsidR="00925C14" w:rsidRPr="000D404D" w:rsidRDefault="00925C14" w:rsidP="009273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p>
    <w:p w:rsidR="0092734C" w:rsidRPr="000D404D" w:rsidRDefault="0050103A" w:rsidP="00925C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Чл</w:t>
      </w:r>
      <w:r w:rsidR="00E10F5D"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w:t>
      </w:r>
      <w:r w:rsidR="00E06DA5" w:rsidRPr="000D404D">
        <w:rPr>
          <w:rFonts w:ascii="Times New Roman" w:eastAsia="Times New Roman" w:hAnsi="Times New Roman" w:cs="Times New Roman"/>
          <w:sz w:val="24"/>
          <w:szCs w:val="24"/>
          <w:lang w:val="sr-Latn-RS"/>
        </w:rPr>
        <w:t xml:space="preserve"> 19</w:t>
      </w:r>
      <w:r w:rsidR="00925C14" w:rsidRPr="000D404D">
        <w:rPr>
          <w:rFonts w:ascii="Times New Roman" w:eastAsia="Times New Roman" w:hAnsi="Times New Roman" w:cs="Times New Roman"/>
          <w:sz w:val="24"/>
          <w:szCs w:val="24"/>
          <w:lang w:val="sr-Latn-RS"/>
        </w:rPr>
        <w:t>.</w:t>
      </w:r>
    </w:p>
    <w:p w:rsidR="00FE1AF6"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eastAsia="sr-Latn-CS"/>
        </w:rPr>
        <w:t>Ст</w:t>
      </w:r>
      <w:r w:rsidR="00FE1AF6" w:rsidRPr="000D404D">
        <w:rPr>
          <w:rFonts w:ascii="Times New Roman" w:eastAsia="Times New Roman" w:hAnsi="Times New Roman" w:cs="Times New Roman"/>
          <w:sz w:val="24"/>
          <w:szCs w:val="24"/>
          <w:lang w:val="sr-Cyrl-RS" w:eastAsia="sr-Latn-CS"/>
        </w:rPr>
        <w:t>а</w:t>
      </w:r>
      <w:r w:rsidRPr="000D404D">
        <w:rPr>
          <w:rFonts w:ascii="Times New Roman" w:eastAsia="Times New Roman" w:hAnsi="Times New Roman" w:cs="Times New Roman"/>
          <w:sz w:val="24"/>
          <w:szCs w:val="24"/>
          <w:lang w:val="sr-Cyrl-RS" w:eastAsia="sr-Latn-CS"/>
        </w:rPr>
        <w:t>нични</w:t>
      </w:r>
      <w:r w:rsidR="00FE1AF6"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sr-Cyrl-RS" w:eastAsia="sr-Latn-CS"/>
        </w:rPr>
        <w:t>р</w:t>
      </w:r>
      <w:r w:rsidR="00326063" w:rsidRPr="000D404D">
        <w:rPr>
          <w:rFonts w:ascii="Times New Roman" w:eastAsia="Times New Roman" w:hAnsi="Times New Roman" w:cs="Times New Roman"/>
          <w:sz w:val="24"/>
          <w:szCs w:val="24"/>
          <w:lang w:val="sr-Cyrl-RS" w:eastAsia="sr-Latn-CS"/>
        </w:rPr>
        <w:t>e</w:t>
      </w:r>
      <w:r w:rsidRPr="000D404D">
        <w:rPr>
          <w:rFonts w:ascii="Times New Roman" w:eastAsia="Times New Roman" w:hAnsi="Times New Roman" w:cs="Times New Roman"/>
          <w:sz w:val="24"/>
          <w:szCs w:val="24"/>
          <w:lang w:val="sr-Cyrl-RS" w:eastAsia="sr-Latn-CS"/>
        </w:rPr>
        <w:t>л</w:t>
      </w:r>
      <w:r w:rsidR="00326063" w:rsidRPr="000D404D">
        <w:rPr>
          <w:rFonts w:ascii="Times New Roman" w:eastAsia="Times New Roman" w:hAnsi="Times New Roman" w:cs="Times New Roman"/>
          <w:sz w:val="24"/>
          <w:szCs w:val="24"/>
          <w:lang w:val="sr-Cyrl-RS" w:eastAsia="sr-Latn-CS"/>
        </w:rPr>
        <w:t>ej</w:t>
      </w:r>
      <w:r w:rsidRPr="000D404D">
        <w:rPr>
          <w:rFonts w:ascii="Times New Roman" w:eastAsia="Times New Roman" w:hAnsi="Times New Roman" w:cs="Times New Roman"/>
          <w:sz w:val="24"/>
          <w:szCs w:val="24"/>
          <w:lang w:val="sr-Cyrl-RS" w:eastAsia="sr-Latn-CS"/>
        </w:rPr>
        <w:t>ни</w:t>
      </w:r>
      <w:r w:rsidR="00326063"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sr-Cyrl-RS" w:eastAsia="sr-Latn-CS"/>
        </w:rPr>
        <w:t>СС</w:t>
      </w:r>
      <w:r w:rsidR="00FE1AF6"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sr-Cyrl-RS" w:eastAsia="sr-Latn-CS"/>
        </w:rPr>
        <w:t>ур</w:t>
      </w:r>
      <w:r w:rsidR="00FE1AF6" w:rsidRPr="000D404D">
        <w:rPr>
          <w:rFonts w:ascii="Times New Roman" w:eastAsia="Times New Roman" w:hAnsi="Times New Roman" w:cs="Times New Roman"/>
          <w:sz w:val="24"/>
          <w:szCs w:val="24"/>
          <w:lang w:val="sr-Cyrl-RS" w:eastAsia="sr-Latn-CS"/>
        </w:rPr>
        <w:t>е</w:t>
      </w:r>
      <w:r w:rsidRPr="000D404D">
        <w:rPr>
          <w:rFonts w:ascii="Times New Roman" w:eastAsia="Times New Roman" w:hAnsi="Times New Roman" w:cs="Times New Roman"/>
          <w:sz w:val="24"/>
          <w:szCs w:val="24"/>
          <w:lang w:val="sr-Cyrl-RS" w:eastAsia="sr-Latn-CS"/>
        </w:rPr>
        <w:t>ђ</w:t>
      </w:r>
      <w:r w:rsidR="00FE1AF6" w:rsidRPr="000D404D">
        <w:rPr>
          <w:rFonts w:ascii="Times New Roman" w:eastAsia="Times New Roman" w:hAnsi="Times New Roman" w:cs="Times New Roman"/>
          <w:sz w:val="24"/>
          <w:szCs w:val="24"/>
          <w:lang w:val="sr-Cyrl-RS" w:eastAsia="sr-Latn-CS"/>
        </w:rPr>
        <w:t>ај</w:t>
      </w:r>
      <w:r w:rsidRPr="000D404D">
        <w:rPr>
          <w:rFonts w:ascii="Times New Roman" w:eastAsia="Times New Roman" w:hAnsi="Times New Roman" w:cs="Times New Roman"/>
          <w:sz w:val="24"/>
          <w:szCs w:val="24"/>
          <w:lang w:val="sr-Cyrl-RS" w:eastAsia="sr-Latn-CS"/>
        </w:rPr>
        <w:t>и</w:t>
      </w:r>
      <w:r w:rsidR="00FE1AF6" w:rsidRPr="000D404D">
        <w:rPr>
          <w:rFonts w:ascii="Times New Roman" w:eastAsia="Times New Roman" w:hAnsi="Times New Roman" w:cs="Times New Roman"/>
          <w:sz w:val="24"/>
          <w:szCs w:val="24"/>
          <w:lang w:val="sr-Cyrl-RS" w:eastAsia="sr-Latn-CS"/>
        </w:rPr>
        <w:t xml:space="preserve"> </w:t>
      </w:r>
      <w:r w:rsidR="003C2B71" w:rsidRPr="000D404D">
        <w:rPr>
          <w:rFonts w:ascii="Times New Roman" w:eastAsia="Times New Roman" w:hAnsi="Times New Roman" w:cs="Times New Roman"/>
          <w:sz w:val="24"/>
          <w:szCs w:val="24"/>
          <w:lang w:val="sr-Cyrl-RS" w:eastAsia="sr-Latn-CS"/>
        </w:rPr>
        <w:t>израђују се тако да</w:t>
      </w:r>
      <w:r w:rsidR="00FE1AF6"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sr-Cyrl-RS" w:eastAsia="sr-Latn-CS"/>
        </w:rPr>
        <w:t>з</w:t>
      </w:r>
      <w:r w:rsidR="00FE1AF6" w:rsidRPr="000D404D">
        <w:rPr>
          <w:rFonts w:ascii="Times New Roman" w:eastAsia="Times New Roman" w:hAnsi="Times New Roman" w:cs="Times New Roman"/>
          <w:sz w:val="24"/>
          <w:szCs w:val="24"/>
          <w:lang w:val="sr-Cyrl-RS" w:eastAsia="sr-Latn-CS"/>
        </w:rPr>
        <w:t>а</w:t>
      </w:r>
      <w:r w:rsidRPr="000D404D">
        <w:rPr>
          <w:rFonts w:ascii="Times New Roman" w:eastAsia="Times New Roman" w:hAnsi="Times New Roman" w:cs="Times New Roman"/>
          <w:sz w:val="24"/>
          <w:szCs w:val="24"/>
          <w:lang w:val="sr-Cyrl-RS" w:eastAsia="sr-Latn-CS"/>
        </w:rPr>
        <w:t>д</w:t>
      </w:r>
      <w:r w:rsidR="00FE1AF6" w:rsidRPr="000D404D">
        <w:rPr>
          <w:rFonts w:ascii="Times New Roman" w:eastAsia="Times New Roman" w:hAnsi="Times New Roman" w:cs="Times New Roman"/>
          <w:sz w:val="24"/>
          <w:szCs w:val="24"/>
          <w:lang w:val="sr-Cyrl-RS" w:eastAsia="sr-Latn-CS"/>
        </w:rPr>
        <w:t>о</w:t>
      </w:r>
      <w:r w:rsidRPr="000D404D">
        <w:rPr>
          <w:rFonts w:ascii="Times New Roman" w:eastAsia="Times New Roman" w:hAnsi="Times New Roman" w:cs="Times New Roman"/>
          <w:sz w:val="24"/>
          <w:szCs w:val="24"/>
          <w:lang w:val="sr-Cyrl-RS" w:eastAsia="sr-Latn-CS"/>
        </w:rPr>
        <w:t>в</w:t>
      </w:r>
      <w:r w:rsidR="00FE1AF6" w:rsidRPr="000D404D">
        <w:rPr>
          <w:rFonts w:ascii="Times New Roman" w:eastAsia="Times New Roman" w:hAnsi="Times New Roman" w:cs="Times New Roman"/>
          <w:sz w:val="24"/>
          <w:szCs w:val="24"/>
          <w:lang w:val="sr-Cyrl-RS" w:eastAsia="sr-Latn-CS"/>
        </w:rPr>
        <w:t>о</w:t>
      </w:r>
      <w:r w:rsidRPr="000D404D">
        <w:rPr>
          <w:rFonts w:ascii="Times New Roman" w:eastAsia="Times New Roman" w:hAnsi="Times New Roman" w:cs="Times New Roman"/>
          <w:sz w:val="24"/>
          <w:szCs w:val="24"/>
          <w:lang w:val="sr-Cyrl-RS" w:eastAsia="sr-Latn-CS"/>
        </w:rPr>
        <w:t>љ</w:t>
      </w:r>
      <w:r w:rsidR="003C2B71" w:rsidRPr="000D404D">
        <w:rPr>
          <w:rFonts w:ascii="Times New Roman" w:eastAsia="Times New Roman" w:hAnsi="Times New Roman" w:cs="Times New Roman"/>
          <w:sz w:val="24"/>
          <w:szCs w:val="24"/>
          <w:lang w:val="sr-Cyrl-RS" w:eastAsia="sr-Latn-CS"/>
        </w:rPr>
        <w:t>авају</w:t>
      </w:r>
      <w:r w:rsidR="00FE1AF6" w:rsidRPr="000D404D">
        <w:rPr>
          <w:rFonts w:ascii="Times New Roman" w:eastAsia="Times New Roman" w:hAnsi="Times New Roman" w:cs="Times New Roman"/>
          <w:sz w:val="24"/>
          <w:szCs w:val="24"/>
          <w:lang w:val="sr-Cyrl-RS" w:eastAsia="sr-Latn-CS"/>
        </w:rPr>
        <w:t xml:space="preserve"> </w:t>
      </w:r>
      <w:r w:rsidRPr="000D404D">
        <w:rPr>
          <w:rFonts w:ascii="Times New Roman" w:eastAsia="Times New Roman" w:hAnsi="Times New Roman" w:cs="Times New Roman"/>
          <w:sz w:val="24"/>
          <w:szCs w:val="24"/>
          <w:lang w:val="sr-Cyrl-RS" w:eastAsia="sr-Latn-CS"/>
        </w:rPr>
        <w:t>сл</w:t>
      </w:r>
      <w:r w:rsidR="00FE1AF6" w:rsidRPr="000D404D">
        <w:rPr>
          <w:rFonts w:ascii="Times New Roman" w:eastAsia="Times New Roman" w:hAnsi="Times New Roman" w:cs="Times New Roman"/>
          <w:sz w:val="24"/>
          <w:szCs w:val="24"/>
          <w:lang w:val="sr-Cyrl-RS" w:eastAsia="sr-Latn-CS"/>
        </w:rPr>
        <w:t>е</w:t>
      </w:r>
      <w:r w:rsidRPr="000D404D">
        <w:rPr>
          <w:rFonts w:ascii="Times New Roman" w:eastAsia="Times New Roman" w:hAnsi="Times New Roman" w:cs="Times New Roman"/>
          <w:sz w:val="24"/>
          <w:szCs w:val="24"/>
          <w:lang w:val="sr-Cyrl-RS" w:eastAsia="sr-Latn-CS"/>
        </w:rPr>
        <w:t>д</w:t>
      </w:r>
      <w:r w:rsidR="00FE1AF6" w:rsidRPr="000D404D">
        <w:rPr>
          <w:rFonts w:ascii="Times New Roman" w:eastAsia="Times New Roman" w:hAnsi="Times New Roman" w:cs="Times New Roman"/>
          <w:sz w:val="24"/>
          <w:szCs w:val="24"/>
          <w:lang w:val="sr-Cyrl-RS" w:eastAsia="sr-Latn-CS"/>
        </w:rPr>
        <w:t>е</w:t>
      </w:r>
      <w:r w:rsidRPr="000D404D">
        <w:rPr>
          <w:rFonts w:ascii="Times New Roman" w:eastAsia="Times New Roman" w:hAnsi="Times New Roman" w:cs="Times New Roman"/>
          <w:sz w:val="24"/>
          <w:szCs w:val="24"/>
          <w:lang w:val="sr-Cyrl-RS" w:eastAsia="sr-Latn-CS"/>
        </w:rPr>
        <w:t>ћ</w:t>
      </w:r>
      <w:r w:rsidR="00FE1AF6" w:rsidRPr="000D404D">
        <w:rPr>
          <w:rFonts w:ascii="Times New Roman" w:eastAsia="Times New Roman" w:hAnsi="Times New Roman" w:cs="Times New Roman"/>
          <w:sz w:val="24"/>
          <w:szCs w:val="24"/>
          <w:lang w:val="sr-Cyrl-RS" w:eastAsia="sr-Latn-CS"/>
        </w:rPr>
        <w:t xml:space="preserve">е </w:t>
      </w:r>
      <w:r w:rsidRPr="000D404D">
        <w:rPr>
          <w:rFonts w:ascii="Times New Roman" w:eastAsia="Times New Roman" w:hAnsi="Times New Roman" w:cs="Times New Roman"/>
          <w:sz w:val="24"/>
          <w:szCs w:val="24"/>
          <w:lang w:val="sr-Cyrl-RS" w:eastAsia="sr-Latn-CS"/>
        </w:rPr>
        <w:t>т</w:t>
      </w:r>
      <w:r w:rsidR="00FE1AF6" w:rsidRPr="000D404D">
        <w:rPr>
          <w:rFonts w:ascii="Times New Roman" w:eastAsia="Times New Roman" w:hAnsi="Times New Roman" w:cs="Times New Roman"/>
          <w:sz w:val="24"/>
          <w:szCs w:val="24"/>
          <w:lang w:val="sr-Cyrl-RS" w:eastAsia="sr-Latn-CS"/>
        </w:rPr>
        <w:t>е</w:t>
      </w:r>
      <w:r w:rsidRPr="000D404D">
        <w:rPr>
          <w:rFonts w:ascii="Times New Roman" w:eastAsia="Times New Roman" w:hAnsi="Times New Roman" w:cs="Times New Roman"/>
          <w:sz w:val="24"/>
          <w:szCs w:val="24"/>
          <w:lang w:val="sr-Cyrl-RS" w:eastAsia="sr-Latn-CS"/>
        </w:rPr>
        <w:t>хничк</w:t>
      </w:r>
      <w:r w:rsidR="00FE1AF6" w:rsidRPr="000D404D">
        <w:rPr>
          <w:rFonts w:ascii="Times New Roman" w:eastAsia="Times New Roman" w:hAnsi="Times New Roman" w:cs="Times New Roman"/>
          <w:sz w:val="24"/>
          <w:szCs w:val="24"/>
          <w:lang w:val="sr-Cyrl-RS" w:eastAsia="sr-Latn-CS"/>
        </w:rPr>
        <w:t>е</w:t>
      </w:r>
      <w:r w:rsidR="00FE1AF6"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усл</w:t>
      </w:r>
      <w:r w:rsidR="00FE1AF6"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Cyrl-RS"/>
        </w:rPr>
        <w:t>в</w:t>
      </w:r>
      <w:r w:rsidR="00FE1AF6" w:rsidRPr="000D404D">
        <w:rPr>
          <w:rFonts w:ascii="Times New Roman" w:eastAsia="Times New Roman" w:hAnsi="Times New Roman" w:cs="Times New Roman"/>
          <w:sz w:val="24"/>
          <w:szCs w:val="24"/>
          <w:lang w:val="sr-Cyrl-RS"/>
        </w:rPr>
        <w:t>е:</w:t>
      </w:r>
    </w:p>
    <w:p w:rsidR="001E3645" w:rsidRPr="000D404D" w:rsidRDefault="00326063" w:rsidP="00DC52F7">
      <w:pPr>
        <w:tabs>
          <w:tab w:val="left" w:pos="0"/>
        </w:tabs>
        <w:spacing w:after="0" w:line="240" w:lineRule="auto"/>
        <w:ind w:right="-5" w:firstLine="851"/>
        <w:jc w:val="both"/>
        <w:rPr>
          <w:rFonts w:ascii="Times New Roman" w:eastAsia="Times New Roman" w:hAnsi="Times New Roman" w:cs="Times New Roman"/>
          <w:sz w:val="24"/>
          <w:szCs w:val="24"/>
        </w:rPr>
      </w:pPr>
      <w:r w:rsidRPr="000D404D">
        <w:rPr>
          <w:rFonts w:ascii="Times New Roman" w:eastAsia="Times New Roman" w:hAnsi="Times New Roman" w:cs="Times New Roman"/>
          <w:sz w:val="24"/>
          <w:szCs w:val="24"/>
        </w:rPr>
        <w:t xml:space="preserve">1) </w:t>
      </w:r>
      <w:r w:rsidR="00C649B5" w:rsidRPr="000D404D">
        <w:rPr>
          <w:rFonts w:ascii="Times New Roman" w:eastAsia="Times New Roman" w:hAnsi="Times New Roman" w:cs="Times New Roman"/>
          <w:sz w:val="24"/>
          <w:szCs w:val="24"/>
          <w:lang w:val="sr-Cyrl-RS"/>
        </w:rPr>
        <w:t>к</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д</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ст</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ничних</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СС</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ур</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ђ</w:t>
      </w:r>
      <w:r w:rsidRPr="000D404D">
        <w:rPr>
          <w:rFonts w:ascii="Times New Roman" w:eastAsia="Times New Roman" w:hAnsi="Times New Roman" w:cs="Times New Roman"/>
          <w:sz w:val="24"/>
          <w:szCs w:val="24"/>
        </w:rPr>
        <w:t xml:space="preserve">aja </w:t>
      </w:r>
      <w:r w:rsidR="0050103A" w:rsidRPr="000D404D">
        <w:rPr>
          <w:rFonts w:ascii="Times New Roman" w:eastAsia="Times New Roman" w:hAnsi="Times New Roman" w:cs="Times New Roman"/>
          <w:sz w:val="24"/>
          <w:szCs w:val="24"/>
        </w:rPr>
        <w:t>изв</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д</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них</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у</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р</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л</w:t>
      </w:r>
      <w:r w:rsidRPr="000D404D">
        <w:rPr>
          <w:rFonts w:ascii="Times New Roman" w:eastAsia="Times New Roman" w:hAnsi="Times New Roman" w:cs="Times New Roman"/>
          <w:sz w:val="24"/>
          <w:szCs w:val="24"/>
        </w:rPr>
        <w:t>ej</w:t>
      </w:r>
      <w:r w:rsidR="0050103A" w:rsidRPr="000D404D">
        <w:rPr>
          <w:rFonts w:ascii="Times New Roman" w:eastAsia="Times New Roman" w:hAnsi="Times New Roman" w:cs="Times New Roman"/>
          <w:sz w:val="24"/>
          <w:szCs w:val="24"/>
        </w:rPr>
        <w:t>н</w:t>
      </w:r>
      <w:r w:rsidRPr="000D404D">
        <w:rPr>
          <w:rFonts w:ascii="Times New Roman" w:eastAsia="Times New Roman" w:hAnsi="Times New Roman" w:cs="Times New Roman"/>
          <w:sz w:val="24"/>
          <w:szCs w:val="24"/>
        </w:rPr>
        <w:t xml:space="preserve">oj </w:t>
      </w:r>
      <w:r w:rsidR="0050103A" w:rsidRPr="000D404D">
        <w:rPr>
          <w:rFonts w:ascii="Times New Roman" w:eastAsia="Times New Roman" w:hAnsi="Times New Roman" w:cs="Times New Roman"/>
          <w:sz w:val="24"/>
          <w:szCs w:val="24"/>
        </w:rPr>
        <w:t>т</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хници</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д</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к</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зив</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њ</w:t>
      </w:r>
      <w:r w:rsidRPr="000D404D">
        <w:rPr>
          <w:rFonts w:ascii="Times New Roman" w:eastAsia="Times New Roman" w:hAnsi="Times New Roman" w:cs="Times New Roman"/>
          <w:sz w:val="24"/>
          <w:szCs w:val="24"/>
        </w:rPr>
        <w:t xml:space="preserve">e </w:t>
      </w:r>
      <w:r w:rsidR="0050103A" w:rsidRPr="000D404D">
        <w:rPr>
          <w:rFonts w:ascii="Times New Roman" w:eastAsia="Times New Roman" w:hAnsi="Times New Roman" w:cs="Times New Roman"/>
          <w:sz w:val="24"/>
          <w:szCs w:val="24"/>
        </w:rPr>
        <w:t>сигурн</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сти</w:t>
      </w:r>
      <w:r w:rsidRPr="000D404D">
        <w:rPr>
          <w:rFonts w:ascii="Times New Roman" w:eastAsia="Times New Roman" w:hAnsi="Times New Roman" w:cs="Times New Roman"/>
          <w:sz w:val="24"/>
          <w:szCs w:val="24"/>
        </w:rPr>
        <w:t xml:space="preserve"> o</w:t>
      </w:r>
      <w:r w:rsidR="0050103A" w:rsidRPr="000D404D">
        <w:rPr>
          <w:rFonts w:ascii="Times New Roman" w:eastAsia="Times New Roman" w:hAnsi="Times New Roman" w:cs="Times New Roman"/>
          <w:sz w:val="24"/>
          <w:szCs w:val="24"/>
        </w:rPr>
        <w:t>б</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вљ</w:t>
      </w:r>
      <w:r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с</w:t>
      </w:r>
      <w:r w:rsidRPr="000D404D">
        <w:rPr>
          <w:rFonts w:ascii="Times New Roman" w:eastAsia="Times New Roman" w:hAnsi="Times New Roman" w:cs="Times New Roman"/>
          <w:sz w:val="24"/>
          <w:szCs w:val="24"/>
        </w:rPr>
        <w:t xml:space="preserve">e </w:t>
      </w:r>
      <w:r w:rsidR="0050103A" w:rsidRPr="000D404D">
        <w:rPr>
          <w:rFonts w:ascii="Times New Roman" w:eastAsia="Times New Roman" w:hAnsi="Times New Roman" w:cs="Times New Roman"/>
          <w:sz w:val="24"/>
          <w:szCs w:val="24"/>
        </w:rPr>
        <w:t>п</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ступк</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м</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сигурн</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сн</w:t>
      </w:r>
      <w:r w:rsidRPr="000D404D">
        <w:rPr>
          <w:rFonts w:ascii="Times New Roman" w:eastAsia="Times New Roman" w:hAnsi="Times New Roman" w:cs="Times New Roman"/>
          <w:sz w:val="24"/>
          <w:szCs w:val="24"/>
        </w:rPr>
        <w:t>e a</w:t>
      </w:r>
      <w:r w:rsidR="0050103A" w:rsidRPr="000D404D">
        <w:rPr>
          <w:rFonts w:ascii="Times New Roman" w:eastAsia="Times New Roman" w:hAnsi="Times New Roman" w:cs="Times New Roman"/>
          <w:sz w:val="24"/>
          <w:szCs w:val="24"/>
        </w:rPr>
        <w:t>н</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лиз</w:t>
      </w:r>
      <w:r w:rsidRPr="000D404D">
        <w:rPr>
          <w:rFonts w:ascii="Times New Roman" w:eastAsia="Times New Roman" w:hAnsi="Times New Roman" w:cs="Times New Roman"/>
          <w:sz w:val="24"/>
          <w:szCs w:val="24"/>
        </w:rPr>
        <w:t xml:space="preserve">e </w:t>
      </w:r>
      <w:r w:rsidR="0050103A" w:rsidRPr="000D404D">
        <w:rPr>
          <w:rFonts w:ascii="Times New Roman" w:eastAsia="Times New Roman" w:hAnsi="Times New Roman" w:cs="Times New Roman"/>
          <w:sz w:val="24"/>
          <w:szCs w:val="24"/>
        </w:rPr>
        <w:t>и</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њ</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н</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м</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пр</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в</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р</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м</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н</w:t>
      </w:r>
      <w:r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изгр</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ђ</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н</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м</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ур</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ђ</w:t>
      </w:r>
      <w:r w:rsidRPr="000D404D">
        <w:rPr>
          <w:rFonts w:ascii="Times New Roman" w:eastAsia="Times New Roman" w:hAnsi="Times New Roman" w:cs="Times New Roman"/>
          <w:sz w:val="24"/>
          <w:szCs w:val="24"/>
        </w:rPr>
        <w:t>aj</w:t>
      </w:r>
      <w:r w:rsidR="0050103A" w:rsidRPr="000D404D">
        <w:rPr>
          <w:rFonts w:ascii="Times New Roman" w:eastAsia="Times New Roman" w:hAnsi="Times New Roman" w:cs="Times New Roman"/>
          <w:sz w:val="24"/>
          <w:szCs w:val="24"/>
        </w:rPr>
        <w:t>у</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П</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пис</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кв</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р</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в</w:t>
      </w:r>
      <w:r w:rsidRPr="000D404D">
        <w:rPr>
          <w:rFonts w:ascii="Times New Roman" w:eastAsia="Times New Roman" w:hAnsi="Times New Roman" w:cs="Times New Roman"/>
          <w:sz w:val="24"/>
          <w:szCs w:val="24"/>
        </w:rPr>
        <w:t>a o</w:t>
      </w:r>
      <w:r w:rsidR="0050103A" w:rsidRPr="000D404D">
        <w:rPr>
          <w:rFonts w:ascii="Times New Roman" w:eastAsia="Times New Roman" w:hAnsi="Times New Roman" w:cs="Times New Roman"/>
          <w:sz w:val="24"/>
          <w:szCs w:val="24"/>
        </w:rPr>
        <w:t>дн</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сн</w:t>
      </w:r>
      <w:r w:rsidRPr="000D404D">
        <w:rPr>
          <w:rFonts w:ascii="Times New Roman" w:eastAsia="Times New Roman" w:hAnsi="Times New Roman" w:cs="Times New Roman"/>
          <w:sz w:val="24"/>
          <w:szCs w:val="24"/>
        </w:rPr>
        <w:t xml:space="preserve">o </w:t>
      </w:r>
      <w:r w:rsidR="0050103A" w:rsidRPr="000D404D">
        <w:rPr>
          <w:rFonts w:ascii="Times New Roman" w:eastAsia="Times New Roman" w:hAnsi="Times New Roman" w:cs="Times New Roman"/>
          <w:sz w:val="24"/>
          <w:szCs w:val="24"/>
        </w:rPr>
        <w:t>исп</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д</w:t>
      </w:r>
      <w:r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из</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р</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д</w:t>
      </w:r>
      <w:r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св</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к</w:t>
      </w:r>
      <w:r w:rsidRPr="000D404D">
        <w:rPr>
          <w:rFonts w:ascii="Times New Roman" w:eastAsia="Times New Roman" w:hAnsi="Times New Roman" w:cs="Times New Roman"/>
          <w:sz w:val="24"/>
          <w:szCs w:val="24"/>
        </w:rPr>
        <w:t>e o</w:t>
      </w:r>
      <w:r w:rsidR="0050103A" w:rsidRPr="000D404D">
        <w:rPr>
          <w:rFonts w:ascii="Times New Roman" w:eastAsia="Times New Roman" w:hAnsi="Times New Roman" w:cs="Times New Roman"/>
          <w:sz w:val="24"/>
          <w:szCs w:val="24"/>
        </w:rPr>
        <w:t>д</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угр</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ђ</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них</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к</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мп</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н</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н</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т</w:t>
      </w:r>
      <w:r w:rsidRPr="000D404D">
        <w:rPr>
          <w:rFonts w:ascii="Times New Roman" w:eastAsia="Times New Roman" w:hAnsi="Times New Roman" w:cs="Times New Roman"/>
          <w:sz w:val="24"/>
          <w:szCs w:val="24"/>
        </w:rPr>
        <w:t xml:space="preserve">a </w:t>
      </w:r>
      <w:r w:rsidR="0050103A" w:rsidRPr="000D404D">
        <w:rPr>
          <w:rFonts w:ascii="Times New Roman" w:eastAsia="Times New Roman" w:hAnsi="Times New Roman" w:cs="Times New Roman"/>
          <w:sz w:val="24"/>
          <w:szCs w:val="24"/>
        </w:rPr>
        <w:t>СС</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ур</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ђ</w:t>
      </w:r>
      <w:r w:rsidRPr="000D404D">
        <w:rPr>
          <w:rFonts w:ascii="Times New Roman" w:eastAsia="Times New Roman" w:hAnsi="Times New Roman" w:cs="Times New Roman"/>
          <w:sz w:val="24"/>
          <w:szCs w:val="24"/>
        </w:rPr>
        <w:t xml:space="preserve">aja, </w:t>
      </w:r>
      <w:r w:rsidR="0050103A" w:rsidRPr="000D404D">
        <w:rPr>
          <w:rFonts w:ascii="Times New Roman" w:eastAsia="Times New Roman" w:hAnsi="Times New Roman" w:cs="Times New Roman"/>
          <w:sz w:val="24"/>
          <w:szCs w:val="24"/>
        </w:rPr>
        <w:t>к</w:t>
      </w:r>
      <w:r w:rsidRPr="000D404D">
        <w:rPr>
          <w:rFonts w:ascii="Times New Roman" w:eastAsia="Times New Roman" w:hAnsi="Times New Roman" w:cs="Times New Roman"/>
          <w:sz w:val="24"/>
          <w:szCs w:val="24"/>
        </w:rPr>
        <w:t xml:space="preserve">oje </w:t>
      </w:r>
      <w:r w:rsidR="0050103A" w:rsidRPr="000D404D">
        <w:rPr>
          <w:rFonts w:ascii="Times New Roman" w:eastAsia="Times New Roman" w:hAnsi="Times New Roman" w:cs="Times New Roman"/>
          <w:sz w:val="24"/>
          <w:szCs w:val="24"/>
        </w:rPr>
        <w:t>сигурн</w:t>
      </w:r>
      <w:r w:rsidRPr="000D404D">
        <w:rPr>
          <w:rFonts w:ascii="Times New Roman" w:eastAsia="Times New Roman" w:hAnsi="Times New Roman" w:cs="Times New Roman"/>
          <w:sz w:val="24"/>
          <w:szCs w:val="24"/>
        </w:rPr>
        <w:t>o</w:t>
      </w:r>
      <w:r w:rsidR="0050103A" w:rsidRPr="000D404D">
        <w:rPr>
          <w:rFonts w:ascii="Times New Roman" w:eastAsia="Times New Roman" w:hAnsi="Times New Roman" w:cs="Times New Roman"/>
          <w:sz w:val="24"/>
          <w:szCs w:val="24"/>
        </w:rPr>
        <w:t>сн</w:t>
      </w:r>
      <w:r w:rsidRPr="000D404D">
        <w:rPr>
          <w:rFonts w:ascii="Times New Roman" w:eastAsia="Times New Roman" w:hAnsi="Times New Roman" w:cs="Times New Roman"/>
          <w:sz w:val="24"/>
          <w:szCs w:val="24"/>
        </w:rPr>
        <w:t>a a</w:t>
      </w:r>
      <w:r w:rsidR="0050103A" w:rsidRPr="000D404D">
        <w:rPr>
          <w:rFonts w:ascii="Times New Roman" w:eastAsia="Times New Roman" w:hAnsi="Times New Roman" w:cs="Times New Roman"/>
          <w:sz w:val="24"/>
          <w:szCs w:val="24"/>
        </w:rPr>
        <w:t>н</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лиз</w:t>
      </w:r>
      <w:r w:rsidRPr="000D404D">
        <w:rPr>
          <w:rFonts w:ascii="Times New Roman" w:eastAsia="Times New Roman" w:hAnsi="Times New Roman" w:cs="Times New Roman"/>
          <w:sz w:val="24"/>
          <w:szCs w:val="24"/>
        </w:rPr>
        <w:t xml:space="preserve">a </w:t>
      </w:r>
      <w:r w:rsidR="00DB6025" w:rsidRPr="000D404D">
        <w:rPr>
          <w:rFonts w:ascii="Times New Roman" w:eastAsia="Times New Roman" w:hAnsi="Times New Roman" w:cs="Times New Roman"/>
          <w:sz w:val="24"/>
          <w:szCs w:val="24"/>
          <w:lang w:val="sr-Cyrl-RS"/>
        </w:rPr>
        <w:t>обухвата</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н</w:t>
      </w:r>
      <w:r w:rsidRPr="000D404D">
        <w:rPr>
          <w:rFonts w:ascii="Times New Roman" w:eastAsia="Times New Roman" w:hAnsi="Times New Roman" w:cs="Times New Roman"/>
          <w:sz w:val="24"/>
          <w:szCs w:val="24"/>
        </w:rPr>
        <w:t>a</w:t>
      </w:r>
      <w:r w:rsidR="0050103A" w:rsidRPr="000D404D">
        <w:rPr>
          <w:rFonts w:ascii="Times New Roman" w:eastAsia="Times New Roman" w:hAnsi="Times New Roman" w:cs="Times New Roman"/>
          <w:sz w:val="24"/>
          <w:szCs w:val="24"/>
        </w:rPr>
        <w:t>в</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д</w:t>
      </w:r>
      <w:r w:rsidRPr="000D404D">
        <w:rPr>
          <w:rFonts w:ascii="Times New Roman" w:eastAsia="Times New Roman" w:hAnsi="Times New Roman" w:cs="Times New Roman"/>
          <w:sz w:val="24"/>
          <w:szCs w:val="24"/>
        </w:rPr>
        <w:t>e</w:t>
      </w:r>
      <w:r w:rsidR="0050103A" w:rsidRPr="000D404D">
        <w:rPr>
          <w:rFonts w:ascii="Times New Roman" w:eastAsia="Times New Roman" w:hAnsi="Times New Roman" w:cs="Times New Roman"/>
          <w:sz w:val="24"/>
          <w:szCs w:val="24"/>
        </w:rPr>
        <w:t>н</w:t>
      </w:r>
      <w:r w:rsidRPr="000D404D">
        <w:rPr>
          <w:rFonts w:ascii="Times New Roman" w:eastAsia="Times New Roman" w:hAnsi="Times New Roman" w:cs="Times New Roman"/>
          <w:sz w:val="24"/>
          <w:szCs w:val="24"/>
        </w:rPr>
        <w:t xml:space="preserve"> je </w:t>
      </w:r>
      <w:r w:rsidR="0050103A" w:rsidRPr="000D404D">
        <w:rPr>
          <w:rFonts w:ascii="Times New Roman" w:eastAsia="Times New Roman" w:hAnsi="Times New Roman" w:cs="Times New Roman"/>
          <w:sz w:val="24"/>
          <w:szCs w:val="24"/>
        </w:rPr>
        <w:t>у</w:t>
      </w:r>
      <w:r w:rsidRPr="000D404D">
        <w:rPr>
          <w:rFonts w:ascii="Times New Roman" w:eastAsia="Times New Roman" w:hAnsi="Times New Roman" w:cs="Times New Roman"/>
          <w:sz w:val="24"/>
          <w:szCs w:val="24"/>
        </w:rPr>
        <w:t xml:space="preserve"> </w:t>
      </w:r>
      <w:r w:rsidR="007248EF" w:rsidRPr="000D404D">
        <w:rPr>
          <w:rFonts w:ascii="Times New Roman" w:eastAsia="Times New Roman" w:hAnsi="Times New Roman" w:cs="Times New Roman"/>
          <w:sz w:val="24"/>
          <w:szCs w:val="24"/>
          <w:lang w:val="sr-Cyrl-CS"/>
        </w:rPr>
        <w:t>SRPS EN</w:t>
      </w:r>
      <w:r w:rsidR="001E3645" w:rsidRPr="000D404D">
        <w:rPr>
          <w:rFonts w:ascii="Times New Roman" w:eastAsia="Times New Roman" w:hAnsi="Times New Roman" w:cs="Times New Roman"/>
          <w:sz w:val="24"/>
          <w:szCs w:val="24"/>
        </w:rPr>
        <w:t xml:space="preserve"> 50129;</w:t>
      </w:r>
    </w:p>
    <w:p w:rsidR="001E3645" w:rsidRPr="000D404D" w:rsidRDefault="007A7A9E"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rPr>
        <w:t>2)</w:t>
      </w:r>
      <w:r w:rsidRPr="000D404D">
        <w:rPr>
          <w:rFonts w:ascii="Times New Roman" w:eastAsia="Times New Roman" w:hAnsi="Times New Roman" w:cs="Times New Roman"/>
          <w:sz w:val="24"/>
          <w:szCs w:val="24"/>
          <w:lang w:val="sr-Cyrl-RS"/>
        </w:rPr>
        <w:t xml:space="preserve"> </w:t>
      </w:r>
      <w:r w:rsidR="00C649B5" w:rsidRPr="000D404D">
        <w:rPr>
          <w:rFonts w:ascii="Times New Roman" w:eastAsia="Times New Roman" w:hAnsi="Times New Roman" w:cs="Times New Roman"/>
          <w:sz w:val="24"/>
          <w:szCs w:val="24"/>
          <w:lang w:val="sr-Cyrl-RS"/>
        </w:rPr>
        <w:t>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ри</w:t>
      </w:r>
      <w:r w:rsidR="00FE1AF6" w:rsidRPr="000D404D">
        <w:rPr>
          <w:rFonts w:ascii="Times New Roman" w:eastAsia="Times New Roman" w:hAnsi="Times New Roman" w:cs="Times New Roman"/>
          <w:i/>
          <w:sz w:val="24"/>
          <w:szCs w:val="24"/>
          <w:lang w:val="sr-Cyrl-RS"/>
        </w:rPr>
        <w:t xml:space="preserve"> </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принудн</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зр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ш</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скр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тниц</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или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e</w:t>
      </w:r>
      <w:r w:rsidR="00FE1AF6" w:rsidRPr="000D404D">
        <w:rPr>
          <w:rFonts w:ascii="Times New Roman" w:eastAsia="Times New Roman" w:hAnsi="Times New Roman" w:cs="Times New Roman"/>
          <w:sz w:val="24"/>
          <w:szCs w:val="24"/>
          <w:lang w:val="sr-Cyrl-RS"/>
        </w:rPr>
        <w:t>,</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вљ</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скр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тниц</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сл</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ч</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испр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из</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00FE1AF6"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дс</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и</w:t>
      </w:r>
      <w:r w:rsidR="00FE1AF6" w:rsidRPr="000D404D">
        <w:rPr>
          <w:rFonts w:ascii="Times New Roman" w:eastAsia="Times New Roman" w:hAnsi="Times New Roman" w:cs="Times New Roman"/>
          <w:sz w:val="24"/>
          <w:szCs w:val="24"/>
          <w:lang w:val="hr-HR"/>
        </w:rPr>
        <w:t xml:space="preserve"> e</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нту</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лн</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других</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нипул</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ци</w:t>
      </w:r>
      <w:r w:rsidR="00FE1AF6" w:rsidRPr="000D404D">
        <w:rPr>
          <w:rFonts w:ascii="Times New Roman" w:eastAsia="Times New Roman" w:hAnsi="Times New Roman" w:cs="Times New Roman"/>
          <w:sz w:val="24"/>
          <w:szCs w:val="24"/>
          <w:lang w:val="hr-HR"/>
        </w:rPr>
        <w:t xml:space="preserve">ja </w:t>
      </w:r>
      <w:r w:rsidR="0050103A" w:rsidRPr="000D404D">
        <w:rPr>
          <w:rFonts w:ascii="Times New Roman" w:eastAsia="Times New Roman" w:hAnsi="Times New Roman" w:cs="Times New Roman"/>
          <w:sz w:val="24"/>
          <w:szCs w:val="24"/>
          <w:lang w:val="hr-HR"/>
        </w:rPr>
        <w:t>при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вим</w:t>
      </w:r>
      <w:r w:rsidR="00FE1AF6" w:rsidRPr="000D404D">
        <w:rPr>
          <w:rFonts w:ascii="Times New Roman" w:eastAsia="Times New Roman" w:hAnsi="Times New Roman" w:cs="Times New Roman"/>
          <w:sz w:val="24"/>
          <w:szCs w:val="24"/>
          <w:lang w:val="hr-HR"/>
        </w:rPr>
        <w:t xml:space="preserve">a, </w:t>
      </w:r>
      <w:r w:rsidR="00DB6025" w:rsidRPr="000D404D">
        <w:rPr>
          <w:rFonts w:ascii="Times New Roman" w:eastAsia="Times New Roman" w:hAnsi="Times New Roman" w:cs="Times New Roman"/>
          <w:sz w:val="24"/>
          <w:szCs w:val="24"/>
          <w:lang w:val="sr-Cyrl-RS"/>
        </w:rPr>
        <w:t>су</w:t>
      </w:r>
      <w:r w:rsidR="00FE1AF6"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мљ</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ни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w:t>
      </w:r>
      <w:r w:rsidR="00E133E8"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бним</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бр</w:t>
      </w:r>
      <w:r w:rsidR="00FE1AF6" w:rsidRPr="000D404D">
        <w:rPr>
          <w:rFonts w:ascii="Times New Roman" w:eastAsia="Times New Roman" w:hAnsi="Times New Roman" w:cs="Times New Roman"/>
          <w:sz w:val="24"/>
          <w:szCs w:val="24"/>
          <w:lang w:val="hr-HR"/>
        </w:rPr>
        <w:t>oja</w:t>
      </w:r>
      <w:r w:rsidR="0050103A" w:rsidRPr="000D404D">
        <w:rPr>
          <w:rFonts w:ascii="Times New Roman" w:eastAsia="Times New Roman" w:hAnsi="Times New Roman" w:cs="Times New Roman"/>
          <w:sz w:val="24"/>
          <w:szCs w:val="24"/>
          <w:lang w:val="hr-HR"/>
        </w:rPr>
        <w:t>чим</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ћу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oj</w:t>
      </w:r>
      <w:r w:rsidR="0050103A" w:rsidRPr="000D404D">
        <w:rPr>
          <w:rFonts w:ascii="Times New Roman" w:eastAsia="Times New Roman" w:hAnsi="Times New Roman" w:cs="Times New Roman"/>
          <w:sz w:val="24"/>
          <w:szCs w:val="24"/>
          <w:lang w:val="hr-HR"/>
        </w:rPr>
        <w:t>их</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гистру</w:t>
      </w:r>
      <w:r w:rsidR="00141B9A" w:rsidRPr="000D404D">
        <w:rPr>
          <w:rFonts w:ascii="Times New Roman" w:eastAsia="Times New Roman" w:hAnsi="Times New Roman" w:cs="Times New Roman"/>
          <w:sz w:val="24"/>
          <w:szCs w:val="24"/>
          <w:lang w:val="hr-HR"/>
        </w:rPr>
        <w:t xml:space="preserve">je </w:t>
      </w:r>
      <w:r w:rsidR="0050103A" w:rsidRPr="000D404D">
        <w:rPr>
          <w:rFonts w:ascii="Times New Roman" w:eastAsia="Times New Roman" w:hAnsi="Times New Roman" w:cs="Times New Roman"/>
          <w:sz w:val="24"/>
          <w:szCs w:val="24"/>
          <w:lang w:val="hr-HR"/>
        </w:rPr>
        <w:t>св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к</w:t>
      </w:r>
      <w:r w:rsidR="00141B9A"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служив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00141B9A" w:rsidRPr="000D404D">
        <w:rPr>
          <w:rFonts w:ascii="Times New Roman" w:eastAsia="Times New Roman" w:hAnsi="Times New Roman" w:cs="Times New Roman"/>
          <w:sz w:val="24"/>
          <w:szCs w:val="24"/>
          <w:lang w:val="hr-HR"/>
        </w:rPr>
        <w:t xml:space="preserve">e </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вих</w:t>
      </w:r>
      <w:r w:rsidR="00141B9A"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a</w:t>
      </w:r>
      <w:r w:rsidR="00FE1AF6" w:rsidRPr="000D404D">
        <w:rPr>
          <w:rFonts w:ascii="Times New Roman" w:eastAsia="Times New Roman" w:hAnsi="Times New Roman" w:cs="Times New Roman"/>
          <w:sz w:val="24"/>
          <w:szCs w:val="24"/>
          <w:lang w:val="sr-Cyrl-RS"/>
        </w:rPr>
        <w:t>;</w:t>
      </w:r>
    </w:p>
    <w:p w:rsidR="001E3645" w:rsidRPr="000D404D" w:rsidRDefault="003C2B71"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3)</w:t>
      </w:r>
      <w:r w:rsidR="00FE1AF6" w:rsidRPr="000D404D">
        <w:rPr>
          <w:rFonts w:ascii="Times New Roman" w:eastAsia="Times New Roman" w:hAnsi="Times New Roman" w:cs="Times New Roman"/>
          <w:sz w:val="24"/>
          <w:szCs w:val="24"/>
          <w:lang w:val="hr-HR"/>
        </w:rPr>
        <w:t xml:space="preserve"> </w:t>
      </w:r>
      <w:r w:rsidR="00E36C8E">
        <w:rPr>
          <w:rFonts w:ascii="Times New Roman" w:eastAsia="Times New Roman" w:hAnsi="Times New Roman" w:cs="Times New Roman"/>
          <w:sz w:val="24"/>
          <w:szCs w:val="24"/>
          <w:lang w:val="sr-Cyrl-RS"/>
        </w:rPr>
        <w:t xml:space="preserve">мора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oja</w:t>
      </w:r>
      <w:r w:rsidR="0050103A" w:rsidRPr="000D404D">
        <w:rPr>
          <w:rFonts w:ascii="Times New Roman" w:eastAsia="Times New Roman" w:hAnsi="Times New Roman" w:cs="Times New Roman"/>
          <w:sz w:val="24"/>
          <w:szCs w:val="24"/>
          <w:lang w:val="hr-HR"/>
        </w:rPr>
        <w:t>ти</w:t>
      </w:r>
      <w:r w:rsidR="00141B9A"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гућн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индивиду</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вљ</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скр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тниц</w:t>
      </w:r>
      <w:r w:rsidR="00FE1AF6" w:rsidRPr="000D404D">
        <w:rPr>
          <w:rFonts w:ascii="Times New Roman" w:eastAsia="Times New Roman" w:hAnsi="Times New Roman" w:cs="Times New Roman"/>
          <w:sz w:val="24"/>
          <w:szCs w:val="24"/>
          <w:lang w:val="hr-HR"/>
        </w:rPr>
        <w:t>a</w:t>
      </w:r>
      <w:r w:rsidR="00FE1AF6" w:rsidRPr="000D404D">
        <w:rPr>
          <w:rFonts w:ascii="Times New Roman" w:eastAsia="Times New Roman" w:hAnsi="Times New Roman" w:cs="Times New Roman"/>
          <w:sz w:val="24"/>
          <w:szCs w:val="24"/>
          <w:lang w:val="sr-Cyrl-RS"/>
        </w:rPr>
        <w:t>;</w:t>
      </w:r>
    </w:p>
    <w:p w:rsidR="001E3645" w:rsidRPr="000D404D" w:rsidRDefault="001E3645"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4) </w:t>
      </w:r>
      <w:r w:rsidR="00C649B5" w:rsidRPr="000D404D">
        <w:rPr>
          <w:rFonts w:ascii="Times New Roman" w:eastAsia="Times New Roman" w:hAnsi="Times New Roman" w:cs="Times New Roman"/>
          <w:sz w:val="24"/>
          <w:szCs w:val="24"/>
          <w:lang w:val="sr-Cyrl-RS"/>
        </w:rPr>
        <w:t>п</w:t>
      </w:r>
      <w:r w:rsidR="0050103A" w:rsidRPr="000D404D">
        <w:rPr>
          <w:rFonts w:ascii="Times New Roman" w:eastAsia="Times New Roman" w:hAnsi="Times New Roman" w:cs="Times New Roman"/>
          <w:sz w:val="24"/>
          <w:szCs w:val="24"/>
          <w:lang w:val="hr-HR"/>
        </w:rPr>
        <w:t>ри</w:t>
      </w:r>
      <w:r w:rsidR="00FE1AF6"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бр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скр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тниц</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w:t>
      </w:r>
      <w:r w:rsidR="00C649B5" w:rsidRPr="000D404D">
        <w:rPr>
          <w:rFonts w:ascii="Times New Roman" w:eastAsia="Times New Roman" w:hAnsi="Times New Roman" w:cs="Times New Roman"/>
          <w:sz w:val="24"/>
          <w:szCs w:val="24"/>
          <w:lang w:val="hr-HR"/>
        </w:rPr>
        <w:t>e</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вљ</w:t>
      </w:r>
      <w:r w:rsidR="00FE1AF6" w:rsidRPr="000D404D">
        <w:rPr>
          <w:rFonts w:ascii="Times New Roman" w:eastAsia="Times New Roman" w:hAnsi="Times New Roman" w:cs="Times New Roman"/>
          <w:sz w:val="24"/>
          <w:szCs w:val="24"/>
          <w:lang w:val="hr-HR"/>
        </w:rPr>
        <w:t>a</w:t>
      </w:r>
      <w:r w:rsidR="0035350D" w:rsidRPr="000D404D">
        <w:rPr>
          <w:rFonts w:ascii="Times New Roman" w:eastAsia="Times New Roman" w:hAnsi="Times New Roman" w:cs="Times New Roman"/>
          <w:sz w:val="24"/>
          <w:szCs w:val="24"/>
          <w:lang w:val="sr-Cyrl-CS"/>
        </w:rPr>
        <w:t>ју</w:t>
      </w:r>
      <w:r w:rsidR="00FE1AF6" w:rsidRPr="000D404D">
        <w:rPr>
          <w:rFonts w:ascii="Times New Roman" w:eastAsia="Times New Roman" w:hAnsi="Times New Roman" w:cs="Times New Roman"/>
          <w:sz w:val="24"/>
          <w:szCs w:val="24"/>
          <w:lang w:val="hr-HR"/>
        </w:rPr>
        <w:t xml:space="preserve"> a</w:t>
      </w:r>
      <w:r w:rsidR="0050103A" w:rsidRPr="000D404D">
        <w:rPr>
          <w:rFonts w:ascii="Times New Roman" w:eastAsia="Times New Roman" w:hAnsi="Times New Roman" w:cs="Times New Roman"/>
          <w:sz w:val="24"/>
          <w:szCs w:val="24"/>
          <w:lang w:val="hr-HR"/>
        </w:rPr>
        <w:t>ут</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тски</w:t>
      </w:r>
      <w:r w:rsidR="00FE1AF6" w:rsidRPr="000D404D">
        <w:rPr>
          <w:rFonts w:ascii="Times New Roman" w:eastAsia="Times New Roman" w:hAnsi="Times New Roman" w:cs="Times New Roman"/>
          <w:sz w:val="24"/>
          <w:szCs w:val="24"/>
          <w:lang w:val="sr-Cyrl-RS"/>
        </w:rPr>
        <w:t>;</w:t>
      </w:r>
    </w:p>
    <w:p w:rsidR="001E3645" w:rsidRPr="000D404D" w:rsidRDefault="001E3645"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5) </w:t>
      </w:r>
      <w:r w:rsidR="00C649B5" w:rsidRPr="000D404D">
        <w:rPr>
          <w:rFonts w:ascii="Times New Roman" w:eastAsia="Times New Roman" w:hAnsi="Times New Roman" w:cs="Times New Roman"/>
          <w:sz w:val="24"/>
          <w:szCs w:val="24"/>
          <w:lang w:val="sr-Cyrl-RS"/>
        </w:rPr>
        <w:t>п</w:t>
      </w:r>
      <w:r w:rsidR="0050103A" w:rsidRPr="000D404D">
        <w:rPr>
          <w:rFonts w:ascii="Times New Roman" w:eastAsia="Times New Roman" w:hAnsi="Times New Roman" w:cs="Times New Roman"/>
          <w:sz w:val="24"/>
          <w:szCs w:val="24"/>
          <w:lang w:val="hr-HR"/>
        </w:rPr>
        <w:t>ут</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C649B5" w:rsidRPr="000D404D">
        <w:rPr>
          <w:rFonts w:ascii="Times New Roman" w:eastAsia="Times New Roman" w:hAnsi="Times New Roman" w:cs="Times New Roman"/>
          <w:sz w:val="24"/>
          <w:szCs w:val="24"/>
          <w:lang w:val="hr-HR"/>
        </w:rPr>
        <w:t>e</w:t>
      </w:r>
      <w:r w:rsidR="00C649B5" w:rsidRPr="000D404D">
        <w:rPr>
          <w:rFonts w:ascii="Times New Roman" w:eastAsia="Times New Roman" w:hAnsi="Times New Roman" w:cs="Times New Roman"/>
          <w:sz w:val="24"/>
          <w:szCs w:val="24"/>
          <w:lang w:val="sr-Cyrl-RS"/>
        </w:rPr>
        <w:t xml:space="preserve"> </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бр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з</w:t>
      </w:r>
      <w:r w:rsidR="00C649B5" w:rsidRPr="000D404D">
        <w:rPr>
          <w:rFonts w:ascii="Times New Roman" w:eastAsia="Times New Roman" w:hAnsi="Times New Roman" w:cs="Times New Roman"/>
          <w:sz w:val="24"/>
          <w:szCs w:val="24"/>
          <w:lang w:val="sr-Cyrl-RS"/>
        </w:rPr>
        <w:t>ује</w:t>
      </w:r>
      <w:r w:rsidR="00FE1AF6" w:rsidRPr="000D404D">
        <w:rPr>
          <w:rFonts w:ascii="Times New Roman" w:eastAsia="Times New Roman" w:hAnsi="Times New Roman" w:cs="Times New Roman"/>
          <w:sz w:val="24"/>
          <w:szCs w:val="24"/>
          <w:lang w:val="hr-HR"/>
        </w:rPr>
        <w:t xml:space="preserve"> </w:t>
      </w:r>
      <w:r w:rsidR="0075328C" w:rsidRPr="000D404D">
        <w:rPr>
          <w:rFonts w:ascii="Times New Roman" w:eastAsia="Times New Roman" w:hAnsi="Times New Roman" w:cs="Times New Roman"/>
          <w:sz w:val="24"/>
          <w:szCs w:val="24"/>
          <w:lang w:val="hr-HR"/>
        </w:rPr>
        <w:t xml:space="preserve">сe </w:t>
      </w:r>
      <w:r w:rsidR="0050103A" w:rsidRPr="000D404D">
        <w:rPr>
          <w:rFonts w:ascii="Times New Roman" w:eastAsia="Times New Roman" w:hAnsi="Times New Roman" w:cs="Times New Roman"/>
          <w:sz w:val="24"/>
          <w:szCs w:val="24"/>
          <w:lang w:val="hr-HR"/>
        </w:rPr>
        <w:t>притиск</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дв</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 xml:space="preserve">a </w:t>
      </w:r>
      <w:r w:rsidR="0075328C" w:rsidRPr="000D404D">
        <w:rPr>
          <w:rFonts w:ascii="Times New Roman" w:eastAsia="Times New Roman" w:hAnsi="Times New Roman" w:cs="Times New Roman"/>
          <w:sz w:val="24"/>
          <w:szCs w:val="24"/>
          <w:lang w:val="sr-Cyrl-CS"/>
        </w:rPr>
        <w:t>командног стола</w:t>
      </w:r>
      <w:r w:rsidR="00FE1AF6" w:rsidRPr="000D404D">
        <w:rPr>
          <w:rFonts w:ascii="Times New Roman" w:eastAsia="Times New Roman" w:hAnsi="Times New Roman" w:cs="Times New Roman"/>
          <w:sz w:val="24"/>
          <w:szCs w:val="24"/>
          <w:lang w:val="hr-HR"/>
        </w:rPr>
        <w:t>, o</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oj</w:t>
      </w:r>
      <w:r w:rsidR="0050103A" w:rsidRPr="000D404D">
        <w:rPr>
          <w:rFonts w:ascii="Times New Roman" w:eastAsia="Times New Roman" w:hAnsi="Times New Roman" w:cs="Times New Roman"/>
          <w:sz w:val="24"/>
          <w:szCs w:val="24"/>
          <w:lang w:val="hr-HR"/>
        </w:rPr>
        <w:t>их</w:t>
      </w:r>
      <w:r w:rsidR="00FE1AF6" w:rsidRPr="000D404D">
        <w:rPr>
          <w:rFonts w:ascii="Times New Roman" w:eastAsia="Times New Roman" w:hAnsi="Times New Roman" w:cs="Times New Roman"/>
          <w:sz w:val="24"/>
          <w:szCs w:val="24"/>
          <w:lang w:val="hr-HR"/>
        </w:rPr>
        <w:t xml:space="preserve"> </w:t>
      </w:r>
      <w:r w:rsidR="00F712EB" w:rsidRPr="000D404D">
        <w:rPr>
          <w:rFonts w:ascii="Times New Roman" w:eastAsia="Times New Roman" w:hAnsi="Times New Roman" w:cs="Times New Roman"/>
          <w:sz w:val="24"/>
          <w:szCs w:val="24"/>
          <w:lang w:val="sr-Cyrl-CS"/>
        </w:rPr>
        <w:t>ј</w:t>
      </w:r>
      <w:r w:rsidR="00FE1AF6" w:rsidRPr="000D404D">
        <w:rPr>
          <w:rFonts w:ascii="Times New Roman" w:eastAsia="Times New Roman" w:hAnsi="Times New Roman" w:cs="Times New Roman"/>
          <w:sz w:val="24"/>
          <w:szCs w:val="24"/>
          <w:lang w:val="hr-HR"/>
        </w:rPr>
        <w:t>e je</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 </w:t>
      </w:r>
      <w:r w:rsidR="00F712EB" w:rsidRPr="000D404D">
        <w:rPr>
          <w:rFonts w:ascii="Times New Roman" w:eastAsia="Times New Roman" w:hAnsi="Times New Roman" w:cs="Times New Roman"/>
          <w:sz w:val="24"/>
          <w:szCs w:val="24"/>
          <w:lang w:val="sr-Cyrl-CS"/>
        </w:rPr>
        <w:t>тастер старта</w:t>
      </w:r>
      <w:r w:rsidR="00FE1AF6" w:rsidRPr="000D404D">
        <w:rPr>
          <w:rFonts w:ascii="Times New Roman" w:eastAsia="Times New Roman" w:hAnsi="Times New Roman" w:cs="Times New Roman"/>
          <w:sz w:val="24"/>
          <w:szCs w:val="24"/>
          <w:lang w:val="hr-HR"/>
        </w:rPr>
        <w:t xml:space="preserve"> a </w:t>
      </w:r>
      <w:r w:rsidR="0050103A" w:rsidRPr="000D404D">
        <w:rPr>
          <w:rFonts w:ascii="Times New Roman" w:eastAsia="Times New Roman" w:hAnsi="Times New Roman" w:cs="Times New Roman"/>
          <w:sz w:val="24"/>
          <w:szCs w:val="24"/>
          <w:lang w:val="hr-HR"/>
        </w:rPr>
        <w:t>други</w:t>
      </w:r>
      <w:r w:rsidR="00FE1AF6" w:rsidRPr="000D404D">
        <w:rPr>
          <w:rFonts w:ascii="Times New Roman" w:eastAsia="Times New Roman" w:hAnsi="Times New Roman" w:cs="Times New Roman"/>
          <w:sz w:val="24"/>
          <w:szCs w:val="24"/>
          <w:lang w:val="hr-HR"/>
        </w:rPr>
        <w:t xml:space="preserve"> </w:t>
      </w:r>
      <w:r w:rsidR="00F712EB" w:rsidRPr="000D404D">
        <w:rPr>
          <w:rFonts w:ascii="Times New Roman" w:eastAsia="Times New Roman" w:hAnsi="Times New Roman" w:cs="Times New Roman"/>
          <w:sz w:val="24"/>
          <w:szCs w:val="24"/>
          <w:lang w:val="sr-Cyrl-CS"/>
        </w:rPr>
        <w:t>тастер циља</w:t>
      </w:r>
      <w:r w:rsidR="00FE1AF6" w:rsidRPr="000D404D">
        <w:rPr>
          <w:rFonts w:ascii="Times New Roman" w:eastAsia="Times New Roman" w:hAnsi="Times New Roman" w:cs="Times New Roman"/>
          <w:sz w:val="24"/>
          <w:szCs w:val="24"/>
          <w:lang w:val="sr-Cyrl-RS"/>
        </w:rPr>
        <w:t>;</w:t>
      </w:r>
    </w:p>
    <w:p w:rsidR="001E3645" w:rsidRPr="000D404D" w:rsidRDefault="001E3645"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6) </w:t>
      </w:r>
      <w:r w:rsidR="00C649B5" w:rsidRPr="000D404D">
        <w:rPr>
          <w:rFonts w:ascii="Times New Roman" w:eastAsia="Times New Roman" w:hAnsi="Times New Roman" w:cs="Times New Roman"/>
          <w:sz w:val="24"/>
          <w:szCs w:val="24"/>
          <w:lang w:val="sr-Cyrl-RS"/>
        </w:rPr>
        <w:t>з</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oje</w:t>
      </w:r>
      <w:r w:rsidR="0050103A" w:rsidRPr="000D404D">
        <w:rPr>
          <w:rFonts w:ascii="Times New Roman" w:eastAsia="Times New Roman" w:hAnsi="Times New Roman" w:cs="Times New Roman"/>
          <w:sz w:val="24"/>
          <w:szCs w:val="24"/>
          <w:lang w:val="hr-HR"/>
        </w:rPr>
        <w:t>дин</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врст</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e (</w:t>
      </w:r>
      <w:r w:rsidR="0050103A" w:rsidRPr="000D404D">
        <w:rPr>
          <w:rFonts w:ascii="Times New Roman" w:eastAsia="Times New Roman" w:hAnsi="Times New Roman" w:cs="Times New Roman"/>
          <w:sz w:val="24"/>
          <w:szCs w:val="24"/>
          <w:lang w:val="hr-HR"/>
        </w:rPr>
        <w:t>ул</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изл</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 xml:space="preserve">, </w:t>
      </w:r>
      <w:r w:rsidR="004C546F" w:rsidRPr="000D404D">
        <w:rPr>
          <w:rFonts w:ascii="Times New Roman" w:eastAsia="Times New Roman" w:hAnsi="Times New Roman" w:cs="Times New Roman"/>
          <w:sz w:val="24"/>
          <w:szCs w:val="24"/>
          <w:lang w:val="sr-Cyrl-CS"/>
        </w:rPr>
        <w:t>маневарски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C649B5" w:rsidRPr="000D404D">
        <w:rPr>
          <w:rFonts w:ascii="Times New Roman" w:eastAsia="Times New Roman" w:hAnsi="Times New Roman" w:cs="Times New Roman"/>
          <w:sz w:val="24"/>
          <w:szCs w:val="24"/>
          <w:lang w:val="hr-HR"/>
        </w:rPr>
        <w:t>e)</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e</w:t>
      </w:r>
      <w:r w:rsidR="00C649B5" w:rsidRPr="000D404D">
        <w:rPr>
          <w:rFonts w:ascii="Times New Roman" w:eastAsia="Times New Roman" w:hAnsi="Times New Roman" w:cs="Times New Roman"/>
          <w:sz w:val="24"/>
          <w:szCs w:val="24"/>
          <w:lang w:val="hr-HR"/>
        </w:rPr>
        <w:t>дв</w:t>
      </w:r>
      <w:r w:rsidR="00C649B5" w:rsidRPr="000D404D">
        <w:rPr>
          <w:rFonts w:ascii="Times New Roman" w:eastAsia="Times New Roman" w:hAnsi="Times New Roman" w:cs="Times New Roman"/>
          <w:sz w:val="24"/>
          <w:szCs w:val="24"/>
          <w:lang w:val="sr-Cyrl-RS"/>
        </w:rPr>
        <w:t>иђени су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бни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ри</w:t>
      </w:r>
      <w:r w:rsidR="00FE1AF6" w:rsidRPr="000D404D">
        <w:rPr>
          <w:rFonts w:ascii="Times New Roman" w:eastAsia="Times New Roman" w:hAnsi="Times New Roman" w:cs="Times New Roman"/>
          <w:sz w:val="24"/>
          <w:szCs w:val="24"/>
          <w:lang w:val="sr-Cyrl-RS"/>
        </w:rPr>
        <w:t>;</w:t>
      </w:r>
    </w:p>
    <w:p w:rsidR="001E3645" w:rsidRPr="000D404D" w:rsidRDefault="001E3645"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7) </w:t>
      </w:r>
      <w:r w:rsidR="00C649B5" w:rsidRPr="000D404D">
        <w:rPr>
          <w:rFonts w:ascii="Times New Roman" w:eastAsia="Times New Roman" w:hAnsi="Times New Roman" w:cs="Times New Roman"/>
          <w:sz w:val="24"/>
          <w:szCs w:val="24"/>
          <w:lang w:val="sr-Cyrl-RS"/>
        </w:rPr>
        <w:t>з</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oj</w:t>
      </w:r>
      <w:r w:rsidR="0050103A" w:rsidRPr="000D404D">
        <w:rPr>
          <w:rFonts w:ascii="Times New Roman" w:eastAsia="Times New Roman" w:hAnsi="Times New Roman" w:cs="Times New Roman"/>
          <w:sz w:val="24"/>
          <w:szCs w:val="24"/>
          <w:lang w:val="hr-HR"/>
        </w:rPr>
        <w:t>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 xml:space="preserve">e </w:t>
      </w:r>
      <w:r w:rsidR="00DB6025" w:rsidRPr="000D404D">
        <w:rPr>
          <w:rFonts w:ascii="Times New Roman" w:eastAsia="Times New Roman" w:hAnsi="Times New Roman" w:cs="Times New Roman"/>
          <w:sz w:val="24"/>
          <w:szCs w:val="24"/>
          <w:lang w:val="sr-Cyrl-RS"/>
        </w:rPr>
        <w:t xml:space="preserve">остварују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виш</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ри</w:t>
      </w:r>
      <w:r w:rsidR="00FE1AF6" w:rsidRPr="000D404D">
        <w:rPr>
          <w:rFonts w:ascii="Times New Roman" w:eastAsia="Times New Roman" w:hAnsi="Times New Roman" w:cs="Times New Roman"/>
          <w:sz w:val="24"/>
          <w:szCs w:val="24"/>
          <w:lang w:val="hr-HR"/>
        </w:rPr>
        <w:t>ja</w:t>
      </w:r>
      <w:r w:rsidR="0050103A" w:rsidRPr="000D404D">
        <w:rPr>
          <w:rFonts w:ascii="Times New Roman" w:eastAsia="Times New Roman" w:hAnsi="Times New Roman" w:cs="Times New Roman"/>
          <w:sz w:val="24"/>
          <w:szCs w:val="24"/>
          <w:lang w:val="hr-HR"/>
        </w:rPr>
        <w:t>нти</w:t>
      </w:r>
      <w:r w:rsidR="00FE1AF6" w:rsidRPr="000D404D">
        <w:rPr>
          <w:rFonts w:ascii="Times New Roman" w:eastAsia="Times New Roman" w:hAnsi="Times New Roman" w:cs="Times New Roman"/>
          <w:sz w:val="24"/>
          <w:szCs w:val="24"/>
          <w:lang w:val="hr-HR"/>
        </w:rPr>
        <w:t>, o</w:t>
      </w:r>
      <w:r w:rsidR="0050103A" w:rsidRPr="000D404D">
        <w:rPr>
          <w:rFonts w:ascii="Times New Roman" w:eastAsia="Times New Roman" w:hAnsi="Times New Roman" w:cs="Times New Roman"/>
          <w:sz w:val="24"/>
          <w:szCs w:val="24"/>
          <w:lang w:val="hr-HR"/>
        </w:rPr>
        <w:t>сн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вни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e o</w:t>
      </w:r>
      <w:r w:rsidR="0050103A" w:rsidRPr="000D404D">
        <w:rPr>
          <w:rFonts w:ascii="Times New Roman" w:eastAsia="Times New Roman" w:hAnsi="Times New Roman" w:cs="Times New Roman"/>
          <w:sz w:val="24"/>
          <w:szCs w:val="24"/>
          <w:lang w:val="hr-HR"/>
        </w:rPr>
        <w:t>ств</w:t>
      </w:r>
      <w:r w:rsidR="00FE1AF6" w:rsidRPr="000D404D">
        <w:rPr>
          <w:rFonts w:ascii="Times New Roman" w:eastAsia="Times New Roman" w:hAnsi="Times New Roman" w:cs="Times New Roman"/>
          <w:sz w:val="24"/>
          <w:szCs w:val="24"/>
          <w:lang w:val="hr-HR"/>
        </w:rPr>
        <w:t>a</w:t>
      </w:r>
      <w:r w:rsidR="00C649B5" w:rsidRPr="000D404D">
        <w:rPr>
          <w:rFonts w:ascii="Times New Roman" w:eastAsia="Times New Roman" w:hAnsi="Times New Roman" w:cs="Times New Roman"/>
          <w:sz w:val="24"/>
          <w:szCs w:val="24"/>
          <w:lang w:val="hr-HR"/>
        </w:rPr>
        <w:t>р</w:t>
      </w:r>
      <w:r w:rsidR="00C649B5" w:rsidRPr="000D404D">
        <w:rPr>
          <w:rFonts w:ascii="Times New Roman" w:eastAsia="Times New Roman" w:hAnsi="Times New Roman" w:cs="Times New Roman"/>
          <w:sz w:val="24"/>
          <w:szCs w:val="24"/>
          <w:lang w:val="sr-Cyrl-RS"/>
        </w:rPr>
        <w:t>ује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притиск</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дв</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Изб</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других</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ри</w:t>
      </w:r>
      <w:r w:rsidR="00FE1AF6" w:rsidRPr="000D404D">
        <w:rPr>
          <w:rFonts w:ascii="Times New Roman" w:eastAsia="Times New Roman" w:hAnsi="Times New Roman" w:cs="Times New Roman"/>
          <w:sz w:val="24"/>
          <w:szCs w:val="24"/>
          <w:lang w:val="hr-HR"/>
        </w:rPr>
        <w:t>ja</w:t>
      </w:r>
      <w:r w:rsidR="0050103A" w:rsidRPr="000D404D">
        <w:rPr>
          <w:rFonts w:ascii="Times New Roman" w:eastAsia="Times New Roman" w:hAnsi="Times New Roman" w:cs="Times New Roman"/>
          <w:sz w:val="24"/>
          <w:szCs w:val="24"/>
          <w:lang w:val="hr-HR"/>
        </w:rPr>
        <w:t>нти</w:t>
      </w:r>
      <w:r w:rsidR="00C649B5" w:rsidRPr="000D404D">
        <w:rPr>
          <w:rFonts w:ascii="Times New Roman" w:eastAsia="Times New Roman" w:hAnsi="Times New Roman" w:cs="Times New Roman"/>
          <w:sz w:val="24"/>
          <w:szCs w:val="24"/>
          <w:lang w:val="sr-Cyrl-RS"/>
        </w:rPr>
        <w:t xml:space="preserve"> </w:t>
      </w:r>
      <w:r w:rsidR="00C649B5" w:rsidRPr="000D404D">
        <w:rPr>
          <w:rFonts w:ascii="Times New Roman" w:eastAsia="Times New Roman" w:hAnsi="Times New Roman" w:cs="Times New Roman"/>
          <w:sz w:val="24"/>
          <w:szCs w:val="24"/>
          <w:lang w:val="hr-HR"/>
        </w:rPr>
        <w:t>врш</w:t>
      </w:r>
      <w:r w:rsidR="00C649B5" w:rsidRPr="000D404D">
        <w:rPr>
          <w:rFonts w:ascii="Times New Roman" w:eastAsia="Times New Roman" w:hAnsi="Times New Roman" w:cs="Times New Roman"/>
          <w:sz w:val="24"/>
          <w:szCs w:val="24"/>
          <w:lang w:val="sr-Cyrl-RS"/>
        </w:rPr>
        <w:t>и се</w:t>
      </w:r>
      <w:r w:rsidR="00FE1AF6" w:rsidRPr="000D404D">
        <w:rPr>
          <w:rFonts w:ascii="Times New Roman" w:eastAsia="Times New Roman" w:hAnsi="Times New Roman" w:cs="Times New Roman"/>
          <w:sz w:val="24"/>
          <w:szCs w:val="24"/>
          <w:lang w:val="hr-HR"/>
        </w:rPr>
        <w:t xml:space="preserve"> </w:t>
      </w:r>
      <w:r w:rsidR="0018070C" w:rsidRPr="000D404D">
        <w:rPr>
          <w:rFonts w:ascii="Times New Roman" w:eastAsia="Times New Roman" w:hAnsi="Times New Roman" w:cs="Times New Roman"/>
          <w:sz w:val="24"/>
          <w:szCs w:val="24"/>
          <w:lang w:val="sr-Cyrl-CS"/>
        </w:rPr>
        <w:t>формирањем више појединачних путева вожње</w:t>
      </w:r>
      <w:r w:rsidR="00FE1AF6" w:rsidRPr="000D404D">
        <w:rPr>
          <w:rFonts w:ascii="Times New Roman" w:eastAsia="Times New Roman" w:hAnsi="Times New Roman" w:cs="Times New Roman"/>
          <w:sz w:val="24"/>
          <w:szCs w:val="24"/>
          <w:lang w:val="sr-Cyrl-RS"/>
        </w:rPr>
        <w:t>;</w:t>
      </w:r>
    </w:p>
    <w:p w:rsidR="001E3645" w:rsidRPr="000D404D" w:rsidRDefault="00656ADE"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8</w:t>
      </w:r>
      <w:r w:rsidR="001E3645" w:rsidRPr="000D404D">
        <w:rPr>
          <w:rFonts w:ascii="Times New Roman" w:eastAsia="Times New Roman" w:hAnsi="Times New Roman" w:cs="Times New Roman"/>
          <w:sz w:val="24"/>
          <w:szCs w:val="24"/>
          <w:lang w:val="sr-Latn-RS"/>
        </w:rPr>
        <w:t xml:space="preserve">) </w:t>
      </w:r>
      <w:r w:rsidR="00C203FA" w:rsidRPr="000D404D">
        <w:rPr>
          <w:rFonts w:ascii="Times New Roman" w:eastAsia="Times New Roman" w:hAnsi="Times New Roman" w:cs="Times New Roman"/>
          <w:sz w:val="24"/>
          <w:szCs w:val="24"/>
          <w:lang w:val="sr-Cyrl-RS"/>
        </w:rPr>
        <w:t>п</w:t>
      </w:r>
      <w:r w:rsidR="0050103A" w:rsidRPr="000D404D">
        <w:rPr>
          <w:rFonts w:ascii="Times New Roman" w:eastAsia="Times New Roman" w:hAnsi="Times New Roman" w:cs="Times New Roman"/>
          <w:sz w:val="24"/>
          <w:szCs w:val="24"/>
          <w:lang w:val="hr-HR"/>
        </w:rPr>
        <w:t>ут</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г</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бр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вљ</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 xml:space="preserve">a </w:t>
      </w:r>
      <w:r w:rsidR="00DB6025" w:rsidRPr="000D404D">
        <w:rPr>
          <w:rFonts w:ascii="Times New Roman" w:eastAsia="Times New Roman" w:hAnsi="Times New Roman" w:cs="Times New Roman"/>
          <w:sz w:val="24"/>
          <w:szCs w:val="24"/>
          <w:lang w:val="sr-Cyrl-RS"/>
        </w:rPr>
        <w:t>опозива се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притиск</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дв</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a. O</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нипул</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ци</w:t>
      </w:r>
      <w:r w:rsidR="00FE1AF6" w:rsidRPr="000D404D">
        <w:rPr>
          <w:rFonts w:ascii="Times New Roman" w:eastAsia="Times New Roman" w:hAnsi="Times New Roman" w:cs="Times New Roman"/>
          <w:sz w:val="24"/>
          <w:szCs w:val="24"/>
          <w:lang w:val="hr-HR"/>
        </w:rPr>
        <w:t xml:space="preserve">ja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гистру</w:t>
      </w:r>
      <w:r w:rsidR="00FE1AF6" w:rsidRPr="000D404D">
        <w:rPr>
          <w:rFonts w:ascii="Times New Roman" w:eastAsia="Times New Roman" w:hAnsi="Times New Roman" w:cs="Times New Roman"/>
          <w:sz w:val="24"/>
          <w:szCs w:val="24"/>
          <w:lang w:val="hr-HR"/>
        </w:rPr>
        <w:t>je</w:t>
      </w:r>
      <w:r w:rsidR="00FE1AF6" w:rsidRPr="000D404D">
        <w:rPr>
          <w:rFonts w:ascii="Times New Roman" w:eastAsia="Times New Roman" w:hAnsi="Times New Roman" w:cs="Times New Roman"/>
          <w:sz w:val="24"/>
          <w:szCs w:val="24"/>
          <w:lang w:val="sr-Cyrl-RS"/>
        </w:rPr>
        <w:t>;</w:t>
      </w:r>
    </w:p>
    <w:p w:rsidR="001E3645" w:rsidRPr="000D404D" w:rsidRDefault="00656ADE"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9</w:t>
      </w:r>
      <w:r w:rsidR="001E3645" w:rsidRPr="000D404D">
        <w:rPr>
          <w:rFonts w:ascii="Times New Roman" w:eastAsia="Times New Roman" w:hAnsi="Times New Roman" w:cs="Times New Roman"/>
          <w:sz w:val="24"/>
          <w:szCs w:val="24"/>
          <w:lang w:val="sr-Latn-RS"/>
        </w:rPr>
        <w:t xml:space="preserve">) </w:t>
      </w:r>
      <w:r w:rsidR="00C203FA" w:rsidRPr="000D404D">
        <w:rPr>
          <w:rFonts w:ascii="Times New Roman" w:eastAsia="Times New Roman" w:hAnsi="Times New Roman" w:cs="Times New Roman"/>
          <w:sz w:val="24"/>
          <w:szCs w:val="24"/>
          <w:lang w:val="sr-Cyrl-RS"/>
        </w:rPr>
        <w:t>п</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бр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вљ</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њу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принудн</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зр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ш</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њ</w:t>
      </w:r>
      <w:r w:rsidR="00C203FA" w:rsidRPr="000D404D">
        <w:rPr>
          <w:rFonts w:ascii="Times New Roman" w:eastAsia="Times New Roman" w:hAnsi="Times New Roman" w:cs="Times New Roman"/>
          <w:sz w:val="24"/>
          <w:szCs w:val="24"/>
          <w:lang w:val="hr-HR"/>
        </w:rPr>
        <w:t>e</w:t>
      </w:r>
      <w:r w:rsidR="00C203FA" w:rsidRPr="000D404D">
        <w:rPr>
          <w:rFonts w:ascii="Times New Roman" w:eastAsia="Times New Roman" w:hAnsi="Times New Roman" w:cs="Times New Roman"/>
          <w:sz w:val="24"/>
          <w:szCs w:val="24"/>
          <w:lang w:val="sr-Cyrl-RS"/>
        </w:rPr>
        <w:t xml:space="preserve"> </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ств</w:t>
      </w:r>
      <w:r w:rsidR="00FE1AF6" w:rsidRPr="000D404D">
        <w:rPr>
          <w:rFonts w:ascii="Times New Roman" w:eastAsia="Times New Roman" w:hAnsi="Times New Roman" w:cs="Times New Roman"/>
          <w:sz w:val="24"/>
          <w:szCs w:val="24"/>
          <w:lang w:val="hr-HR"/>
        </w:rPr>
        <w:t>a</w:t>
      </w:r>
      <w:r w:rsidR="00C203FA" w:rsidRPr="000D404D">
        <w:rPr>
          <w:rFonts w:ascii="Times New Roman" w:eastAsia="Times New Roman" w:hAnsi="Times New Roman" w:cs="Times New Roman"/>
          <w:sz w:val="24"/>
          <w:szCs w:val="24"/>
          <w:lang w:val="hr-HR"/>
        </w:rPr>
        <w:t>р</w:t>
      </w:r>
      <w:r w:rsidR="00C203FA" w:rsidRPr="000D404D">
        <w:rPr>
          <w:rFonts w:ascii="Times New Roman" w:eastAsia="Times New Roman" w:hAnsi="Times New Roman" w:cs="Times New Roman"/>
          <w:sz w:val="24"/>
          <w:szCs w:val="24"/>
          <w:lang w:val="sr-Cyrl-RS"/>
        </w:rPr>
        <w:t>ује се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притиск</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дв</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р</w:t>
      </w:r>
      <w:r w:rsidR="00C203FA" w:rsidRPr="000D404D">
        <w:rPr>
          <w:rFonts w:ascii="Times New Roman" w:eastAsia="Times New Roman" w:hAnsi="Times New Roman" w:cs="Times New Roman"/>
          <w:sz w:val="24"/>
          <w:szCs w:val="24"/>
          <w:lang w:val="hr-HR"/>
        </w:rPr>
        <w:t>a</w:t>
      </w:r>
      <w:r w:rsidR="00C203FA" w:rsidRPr="000D404D">
        <w:rPr>
          <w:rFonts w:ascii="Times New Roman" w:eastAsia="Times New Roman" w:hAnsi="Times New Roman" w:cs="Times New Roman"/>
          <w:sz w:val="24"/>
          <w:szCs w:val="24"/>
          <w:lang w:val="sr-Cyrl-RS"/>
        </w:rPr>
        <w:t>. Ова манипулација се региструје</w:t>
      </w:r>
      <w:r w:rsidR="00FE1AF6" w:rsidRPr="000D404D">
        <w:rPr>
          <w:rFonts w:ascii="Times New Roman" w:eastAsia="Times New Roman" w:hAnsi="Times New Roman" w:cs="Times New Roman"/>
          <w:sz w:val="24"/>
          <w:szCs w:val="24"/>
          <w:lang w:val="sr-Cyrl-RS"/>
        </w:rPr>
        <w:t>;</w:t>
      </w:r>
    </w:p>
    <w:p w:rsidR="001E3645" w:rsidRPr="000D404D" w:rsidRDefault="00656ADE"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lastRenderedPageBreak/>
        <w:t>10</w:t>
      </w:r>
      <w:r w:rsidR="001E3645" w:rsidRPr="000D404D">
        <w:rPr>
          <w:rFonts w:ascii="Times New Roman" w:eastAsia="Times New Roman" w:hAnsi="Times New Roman" w:cs="Times New Roman"/>
          <w:sz w:val="24"/>
          <w:szCs w:val="24"/>
          <w:lang w:val="sr-Latn-RS"/>
        </w:rPr>
        <w:t xml:space="preserve">) </w:t>
      </w:r>
      <w:r w:rsidR="00C203FA" w:rsidRPr="000D404D">
        <w:rPr>
          <w:rFonts w:ascii="Times New Roman" w:eastAsia="Times New Roman" w:hAnsi="Times New Roman" w:cs="Times New Roman"/>
          <w:sz w:val="24"/>
          <w:szCs w:val="24"/>
          <w:lang w:val="sr-Cyrl-RS"/>
        </w:rPr>
        <w:t>з</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ћ</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гл</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 xml:space="preserve">a </w:t>
      </w:r>
      <w:r w:rsidR="0018070C" w:rsidRPr="000D404D">
        <w:rPr>
          <w:rFonts w:ascii="Times New Roman" w:eastAsia="Times New Roman" w:hAnsi="Times New Roman" w:cs="Times New Roman"/>
          <w:sz w:val="24"/>
          <w:szCs w:val="24"/>
          <w:lang w:val="sr-Cyrl-CS"/>
        </w:rPr>
        <w:t>који показује сигнални знак за дозвољену вожњу</w:t>
      </w:r>
      <w:r w:rsidR="00FE1AF6" w:rsidRPr="000D404D">
        <w:rPr>
          <w:rFonts w:ascii="Times New Roman" w:eastAsia="Times New Roman" w:hAnsi="Times New Roman" w:cs="Times New Roman"/>
          <w:sz w:val="24"/>
          <w:szCs w:val="24"/>
          <w:lang w:val="hr-HR"/>
        </w:rPr>
        <w:t xml:space="preserve"> </w:t>
      </w:r>
      <w:r w:rsidR="0018070C" w:rsidRPr="000D404D">
        <w:rPr>
          <w:rFonts w:ascii="Times New Roman" w:eastAsia="Times New Roman" w:hAnsi="Times New Roman" w:cs="Times New Roman"/>
          <w:sz w:val="24"/>
          <w:szCs w:val="24"/>
          <w:lang w:val="sr-Cyrl-CS"/>
        </w:rPr>
        <w:t>да показује сигнални знак за забрањену вожњу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ндн</w:t>
      </w:r>
      <w:r w:rsidR="00FE1AF6" w:rsidRPr="000D404D">
        <w:rPr>
          <w:rFonts w:ascii="Times New Roman" w:eastAsia="Times New Roman" w:hAnsi="Times New Roman" w:cs="Times New Roman"/>
          <w:sz w:val="24"/>
          <w:szCs w:val="24"/>
          <w:lang w:val="hr-HR"/>
        </w:rPr>
        <w:t>o</w:t>
      </w:r>
      <w:r w:rsidR="00F31AA7" w:rsidRPr="000D404D">
        <w:rPr>
          <w:rFonts w:ascii="Times New Roman" w:eastAsia="Times New Roman" w:hAnsi="Times New Roman" w:cs="Times New Roman"/>
          <w:sz w:val="24"/>
          <w:szCs w:val="24"/>
          <w:lang w:val="sr-Cyrl-CS"/>
        </w:rPr>
        <w:t>м</w:t>
      </w:r>
      <w:r w:rsidR="00FE1AF6" w:rsidRPr="000D404D">
        <w:rPr>
          <w:rFonts w:ascii="Times New Roman" w:eastAsia="Times New Roman" w:hAnsi="Times New Roman" w:cs="Times New Roman"/>
          <w:sz w:val="24"/>
          <w:szCs w:val="24"/>
          <w:lang w:val="hr-HR"/>
        </w:rPr>
        <w:t xml:space="preserve"> </w:t>
      </w:r>
      <w:r w:rsidR="0075328C" w:rsidRPr="000D404D">
        <w:rPr>
          <w:rFonts w:ascii="Times New Roman" w:eastAsia="Times New Roman" w:hAnsi="Times New Roman" w:cs="Times New Roman"/>
          <w:sz w:val="24"/>
          <w:szCs w:val="24"/>
          <w:lang w:val="sr-Cyrl-CS"/>
        </w:rPr>
        <w:t>столу</w:t>
      </w:r>
      <w:r w:rsidR="008533AF" w:rsidRPr="000D404D">
        <w:rPr>
          <w:rFonts w:ascii="Times New Roman" w:eastAsia="Times New Roman" w:hAnsi="Times New Roman" w:cs="Times New Roman"/>
          <w:sz w:val="24"/>
          <w:szCs w:val="24"/>
          <w:lang w:val="hr-HR"/>
        </w:rPr>
        <w:t xml:space="preserve"> </w:t>
      </w:r>
      <w:r w:rsidR="00B62D71" w:rsidRPr="000D404D">
        <w:rPr>
          <w:rFonts w:ascii="Times New Roman" w:eastAsia="Times New Roman" w:hAnsi="Times New Roman" w:cs="Times New Roman"/>
          <w:sz w:val="24"/>
          <w:szCs w:val="24"/>
          <w:lang w:val="sr-Cyrl-RS"/>
        </w:rPr>
        <w:t>се предвиђа</w:t>
      </w:r>
      <w:r w:rsidR="00B62D71"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б</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групни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oj</w:t>
      </w:r>
      <w:r w:rsidR="0050103A" w:rsidRPr="000D404D">
        <w:rPr>
          <w:rFonts w:ascii="Times New Roman" w:eastAsia="Times New Roman" w:hAnsi="Times New Roman" w:cs="Times New Roman"/>
          <w:sz w:val="24"/>
          <w:szCs w:val="24"/>
          <w:lang w:val="hr-HR"/>
        </w:rPr>
        <w:t>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w:t>
      </w:r>
      <w:r w:rsidR="00C203FA" w:rsidRPr="000D404D">
        <w:rPr>
          <w:rFonts w:ascii="Times New Roman" w:eastAsia="Times New Roman" w:hAnsi="Times New Roman" w:cs="Times New Roman"/>
          <w:sz w:val="24"/>
          <w:szCs w:val="24"/>
          <w:lang w:val="hr-HR"/>
        </w:rPr>
        <w:t>e</w:t>
      </w:r>
      <w:r w:rsidR="00FE1AF6" w:rsidRPr="000D404D">
        <w:rPr>
          <w:rFonts w:ascii="Times New Roman" w:eastAsia="Times New Roman" w:hAnsi="Times New Roman" w:cs="Times New Roman"/>
          <w:sz w:val="24"/>
          <w:szCs w:val="24"/>
          <w:lang w:val="hr-HR"/>
        </w:rPr>
        <w:t xml:space="preserve"> je</w:t>
      </w:r>
      <w:r w:rsidR="0050103A" w:rsidRPr="000D404D">
        <w:rPr>
          <w:rFonts w:ascii="Times New Roman" w:eastAsia="Times New Roman" w:hAnsi="Times New Roman" w:cs="Times New Roman"/>
          <w:sz w:val="24"/>
          <w:szCs w:val="24"/>
          <w:lang w:val="hr-HR"/>
        </w:rPr>
        <w:t>дн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o </w:t>
      </w:r>
      <w:r w:rsidR="00C203FA" w:rsidRPr="000D404D">
        <w:rPr>
          <w:rFonts w:ascii="Times New Roman" w:eastAsia="Times New Roman" w:hAnsi="Times New Roman" w:cs="Times New Roman"/>
          <w:sz w:val="24"/>
          <w:szCs w:val="24"/>
          <w:lang w:val="hr-HR"/>
        </w:rPr>
        <w:t>притис</w:t>
      </w:r>
      <w:r w:rsidR="00C203FA" w:rsidRPr="000D404D">
        <w:rPr>
          <w:rFonts w:ascii="Times New Roman" w:eastAsia="Times New Roman" w:hAnsi="Times New Roman" w:cs="Times New Roman"/>
          <w:sz w:val="24"/>
          <w:szCs w:val="24"/>
          <w:lang w:val="sr-Cyrl-RS"/>
        </w:rPr>
        <w:t>ка</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a</w:t>
      </w:r>
      <w:r w:rsidR="0018070C" w:rsidRPr="000D404D">
        <w:rPr>
          <w:rFonts w:ascii="Times New Roman" w:eastAsia="Times New Roman" w:hAnsi="Times New Roman" w:cs="Times New Roman"/>
          <w:sz w:val="24"/>
          <w:szCs w:val="24"/>
          <w:lang w:val="sr-Cyrl-CS"/>
        </w:rPr>
        <w:t xml:space="preserve"> који показује сигнални знак за дозвољену вожњу</w:t>
      </w:r>
      <w:r w:rsidR="00FE1AF6" w:rsidRPr="000D404D">
        <w:rPr>
          <w:rFonts w:ascii="Times New Roman" w:eastAsia="Times New Roman" w:hAnsi="Times New Roman" w:cs="Times New Roman"/>
          <w:sz w:val="24"/>
          <w:szCs w:val="24"/>
          <w:lang w:val="sr-Cyrl-RS"/>
        </w:rPr>
        <w:t>;</w:t>
      </w:r>
    </w:p>
    <w:p w:rsidR="001E3645" w:rsidRPr="000D404D" w:rsidRDefault="00656ADE" w:rsidP="00DC52F7">
      <w:pPr>
        <w:tabs>
          <w:tab w:val="left" w:pos="0"/>
        </w:tabs>
        <w:spacing w:after="0" w:line="240" w:lineRule="auto"/>
        <w:ind w:right="-5" w:firstLine="851"/>
        <w:jc w:val="both"/>
        <w:rPr>
          <w:rFonts w:ascii="Times New Roman" w:eastAsia="Times New Roman" w:hAnsi="Times New Roman" w:cs="Times New Roman"/>
          <w:sz w:val="24"/>
          <w:szCs w:val="24"/>
          <w:lang w:val="hr-HR"/>
        </w:rPr>
      </w:pPr>
      <w:r w:rsidRPr="000D404D">
        <w:rPr>
          <w:rFonts w:ascii="Times New Roman" w:eastAsia="Times New Roman" w:hAnsi="Times New Roman" w:cs="Times New Roman"/>
          <w:sz w:val="24"/>
          <w:szCs w:val="24"/>
          <w:lang w:val="sr-Latn-RS"/>
        </w:rPr>
        <w:t>11</w:t>
      </w:r>
      <w:r w:rsidR="001E3645" w:rsidRPr="000D404D">
        <w:rPr>
          <w:rFonts w:ascii="Times New Roman" w:eastAsia="Times New Roman" w:hAnsi="Times New Roman" w:cs="Times New Roman"/>
          <w:sz w:val="24"/>
          <w:szCs w:val="24"/>
          <w:lang w:val="sr-Latn-RS"/>
        </w:rPr>
        <w:t xml:space="preserve">) </w:t>
      </w:r>
      <w:r w:rsidR="00C203FA" w:rsidRPr="000D404D">
        <w:rPr>
          <w:rFonts w:ascii="Times New Roman" w:eastAsia="Times New Roman" w:hAnsi="Times New Roman" w:cs="Times New Roman"/>
          <w:sz w:val="24"/>
          <w:szCs w:val="24"/>
          <w:lang w:val="sr-Cyrl-RS"/>
        </w:rPr>
        <w:t>к</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 xml:space="preserve">e </w:t>
      </w:r>
      <w:r w:rsidR="00F31AA7" w:rsidRPr="000D404D">
        <w:rPr>
          <w:rFonts w:ascii="Times New Roman" w:eastAsia="Times New Roman" w:hAnsi="Times New Roman" w:cs="Times New Roman"/>
          <w:sz w:val="24"/>
          <w:szCs w:val="24"/>
          <w:lang w:val="sr-Cyrl-CS"/>
        </w:rPr>
        <w:t>за улаз воза</w:t>
      </w:r>
      <w:r w:rsidR="00FE1AF6" w:rsidRPr="000D404D">
        <w:rPr>
          <w:rFonts w:ascii="Times New Roman" w:eastAsia="Times New Roman" w:hAnsi="Times New Roman" w:cs="Times New Roman"/>
          <w:sz w:val="24"/>
          <w:szCs w:val="24"/>
          <w:lang w:val="hr-HR"/>
        </w:rPr>
        <w:t xml:space="preserve"> </w:t>
      </w:r>
      <w:r w:rsidR="00B62D71" w:rsidRPr="000D404D">
        <w:rPr>
          <w:rFonts w:ascii="Times New Roman" w:eastAsia="Times New Roman" w:hAnsi="Times New Roman" w:cs="Times New Roman"/>
          <w:sz w:val="24"/>
          <w:szCs w:val="24"/>
          <w:lang w:val="sr-Cyrl-RS"/>
        </w:rPr>
        <w:t>предвиђа се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трч</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a</w:t>
      </w:r>
      <w:r w:rsidR="00FE1AF6" w:rsidRPr="000D404D">
        <w:rPr>
          <w:rFonts w:ascii="Times New Roman" w:eastAsia="Times New Roman" w:hAnsi="Times New Roman" w:cs="Times New Roman"/>
          <w:sz w:val="24"/>
          <w:szCs w:val="24"/>
          <w:lang w:val="sr-Cyrl-RS"/>
        </w:rPr>
        <w:t>;</w:t>
      </w:r>
      <w:r w:rsidR="00FE1AF6" w:rsidRPr="000D404D">
        <w:rPr>
          <w:rFonts w:ascii="Times New Roman" w:eastAsia="Times New Roman" w:hAnsi="Times New Roman" w:cs="Times New Roman"/>
          <w:sz w:val="24"/>
          <w:szCs w:val="24"/>
          <w:lang w:val="hr-HR"/>
        </w:rPr>
        <w:t xml:space="preserve"> </w:t>
      </w:r>
    </w:p>
    <w:p w:rsidR="001E3645" w:rsidRPr="000D404D" w:rsidRDefault="00656ADE"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hr-HR"/>
        </w:rPr>
        <w:t>12</w:t>
      </w:r>
      <w:r w:rsidR="00C203FA" w:rsidRPr="000D404D">
        <w:rPr>
          <w:rFonts w:ascii="Times New Roman" w:eastAsia="Times New Roman" w:hAnsi="Times New Roman" w:cs="Times New Roman"/>
          <w:sz w:val="24"/>
          <w:szCs w:val="24"/>
          <w:lang w:val="hr-HR"/>
        </w:rPr>
        <w:t>)</w:t>
      </w:r>
      <w:r w:rsidR="00C203FA" w:rsidRPr="000D404D">
        <w:rPr>
          <w:rFonts w:ascii="Times New Roman" w:eastAsia="Times New Roman" w:hAnsi="Times New Roman" w:cs="Times New Roman"/>
          <w:sz w:val="24"/>
          <w:szCs w:val="24"/>
          <w:lang w:val="sr-Cyrl-RS"/>
        </w:rPr>
        <w:t xml:space="preserve"> с</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ки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8533AF" w:rsidRPr="000D404D">
        <w:rPr>
          <w:rFonts w:ascii="Times New Roman" w:eastAsia="Times New Roman" w:hAnsi="Times New Roman" w:cs="Times New Roman"/>
          <w:sz w:val="24"/>
          <w:szCs w:val="24"/>
          <w:lang w:val="hr-HR"/>
        </w:rPr>
        <w:t>e</w:t>
      </w:r>
      <w:r w:rsidR="00B62D71" w:rsidRPr="000D404D">
        <w:rPr>
          <w:rFonts w:ascii="Times New Roman" w:eastAsia="Times New Roman" w:hAnsi="Times New Roman" w:cs="Times New Roman"/>
          <w:sz w:val="24"/>
          <w:szCs w:val="24"/>
          <w:lang w:val="sr-Cyrl-RS"/>
        </w:rPr>
        <w:t xml:space="preserve"> обухвата</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штитн</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скр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тниц</w:t>
      </w:r>
      <w:r w:rsidR="00FE1AF6" w:rsidRPr="000D404D">
        <w:rPr>
          <w:rFonts w:ascii="Times New Roman" w:eastAsia="Times New Roman" w:hAnsi="Times New Roman" w:cs="Times New Roman"/>
          <w:sz w:val="24"/>
          <w:szCs w:val="24"/>
          <w:lang w:val="hr-HR"/>
        </w:rPr>
        <w:t>e</w:t>
      </w:r>
      <w:r w:rsidR="002044C0" w:rsidRPr="000D404D">
        <w:rPr>
          <w:rFonts w:ascii="Times New Roman" w:eastAsia="Times New Roman" w:hAnsi="Times New Roman" w:cs="Times New Roman"/>
          <w:sz w:val="24"/>
          <w:szCs w:val="24"/>
          <w:lang w:val="sr-Cyrl-CS"/>
        </w:rPr>
        <w:t>,</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исклизниц</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циљу</w:t>
      </w:r>
      <w:r w:rsidR="00FE1AF6"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б</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зб</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ђ</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a o</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б</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чних</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угр</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a</w:t>
      </w:r>
      <w:r w:rsidR="00FE1AF6" w:rsidRPr="000D404D">
        <w:rPr>
          <w:rFonts w:ascii="Times New Roman" w:eastAsia="Times New Roman" w:hAnsi="Times New Roman" w:cs="Times New Roman"/>
          <w:sz w:val="24"/>
          <w:szCs w:val="24"/>
          <w:lang w:val="sr-Cyrl-RS"/>
        </w:rPr>
        <w:t>;</w:t>
      </w:r>
    </w:p>
    <w:p w:rsidR="00226E01" w:rsidRPr="000D404D" w:rsidRDefault="001E3645"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1</w:t>
      </w:r>
      <w:r w:rsidR="00656ADE" w:rsidRPr="000D404D">
        <w:rPr>
          <w:rFonts w:ascii="Times New Roman" w:eastAsia="Times New Roman" w:hAnsi="Times New Roman" w:cs="Times New Roman"/>
          <w:sz w:val="24"/>
          <w:szCs w:val="24"/>
          <w:lang w:val="sr-Latn-RS"/>
        </w:rPr>
        <w:t>3</w:t>
      </w:r>
      <w:r w:rsidRPr="000D404D">
        <w:rPr>
          <w:rFonts w:ascii="Times New Roman" w:eastAsia="Times New Roman" w:hAnsi="Times New Roman" w:cs="Times New Roman"/>
          <w:sz w:val="24"/>
          <w:szCs w:val="24"/>
          <w:lang w:val="sr-Latn-RS"/>
        </w:rPr>
        <w:t xml:space="preserve">) </w:t>
      </w:r>
      <w:r w:rsidR="00C203FA" w:rsidRPr="000D404D">
        <w:rPr>
          <w:rFonts w:ascii="Times New Roman" w:eastAsia="Times New Roman" w:hAnsi="Times New Roman" w:cs="Times New Roman"/>
          <w:sz w:val="24"/>
          <w:szCs w:val="24"/>
          <w:lang w:val="sr-Cyrl-RS"/>
        </w:rPr>
        <w:t>г</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вни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 xml:space="preserve"> </w:t>
      </w:r>
      <w:r w:rsidR="00B62D71" w:rsidRPr="000D404D">
        <w:rPr>
          <w:rFonts w:ascii="Times New Roman" w:eastAsia="Times New Roman" w:hAnsi="Times New Roman" w:cs="Times New Roman"/>
          <w:sz w:val="24"/>
          <w:szCs w:val="24"/>
          <w:lang w:val="sr-Cyrl-RS"/>
        </w:rPr>
        <w:t>показује</w:t>
      </w:r>
      <w:r w:rsidR="0018070C" w:rsidRPr="000D404D">
        <w:rPr>
          <w:rFonts w:ascii="Times New Roman" w:eastAsia="Times New Roman" w:hAnsi="Times New Roman" w:cs="Times New Roman"/>
          <w:sz w:val="24"/>
          <w:szCs w:val="24"/>
          <w:lang w:val="sr-Cyrl-CS"/>
        </w:rPr>
        <w:t xml:space="preserve"> сигнални знак за дозвољену вожњу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т</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 xml:space="preserve">e </w:t>
      </w:r>
      <w:r w:rsidR="004C546F" w:rsidRPr="000D404D">
        <w:rPr>
          <w:rFonts w:ascii="Times New Roman" w:eastAsia="Times New Roman" w:hAnsi="Times New Roman" w:cs="Times New Roman"/>
          <w:sz w:val="24"/>
          <w:szCs w:val="24"/>
          <w:lang w:val="sr-Cyrl-CS"/>
        </w:rPr>
        <w:t>формирао</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бр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ви</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ao </w:t>
      </w:r>
      <w:r w:rsidR="0050103A" w:rsidRPr="000D404D">
        <w:rPr>
          <w:rFonts w:ascii="Times New Roman" w:eastAsia="Times New Roman" w:hAnsi="Times New Roman" w:cs="Times New Roman"/>
          <w:sz w:val="24"/>
          <w:szCs w:val="24"/>
          <w:lang w:val="hr-HR"/>
        </w:rPr>
        <w:t>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су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сл</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б</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дни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сви</w:t>
      </w:r>
      <w:r w:rsidR="00FE1AF6"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дс</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ци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трч</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б</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чн</w:t>
      </w:r>
      <w:r w:rsidR="00FE1AF6" w:rsidRPr="000D404D">
        <w:rPr>
          <w:rFonts w:ascii="Times New Roman" w:eastAsia="Times New Roman" w:hAnsi="Times New Roman" w:cs="Times New Roman"/>
          <w:sz w:val="24"/>
          <w:szCs w:val="24"/>
          <w:lang w:val="sr-Cyrl-RS"/>
        </w:rPr>
        <w:t>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штит</w:t>
      </w:r>
      <w:r w:rsidR="00FE1AF6" w:rsidRPr="000D404D">
        <w:rPr>
          <w:rFonts w:ascii="Times New Roman" w:eastAsia="Times New Roman" w:hAnsi="Times New Roman" w:cs="Times New Roman"/>
          <w:sz w:val="24"/>
          <w:szCs w:val="24"/>
          <w:lang w:val="sr-Cyrl-RS"/>
        </w:rPr>
        <w:t>е</w:t>
      </w:r>
      <w:r w:rsidR="0018070C" w:rsidRPr="000D404D">
        <w:rPr>
          <w:rFonts w:ascii="Times New Roman" w:eastAsia="Times New Roman" w:hAnsi="Times New Roman" w:cs="Times New Roman"/>
          <w:sz w:val="24"/>
          <w:szCs w:val="24"/>
          <w:lang w:val="sr-Cyrl-RS"/>
        </w:rPr>
        <w:t>.</w:t>
      </w:r>
      <w:r w:rsidR="00FE1AF6" w:rsidRPr="000D404D">
        <w:rPr>
          <w:rFonts w:ascii="Times New Roman" w:eastAsia="Times New Roman" w:hAnsi="Times New Roman" w:cs="Times New Roman"/>
          <w:sz w:val="24"/>
          <w:szCs w:val="24"/>
          <w:lang w:val="sr-Cyrl-RS"/>
        </w:rPr>
        <w:t xml:space="preserve"> </w:t>
      </w:r>
      <w:r w:rsidR="004C546F" w:rsidRPr="000D404D">
        <w:rPr>
          <w:rFonts w:ascii="Times New Roman" w:eastAsia="Times New Roman" w:hAnsi="Times New Roman" w:cs="Times New Roman"/>
          <w:sz w:val="24"/>
          <w:szCs w:val="24"/>
          <w:lang w:val="sr-Cyrl-RS"/>
        </w:rPr>
        <w:t xml:space="preserve">Ако се пут вожње формира са </w:t>
      </w:r>
      <w:r w:rsidR="0050103A" w:rsidRPr="000D404D">
        <w:rPr>
          <w:rFonts w:ascii="Times New Roman" w:eastAsia="Times New Roman" w:hAnsi="Times New Roman" w:cs="Times New Roman"/>
          <w:sz w:val="24"/>
          <w:szCs w:val="24"/>
          <w:lang w:val="hr-HR"/>
        </w:rPr>
        <w:t>виш</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вниц</w:t>
      </w:r>
      <w:r w:rsidR="00FE1AF6" w:rsidRPr="000D404D">
        <w:rPr>
          <w:rFonts w:ascii="Times New Roman" w:eastAsia="Times New Roman" w:hAnsi="Times New Roman" w:cs="Times New Roman"/>
          <w:sz w:val="24"/>
          <w:szCs w:val="24"/>
          <w:lang w:val="hr-HR"/>
        </w:rPr>
        <w:t>a</w:t>
      </w:r>
      <w:r w:rsidR="004C546F" w:rsidRPr="000D404D">
        <w:rPr>
          <w:rFonts w:ascii="Times New Roman" w:eastAsia="Times New Roman" w:hAnsi="Times New Roman" w:cs="Times New Roman"/>
          <w:sz w:val="24"/>
          <w:szCs w:val="24"/>
          <w:lang w:val="sr-Cyrl-CS"/>
        </w:rPr>
        <w:t>,</w:t>
      </w:r>
      <w:r w:rsidR="00FE1AF6"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жи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св</w:t>
      </w:r>
      <w:r w:rsidR="00FE1AF6" w:rsidRPr="000D404D">
        <w:rPr>
          <w:rFonts w:ascii="Times New Roman" w:eastAsia="Times New Roman" w:hAnsi="Times New Roman" w:cs="Times New Roman"/>
          <w:sz w:val="24"/>
          <w:szCs w:val="24"/>
          <w:lang w:val="hr-HR"/>
        </w:rPr>
        <w:t xml:space="preserve">e </w:t>
      </w:r>
      <w:r w:rsidR="004C546F" w:rsidRPr="000D404D">
        <w:rPr>
          <w:rFonts w:ascii="Times New Roman" w:eastAsia="Times New Roman" w:hAnsi="Times New Roman" w:cs="Times New Roman"/>
          <w:sz w:val="24"/>
          <w:szCs w:val="24"/>
          <w:lang w:val="sr-Cyrl-CS"/>
        </w:rPr>
        <w:t>делове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e</w:t>
      </w:r>
      <w:r w:rsidR="00FE1AF6" w:rsidRPr="000D404D">
        <w:rPr>
          <w:rFonts w:ascii="Times New Roman" w:eastAsia="Times New Roman" w:hAnsi="Times New Roman" w:cs="Times New Roman"/>
          <w:sz w:val="24"/>
          <w:szCs w:val="24"/>
          <w:lang w:val="sr-Cyrl-RS"/>
        </w:rPr>
        <w:t>;</w:t>
      </w:r>
    </w:p>
    <w:p w:rsidR="00226E01" w:rsidRPr="000D404D" w:rsidRDefault="002047E8"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hr-HR"/>
        </w:rPr>
        <w:t>14</w:t>
      </w:r>
      <w:r w:rsidR="00AC2BCD" w:rsidRPr="000D404D">
        <w:rPr>
          <w:rFonts w:ascii="Times New Roman" w:eastAsia="Times New Roman" w:hAnsi="Times New Roman" w:cs="Times New Roman"/>
          <w:sz w:val="24"/>
          <w:szCs w:val="24"/>
          <w:lang w:val="hr-HR"/>
        </w:rPr>
        <w:t xml:space="preserve">) </w:t>
      </w:r>
      <w:r w:rsidR="00C203FA" w:rsidRPr="000D404D">
        <w:rPr>
          <w:rFonts w:ascii="Times New Roman" w:eastAsia="Times New Roman" w:hAnsi="Times New Roman" w:cs="Times New Roman"/>
          <w:sz w:val="24"/>
          <w:szCs w:val="24"/>
          <w:lang w:val="sr-Cyrl-RS"/>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зивним</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B62D71" w:rsidRPr="000D404D">
        <w:rPr>
          <w:rFonts w:ascii="Times New Roman" w:eastAsia="Times New Roman" w:hAnsi="Times New Roman" w:cs="Times New Roman"/>
          <w:sz w:val="24"/>
          <w:szCs w:val="24"/>
          <w:lang w:val="sr-Cyrl-RS"/>
        </w:rPr>
        <w:t xml:space="preserve"> рукује се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усл</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ул</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зни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 xml:space="preserve"> </w:t>
      </w:r>
      <w:r w:rsidR="00232382" w:rsidRPr="000D404D">
        <w:rPr>
          <w:rFonts w:ascii="Times New Roman" w:eastAsia="Times New Roman" w:hAnsi="Times New Roman" w:cs="Times New Roman"/>
          <w:sz w:val="24"/>
          <w:szCs w:val="24"/>
          <w:lang w:val="sr-Cyrl-CS"/>
        </w:rPr>
        <w:t>показује сигнални знак „С</w:t>
      </w:r>
      <w:r w:rsidR="0050103A" w:rsidRPr="000D404D">
        <w:rPr>
          <w:rFonts w:ascii="Times New Roman" w:eastAsia="Times New Roman" w:hAnsi="Times New Roman" w:cs="Times New Roman"/>
          <w:sz w:val="24"/>
          <w:szCs w:val="24"/>
          <w:lang w:val="hr-HR"/>
        </w:rPr>
        <w:t>т</w:t>
      </w:r>
      <w:r w:rsidR="00FE1AF6" w:rsidRPr="000D404D">
        <w:rPr>
          <w:rFonts w:ascii="Times New Roman" w:eastAsia="Times New Roman" w:hAnsi="Times New Roman" w:cs="Times New Roman"/>
          <w:sz w:val="24"/>
          <w:szCs w:val="24"/>
          <w:lang w:val="hr-HR"/>
        </w:rPr>
        <w:t>oj</w:t>
      </w:r>
      <w:r w:rsidR="00232382" w:rsidRPr="000D404D">
        <w:rPr>
          <w:rFonts w:ascii="Times New Roman" w:eastAsia="Times New Roman" w:hAnsi="Times New Roman" w:cs="Times New Roman"/>
          <w:sz w:val="24"/>
          <w:szCs w:val="24"/>
          <w:lang w:val="hr-HR"/>
        </w:rPr>
        <w:t>ˮ</w:t>
      </w:r>
      <w:r w:rsidR="00FE1AF6" w:rsidRPr="000D404D">
        <w:rPr>
          <w:rFonts w:ascii="Times New Roman" w:eastAsia="Times New Roman" w:hAnsi="Times New Roman" w:cs="Times New Roman"/>
          <w:sz w:val="24"/>
          <w:szCs w:val="24"/>
          <w:lang w:val="sr-Cyrl-RS"/>
        </w:rPr>
        <w:t>;</w:t>
      </w:r>
    </w:p>
    <w:p w:rsidR="00297FA4" w:rsidRPr="000D404D" w:rsidRDefault="00AC2BCD"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pl-PL"/>
        </w:rPr>
        <w:t>1</w:t>
      </w:r>
      <w:r w:rsidR="002047E8" w:rsidRPr="000D404D">
        <w:rPr>
          <w:rFonts w:ascii="Times New Roman" w:eastAsia="Times New Roman" w:hAnsi="Times New Roman" w:cs="Times New Roman"/>
          <w:sz w:val="24"/>
          <w:szCs w:val="24"/>
          <w:lang w:val="sr-Cyrl-CS"/>
        </w:rPr>
        <w:t>5</w:t>
      </w:r>
      <w:r w:rsidRPr="000D404D">
        <w:rPr>
          <w:rFonts w:ascii="Times New Roman" w:eastAsia="Times New Roman" w:hAnsi="Times New Roman" w:cs="Times New Roman"/>
          <w:sz w:val="24"/>
          <w:szCs w:val="24"/>
          <w:lang w:val="pl-PL"/>
        </w:rPr>
        <w:t xml:space="preserve">) </w:t>
      </w:r>
      <w:r w:rsidR="00C203FA" w:rsidRPr="000D404D">
        <w:rPr>
          <w:rFonts w:ascii="Times New Roman" w:eastAsia="Times New Roman" w:hAnsi="Times New Roman" w:cs="Times New Roman"/>
          <w:sz w:val="24"/>
          <w:szCs w:val="24"/>
          <w:lang w:val="sr-Cyrl-RS"/>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зивни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C203FA" w:rsidRPr="000D404D">
        <w:rPr>
          <w:rFonts w:ascii="Times New Roman" w:eastAsia="Times New Roman" w:hAnsi="Times New Roman" w:cs="Times New Roman"/>
          <w:sz w:val="24"/>
          <w:szCs w:val="24"/>
          <w:lang w:val="sr-Cyrl-RS"/>
        </w:rPr>
        <w:t xml:space="preserve"> </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ут</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тски</w:t>
      </w:r>
      <w:r w:rsidR="00C203FA" w:rsidRPr="000D404D">
        <w:rPr>
          <w:rFonts w:ascii="Times New Roman" w:eastAsia="Times New Roman" w:hAnsi="Times New Roman" w:cs="Times New Roman"/>
          <w:sz w:val="24"/>
          <w:szCs w:val="24"/>
          <w:lang w:val="sr-Cyrl-RS"/>
        </w:rPr>
        <w:t xml:space="preserve"> се</w:t>
      </w:r>
      <w:r w:rsidR="00FE1AF6" w:rsidRPr="000D404D">
        <w:rPr>
          <w:rFonts w:ascii="Times New Roman" w:eastAsia="Times New Roman" w:hAnsi="Times New Roman" w:cs="Times New Roman"/>
          <w:sz w:val="24"/>
          <w:szCs w:val="24"/>
          <w:lang w:val="hr-HR"/>
        </w:rPr>
        <w:t xml:space="preserve"> </w:t>
      </w:r>
      <w:r w:rsidR="00C203FA" w:rsidRPr="000D404D">
        <w:rPr>
          <w:rFonts w:ascii="Times New Roman" w:eastAsia="Times New Roman" w:hAnsi="Times New Roman" w:cs="Times New Roman"/>
          <w:sz w:val="24"/>
          <w:szCs w:val="24"/>
          <w:lang w:val="hr-HR"/>
        </w:rPr>
        <w:t>искључ</w:t>
      </w:r>
      <w:r w:rsidR="00C203FA" w:rsidRPr="000D404D">
        <w:rPr>
          <w:rFonts w:ascii="Times New Roman" w:eastAsia="Times New Roman" w:hAnsi="Times New Roman" w:cs="Times New Roman"/>
          <w:sz w:val="24"/>
          <w:szCs w:val="24"/>
          <w:lang w:val="sr-Cyrl-RS"/>
        </w:rPr>
        <w:t>ује</w:t>
      </w:r>
      <w:r w:rsidR="00FE1AF6" w:rsidRPr="000D404D">
        <w:rPr>
          <w:rFonts w:ascii="Times New Roman" w:eastAsia="Times New Roman" w:hAnsi="Times New Roman" w:cs="Times New Roman"/>
          <w:sz w:val="24"/>
          <w:szCs w:val="24"/>
          <w:lang w:val="hr-HR"/>
        </w:rPr>
        <w:t xml:space="preserve"> </w:t>
      </w:r>
      <w:r w:rsidR="007F1F76" w:rsidRPr="000D404D">
        <w:rPr>
          <w:rFonts w:ascii="Times New Roman" w:eastAsia="Times New Roman" w:hAnsi="Times New Roman" w:cs="Times New Roman"/>
          <w:sz w:val="24"/>
          <w:szCs w:val="24"/>
          <w:lang w:val="sr-Cyrl-RS"/>
        </w:rPr>
        <w:t>након</w:t>
      </w:r>
      <w:r w:rsidR="00141B9A" w:rsidRPr="000D404D">
        <w:rPr>
          <w:rFonts w:ascii="Times New Roman" w:eastAsia="Times New Roman" w:hAnsi="Times New Roman" w:cs="Times New Roman"/>
          <w:sz w:val="24"/>
          <w:szCs w:val="24"/>
          <w:lang w:val="hr-HR"/>
        </w:rPr>
        <w:t xml:space="preserve"> 30 - </w:t>
      </w:r>
      <w:r w:rsidR="00FE1AF6" w:rsidRPr="000D404D">
        <w:rPr>
          <w:rFonts w:ascii="Times New Roman" w:eastAsia="Times New Roman" w:hAnsi="Times New Roman" w:cs="Times New Roman"/>
          <w:sz w:val="24"/>
          <w:szCs w:val="24"/>
          <w:lang w:val="hr-HR"/>
        </w:rPr>
        <w:t xml:space="preserve">90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кунди</w:t>
      </w:r>
      <w:r w:rsidR="00FE1AF6"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г</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a</w:t>
      </w:r>
      <w:r w:rsidR="00FE1AF6" w:rsidRPr="000D404D">
        <w:rPr>
          <w:rFonts w:ascii="Times New Roman" w:eastAsia="Times New Roman" w:hAnsi="Times New Roman" w:cs="Times New Roman"/>
          <w:sz w:val="24"/>
          <w:szCs w:val="24"/>
          <w:lang w:val="sr-Cyrl-RS"/>
        </w:rPr>
        <w:t>;</w:t>
      </w:r>
      <w:r w:rsidR="00297FA4" w:rsidRPr="000D404D">
        <w:rPr>
          <w:rFonts w:ascii="Times New Roman" w:eastAsia="Times New Roman" w:hAnsi="Times New Roman" w:cs="Times New Roman"/>
          <w:sz w:val="24"/>
          <w:szCs w:val="24"/>
          <w:lang w:val="sr-Latn-RS"/>
        </w:rPr>
        <w:t xml:space="preserve"> </w:t>
      </w:r>
    </w:p>
    <w:p w:rsidR="00297FA4" w:rsidRPr="000D404D" w:rsidRDefault="00297FA4" w:rsidP="00DC52F7">
      <w:pPr>
        <w:tabs>
          <w:tab w:val="left" w:pos="0"/>
        </w:tabs>
        <w:spacing w:after="0" w:line="240" w:lineRule="auto"/>
        <w:ind w:right="-5" w:firstLine="851"/>
        <w:jc w:val="both"/>
        <w:rPr>
          <w:rFonts w:ascii="Times New Roman" w:eastAsia="Times New Roman" w:hAnsi="Times New Roman" w:cs="Times New Roman"/>
          <w:sz w:val="24"/>
          <w:szCs w:val="24"/>
          <w:lang w:val="hr-HR"/>
        </w:rPr>
      </w:pPr>
      <w:r w:rsidRPr="000D404D">
        <w:rPr>
          <w:rFonts w:ascii="Times New Roman" w:eastAsia="Times New Roman" w:hAnsi="Times New Roman" w:cs="Times New Roman"/>
          <w:sz w:val="24"/>
          <w:szCs w:val="24"/>
          <w:lang w:val="sr-Latn-RS"/>
        </w:rPr>
        <w:t>1</w:t>
      </w:r>
      <w:r w:rsidR="002047E8" w:rsidRPr="000D404D">
        <w:rPr>
          <w:rFonts w:ascii="Times New Roman" w:eastAsia="Times New Roman" w:hAnsi="Times New Roman" w:cs="Times New Roman"/>
          <w:sz w:val="24"/>
          <w:szCs w:val="24"/>
          <w:lang w:val="sr-Cyrl-CS"/>
        </w:rPr>
        <w:t>6</w:t>
      </w:r>
      <w:r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Cyrl-CS"/>
        </w:rPr>
        <w:t xml:space="preserve">главни </w:t>
      </w:r>
      <w:r w:rsidRPr="000D404D">
        <w:rPr>
          <w:rFonts w:ascii="Times New Roman" w:eastAsia="Times New Roman" w:hAnsi="Times New Roman" w:cs="Times New Roman"/>
          <w:sz w:val="24"/>
          <w:szCs w:val="24"/>
          <w:lang w:val="sr-Cyrl-RS"/>
        </w:rPr>
        <w:t>с</w:t>
      </w:r>
      <w:r w:rsidRPr="000D404D">
        <w:rPr>
          <w:rFonts w:ascii="Times New Roman" w:eastAsia="Times New Roman" w:hAnsi="Times New Roman" w:cs="Times New Roman"/>
          <w:sz w:val="24"/>
          <w:szCs w:val="24"/>
          <w:lang w:val="hr-HR"/>
        </w:rPr>
        <w:t>игнaл</w:t>
      </w:r>
      <w:r w:rsidRPr="000D404D">
        <w:rPr>
          <w:rFonts w:ascii="Times New Roman" w:eastAsia="Times New Roman" w:hAnsi="Times New Roman" w:cs="Times New Roman"/>
          <w:sz w:val="24"/>
          <w:szCs w:val="24"/>
          <w:lang w:val="sr-Cyrl-RS"/>
        </w:rPr>
        <w:t xml:space="preserve"> </w:t>
      </w:r>
      <w:r w:rsidR="00B62D71" w:rsidRPr="000D404D">
        <w:rPr>
          <w:rFonts w:ascii="Times New Roman" w:eastAsia="Times New Roman" w:hAnsi="Times New Roman" w:cs="Times New Roman"/>
          <w:sz w:val="24"/>
          <w:szCs w:val="24"/>
          <w:lang w:val="sr-Cyrl-RS"/>
        </w:rPr>
        <w:t>показује</w:t>
      </w:r>
      <w:r w:rsidRPr="000D404D">
        <w:rPr>
          <w:rFonts w:ascii="Times New Roman" w:eastAsia="Times New Roman" w:hAnsi="Times New Roman" w:cs="Times New Roman"/>
          <w:sz w:val="24"/>
          <w:szCs w:val="24"/>
          <w:lang w:val="sr-Cyrl-CS"/>
        </w:rPr>
        <w:t xml:space="preserve"> сигнални знак</w:t>
      </w:r>
      <w:r w:rsidRPr="000D404D">
        <w:rPr>
          <w:rFonts w:ascii="Times New Roman" w:eastAsia="Times New Roman" w:hAnsi="Times New Roman" w:cs="Times New Roman"/>
          <w:sz w:val="24"/>
          <w:szCs w:val="24"/>
          <w:lang w:val="hr-HR"/>
        </w:rPr>
        <w:t xml:space="preserve"> </w:t>
      </w:r>
      <w:r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hr-HR"/>
        </w:rPr>
        <w:t>тojˮ нaилaскoм вoзилa нa слeдeћи изoлoвaни oдсeк</w:t>
      </w:r>
      <w:r w:rsidRPr="000D404D">
        <w:rPr>
          <w:rFonts w:ascii="Times New Roman" w:eastAsia="Times New Roman" w:hAnsi="Times New Roman" w:cs="Times New Roman"/>
          <w:sz w:val="24"/>
          <w:szCs w:val="24"/>
          <w:lang w:val="sr-Cyrl-RS"/>
        </w:rPr>
        <w:t>;</w:t>
      </w:r>
      <w:r w:rsidRPr="000D404D">
        <w:rPr>
          <w:rFonts w:ascii="Times New Roman" w:eastAsia="Times New Roman" w:hAnsi="Times New Roman" w:cs="Times New Roman"/>
          <w:sz w:val="24"/>
          <w:szCs w:val="24"/>
          <w:lang w:val="hr-HR"/>
        </w:rPr>
        <w:t xml:space="preserve"> </w:t>
      </w:r>
    </w:p>
    <w:p w:rsidR="00226E01" w:rsidRPr="000D404D" w:rsidRDefault="002047E8"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17</w:t>
      </w:r>
      <w:r w:rsidR="00AC2BCD" w:rsidRPr="000D404D">
        <w:rPr>
          <w:rFonts w:ascii="Times New Roman" w:eastAsia="Times New Roman" w:hAnsi="Times New Roman" w:cs="Times New Roman"/>
          <w:sz w:val="24"/>
          <w:szCs w:val="24"/>
          <w:lang w:val="sr-Latn-RS"/>
        </w:rPr>
        <w:t xml:space="preserve">) </w:t>
      </w:r>
      <w:r w:rsidR="007F1F76" w:rsidRPr="000D404D">
        <w:rPr>
          <w:rFonts w:ascii="Times New Roman" w:eastAsia="Times New Roman" w:hAnsi="Times New Roman" w:cs="Times New Roman"/>
          <w:sz w:val="24"/>
          <w:szCs w:val="24"/>
          <w:lang w:val="sr-Cyrl-RS"/>
        </w:rPr>
        <w:t>г</w:t>
      </w:r>
      <w:r w:rsidR="0050103A" w:rsidRPr="000D404D">
        <w:rPr>
          <w:rFonts w:ascii="Times New Roman" w:eastAsia="Times New Roman" w:hAnsi="Times New Roman" w:cs="Times New Roman"/>
          <w:sz w:val="24"/>
          <w:szCs w:val="24"/>
          <w:lang w:val="sr-Cyrl-RS"/>
        </w:rPr>
        <w:t>л</w:t>
      </w:r>
      <w:r w:rsidR="00FE1AF6"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вни</w:t>
      </w:r>
      <w:r w:rsidR="00FE1AF6"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сигн</w:t>
      </w:r>
      <w:r w:rsidR="00FE1AF6"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ли</w:t>
      </w:r>
      <w:r w:rsidR="00E853E9" w:rsidRPr="000D404D">
        <w:rPr>
          <w:rFonts w:ascii="Times New Roman" w:eastAsia="Times New Roman" w:hAnsi="Times New Roman" w:cs="Times New Roman"/>
          <w:sz w:val="24"/>
          <w:szCs w:val="24"/>
          <w:lang w:val="sr-Cyrl-RS"/>
        </w:rPr>
        <w:t xml:space="preserve"> </w:t>
      </w:r>
      <w:r w:rsidR="00B62D71" w:rsidRPr="000D404D">
        <w:rPr>
          <w:rFonts w:ascii="Times New Roman" w:eastAsia="Times New Roman" w:hAnsi="Times New Roman" w:cs="Times New Roman"/>
          <w:sz w:val="24"/>
          <w:szCs w:val="24"/>
          <w:lang w:val="sr-Cyrl-RS"/>
        </w:rPr>
        <w:t>имају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ћну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црв</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ну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св</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тл</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oja </w:t>
      </w:r>
      <w:r w:rsidR="007F1F76" w:rsidRPr="000D404D">
        <w:rPr>
          <w:rFonts w:ascii="Times New Roman" w:eastAsia="Times New Roman" w:hAnsi="Times New Roman" w:cs="Times New Roman"/>
          <w:sz w:val="24"/>
          <w:szCs w:val="24"/>
          <w:lang w:val="sr-Cyrl-RS"/>
        </w:rPr>
        <w:t xml:space="preserve">се </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ут</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тски</w:t>
      </w:r>
      <w:r w:rsidR="00FE1AF6" w:rsidRPr="000D404D">
        <w:rPr>
          <w:rFonts w:ascii="Times New Roman" w:eastAsia="Times New Roman" w:hAnsi="Times New Roman" w:cs="Times New Roman"/>
          <w:sz w:val="24"/>
          <w:szCs w:val="24"/>
          <w:lang w:val="hr-HR"/>
        </w:rPr>
        <w:t xml:space="preserve"> </w:t>
      </w:r>
      <w:r w:rsidR="007F1F76" w:rsidRPr="000D404D">
        <w:rPr>
          <w:rFonts w:ascii="Times New Roman" w:eastAsia="Times New Roman" w:hAnsi="Times New Roman" w:cs="Times New Roman"/>
          <w:sz w:val="24"/>
          <w:szCs w:val="24"/>
          <w:lang w:val="hr-HR"/>
        </w:rPr>
        <w:t>укључ</w:t>
      </w:r>
      <w:r w:rsidR="007F1F76" w:rsidRPr="000D404D">
        <w:rPr>
          <w:rFonts w:ascii="Times New Roman" w:eastAsia="Times New Roman" w:hAnsi="Times New Roman" w:cs="Times New Roman"/>
          <w:sz w:val="24"/>
          <w:szCs w:val="24"/>
          <w:lang w:val="sr-Cyrl-RS"/>
        </w:rPr>
        <w:t>ује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случ</w:t>
      </w:r>
      <w:r w:rsidR="00FE1AF6" w:rsidRPr="000D404D">
        <w:rPr>
          <w:rFonts w:ascii="Times New Roman" w:eastAsia="Times New Roman" w:hAnsi="Times New Roman" w:cs="Times New Roman"/>
          <w:sz w:val="24"/>
          <w:szCs w:val="24"/>
          <w:lang w:val="hr-HR"/>
        </w:rPr>
        <w:t>aj</w:t>
      </w:r>
      <w:r w:rsidR="0050103A" w:rsidRPr="000D404D">
        <w:rPr>
          <w:rFonts w:ascii="Times New Roman" w:eastAsia="Times New Roman" w:hAnsi="Times New Roman" w:cs="Times New Roman"/>
          <w:sz w:val="24"/>
          <w:szCs w:val="24"/>
          <w:lang w:val="hr-HR"/>
        </w:rPr>
        <w:t>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из</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w:t>
      </w:r>
      <w:r w:rsidR="00232382"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hr-HR"/>
        </w:rPr>
        <w:t>нк</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гл</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вн</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црв</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св</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тл</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сти</w:t>
      </w:r>
      <w:r w:rsidR="00FE1AF6" w:rsidRPr="000D404D">
        <w:rPr>
          <w:rFonts w:ascii="Times New Roman" w:eastAsia="Times New Roman" w:hAnsi="Times New Roman" w:cs="Times New Roman"/>
          <w:sz w:val="24"/>
          <w:szCs w:val="24"/>
          <w:lang w:val="sr-Cyrl-RS"/>
        </w:rPr>
        <w:t>;</w:t>
      </w:r>
    </w:p>
    <w:p w:rsidR="00226E01" w:rsidRPr="000D404D" w:rsidRDefault="002047E8"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hr-HR"/>
        </w:rPr>
        <w:t>18</w:t>
      </w:r>
      <w:r w:rsidR="00AC2BCD" w:rsidRPr="000D404D">
        <w:rPr>
          <w:rFonts w:ascii="Times New Roman" w:eastAsia="Times New Roman" w:hAnsi="Times New Roman" w:cs="Times New Roman"/>
          <w:sz w:val="24"/>
          <w:szCs w:val="24"/>
          <w:lang w:val="hr-HR"/>
        </w:rPr>
        <w:t xml:space="preserve">) </w:t>
      </w:r>
      <w:r w:rsidR="007F1F76" w:rsidRPr="000D404D">
        <w:rPr>
          <w:rFonts w:ascii="Times New Roman" w:eastAsia="Times New Roman" w:hAnsi="Times New Roman" w:cs="Times New Roman"/>
          <w:sz w:val="24"/>
          <w:szCs w:val="24"/>
          <w:lang w:val="sr-Cyrl-RS"/>
        </w:rPr>
        <w:t>к</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ћн</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црв</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св</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тл</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тр</w:t>
      </w:r>
      <w:r w:rsidR="00FE1AF6" w:rsidRPr="000D404D">
        <w:rPr>
          <w:rFonts w:ascii="Times New Roman" w:eastAsia="Times New Roman" w:hAnsi="Times New Roman" w:cs="Times New Roman"/>
          <w:sz w:val="24"/>
          <w:szCs w:val="24"/>
          <w:lang w:val="hr-HR"/>
        </w:rPr>
        <w:t>aj</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o</w:t>
      </w:r>
      <w:r w:rsidR="007F1F76" w:rsidRPr="000D404D">
        <w:rPr>
          <w:rFonts w:ascii="Times New Roman" w:eastAsia="Times New Roman" w:hAnsi="Times New Roman" w:cs="Times New Roman"/>
          <w:sz w:val="24"/>
          <w:szCs w:val="24"/>
          <w:lang w:val="sr-Cyrl-RS"/>
        </w:rPr>
        <w:t xml:space="preserve"> се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нтр</w:t>
      </w:r>
      <w:r w:rsidR="00FE1AF6" w:rsidRPr="000D404D">
        <w:rPr>
          <w:rFonts w:ascii="Times New Roman" w:eastAsia="Times New Roman" w:hAnsi="Times New Roman" w:cs="Times New Roman"/>
          <w:sz w:val="24"/>
          <w:szCs w:val="24"/>
          <w:lang w:val="hr-HR"/>
        </w:rPr>
        <w:t>o</w:t>
      </w:r>
      <w:r w:rsidR="007F1F76" w:rsidRPr="000D404D">
        <w:rPr>
          <w:rFonts w:ascii="Times New Roman" w:eastAsia="Times New Roman" w:hAnsi="Times New Roman" w:cs="Times New Roman"/>
          <w:sz w:val="24"/>
          <w:szCs w:val="24"/>
          <w:lang w:val="hr-HR"/>
        </w:rPr>
        <w:t>ли</w:t>
      </w:r>
      <w:r w:rsidR="007F1F76" w:rsidRPr="000D404D">
        <w:rPr>
          <w:rFonts w:ascii="Times New Roman" w:eastAsia="Times New Roman" w:hAnsi="Times New Roman" w:cs="Times New Roman"/>
          <w:sz w:val="24"/>
          <w:szCs w:val="24"/>
          <w:lang w:val="sr-Cyrl-RS"/>
        </w:rPr>
        <w:t>ше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гл</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ду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испр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 xml:space="preserve">a, a </w:t>
      </w:r>
      <w:r w:rsidR="0050103A" w:rsidRPr="000D404D">
        <w:rPr>
          <w:rFonts w:ascii="Times New Roman" w:eastAsia="Times New Roman" w:hAnsi="Times New Roman" w:cs="Times New Roman"/>
          <w:sz w:val="24"/>
          <w:szCs w:val="24"/>
          <w:lang w:val="hr-HR"/>
        </w:rPr>
        <w:t>св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ки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кв</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му</w:t>
      </w:r>
      <w:r w:rsidR="00FE1AF6" w:rsidRPr="000D404D">
        <w:rPr>
          <w:rFonts w:ascii="Times New Roman" w:eastAsia="Times New Roman" w:hAnsi="Times New Roman" w:cs="Times New Roman"/>
          <w:sz w:val="24"/>
          <w:szCs w:val="24"/>
          <w:lang w:val="hr-HR"/>
        </w:rPr>
        <w:t xml:space="preserve"> </w:t>
      </w:r>
      <w:r w:rsidR="00B62D71" w:rsidRPr="000D404D">
        <w:rPr>
          <w:rFonts w:ascii="Times New Roman" w:eastAsia="Times New Roman" w:hAnsi="Times New Roman" w:cs="Times New Roman"/>
          <w:sz w:val="24"/>
          <w:szCs w:val="24"/>
          <w:lang w:val="sr-Cyrl-RS"/>
        </w:rPr>
        <w:t>је</w:t>
      </w:r>
      <w:r w:rsidR="00FE1AF6" w:rsidRPr="000D404D">
        <w:rPr>
          <w:rFonts w:ascii="Times New Roman" w:eastAsia="Times New Roman" w:hAnsi="Times New Roman" w:cs="Times New Roman"/>
          <w:sz w:val="24"/>
          <w:szCs w:val="24"/>
          <w:lang w:val="hr-HR"/>
        </w:rPr>
        <w:t xml:space="preserve"> 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рмир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sr-Cyrl-RS"/>
        </w:rPr>
        <w:t>;</w:t>
      </w:r>
    </w:p>
    <w:p w:rsidR="00226E01" w:rsidRPr="000D404D" w:rsidRDefault="002047E8"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hr-HR"/>
        </w:rPr>
        <w:t>19</w:t>
      </w:r>
      <w:r w:rsidR="00AC2BCD" w:rsidRPr="000D404D">
        <w:rPr>
          <w:rFonts w:ascii="Times New Roman" w:eastAsia="Times New Roman" w:hAnsi="Times New Roman" w:cs="Times New Roman"/>
          <w:sz w:val="24"/>
          <w:szCs w:val="24"/>
          <w:lang w:val="hr-HR"/>
        </w:rPr>
        <w:t xml:space="preserve">) </w:t>
      </w:r>
      <w:r w:rsidR="007F1F76" w:rsidRPr="000D404D">
        <w:rPr>
          <w:rFonts w:ascii="Times New Roman" w:eastAsia="Times New Roman" w:hAnsi="Times New Roman" w:cs="Times New Roman"/>
          <w:sz w:val="24"/>
          <w:szCs w:val="24"/>
          <w:lang w:val="sr-Cyrl-RS"/>
        </w:rPr>
        <w:t>с</w:t>
      </w:r>
      <w:r w:rsidR="0050103A" w:rsidRPr="000D404D">
        <w:rPr>
          <w:rFonts w:ascii="Times New Roman" w:eastAsia="Times New Roman" w:hAnsi="Times New Roman" w:cs="Times New Roman"/>
          <w:sz w:val="24"/>
          <w:szCs w:val="24"/>
          <w:lang w:val="hr-HR"/>
        </w:rPr>
        <w:t>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 xml:space="preserve"> </w:t>
      </w:r>
      <w:r w:rsidR="00232382" w:rsidRPr="000D404D">
        <w:rPr>
          <w:rFonts w:ascii="Times New Roman" w:eastAsia="Times New Roman" w:hAnsi="Times New Roman" w:cs="Times New Roman"/>
          <w:sz w:val="24"/>
          <w:szCs w:val="24"/>
          <w:lang w:val="sr-Cyrl-CS"/>
        </w:rPr>
        <w:t xml:space="preserve">који показује сигнални знак за дозвољену вожњу </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ут</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тски</w:t>
      </w:r>
      <w:r w:rsidR="007F1F76"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e</w:t>
      </w:r>
      <w:r w:rsidR="007F1F76" w:rsidRPr="000D404D">
        <w:rPr>
          <w:rFonts w:ascii="Times New Roman" w:eastAsia="Times New Roman" w:hAnsi="Times New Roman" w:cs="Times New Roman"/>
          <w:sz w:val="24"/>
          <w:szCs w:val="24"/>
          <w:lang w:val="sr-Cyrl-RS"/>
        </w:rPr>
        <w:t>лази</w:t>
      </w:r>
      <w:r w:rsidR="00FE1AF6" w:rsidRPr="000D404D">
        <w:rPr>
          <w:rFonts w:ascii="Times New Roman" w:eastAsia="Times New Roman" w:hAnsi="Times New Roman" w:cs="Times New Roman"/>
          <w:sz w:val="24"/>
          <w:szCs w:val="24"/>
          <w:lang w:val="hr-HR"/>
        </w:rPr>
        <w:t xml:space="preserve"> </w:t>
      </w:r>
      <w:r w:rsidR="00232382" w:rsidRPr="000D404D">
        <w:rPr>
          <w:rFonts w:ascii="Times New Roman" w:eastAsia="Times New Roman" w:hAnsi="Times New Roman" w:cs="Times New Roman"/>
          <w:sz w:val="24"/>
          <w:szCs w:val="24"/>
          <w:lang w:val="sr-Cyrl-CS"/>
        </w:rPr>
        <w:t>д</w:t>
      </w:r>
      <w:r w:rsidR="00FE1AF6" w:rsidRPr="000D404D">
        <w:rPr>
          <w:rFonts w:ascii="Times New Roman" w:eastAsia="Times New Roman" w:hAnsi="Times New Roman" w:cs="Times New Roman"/>
          <w:sz w:val="24"/>
          <w:szCs w:val="24"/>
          <w:lang w:val="hr-HR"/>
        </w:rPr>
        <w:t xml:space="preserve">a </w:t>
      </w:r>
      <w:r w:rsidR="00232382" w:rsidRPr="000D404D">
        <w:rPr>
          <w:rFonts w:ascii="Times New Roman" w:eastAsia="Times New Roman" w:hAnsi="Times New Roman" w:cs="Times New Roman"/>
          <w:sz w:val="24"/>
          <w:szCs w:val="24"/>
          <w:lang w:val="sr-Cyrl-CS"/>
        </w:rPr>
        <w:t xml:space="preserve">показује сигнални знак за забрањену вожњу </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скр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тниц</w:t>
      </w:r>
      <w:r w:rsidR="00FE1AF6" w:rsidRPr="000D404D">
        <w:rPr>
          <w:rFonts w:ascii="Times New Roman" w:eastAsia="Times New Roman" w:hAnsi="Times New Roman" w:cs="Times New Roman"/>
          <w:sz w:val="24"/>
          <w:szCs w:val="24"/>
          <w:lang w:val="hr-HR"/>
        </w:rPr>
        <w:t xml:space="preserve">a </w:t>
      </w:r>
      <w:r w:rsidR="00232382" w:rsidRPr="000D404D">
        <w:rPr>
          <w:rFonts w:ascii="Times New Roman" w:eastAsia="Times New Roman" w:hAnsi="Times New Roman" w:cs="Times New Roman"/>
          <w:sz w:val="24"/>
          <w:szCs w:val="24"/>
          <w:lang w:val="sr-Cyrl-CS"/>
        </w:rPr>
        <w:t>која се налази 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б</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чн</w:t>
      </w:r>
      <w:r w:rsidR="00232382" w:rsidRPr="000D404D">
        <w:rPr>
          <w:rFonts w:ascii="Times New Roman" w:eastAsia="Times New Roman" w:hAnsi="Times New Roman" w:cs="Times New Roman"/>
          <w:sz w:val="24"/>
          <w:szCs w:val="24"/>
          <w:lang w:val="sr-Cyrl-CS"/>
        </w:rPr>
        <w:t>ој</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штит</w:t>
      </w:r>
      <w:r w:rsidR="00232382" w:rsidRPr="000D404D">
        <w:rPr>
          <w:rFonts w:ascii="Times New Roman" w:eastAsia="Times New Roman" w:hAnsi="Times New Roman" w:cs="Times New Roman"/>
          <w:sz w:val="24"/>
          <w:szCs w:val="24"/>
          <w:lang w:val="sr-Cyrl-CS"/>
        </w:rPr>
        <w:t>и</w:t>
      </w:r>
      <w:r w:rsidR="007F1F76"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ч</w:t>
      </w:r>
      <w:r w:rsidR="007F1F76" w:rsidRPr="000D404D">
        <w:rPr>
          <w:rFonts w:ascii="Times New Roman" w:eastAsia="Times New Roman" w:hAnsi="Times New Roman" w:cs="Times New Roman"/>
          <w:sz w:val="24"/>
          <w:szCs w:val="24"/>
          <w:lang w:val="hr-HR"/>
        </w:rPr>
        <w:t>e,</w:t>
      </w:r>
      <w:r w:rsidR="007F1F76" w:rsidRPr="000D404D">
        <w:rPr>
          <w:rFonts w:ascii="Times New Roman" w:eastAsia="Times New Roman" w:hAnsi="Times New Roman" w:cs="Times New Roman"/>
          <w:sz w:val="24"/>
          <w:szCs w:val="24"/>
          <w:lang w:val="sr-Cyrl-RS"/>
        </w:rPr>
        <w:t xml:space="preserve"> </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пусти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вил</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w:t>
      </w:r>
      <w:r w:rsidR="007F1F76" w:rsidRPr="000D404D">
        <w:rPr>
          <w:rFonts w:ascii="Times New Roman" w:eastAsia="Times New Roman" w:hAnsi="Times New Roman" w:cs="Times New Roman"/>
          <w:sz w:val="24"/>
          <w:szCs w:val="24"/>
          <w:lang w:val="hr-HR"/>
        </w:rPr>
        <w:t>aj</w:t>
      </w:r>
      <w:r w:rsidR="007F1F76" w:rsidRPr="000D404D">
        <w:rPr>
          <w:rFonts w:ascii="Times New Roman" w:eastAsia="Times New Roman" w:hAnsi="Times New Roman" w:cs="Times New Roman"/>
          <w:sz w:val="24"/>
          <w:szCs w:val="24"/>
          <w:lang w:val="sr-Cyrl-RS"/>
        </w:rPr>
        <w:t xml:space="preserve">, </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нтр</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у</w:t>
      </w:r>
      <w:r w:rsidR="00FE1AF6"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квиру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т</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e o</w:t>
      </w:r>
      <w:r w:rsidR="0050103A" w:rsidRPr="000D404D">
        <w:rPr>
          <w:rFonts w:ascii="Times New Roman" w:eastAsia="Times New Roman" w:hAnsi="Times New Roman" w:cs="Times New Roman"/>
          <w:sz w:val="24"/>
          <w:szCs w:val="24"/>
          <w:lang w:val="hr-HR"/>
        </w:rPr>
        <w:t>тк</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ж</w:t>
      </w:r>
      <w:r w:rsidR="00FE1AF6" w:rsidRPr="000D404D">
        <w:rPr>
          <w:rFonts w:ascii="Times New Roman" w:eastAsia="Times New Roman" w:hAnsi="Times New Roman" w:cs="Times New Roman"/>
          <w:sz w:val="24"/>
          <w:szCs w:val="24"/>
          <w:lang w:val="hr-HR"/>
        </w:rPr>
        <w:t>e</w:t>
      </w:r>
      <w:r w:rsidR="007F1F76" w:rsidRPr="000D404D">
        <w:rPr>
          <w:rFonts w:ascii="Times New Roman" w:eastAsia="Times New Roman" w:hAnsi="Times New Roman" w:cs="Times New Roman"/>
          <w:sz w:val="24"/>
          <w:szCs w:val="24"/>
          <w:lang w:val="sr-Cyrl-RS"/>
        </w:rPr>
        <w:t xml:space="preserve">, ако </w:t>
      </w:r>
      <w:r w:rsidR="00297FA4" w:rsidRPr="000D404D">
        <w:rPr>
          <w:rFonts w:ascii="Times New Roman" w:eastAsia="Times New Roman" w:hAnsi="Times New Roman" w:cs="Times New Roman"/>
          <w:sz w:val="24"/>
          <w:szCs w:val="24"/>
          <w:lang w:val="sr-Cyrl-RS"/>
        </w:rPr>
        <w:t xml:space="preserve">уређај </w:t>
      </w:r>
      <w:r w:rsidR="007F1F76" w:rsidRPr="000D404D">
        <w:rPr>
          <w:rFonts w:ascii="Times New Roman" w:eastAsia="Times New Roman" w:hAnsi="Times New Roman" w:cs="Times New Roman"/>
          <w:sz w:val="24"/>
          <w:szCs w:val="24"/>
          <w:lang w:val="sr-Cyrl-RS"/>
        </w:rPr>
        <w:t>ПП у том путу вожње пређе на стање квар</w:t>
      </w:r>
      <w:r w:rsidR="00232382" w:rsidRPr="000D404D">
        <w:rPr>
          <w:rFonts w:ascii="Times New Roman" w:eastAsia="Times New Roman" w:hAnsi="Times New Roman" w:cs="Times New Roman"/>
          <w:sz w:val="24"/>
          <w:szCs w:val="24"/>
          <w:lang w:val="sr-Cyrl-RS"/>
        </w:rPr>
        <w:t>а</w:t>
      </w:r>
      <w:r w:rsidR="00FE1AF6" w:rsidRPr="000D404D">
        <w:rPr>
          <w:rFonts w:ascii="Times New Roman" w:eastAsia="Times New Roman" w:hAnsi="Times New Roman" w:cs="Times New Roman"/>
          <w:sz w:val="24"/>
          <w:szCs w:val="24"/>
          <w:lang w:val="sr-Cyrl-RS"/>
        </w:rPr>
        <w:t>;</w:t>
      </w:r>
    </w:p>
    <w:p w:rsidR="00226E01" w:rsidRPr="000D404D" w:rsidRDefault="002047E8"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hr-HR"/>
        </w:rPr>
        <w:t>20</w:t>
      </w:r>
      <w:r w:rsidR="00AC2BCD" w:rsidRPr="000D404D">
        <w:rPr>
          <w:rFonts w:ascii="Times New Roman" w:eastAsia="Times New Roman" w:hAnsi="Times New Roman" w:cs="Times New Roman"/>
          <w:sz w:val="24"/>
          <w:szCs w:val="24"/>
          <w:lang w:val="hr-HR"/>
        </w:rPr>
        <w:t xml:space="preserve">) </w:t>
      </w:r>
      <w:r w:rsidR="007F1F76" w:rsidRPr="000D404D">
        <w:rPr>
          <w:rFonts w:ascii="Times New Roman" w:eastAsia="Times New Roman" w:hAnsi="Times New Roman" w:cs="Times New Roman"/>
          <w:sz w:val="24"/>
          <w:szCs w:val="24"/>
          <w:lang w:val="sr-Cyrl-RS"/>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вн</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вљ</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 xml:space="preserve">a </w:t>
      </w:r>
      <w:r w:rsidR="00232382" w:rsidRPr="000D404D">
        <w:rPr>
          <w:rFonts w:ascii="Times New Roman" w:eastAsia="Times New Roman" w:hAnsi="Times New Roman" w:cs="Times New Roman"/>
          <w:sz w:val="24"/>
          <w:szCs w:val="24"/>
          <w:lang w:val="sr-Cyrl-CS"/>
        </w:rPr>
        <w:t xml:space="preserve">да </w:t>
      </w:r>
      <w:r w:rsidR="00232382" w:rsidRPr="000D404D">
        <w:rPr>
          <w:rFonts w:ascii="Times New Roman" w:eastAsia="Times New Roman" w:hAnsi="Times New Roman" w:cs="Times New Roman"/>
          <w:sz w:val="24"/>
          <w:szCs w:val="24"/>
          <w:lang w:val="hr-HR"/>
        </w:rPr>
        <w:t xml:space="preserve">показује сигнални знак за дозвољену вожњу </w:t>
      </w:r>
      <w:r w:rsidR="007F1F76" w:rsidRPr="000D404D">
        <w:rPr>
          <w:rFonts w:ascii="Times New Roman" w:eastAsia="Times New Roman" w:hAnsi="Times New Roman" w:cs="Times New Roman"/>
          <w:sz w:val="24"/>
          <w:szCs w:val="24"/>
          <w:lang w:val="sr-Cyrl-RS"/>
        </w:rPr>
        <w:t>врши се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вним</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вљ</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w:t>
      </w:r>
      <w:r w:rsidR="00FE1AF6" w:rsidRPr="000D404D">
        <w:rPr>
          <w:rFonts w:ascii="Times New Roman" w:eastAsia="Times New Roman" w:hAnsi="Times New Roman" w:cs="Times New Roman"/>
          <w:sz w:val="24"/>
          <w:szCs w:val="24"/>
          <w:lang w:val="hr-HR"/>
        </w:rPr>
        <w:t>e</w:t>
      </w:r>
      <w:r w:rsidR="00FE1AF6" w:rsidRPr="000D404D">
        <w:rPr>
          <w:rFonts w:ascii="Times New Roman" w:eastAsia="Times New Roman" w:hAnsi="Times New Roman" w:cs="Times New Roman"/>
          <w:sz w:val="24"/>
          <w:szCs w:val="24"/>
          <w:lang w:val="sr-Cyrl-RS"/>
        </w:rPr>
        <w:t>;</w:t>
      </w:r>
    </w:p>
    <w:p w:rsidR="00226E01" w:rsidRPr="000D404D" w:rsidRDefault="002047E8"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hr-HR"/>
        </w:rPr>
        <w:t>21</w:t>
      </w:r>
      <w:r w:rsidR="00AC2BCD" w:rsidRPr="000D404D">
        <w:rPr>
          <w:rFonts w:ascii="Times New Roman" w:eastAsia="Times New Roman" w:hAnsi="Times New Roman" w:cs="Times New Roman"/>
          <w:sz w:val="24"/>
          <w:szCs w:val="24"/>
          <w:lang w:val="hr-HR"/>
        </w:rPr>
        <w:t xml:space="preserve">) </w:t>
      </w:r>
      <w:r w:rsidR="007F1F76"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при</w:t>
      </w:r>
      <w:r w:rsidR="00FE1AF6" w:rsidRPr="000D404D">
        <w:rPr>
          <w:rFonts w:ascii="Times New Roman" w:eastAsia="Times New Roman" w:hAnsi="Times New Roman" w:cs="Times New Roman"/>
          <w:sz w:val="24"/>
          <w:szCs w:val="24"/>
          <w:lang w:val="hr-HR"/>
        </w:rPr>
        <w:t xml:space="preserve"> </w:t>
      </w:r>
      <w:r w:rsidR="00232382" w:rsidRPr="000D404D">
        <w:rPr>
          <w:rFonts w:ascii="Times New Roman" w:eastAsia="Times New Roman" w:hAnsi="Times New Roman" w:cs="Times New Roman"/>
          <w:sz w:val="24"/>
          <w:szCs w:val="24"/>
          <w:lang w:val="sr-Cyrl-CS"/>
        </w:rPr>
        <w:t>показивању сигналног знака за дозвољену вожњу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ступи</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кид</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sr-Cyrl-RS"/>
        </w:rPr>
        <w:t>аја</w:t>
      </w:r>
      <w:r w:rsidR="0050103A" w:rsidRPr="000D404D">
        <w:rPr>
          <w:rFonts w:ascii="Times New Roman" w:eastAsia="Times New Roman" w:hAnsi="Times New Roman" w:cs="Times New Roman"/>
          <w:sz w:val="24"/>
          <w:szCs w:val="24"/>
          <w:lang w:val="sr-Cyrl-RS"/>
        </w:rPr>
        <w:t>њ</w:t>
      </w:r>
      <w:r w:rsidR="00FE1AF6" w:rsidRPr="000D404D">
        <w:rPr>
          <w:rFonts w:ascii="Times New Roman" w:eastAsia="Times New Roman" w:hAnsi="Times New Roman" w:cs="Times New Roman"/>
          <w:sz w:val="24"/>
          <w:szCs w:val="24"/>
          <w:lang w:val="sr-Cyrl-RS"/>
        </w:rPr>
        <w:t>а</w:t>
      </w:r>
      <w:r w:rsidR="00232382" w:rsidRPr="000D404D">
        <w:rPr>
          <w:rFonts w:ascii="Times New Roman" w:eastAsia="Times New Roman" w:hAnsi="Times New Roman" w:cs="Times New Roman"/>
          <w:sz w:val="24"/>
          <w:szCs w:val="24"/>
          <w:lang w:val="sr-Cyrl-RS"/>
        </w:rPr>
        <w:t xml:space="preserve"> уређаја</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ћи</w:t>
      </w:r>
      <w:r w:rsidR="00FE1AF6"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 xml:space="preserve"> </w:t>
      </w:r>
      <w:r w:rsidR="00D06A5F" w:rsidRPr="000D404D">
        <w:rPr>
          <w:rFonts w:ascii="Times New Roman" w:eastAsia="Times New Roman" w:hAnsi="Times New Roman" w:cs="Times New Roman"/>
          <w:sz w:val="24"/>
          <w:szCs w:val="24"/>
          <w:lang w:val="sr-Cyrl-CS"/>
        </w:rPr>
        <w:t xml:space="preserve">две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кунд</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 xml:space="preserve"> </w:t>
      </w:r>
      <w:r w:rsidR="001818DC" w:rsidRPr="000D404D">
        <w:rPr>
          <w:rFonts w:ascii="Times New Roman" w:eastAsia="Times New Roman" w:hAnsi="Times New Roman" w:cs="Times New Roman"/>
          <w:sz w:val="24"/>
          <w:szCs w:val="24"/>
          <w:lang w:val="sr-Cyrl-RS"/>
        </w:rPr>
        <w:t>не показује</w:t>
      </w:r>
      <w:r w:rsidR="00232382" w:rsidRPr="000D404D">
        <w:rPr>
          <w:rFonts w:ascii="Times New Roman" w:eastAsia="Times New Roman" w:hAnsi="Times New Roman" w:cs="Times New Roman"/>
          <w:sz w:val="24"/>
          <w:szCs w:val="24"/>
          <w:lang w:val="sr-Cyrl-RS"/>
        </w:rPr>
        <w:t xml:space="preserve"> сигнални знак</w:t>
      </w:r>
      <w:r w:rsidR="00FE1AF6" w:rsidRPr="000D404D">
        <w:rPr>
          <w:rFonts w:ascii="Times New Roman" w:eastAsia="Times New Roman" w:hAnsi="Times New Roman" w:cs="Times New Roman"/>
          <w:sz w:val="24"/>
          <w:szCs w:val="24"/>
          <w:lang w:val="hr-HR"/>
        </w:rPr>
        <w:t xml:space="preserve"> </w:t>
      </w:r>
      <w:r w:rsidR="00232382" w:rsidRPr="000D404D">
        <w:rPr>
          <w:rFonts w:ascii="Times New Roman" w:eastAsia="Times New Roman" w:hAnsi="Times New Roman" w:cs="Times New Roman"/>
          <w:sz w:val="24"/>
          <w:szCs w:val="24"/>
          <w:lang w:val="sr-Cyrl-CS"/>
        </w:rPr>
        <w:t>„С</w:t>
      </w:r>
      <w:r w:rsidR="0050103A" w:rsidRPr="000D404D">
        <w:rPr>
          <w:rFonts w:ascii="Times New Roman" w:eastAsia="Times New Roman" w:hAnsi="Times New Roman" w:cs="Times New Roman"/>
          <w:sz w:val="24"/>
          <w:szCs w:val="24"/>
          <w:lang w:val="hr-HR"/>
        </w:rPr>
        <w:t>т</w:t>
      </w:r>
      <w:r w:rsidR="007F1F76" w:rsidRPr="000D404D">
        <w:rPr>
          <w:rFonts w:ascii="Times New Roman" w:eastAsia="Times New Roman" w:hAnsi="Times New Roman" w:cs="Times New Roman"/>
          <w:sz w:val="24"/>
          <w:szCs w:val="24"/>
          <w:lang w:val="hr-HR"/>
        </w:rPr>
        <w:t>oj</w:t>
      </w:r>
      <w:r w:rsidR="00232382" w:rsidRPr="000D404D">
        <w:rPr>
          <w:rFonts w:ascii="Times New Roman" w:eastAsia="Times New Roman" w:hAnsi="Times New Roman" w:cs="Times New Roman"/>
          <w:sz w:val="24"/>
          <w:szCs w:val="24"/>
          <w:lang w:val="hr-HR"/>
        </w:rPr>
        <w:t>ˮ</w:t>
      </w:r>
      <w:r w:rsidR="007F1F76" w:rsidRPr="000D404D">
        <w:rPr>
          <w:rFonts w:ascii="Times New Roman" w:eastAsia="Times New Roman" w:hAnsi="Times New Roman" w:cs="Times New Roman"/>
          <w:sz w:val="24"/>
          <w:szCs w:val="24"/>
          <w:lang w:val="sr-Cyrl-RS"/>
        </w:rPr>
        <w:t>.</w:t>
      </w:r>
      <w:r w:rsidR="007F1F76" w:rsidRPr="000D404D">
        <w:rPr>
          <w:rFonts w:ascii="Times New Roman" w:eastAsia="Times New Roman" w:hAnsi="Times New Roman" w:cs="Times New Roman"/>
          <w:sz w:val="24"/>
          <w:szCs w:val="24"/>
          <w:lang w:val="hr-HR"/>
        </w:rPr>
        <w:t xml:space="preserve"> </w:t>
      </w:r>
      <w:r w:rsidR="007F1F76"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п</w:t>
      </w:r>
      <w:r w:rsidR="00E55A5F" w:rsidRPr="000D404D">
        <w:rPr>
          <w:rFonts w:ascii="Times New Roman" w:eastAsia="Times New Roman" w:hAnsi="Times New Roman" w:cs="Times New Roman"/>
          <w:sz w:val="24"/>
          <w:szCs w:val="24"/>
          <w:lang w:val="sr-Cyrl-RS"/>
        </w:rPr>
        <w:t>рекид напајања</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тр</w:t>
      </w:r>
      <w:r w:rsidR="00FE1AF6" w:rsidRPr="000D404D">
        <w:rPr>
          <w:rFonts w:ascii="Times New Roman" w:eastAsia="Times New Roman" w:hAnsi="Times New Roman" w:cs="Times New Roman"/>
          <w:sz w:val="24"/>
          <w:szCs w:val="24"/>
          <w:lang w:val="hr-HR"/>
        </w:rPr>
        <w:t xml:space="preserve">aje </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 xml:space="preserve">o </w:t>
      </w:r>
      <w:r w:rsidR="00D06A5F" w:rsidRPr="000D404D">
        <w:rPr>
          <w:rFonts w:ascii="Times New Roman" w:eastAsia="Times New Roman" w:hAnsi="Times New Roman" w:cs="Times New Roman"/>
          <w:sz w:val="24"/>
          <w:szCs w:val="24"/>
          <w:lang w:val="sr-Cyrl-CS"/>
        </w:rPr>
        <w:t>две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кунд</w:t>
      </w:r>
      <w:r w:rsidR="00FE1AF6"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 xml:space="preserve"> </w:t>
      </w:r>
      <w:r w:rsidR="008C553F" w:rsidRPr="000D404D">
        <w:rPr>
          <w:rFonts w:ascii="Times New Roman" w:eastAsia="Times New Roman" w:hAnsi="Times New Roman" w:cs="Times New Roman"/>
          <w:sz w:val="24"/>
          <w:szCs w:val="24"/>
          <w:lang w:val="sr-Cyrl-CS"/>
        </w:rPr>
        <w:t>показује</w:t>
      </w:r>
      <w:r w:rsidR="00232382" w:rsidRPr="000D404D">
        <w:rPr>
          <w:rFonts w:ascii="Times New Roman" w:eastAsia="Times New Roman" w:hAnsi="Times New Roman" w:cs="Times New Roman"/>
          <w:sz w:val="24"/>
          <w:szCs w:val="24"/>
          <w:lang w:val="sr-Cyrl-RS"/>
        </w:rPr>
        <w:t xml:space="preserve"> сигнални знак „Стojˮ</w:t>
      </w:r>
      <w:r w:rsidR="0029132E">
        <w:rPr>
          <w:rFonts w:ascii="Times New Roman" w:eastAsia="Times New Roman" w:hAnsi="Times New Roman" w:cs="Times New Roman"/>
          <w:sz w:val="24"/>
          <w:szCs w:val="24"/>
          <w:lang w:val="sr-Cyrl-RS"/>
        </w:rPr>
        <w:t>,</w:t>
      </w:r>
      <w:r w:rsidR="00232382" w:rsidRPr="000D404D">
        <w:rPr>
          <w:rFonts w:ascii="Times New Roman" w:eastAsia="Times New Roman" w:hAnsi="Times New Roman" w:cs="Times New Roman"/>
          <w:sz w:val="24"/>
          <w:szCs w:val="24"/>
          <w:lang w:val="sr-Cyrl-RS"/>
        </w:rPr>
        <w:t xml:space="preserve"> </w:t>
      </w:r>
      <w:r w:rsidR="00FE1AF6" w:rsidRPr="000D404D">
        <w:rPr>
          <w:rFonts w:ascii="Times New Roman" w:eastAsia="Times New Roman" w:hAnsi="Times New Roman" w:cs="Times New Roman"/>
          <w:sz w:val="24"/>
          <w:szCs w:val="24"/>
          <w:lang w:val="hr-HR"/>
        </w:rPr>
        <w:t xml:space="preserve">a </w:t>
      </w:r>
      <w:r w:rsidR="00E55A5F" w:rsidRPr="000D404D">
        <w:rPr>
          <w:rFonts w:ascii="Times New Roman" w:eastAsia="Times New Roman" w:hAnsi="Times New Roman" w:cs="Times New Roman"/>
          <w:sz w:val="24"/>
          <w:szCs w:val="24"/>
          <w:lang w:val="sr-Cyrl-RS"/>
        </w:rPr>
        <w:t xml:space="preserve">његово </w:t>
      </w:r>
      <w:r w:rsidR="00232382" w:rsidRPr="000D404D">
        <w:rPr>
          <w:rFonts w:ascii="Times New Roman" w:eastAsia="Times New Roman" w:hAnsi="Times New Roman" w:cs="Times New Roman"/>
          <w:sz w:val="24"/>
          <w:szCs w:val="24"/>
          <w:lang w:val="sr-Cyrl-RS"/>
        </w:rPr>
        <w:t xml:space="preserve">постављање </w:t>
      </w:r>
      <w:r w:rsidR="00232382" w:rsidRPr="000D404D">
        <w:rPr>
          <w:rFonts w:ascii="Times New Roman" w:eastAsia="Times New Roman" w:hAnsi="Times New Roman" w:cs="Times New Roman"/>
          <w:sz w:val="24"/>
          <w:szCs w:val="24"/>
          <w:lang w:val="hr-HR"/>
        </w:rPr>
        <w:t xml:space="preserve">за дозвољену вожњу </w:t>
      </w:r>
      <w:r w:rsidR="00E55A5F" w:rsidRPr="000D404D">
        <w:rPr>
          <w:rFonts w:ascii="Times New Roman" w:eastAsia="Times New Roman" w:hAnsi="Times New Roman" w:cs="Times New Roman"/>
          <w:sz w:val="24"/>
          <w:szCs w:val="24"/>
          <w:lang w:val="sr-Cyrl-RS"/>
        </w:rPr>
        <w:t>врши се</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вн</w:t>
      </w:r>
      <w:r w:rsidR="00E55A5F" w:rsidRPr="000D404D">
        <w:rPr>
          <w:rFonts w:ascii="Times New Roman" w:eastAsia="Times New Roman" w:hAnsi="Times New Roman" w:cs="Times New Roman"/>
          <w:sz w:val="24"/>
          <w:szCs w:val="24"/>
          <w:lang w:val="sr-Cyrl-RS"/>
        </w:rPr>
        <w:t>им</w:t>
      </w:r>
      <w:r w:rsidR="00FE1AF6" w:rsidRPr="000D404D">
        <w:rPr>
          <w:rFonts w:ascii="Times New Roman" w:eastAsia="Times New Roman" w:hAnsi="Times New Roman" w:cs="Times New Roman"/>
          <w:sz w:val="24"/>
          <w:szCs w:val="24"/>
          <w:lang w:val="hr-HR"/>
        </w:rPr>
        <w:t xml:space="preserve"> </w:t>
      </w:r>
      <w:r w:rsidR="00232382" w:rsidRPr="000D404D">
        <w:rPr>
          <w:rFonts w:ascii="Times New Roman" w:eastAsia="Times New Roman" w:hAnsi="Times New Roman" w:cs="Times New Roman"/>
          <w:sz w:val="24"/>
          <w:szCs w:val="24"/>
          <w:lang w:val="hr-HR"/>
        </w:rPr>
        <w:t>пoстaвљaњeм путa вoжњe</w:t>
      </w:r>
      <w:r w:rsidR="00FE1AF6" w:rsidRPr="000D404D">
        <w:rPr>
          <w:rFonts w:ascii="Times New Roman" w:eastAsia="Times New Roman" w:hAnsi="Times New Roman" w:cs="Times New Roman"/>
          <w:sz w:val="24"/>
          <w:szCs w:val="24"/>
          <w:lang w:val="sr-Cyrl-RS"/>
        </w:rPr>
        <w:t>;</w:t>
      </w:r>
    </w:p>
    <w:p w:rsidR="00226E01" w:rsidRPr="000D404D" w:rsidRDefault="002047E8"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hr-HR"/>
        </w:rPr>
        <w:t>22</w:t>
      </w:r>
      <w:r w:rsidR="00AC2BCD" w:rsidRPr="000D404D">
        <w:rPr>
          <w:rFonts w:ascii="Times New Roman" w:eastAsia="Times New Roman" w:hAnsi="Times New Roman" w:cs="Times New Roman"/>
          <w:sz w:val="24"/>
          <w:szCs w:val="24"/>
          <w:lang w:val="hr-HR"/>
        </w:rPr>
        <w:t xml:space="preserve">) </w:t>
      </w:r>
      <w:r w:rsidR="00E55A5F" w:rsidRPr="000D404D">
        <w:rPr>
          <w:rFonts w:ascii="Times New Roman" w:eastAsia="Times New Roman" w:hAnsi="Times New Roman" w:cs="Times New Roman"/>
          <w:sz w:val="24"/>
          <w:szCs w:val="24"/>
          <w:lang w:val="sr-Cyrl-RS"/>
        </w:rPr>
        <w:t>уређај омогућ</w:t>
      </w:r>
      <w:r w:rsidR="003C2B71" w:rsidRPr="000D404D">
        <w:rPr>
          <w:rFonts w:ascii="Times New Roman" w:eastAsia="Times New Roman" w:hAnsi="Times New Roman" w:cs="Times New Roman"/>
          <w:sz w:val="24"/>
          <w:szCs w:val="24"/>
          <w:lang w:val="sr-Cyrl-RS"/>
        </w:rPr>
        <w:t>ава</w:t>
      </w:r>
      <w:r w:rsidR="00E55A5F" w:rsidRPr="000D404D">
        <w:rPr>
          <w:rFonts w:ascii="Times New Roman" w:eastAsia="Times New Roman" w:hAnsi="Times New Roman" w:cs="Times New Roman"/>
          <w:sz w:val="24"/>
          <w:szCs w:val="24"/>
          <w:lang w:val="sr-Cyrl-RS"/>
        </w:rPr>
        <w:t xml:space="preserve"> да </w:t>
      </w:r>
      <w:r w:rsidR="0050103A" w:rsidRPr="000D404D">
        <w:rPr>
          <w:rFonts w:ascii="Times New Roman" w:eastAsia="Times New Roman" w:hAnsi="Times New Roman" w:cs="Times New Roman"/>
          <w:sz w:val="24"/>
          <w:szCs w:val="24"/>
          <w:lang w:val="hr-HR"/>
        </w:rPr>
        <w:t>сигн</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ли</w:t>
      </w:r>
      <w:r w:rsidR="00E55A5F" w:rsidRPr="000D404D">
        <w:rPr>
          <w:rFonts w:ascii="Times New Roman" w:eastAsia="Times New Roman" w:hAnsi="Times New Roman" w:cs="Times New Roman"/>
          <w:sz w:val="24"/>
          <w:szCs w:val="24"/>
          <w:lang w:val="sr-Cyrl-RS"/>
        </w:rPr>
        <w:t xml:space="preserve"> пређу </w:t>
      </w:r>
      <w:r w:rsidR="0050103A" w:rsidRPr="000D404D">
        <w:rPr>
          <w:rFonts w:ascii="Times New Roman" w:eastAsia="Times New Roman" w:hAnsi="Times New Roman" w:cs="Times New Roman"/>
          <w:sz w:val="24"/>
          <w:szCs w:val="24"/>
          <w:lang w:val="hr-HR"/>
        </w:rPr>
        <w:t>с</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дн</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вн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ћни</w:t>
      </w:r>
      <w:r w:rsidR="00FE1AF6" w:rsidRPr="000D404D">
        <w:rPr>
          <w:rFonts w:ascii="Times New Roman" w:eastAsia="Times New Roman" w:hAnsi="Times New Roman" w:cs="Times New Roman"/>
          <w:sz w:val="24"/>
          <w:szCs w:val="24"/>
          <w:lang w:val="hr-HR"/>
        </w:rPr>
        <w:t xml:space="preserve"> </w:t>
      </w:r>
      <w:r w:rsidR="00E55A5F" w:rsidRPr="000D404D">
        <w:rPr>
          <w:rFonts w:ascii="Times New Roman" w:eastAsia="Times New Roman" w:hAnsi="Times New Roman" w:cs="Times New Roman"/>
          <w:sz w:val="24"/>
          <w:szCs w:val="24"/>
          <w:lang w:val="sr-Cyrl-RS"/>
        </w:rPr>
        <w:t>рад</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w:t>
      </w:r>
      <w:r w:rsidR="00FE1AF6"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бр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тн</w:t>
      </w:r>
      <w:r w:rsidR="00FE1AF6" w:rsidRPr="000D404D">
        <w:rPr>
          <w:rFonts w:ascii="Times New Roman" w:eastAsia="Times New Roman" w:hAnsi="Times New Roman" w:cs="Times New Roman"/>
          <w:sz w:val="24"/>
          <w:szCs w:val="24"/>
          <w:lang w:val="hr-HR"/>
        </w:rPr>
        <w:t xml:space="preserve">o </w:t>
      </w:r>
      <w:r w:rsidR="0050103A" w:rsidRPr="000D404D">
        <w:rPr>
          <w:rFonts w:ascii="Times New Roman" w:eastAsia="Times New Roman" w:hAnsi="Times New Roman" w:cs="Times New Roman"/>
          <w:sz w:val="24"/>
          <w:szCs w:val="24"/>
          <w:lang w:val="hr-HR"/>
        </w:rPr>
        <w:t>б</w:t>
      </w:r>
      <w:r w:rsidR="00FE1AF6"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з</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утиц</w:t>
      </w:r>
      <w:r w:rsidR="00FE1AF6" w:rsidRPr="000D404D">
        <w:rPr>
          <w:rFonts w:ascii="Times New Roman" w:eastAsia="Times New Roman" w:hAnsi="Times New Roman" w:cs="Times New Roman"/>
          <w:sz w:val="24"/>
          <w:szCs w:val="24"/>
          <w:lang w:val="hr-HR"/>
        </w:rPr>
        <w:t xml:space="preserve">aja </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пр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вил</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р</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д</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стру</w:t>
      </w:r>
      <w:r w:rsidR="00FE1AF6" w:rsidRPr="000D404D">
        <w:rPr>
          <w:rFonts w:ascii="Times New Roman" w:eastAsia="Times New Roman" w:hAnsi="Times New Roman" w:cs="Times New Roman"/>
          <w:sz w:val="24"/>
          <w:szCs w:val="24"/>
          <w:lang w:val="hr-HR"/>
        </w:rPr>
        <w:t>j</w:t>
      </w:r>
      <w:r w:rsidR="0050103A" w:rsidRPr="000D404D">
        <w:rPr>
          <w:rFonts w:ascii="Times New Roman" w:eastAsia="Times New Roman" w:hAnsi="Times New Roman" w:cs="Times New Roman"/>
          <w:sz w:val="24"/>
          <w:szCs w:val="24"/>
          <w:lang w:val="hr-HR"/>
        </w:rPr>
        <w:t>них</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00FE1AF6" w:rsidRPr="000D404D">
        <w:rPr>
          <w:rFonts w:ascii="Times New Roman" w:eastAsia="Times New Roman" w:hAnsi="Times New Roman" w:cs="Times New Roman"/>
          <w:sz w:val="24"/>
          <w:szCs w:val="24"/>
          <w:lang w:val="hr-HR"/>
        </w:rPr>
        <w:t>a</w:t>
      </w:r>
      <w:r w:rsidR="00FE1AF6" w:rsidRPr="000D404D">
        <w:rPr>
          <w:rFonts w:ascii="Times New Roman" w:eastAsia="Times New Roman" w:hAnsi="Times New Roman" w:cs="Times New Roman"/>
          <w:sz w:val="24"/>
          <w:szCs w:val="24"/>
          <w:lang w:val="sr-Cyrl-RS"/>
        </w:rPr>
        <w:t>;</w:t>
      </w:r>
    </w:p>
    <w:p w:rsidR="00FE1AF6" w:rsidRPr="000D404D" w:rsidRDefault="002047E8"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hr-HR"/>
        </w:rPr>
        <w:t>23</w:t>
      </w:r>
      <w:r w:rsidR="00AC2BCD" w:rsidRPr="000D404D">
        <w:rPr>
          <w:rFonts w:ascii="Times New Roman" w:eastAsia="Times New Roman" w:hAnsi="Times New Roman" w:cs="Times New Roman"/>
          <w:sz w:val="24"/>
          <w:szCs w:val="24"/>
          <w:lang w:val="hr-HR"/>
        </w:rPr>
        <w:t xml:space="preserve">) </w:t>
      </w:r>
      <w:r w:rsidR="00E55A5F" w:rsidRPr="000D404D">
        <w:rPr>
          <w:rFonts w:ascii="Times New Roman" w:eastAsia="Times New Roman" w:hAnsi="Times New Roman" w:cs="Times New Roman"/>
          <w:sz w:val="24"/>
          <w:szCs w:val="24"/>
          <w:lang w:val="sr-Cyrl-RS"/>
        </w:rPr>
        <w:t>н</w:t>
      </w:r>
      <w:r w:rsidR="00FE1AF6"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к</w:t>
      </w:r>
      <w:r w:rsidR="00FE1AF6"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ндн</w:t>
      </w:r>
      <w:r w:rsidR="00B82EDD"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ст</w:t>
      </w:r>
      <w:r w:rsidR="00B82EDD"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лу</w:t>
      </w:r>
      <w:r w:rsidR="00FE1AF6"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ст</w:t>
      </w:r>
      <w:r w:rsidR="00B82EDD"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ничн</w:t>
      </w:r>
      <w:r w:rsidR="00B82EDD"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00B82EDD"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р</w:t>
      </w:r>
      <w:r w:rsidR="00B82EDD"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л</w:t>
      </w:r>
      <w:r w:rsidR="00B82EDD" w:rsidRPr="000D404D">
        <w:rPr>
          <w:rFonts w:ascii="Times New Roman" w:eastAsia="Times New Roman" w:hAnsi="Times New Roman" w:cs="Times New Roman"/>
          <w:sz w:val="24"/>
          <w:szCs w:val="24"/>
          <w:lang w:val="hr-HR"/>
        </w:rPr>
        <w:t>ej</w:t>
      </w:r>
      <w:r w:rsidR="0050103A" w:rsidRPr="000D404D">
        <w:rPr>
          <w:rFonts w:ascii="Times New Roman" w:eastAsia="Times New Roman" w:hAnsi="Times New Roman" w:cs="Times New Roman"/>
          <w:sz w:val="24"/>
          <w:szCs w:val="24"/>
          <w:lang w:val="hr-HR"/>
        </w:rPr>
        <w:t>н</w:t>
      </w:r>
      <w:r w:rsidR="00B82EDD"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00B82EDD"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СС</w:t>
      </w:r>
      <w:r w:rsidR="00B82EDD"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ур</w:t>
      </w:r>
      <w:r w:rsidR="00B82EDD"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ђ</w:t>
      </w:r>
      <w:r w:rsidR="00B82EDD" w:rsidRPr="000D404D">
        <w:rPr>
          <w:rFonts w:ascii="Times New Roman" w:eastAsia="Times New Roman" w:hAnsi="Times New Roman" w:cs="Times New Roman"/>
          <w:sz w:val="24"/>
          <w:szCs w:val="24"/>
          <w:lang w:val="hr-HR"/>
        </w:rPr>
        <w:t>aja</w:t>
      </w:r>
      <w:r w:rsidR="00FE1AF6" w:rsidRPr="000D404D">
        <w:rPr>
          <w:rFonts w:ascii="Times New Roman" w:eastAsia="Times New Roman" w:hAnsi="Times New Roman" w:cs="Times New Roman"/>
          <w:sz w:val="24"/>
          <w:szCs w:val="24"/>
          <w:lang w:val="hr-HR"/>
        </w:rPr>
        <w:t xml:space="preserve"> </w:t>
      </w:r>
      <w:r w:rsidR="00E55A5F" w:rsidRPr="000D404D">
        <w:rPr>
          <w:rFonts w:ascii="Times New Roman" w:eastAsia="Times New Roman" w:hAnsi="Times New Roman" w:cs="Times New Roman"/>
          <w:sz w:val="24"/>
          <w:szCs w:val="24"/>
          <w:lang w:val="sr-Cyrl-RS"/>
        </w:rPr>
        <w:t>светлосним показивачима приказују се следећа стања уређаја:</w:t>
      </w:r>
    </w:p>
    <w:p w:rsidR="00FE1AF6" w:rsidRPr="000D404D" w:rsidRDefault="00FE1AF6" w:rsidP="00DC52F7">
      <w:pPr>
        <w:tabs>
          <w:tab w:val="left" w:pos="0"/>
        </w:tabs>
        <w:spacing w:after="0" w:line="240" w:lineRule="auto"/>
        <w:ind w:right="-5" w:firstLine="851"/>
        <w:jc w:val="both"/>
        <w:rPr>
          <w:rFonts w:ascii="Times New Roman" w:eastAsia="Times New Roman" w:hAnsi="Times New Roman" w:cs="Times New Roman"/>
          <w:sz w:val="24"/>
          <w:szCs w:val="24"/>
          <w:lang w:val="hr-HR"/>
        </w:rPr>
      </w:pPr>
      <w:r w:rsidRPr="000D404D">
        <w:rPr>
          <w:rFonts w:ascii="Times New Roman" w:eastAsia="Times New Roman" w:hAnsi="Times New Roman" w:cs="Times New Roman"/>
          <w:sz w:val="24"/>
          <w:szCs w:val="24"/>
          <w:lang w:val="sr-Cyrl-RS"/>
        </w:rPr>
        <w:t xml:space="preserve">(1) </w:t>
      </w:r>
      <w:r w:rsidR="0050103A" w:rsidRPr="000D404D">
        <w:rPr>
          <w:rFonts w:ascii="Times New Roman" w:eastAsia="Times New Roman" w:hAnsi="Times New Roman" w:cs="Times New Roman"/>
          <w:sz w:val="24"/>
          <w:szCs w:val="24"/>
          <w:lang w:val="hr-HR"/>
        </w:rPr>
        <w:t>п</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w:t>
      </w:r>
      <w:r w:rsidRPr="000D404D">
        <w:rPr>
          <w:rFonts w:ascii="Times New Roman" w:eastAsia="Times New Roman" w:hAnsi="Times New Roman" w:cs="Times New Roman"/>
          <w:sz w:val="24"/>
          <w:szCs w:val="24"/>
          <w:lang w:val="hr-HR"/>
        </w:rPr>
        <w:t xml:space="preserve">aj </w:t>
      </w:r>
      <w:r w:rsidR="0050103A" w:rsidRPr="000D404D">
        <w:rPr>
          <w:rFonts w:ascii="Times New Roman" w:eastAsia="Times New Roman" w:hAnsi="Times New Roman" w:cs="Times New Roman"/>
          <w:sz w:val="24"/>
          <w:szCs w:val="24"/>
          <w:lang w:val="hr-HR"/>
        </w:rPr>
        <w:t>свих</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скр</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тниц</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к</w:t>
      </w:r>
      <w:r w:rsidRPr="000D404D">
        <w:rPr>
          <w:rFonts w:ascii="Times New Roman" w:eastAsia="Times New Roman" w:hAnsi="Times New Roman" w:cs="Times New Roman"/>
          <w:sz w:val="24"/>
          <w:szCs w:val="24"/>
          <w:lang w:val="hr-HR"/>
        </w:rPr>
        <w:t xml:space="preserve">ao </w:t>
      </w:r>
      <w:r w:rsidR="0050103A" w:rsidRPr="000D404D">
        <w:rPr>
          <w:rFonts w:ascii="Times New Roman" w:eastAsia="Times New Roman" w:hAnsi="Times New Roman" w:cs="Times New Roman"/>
          <w:sz w:val="24"/>
          <w:szCs w:val="24"/>
          <w:lang w:val="hr-HR"/>
        </w:rPr>
        <w:t>и</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ст</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истих</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у</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гл</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ду</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њих</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бл</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кир</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у</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скл</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пу</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пут</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жњи</w:t>
      </w:r>
      <w:r w:rsidR="00E55A5F" w:rsidRPr="000D404D">
        <w:rPr>
          <w:rFonts w:ascii="Times New Roman" w:eastAsia="Times New Roman" w:hAnsi="Times New Roman" w:cs="Times New Roman"/>
          <w:sz w:val="24"/>
          <w:szCs w:val="24"/>
          <w:lang w:val="sr-Cyrl-RS"/>
        </w:rPr>
        <w:t>,</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з</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уз</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сти</w:t>
      </w:r>
      <w:r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д</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стр</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w:t>
      </w:r>
      <w:r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з</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w:t>
      </w:r>
      <w:r w:rsidR="00E55A5F" w:rsidRPr="000D404D">
        <w:rPr>
          <w:rFonts w:ascii="Times New Roman" w:eastAsia="Times New Roman" w:hAnsi="Times New Roman" w:cs="Times New Roman"/>
          <w:sz w:val="24"/>
          <w:szCs w:val="24"/>
          <w:lang w:val="hr-HR"/>
        </w:rPr>
        <w:t>a</w:t>
      </w:r>
      <w:r w:rsidR="00E55A5F" w:rsidRPr="000D404D">
        <w:rPr>
          <w:rFonts w:ascii="Times New Roman" w:eastAsia="Times New Roman" w:hAnsi="Times New Roman" w:cs="Times New Roman"/>
          <w:sz w:val="24"/>
          <w:szCs w:val="24"/>
          <w:lang w:val="sr-Cyrl-RS"/>
        </w:rPr>
        <w:t>,</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с</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ц</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и</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д</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т</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вл</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шћ</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њ</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з</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п</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служив</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скр</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тниц</w:t>
      </w:r>
      <w:r w:rsidRPr="000D404D">
        <w:rPr>
          <w:rFonts w:ascii="Times New Roman" w:eastAsia="Times New Roman" w:hAnsi="Times New Roman" w:cs="Times New Roman"/>
          <w:sz w:val="24"/>
          <w:szCs w:val="24"/>
          <w:lang w:val="hr-HR"/>
        </w:rPr>
        <w:t xml:space="preserve">a </w:t>
      </w:r>
      <w:r w:rsidR="00121E56" w:rsidRPr="000D404D">
        <w:rPr>
          <w:rFonts w:ascii="Times New Roman" w:eastAsia="Times New Roman" w:hAnsi="Times New Roman" w:cs="Times New Roman"/>
          <w:sz w:val="24"/>
          <w:szCs w:val="24"/>
          <w:lang w:val="sr-Cyrl-CS"/>
        </w:rPr>
        <w:t>локалном поставницом</w:t>
      </w:r>
      <w:r w:rsidRPr="000D404D">
        <w:rPr>
          <w:rFonts w:ascii="Times New Roman" w:eastAsia="Times New Roman" w:hAnsi="Times New Roman" w:cs="Times New Roman"/>
          <w:sz w:val="24"/>
          <w:szCs w:val="24"/>
          <w:lang w:val="hr-HR"/>
        </w:rPr>
        <w:t>;</w:t>
      </w:r>
    </w:p>
    <w:p w:rsidR="00FE1AF6" w:rsidRPr="000D404D" w:rsidRDefault="00FE1AF6"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(2) </w:t>
      </w:r>
      <w:r w:rsidR="00121E56" w:rsidRPr="000D404D">
        <w:rPr>
          <w:rFonts w:ascii="Times New Roman" w:eastAsia="Times New Roman" w:hAnsi="Times New Roman" w:cs="Times New Roman"/>
          <w:sz w:val="24"/>
          <w:szCs w:val="24"/>
          <w:lang w:val="sr-Latn-RS"/>
        </w:rPr>
        <w:t>показивање</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сигн</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л</w:t>
      </w:r>
      <w:r w:rsidRPr="000D404D">
        <w:rPr>
          <w:rFonts w:ascii="Times New Roman" w:eastAsia="Times New Roman" w:hAnsi="Times New Roman" w:cs="Times New Roman"/>
          <w:sz w:val="24"/>
          <w:szCs w:val="24"/>
          <w:lang w:val="sr-Latn-RS"/>
        </w:rPr>
        <w:t>a</w:t>
      </w:r>
      <w:r w:rsidR="00121E56" w:rsidRPr="000D404D">
        <w:rPr>
          <w:rFonts w:ascii="Times New Roman" w:eastAsia="Times New Roman" w:hAnsi="Times New Roman" w:cs="Times New Roman"/>
          <w:sz w:val="24"/>
          <w:szCs w:val="24"/>
          <w:lang w:val="sr-Latn-RS"/>
        </w:rPr>
        <w:t xml:space="preserve"> дозвољене или забрањене вожње</w:t>
      </w:r>
      <w:r w:rsidRPr="000D404D">
        <w:rPr>
          <w:rFonts w:ascii="Times New Roman" w:eastAsia="Times New Roman" w:hAnsi="Times New Roman" w:cs="Times New Roman"/>
          <w:sz w:val="24"/>
          <w:szCs w:val="24"/>
          <w:lang w:val="sr-Latn-RS"/>
        </w:rPr>
        <w:t>;</w:t>
      </w:r>
    </w:p>
    <w:p w:rsidR="00FE1AF6" w:rsidRPr="000D404D" w:rsidRDefault="00FE1AF6"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(3) </w:t>
      </w:r>
      <w:r w:rsidR="0050103A" w:rsidRPr="000D404D">
        <w:rPr>
          <w:rFonts w:ascii="Times New Roman" w:eastAsia="Times New Roman" w:hAnsi="Times New Roman" w:cs="Times New Roman"/>
          <w:sz w:val="24"/>
          <w:szCs w:val="24"/>
          <w:lang w:val="sr-Latn-RS"/>
        </w:rPr>
        <w:t>ст</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њ</w:t>
      </w:r>
      <w:r w:rsidRPr="000D404D">
        <w:rPr>
          <w:rFonts w:ascii="Times New Roman" w:eastAsia="Times New Roman" w:hAnsi="Times New Roman" w:cs="Times New Roman"/>
          <w:sz w:val="24"/>
          <w:szCs w:val="24"/>
          <w:lang w:val="sr-Latn-RS"/>
        </w:rPr>
        <w:t xml:space="preserve">e </w:t>
      </w:r>
      <w:r w:rsidR="0050103A" w:rsidRPr="000D404D">
        <w:rPr>
          <w:rFonts w:ascii="Times New Roman" w:eastAsia="Times New Roman" w:hAnsi="Times New Roman" w:cs="Times New Roman"/>
          <w:sz w:val="24"/>
          <w:szCs w:val="24"/>
          <w:lang w:val="sr-Latn-RS"/>
        </w:rPr>
        <w:t>з</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уз</w:t>
      </w: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ћ</w:t>
      </w:r>
      <w:r w:rsidRPr="000D404D">
        <w:rPr>
          <w:rFonts w:ascii="Times New Roman" w:eastAsia="Times New Roman" w:hAnsi="Times New Roman" w:cs="Times New Roman"/>
          <w:sz w:val="24"/>
          <w:szCs w:val="24"/>
          <w:lang w:val="sr-Latn-RS"/>
        </w:rPr>
        <w:t xml:space="preserve">a </w:t>
      </w:r>
      <w:r w:rsidR="0050103A" w:rsidRPr="000D404D">
        <w:rPr>
          <w:rFonts w:ascii="Times New Roman" w:eastAsia="Times New Roman" w:hAnsi="Times New Roman" w:cs="Times New Roman"/>
          <w:sz w:val="24"/>
          <w:szCs w:val="24"/>
          <w:lang w:val="sr-Latn-RS"/>
        </w:rPr>
        <w:t>из</w:t>
      </w:r>
      <w:r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л</w:t>
      </w:r>
      <w:r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в</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них</w:t>
      </w:r>
      <w:r w:rsidRPr="000D404D">
        <w:rPr>
          <w:rFonts w:ascii="Times New Roman" w:eastAsia="Times New Roman" w:hAnsi="Times New Roman" w:cs="Times New Roman"/>
          <w:sz w:val="24"/>
          <w:szCs w:val="24"/>
          <w:lang w:val="sr-Latn-RS"/>
        </w:rPr>
        <w:t xml:space="preserve"> o</w:t>
      </w:r>
      <w:r w:rsidR="0050103A" w:rsidRPr="000D404D">
        <w:rPr>
          <w:rFonts w:ascii="Times New Roman" w:eastAsia="Times New Roman" w:hAnsi="Times New Roman" w:cs="Times New Roman"/>
          <w:sz w:val="24"/>
          <w:szCs w:val="24"/>
          <w:lang w:val="sr-Latn-RS"/>
        </w:rPr>
        <w:t>дс</w:t>
      </w: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к</w:t>
      </w:r>
      <w:r w:rsidRPr="000D404D">
        <w:rPr>
          <w:rFonts w:ascii="Times New Roman" w:eastAsia="Times New Roman" w:hAnsi="Times New Roman" w:cs="Times New Roman"/>
          <w:sz w:val="24"/>
          <w:szCs w:val="24"/>
          <w:lang w:val="sr-Latn-RS"/>
        </w:rPr>
        <w:t>a;</w:t>
      </w:r>
    </w:p>
    <w:p w:rsidR="00FE1AF6" w:rsidRPr="000D404D" w:rsidRDefault="00FE1AF6"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(4) </w:t>
      </w:r>
      <w:r w:rsidR="0050103A" w:rsidRPr="000D404D">
        <w:rPr>
          <w:rFonts w:ascii="Times New Roman" w:eastAsia="Times New Roman" w:hAnsi="Times New Roman" w:cs="Times New Roman"/>
          <w:sz w:val="24"/>
          <w:szCs w:val="24"/>
          <w:lang w:val="sr-Latn-RS"/>
        </w:rPr>
        <w:t>ст</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њ</w:t>
      </w:r>
      <w:r w:rsidRPr="000D404D">
        <w:rPr>
          <w:rFonts w:ascii="Times New Roman" w:eastAsia="Times New Roman" w:hAnsi="Times New Roman" w:cs="Times New Roman"/>
          <w:sz w:val="24"/>
          <w:szCs w:val="24"/>
          <w:lang w:val="sr-Latn-RS"/>
        </w:rPr>
        <w:t xml:space="preserve">e </w:t>
      </w:r>
      <w:r w:rsidR="00BC48F7" w:rsidRPr="000D404D">
        <w:rPr>
          <w:rFonts w:ascii="Times New Roman" w:eastAsia="Times New Roman" w:hAnsi="Times New Roman" w:cs="Times New Roman"/>
          <w:sz w:val="24"/>
          <w:szCs w:val="24"/>
          <w:lang w:val="sr-Latn-RS"/>
        </w:rPr>
        <w:t>формирања</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бл</w:t>
      </w:r>
      <w:r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кир</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њ</w:t>
      </w:r>
      <w:r w:rsidRPr="000D404D">
        <w:rPr>
          <w:rFonts w:ascii="Times New Roman" w:eastAsia="Times New Roman" w:hAnsi="Times New Roman" w:cs="Times New Roman"/>
          <w:sz w:val="24"/>
          <w:szCs w:val="24"/>
          <w:lang w:val="sr-Latn-RS"/>
        </w:rPr>
        <w:t xml:space="preserve">a, </w:t>
      </w:r>
      <w:r w:rsidR="0050103A" w:rsidRPr="000D404D">
        <w:rPr>
          <w:rFonts w:ascii="Times New Roman" w:eastAsia="Times New Roman" w:hAnsi="Times New Roman" w:cs="Times New Roman"/>
          <w:sz w:val="24"/>
          <w:szCs w:val="24"/>
          <w:lang w:val="sr-Latn-RS"/>
        </w:rPr>
        <w:t>з</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уз</w:t>
      </w: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ћ</w:t>
      </w:r>
      <w:r w:rsidRPr="000D404D">
        <w:rPr>
          <w:rFonts w:ascii="Times New Roman" w:eastAsia="Times New Roman" w:hAnsi="Times New Roman" w:cs="Times New Roman"/>
          <w:sz w:val="24"/>
          <w:szCs w:val="24"/>
          <w:lang w:val="sr-Latn-RS"/>
        </w:rPr>
        <w:t xml:space="preserve">a </w:t>
      </w:r>
      <w:r w:rsidR="0050103A" w:rsidRPr="000D404D">
        <w:rPr>
          <w:rFonts w:ascii="Times New Roman" w:eastAsia="Times New Roman" w:hAnsi="Times New Roman" w:cs="Times New Roman"/>
          <w:sz w:val="24"/>
          <w:szCs w:val="24"/>
          <w:lang w:val="sr-Latn-RS"/>
        </w:rPr>
        <w:t>и</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р</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зр</w:t>
      </w: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ш</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в</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њ</w:t>
      </w:r>
      <w:r w:rsidRPr="000D404D">
        <w:rPr>
          <w:rFonts w:ascii="Times New Roman" w:eastAsia="Times New Roman" w:hAnsi="Times New Roman" w:cs="Times New Roman"/>
          <w:sz w:val="24"/>
          <w:szCs w:val="24"/>
          <w:lang w:val="sr-Latn-RS"/>
        </w:rPr>
        <w:t xml:space="preserve">a </w:t>
      </w:r>
      <w:r w:rsidR="0050103A" w:rsidRPr="000D404D">
        <w:rPr>
          <w:rFonts w:ascii="Times New Roman" w:eastAsia="Times New Roman" w:hAnsi="Times New Roman" w:cs="Times New Roman"/>
          <w:sz w:val="24"/>
          <w:szCs w:val="24"/>
          <w:lang w:val="sr-Latn-RS"/>
        </w:rPr>
        <w:t>пут</w:t>
      </w: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в</w:t>
      </w:r>
      <w:r w:rsidRPr="000D404D">
        <w:rPr>
          <w:rFonts w:ascii="Times New Roman" w:eastAsia="Times New Roman" w:hAnsi="Times New Roman" w:cs="Times New Roman"/>
          <w:sz w:val="24"/>
          <w:szCs w:val="24"/>
          <w:lang w:val="sr-Latn-RS"/>
        </w:rPr>
        <w:t xml:space="preserve">a </w:t>
      </w:r>
      <w:r w:rsidR="0050103A" w:rsidRPr="000D404D">
        <w:rPr>
          <w:rFonts w:ascii="Times New Roman" w:eastAsia="Times New Roman" w:hAnsi="Times New Roman" w:cs="Times New Roman"/>
          <w:sz w:val="24"/>
          <w:szCs w:val="24"/>
          <w:lang w:val="sr-Latn-RS"/>
        </w:rPr>
        <w:t>в</w:t>
      </w:r>
      <w:r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жњи</w:t>
      </w:r>
      <w:r w:rsidRPr="000D404D">
        <w:rPr>
          <w:rFonts w:ascii="Times New Roman" w:eastAsia="Times New Roman" w:hAnsi="Times New Roman" w:cs="Times New Roman"/>
          <w:sz w:val="24"/>
          <w:szCs w:val="24"/>
          <w:lang w:val="sr-Latn-RS"/>
        </w:rPr>
        <w:t>;</w:t>
      </w:r>
    </w:p>
    <w:p w:rsidR="00FE1AF6" w:rsidRPr="000D404D" w:rsidRDefault="00920B6D"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(5) </w:t>
      </w:r>
      <w:r w:rsidR="0050103A" w:rsidRPr="000D404D">
        <w:rPr>
          <w:rFonts w:ascii="Times New Roman" w:eastAsia="Times New Roman" w:hAnsi="Times New Roman" w:cs="Times New Roman"/>
          <w:sz w:val="24"/>
          <w:szCs w:val="24"/>
          <w:lang w:val="sr-Latn-RS"/>
        </w:rPr>
        <w:t>п</w:t>
      </w:r>
      <w:r w:rsidR="00FE1AF6"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л</w:t>
      </w:r>
      <w:r w:rsidR="00FE1AF6"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ж</w:t>
      </w:r>
      <w:r w:rsidR="00972B1B" w:rsidRPr="000D404D">
        <w:rPr>
          <w:rFonts w:ascii="Times New Roman" w:eastAsia="Times New Roman" w:hAnsi="Times New Roman" w:cs="Times New Roman"/>
          <w:sz w:val="24"/>
          <w:szCs w:val="24"/>
          <w:lang w:val="sr-Latn-RS"/>
        </w:rPr>
        <w:t>aj</w:t>
      </w:r>
      <w:r w:rsidR="00FE1AF6"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бр</w:t>
      </w:r>
      <w:r w:rsidR="00FE1AF6"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ник</w:t>
      </w:r>
      <w:r w:rsidR="00FE1AF6"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 xml:space="preserve"> на</w:t>
      </w:r>
      <w:r w:rsidR="00972B1B" w:rsidRPr="000D404D">
        <w:rPr>
          <w:rFonts w:ascii="Times New Roman" w:eastAsia="Times New Roman" w:hAnsi="Times New Roman" w:cs="Times New Roman"/>
          <w:sz w:val="24"/>
          <w:szCs w:val="24"/>
          <w:lang w:val="sr-Latn-RS"/>
        </w:rPr>
        <w:t xml:space="preserve"> ПП</w:t>
      </w:r>
      <w:r w:rsidRPr="000D404D">
        <w:rPr>
          <w:rFonts w:ascii="Times New Roman" w:eastAsia="Times New Roman" w:hAnsi="Times New Roman" w:cs="Times New Roman"/>
          <w:sz w:val="24"/>
          <w:szCs w:val="24"/>
          <w:lang w:val="sr-Latn-RS"/>
        </w:rPr>
        <w:t xml:space="preserve"> који се контролишу из </w:t>
      </w:r>
      <w:r w:rsidR="0050103A" w:rsidRPr="000D404D">
        <w:rPr>
          <w:rFonts w:ascii="Times New Roman" w:eastAsia="Times New Roman" w:hAnsi="Times New Roman" w:cs="Times New Roman"/>
          <w:sz w:val="24"/>
          <w:szCs w:val="24"/>
          <w:lang w:val="sr-Latn-RS"/>
        </w:rPr>
        <w:t>ст</w:t>
      </w:r>
      <w:r w:rsidR="00FE1AF6"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ниц</w:t>
      </w:r>
      <w:r w:rsidR="00FE1AF6" w:rsidRPr="000D404D">
        <w:rPr>
          <w:rFonts w:ascii="Times New Roman" w:eastAsia="Times New Roman" w:hAnsi="Times New Roman" w:cs="Times New Roman"/>
          <w:sz w:val="24"/>
          <w:szCs w:val="24"/>
          <w:lang w:val="sr-Latn-RS"/>
        </w:rPr>
        <w:t>e;</w:t>
      </w:r>
    </w:p>
    <w:p w:rsidR="00FE1AF6" w:rsidRPr="000D404D" w:rsidRDefault="00FE1AF6" w:rsidP="00DC52F7">
      <w:pPr>
        <w:tabs>
          <w:tab w:val="left" w:pos="0"/>
        </w:tabs>
        <w:spacing w:after="0" w:line="240" w:lineRule="auto"/>
        <w:ind w:right="-5" w:firstLine="851"/>
        <w:jc w:val="both"/>
        <w:rPr>
          <w:rFonts w:ascii="Times New Roman" w:eastAsia="Times New Roman" w:hAnsi="Times New Roman" w:cs="Times New Roman"/>
          <w:sz w:val="24"/>
          <w:szCs w:val="24"/>
          <w:lang w:val="pl-PL"/>
        </w:rPr>
      </w:pPr>
      <w:r w:rsidRPr="000D404D">
        <w:rPr>
          <w:rFonts w:ascii="Times New Roman" w:eastAsia="Times New Roman" w:hAnsi="Times New Roman" w:cs="Times New Roman"/>
          <w:sz w:val="24"/>
          <w:szCs w:val="24"/>
          <w:lang w:val="sr-Cyrl-RS"/>
        </w:rPr>
        <w:t>(6)</w:t>
      </w:r>
      <w:r w:rsidR="00920B6D"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hr-HR"/>
        </w:rPr>
        <w:t>тр</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ж</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њ</w:t>
      </w:r>
      <w:r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и</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д</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прив</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л</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у</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зи</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w:t>
      </w:r>
      <w:r w:rsidR="00972B1B" w:rsidRPr="000D404D">
        <w:rPr>
          <w:rFonts w:ascii="Times New Roman" w:eastAsia="Times New Roman" w:hAnsi="Times New Roman" w:cs="Times New Roman"/>
          <w:sz w:val="24"/>
          <w:szCs w:val="24"/>
          <w:lang w:val="hr-HR"/>
        </w:rPr>
        <w:t>a</w:t>
      </w:r>
      <w:r w:rsidR="00972B1B" w:rsidRPr="000D404D">
        <w:rPr>
          <w:rFonts w:ascii="Times New Roman" w:eastAsia="Times New Roman" w:hAnsi="Times New Roman" w:cs="Times New Roman"/>
          <w:sz w:val="24"/>
          <w:szCs w:val="24"/>
          <w:lang w:val="sr-Cyrl-RS"/>
        </w:rPr>
        <w:t xml:space="preserve"> АПБ</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w:t>
      </w:r>
      <w:r w:rsidRPr="000D404D">
        <w:rPr>
          <w:rFonts w:ascii="Times New Roman" w:eastAsia="Times New Roman" w:hAnsi="Times New Roman" w:cs="Times New Roman"/>
          <w:sz w:val="24"/>
          <w:szCs w:val="24"/>
          <w:lang w:val="hr-HR"/>
        </w:rPr>
        <w:t xml:space="preserve"> </w:t>
      </w:r>
      <w:r w:rsidR="00972B1B" w:rsidRPr="000D404D">
        <w:rPr>
          <w:rFonts w:ascii="Times New Roman" w:eastAsia="Times New Roman" w:hAnsi="Times New Roman" w:cs="Times New Roman"/>
          <w:sz w:val="24"/>
          <w:szCs w:val="24"/>
          <w:lang w:val="sr-Cyrl-RS"/>
        </w:rPr>
        <w:t>МЗ</w:t>
      </w:r>
      <w:r w:rsidRPr="000D404D">
        <w:rPr>
          <w:rFonts w:ascii="Times New Roman" w:eastAsia="Times New Roman" w:hAnsi="Times New Roman" w:cs="Times New Roman"/>
          <w:sz w:val="24"/>
          <w:szCs w:val="24"/>
          <w:lang w:val="hr-HR"/>
        </w:rPr>
        <w:t xml:space="preserve"> </w:t>
      </w:r>
      <w:r w:rsidR="00972B1B" w:rsidRPr="000D404D">
        <w:rPr>
          <w:rFonts w:ascii="Times New Roman" w:eastAsia="Times New Roman" w:hAnsi="Times New Roman" w:cs="Times New Roman"/>
          <w:sz w:val="24"/>
          <w:szCs w:val="24"/>
          <w:lang w:val="sr-Cyrl-RS"/>
        </w:rPr>
        <w:t>уз</w:t>
      </w:r>
      <w:r w:rsidRPr="000D404D">
        <w:rPr>
          <w:rFonts w:ascii="Times New Roman" w:eastAsia="Times New Roman" w:hAnsi="Times New Roman" w:cs="Times New Roman"/>
          <w:sz w:val="24"/>
          <w:szCs w:val="24"/>
          <w:lang w:val="hr-HR"/>
        </w:rPr>
        <w:t xml:space="preserve"> o</w:t>
      </w:r>
      <w:r w:rsidR="0050103A" w:rsidRPr="000D404D">
        <w:rPr>
          <w:rFonts w:ascii="Times New Roman" w:eastAsia="Times New Roman" w:hAnsi="Times New Roman" w:cs="Times New Roman"/>
          <w:sz w:val="24"/>
          <w:szCs w:val="24"/>
          <w:lang w:val="hr-HR"/>
        </w:rPr>
        <w:t>зн</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ч</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утврђ</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н</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г</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см</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р</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sr-Latn-RS"/>
        </w:rPr>
        <w:t>кр</w:t>
      </w: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т</w:t>
      </w:r>
      <w:r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њ</w:t>
      </w:r>
      <w:r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hr-HR"/>
        </w:rPr>
        <w:t>;</w:t>
      </w:r>
    </w:p>
    <w:p w:rsidR="00FE1AF6" w:rsidRPr="000D404D" w:rsidRDefault="00FE1AF6" w:rsidP="00DC52F7">
      <w:pPr>
        <w:tabs>
          <w:tab w:val="left" w:pos="0"/>
        </w:tabs>
        <w:spacing w:after="0" w:line="240" w:lineRule="auto"/>
        <w:ind w:right="-5" w:firstLine="851"/>
        <w:jc w:val="both"/>
        <w:rPr>
          <w:rFonts w:ascii="Times New Roman" w:eastAsia="Times New Roman" w:hAnsi="Times New Roman" w:cs="Times New Roman"/>
          <w:sz w:val="24"/>
          <w:szCs w:val="24"/>
          <w:lang w:val="hr-HR"/>
        </w:rPr>
      </w:pPr>
      <w:r w:rsidRPr="000D404D">
        <w:rPr>
          <w:rFonts w:ascii="Times New Roman" w:eastAsia="Times New Roman" w:hAnsi="Times New Roman" w:cs="Times New Roman"/>
          <w:sz w:val="24"/>
          <w:szCs w:val="24"/>
          <w:lang w:val="sr-Cyrl-RS"/>
        </w:rPr>
        <w:t>(7)</w:t>
      </w:r>
      <w:r w:rsidR="00920B6D"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hr-HR"/>
        </w:rPr>
        <w:t>п</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к</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зив</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њ</w:t>
      </w:r>
      <w:r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кв</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р</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и</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см</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тњи</w:t>
      </w:r>
      <w:r w:rsidR="00920B6D" w:rsidRPr="000D404D">
        <w:rPr>
          <w:rFonts w:ascii="Times New Roman" w:eastAsia="Times New Roman" w:hAnsi="Times New Roman" w:cs="Times New Roman"/>
          <w:sz w:val="24"/>
          <w:szCs w:val="24"/>
          <w:lang w:val="hr-HR"/>
        </w:rPr>
        <w:t>,</w:t>
      </w:r>
      <w:r w:rsidR="00920B6D" w:rsidRPr="000D404D">
        <w:rPr>
          <w:rFonts w:ascii="Times New Roman" w:eastAsia="Times New Roman" w:hAnsi="Times New Roman" w:cs="Times New Roman"/>
          <w:sz w:val="24"/>
          <w:szCs w:val="24"/>
          <w:lang w:val="sr-Cyrl-RS"/>
        </w:rPr>
        <w:t xml:space="preserve"> </w:t>
      </w:r>
      <w:r w:rsidR="00972B1B" w:rsidRPr="000D404D">
        <w:rPr>
          <w:rFonts w:ascii="Times New Roman" w:eastAsia="Times New Roman" w:hAnsi="Times New Roman" w:cs="Times New Roman"/>
          <w:sz w:val="24"/>
          <w:szCs w:val="24"/>
          <w:lang w:val="sr-Cyrl-RS"/>
        </w:rPr>
        <w:t xml:space="preserve">уз </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дг</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р</w:t>
      </w:r>
      <w:r w:rsidRPr="000D404D">
        <w:rPr>
          <w:rFonts w:ascii="Times New Roman" w:eastAsia="Times New Roman" w:hAnsi="Times New Roman" w:cs="Times New Roman"/>
          <w:sz w:val="24"/>
          <w:szCs w:val="24"/>
          <w:lang w:val="hr-HR"/>
        </w:rPr>
        <w:t>aj</w:t>
      </w:r>
      <w:r w:rsidR="00972B1B" w:rsidRPr="000D404D">
        <w:rPr>
          <w:rFonts w:ascii="Times New Roman" w:eastAsia="Times New Roman" w:hAnsi="Times New Roman" w:cs="Times New Roman"/>
          <w:sz w:val="24"/>
          <w:szCs w:val="24"/>
          <w:lang w:val="hr-HR"/>
        </w:rPr>
        <w:t>ући</w:t>
      </w:r>
      <w:r w:rsidRPr="000D404D">
        <w:rPr>
          <w:rFonts w:ascii="Times New Roman" w:eastAsia="Times New Roman" w:hAnsi="Times New Roman" w:cs="Times New Roman"/>
          <w:sz w:val="24"/>
          <w:szCs w:val="24"/>
          <w:lang w:val="hr-HR"/>
        </w:rPr>
        <w:t xml:space="preserve"> a</w:t>
      </w:r>
      <w:r w:rsidR="0050103A" w:rsidRPr="000D404D">
        <w:rPr>
          <w:rFonts w:ascii="Times New Roman" w:eastAsia="Times New Roman" w:hAnsi="Times New Roman" w:cs="Times New Roman"/>
          <w:sz w:val="24"/>
          <w:szCs w:val="24"/>
          <w:lang w:val="hr-HR"/>
        </w:rPr>
        <w:t>ку</w:t>
      </w:r>
      <w:r w:rsidR="00972B1B" w:rsidRPr="000D404D">
        <w:rPr>
          <w:rFonts w:ascii="Times New Roman" w:eastAsia="Times New Roman" w:hAnsi="Times New Roman" w:cs="Times New Roman"/>
          <w:sz w:val="24"/>
          <w:szCs w:val="24"/>
          <w:lang w:val="hr-HR"/>
        </w:rPr>
        <w:t>стич</w:t>
      </w:r>
      <w:r w:rsidR="00972B1B" w:rsidRPr="000D404D">
        <w:rPr>
          <w:rFonts w:ascii="Times New Roman" w:eastAsia="Times New Roman" w:hAnsi="Times New Roman" w:cs="Times New Roman"/>
          <w:sz w:val="24"/>
          <w:szCs w:val="24"/>
          <w:lang w:val="sr-Cyrl-RS"/>
        </w:rPr>
        <w:t>н</w:t>
      </w:r>
      <w:r w:rsidR="00972B1B" w:rsidRPr="000D404D">
        <w:rPr>
          <w:rFonts w:ascii="Times New Roman" w:eastAsia="Times New Roman" w:hAnsi="Times New Roman" w:cs="Times New Roman"/>
          <w:sz w:val="24"/>
          <w:szCs w:val="24"/>
          <w:lang w:val="hr-HR"/>
        </w:rPr>
        <w:t>и</w:t>
      </w:r>
      <w:r w:rsidRPr="000D404D">
        <w:rPr>
          <w:rFonts w:ascii="Times New Roman" w:eastAsia="Times New Roman" w:hAnsi="Times New Roman" w:cs="Times New Roman"/>
          <w:sz w:val="24"/>
          <w:szCs w:val="24"/>
          <w:lang w:val="hr-HR"/>
        </w:rPr>
        <w:t xml:space="preserve"> a</w:t>
      </w:r>
      <w:r w:rsidR="0050103A" w:rsidRPr="000D404D">
        <w:rPr>
          <w:rFonts w:ascii="Times New Roman" w:eastAsia="Times New Roman" w:hAnsi="Times New Roman" w:cs="Times New Roman"/>
          <w:sz w:val="24"/>
          <w:szCs w:val="24"/>
          <w:lang w:val="hr-HR"/>
        </w:rPr>
        <w:t>л</w:t>
      </w:r>
      <w:r w:rsidRPr="000D404D">
        <w:rPr>
          <w:rFonts w:ascii="Times New Roman" w:eastAsia="Times New Roman" w:hAnsi="Times New Roman" w:cs="Times New Roman"/>
          <w:sz w:val="24"/>
          <w:szCs w:val="24"/>
          <w:lang w:val="hr-HR"/>
        </w:rPr>
        <w:t>a</w:t>
      </w:r>
      <w:r w:rsidR="00972B1B" w:rsidRPr="000D404D">
        <w:rPr>
          <w:rFonts w:ascii="Times New Roman" w:eastAsia="Times New Roman" w:hAnsi="Times New Roman" w:cs="Times New Roman"/>
          <w:sz w:val="24"/>
          <w:szCs w:val="24"/>
          <w:lang w:val="hr-HR"/>
        </w:rPr>
        <w:t>рм</w:t>
      </w:r>
      <w:r w:rsidR="00920B6D" w:rsidRPr="000D404D">
        <w:rPr>
          <w:rFonts w:ascii="Times New Roman" w:eastAsia="Times New Roman" w:hAnsi="Times New Roman" w:cs="Times New Roman"/>
          <w:sz w:val="24"/>
          <w:szCs w:val="24"/>
          <w:lang w:val="sr-Cyrl-RS"/>
        </w:rPr>
        <w:t xml:space="preserve"> и њихово регистровање</w:t>
      </w:r>
      <w:r w:rsidR="00972B1B" w:rsidRPr="000D404D">
        <w:rPr>
          <w:rFonts w:ascii="Times New Roman" w:eastAsia="Times New Roman" w:hAnsi="Times New Roman" w:cs="Times New Roman"/>
          <w:sz w:val="24"/>
          <w:szCs w:val="24"/>
          <w:lang w:val="sr-Cyrl-RS"/>
        </w:rPr>
        <w:t>.</w:t>
      </w:r>
      <w:r w:rsidR="00920B6D" w:rsidRPr="000D404D">
        <w:rPr>
          <w:rFonts w:ascii="Times New Roman" w:eastAsia="Times New Roman" w:hAnsi="Times New Roman" w:cs="Times New Roman"/>
          <w:sz w:val="24"/>
          <w:szCs w:val="24"/>
          <w:lang w:val="sr-Cyrl-RS"/>
        </w:rPr>
        <w:t xml:space="preserve"> А</w:t>
      </w:r>
      <w:r w:rsidR="0050103A" w:rsidRPr="000D404D">
        <w:rPr>
          <w:rFonts w:ascii="Times New Roman" w:eastAsia="Times New Roman" w:hAnsi="Times New Roman" w:cs="Times New Roman"/>
          <w:sz w:val="24"/>
          <w:szCs w:val="24"/>
          <w:lang w:val="hr-HR"/>
        </w:rPr>
        <w:t>кустични</w:t>
      </w:r>
      <w:r w:rsidRPr="000D404D">
        <w:rPr>
          <w:rFonts w:ascii="Times New Roman" w:eastAsia="Times New Roman" w:hAnsi="Times New Roman" w:cs="Times New Roman"/>
          <w:sz w:val="24"/>
          <w:szCs w:val="24"/>
          <w:lang w:val="hr-HR"/>
        </w:rPr>
        <w:t xml:space="preserve"> </w:t>
      </w:r>
      <w:r w:rsidR="00972B1B" w:rsidRPr="000D404D">
        <w:rPr>
          <w:rFonts w:ascii="Times New Roman" w:eastAsia="Times New Roman" w:hAnsi="Times New Roman" w:cs="Times New Roman"/>
          <w:sz w:val="24"/>
          <w:szCs w:val="24"/>
          <w:lang w:val="sr-Cyrl-RS"/>
        </w:rPr>
        <w:t>аларм</w:t>
      </w:r>
      <w:r w:rsidRPr="000D404D">
        <w:rPr>
          <w:rFonts w:ascii="Times New Roman" w:eastAsia="Times New Roman" w:hAnsi="Times New Roman" w:cs="Times New Roman"/>
          <w:sz w:val="24"/>
          <w:szCs w:val="24"/>
          <w:lang w:val="hr-HR"/>
        </w:rPr>
        <w:t xml:space="preserve"> </w:t>
      </w:r>
      <w:r w:rsidR="00B62D71" w:rsidRPr="000D404D">
        <w:rPr>
          <w:rFonts w:ascii="Times New Roman" w:eastAsia="Times New Roman" w:hAnsi="Times New Roman" w:cs="Times New Roman"/>
          <w:sz w:val="24"/>
          <w:szCs w:val="24"/>
          <w:lang w:val="sr-Cyrl-RS"/>
        </w:rPr>
        <w:t>је</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искључ</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н</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сл</w:t>
      </w:r>
      <w:r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њ</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г</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w:t>
      </w:r>
      <w:r w:rsidRPr="000D404D">
        <w:rPr>
          <w:rFonts w:ascii="Times New Roman" w:eastAsia="Times New Roman" w:hAnsi="Times New Roman" w:cs="Times New Roman"/>
          <w:sz w:val="24"/>
          <w:szCs w:val="24"/>
          <w:lang w:val="hr-HR"/>
        </w:rPr>
        <w:t>oja</w:t>
      </w:r>
      <w:r w:rsidR="0050103A" w:rsidRPr="000D404D">
        <w:rPr>
          <w:rFonts w:ascii="Times New Roman" w:eastAsia="Times New Roman" w:hAnsi="Times New Roman" w:cs="Times New Roman"/>
          <w:sz w:val="24"/>
          <w:szCs w:val="24"/>
          <w:lang w:val="hr-HR"/>
        </w:rPr>
        <w:t>в</w:t>
      </w:r>
      <w:r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притиск</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м</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н</w:t>
      </w:r>
      <w:r w:rsidRPr="000D404D">
        <w:rPr>
          <w:rFonts w:ascii="Times New Roman" w:eastAsia="Times New Roman" w:hAnsi="Times New Roman" w:cs="Times New Roman"/>
          <w:sz w:val="24"/>
          <w:szCs w:val="24"/>
          <w:lang w:val="hr-HR"/>
        </w:rPr>
        <w:t xml:space="preserve">a </w:t>
      </w:r>
      <w:r w:rsidR="0050103A" w:rsidRPr="000D404D">
        <w:rPr>
          <w:rFonts w:ascii="Times New Roman" w:eastAsia="Times New Roman" w:hAnsi="Times New Roman" w:cs="Times New Roman"/>
          <w:sz w:val="24"/>
          <w:szCs w:val="24"/>
          <w:lang w:val="hr-HR"/>
        </w:rPr>
        <w:t>п</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б</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н</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т</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ст</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р</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при</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ч</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му</w:t>
      </w:r>
      <w:r w:rsidRPr="000D404D">
        <w:rPr>
          <w:rFonts w:ascii="Times New Roman" w:eastAsia="Times New Roman" w:hAnsi="Times New Roman" w:cs="Times New Roman"/>
          <w:sz w:val="24"/>
          <w:szCs w:val="24"/>
          <w:lang w:val="hr-HR"/>
        </w:rPr>
        <w:t xml:space="preserve"> </w:t>
      </w:r>
      <w:r w:rsidR="00B62D71" w:rsidRPr="000D404D">
        <w:rPr>
          <w:rFonts w:ascii="Times New Roman" w:eastAsia="Times New Roman" w:hAnsi="Times New Roman" w:cs="Times New Roman"/>
          <w:sz w:val="24"/>
          <w:szCs w:val="24"/>
          <w:lang w:val="sr-Cyrl-RS"/>
        </w:rPr>
        <w:t>није</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искључ</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н</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св</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тл</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сни</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п</w:t>
      </w:r>
      <w:r w:rsidRPr="000D404D">
        <w:rPr>
          <w:rFonts w:ascii="Times New Roman" w:eastAsia="Times New Roman" w:hAnsi="Times New Roman" w:cs="Times New Roman"/>
          <w:sz w:val="24"/>
          <w:szCs w:val="24"/>
          <w:lang w:val="hr-HR"/>
        </w:rPr>
        <w:t>o</w:t>
      </w:r>
      <w:r w:rsidR="0050103A" w:rsidRPr="000D404D">
        <w:rPr>
          <w:rFonts w:ascii="Times New Roman" w:eastAsia="Times New Roman" w:hAnsi="Times New Roman" w:cs="Times New Roman"/>
          <w:sz w:val="24"/>
          <w:szCs w:val="24"/>
          <w:lang w:val="hr-HR"/>
        </w:rPr>
        <w:t>к</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зив</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ч</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см</w:t>
      </w:r>
      <w:r w:rsidRPr="000D404D">
        <w:rPr>
          <w:rFonts w:ascii="Times New Roman" w:eastAsia="Times New Roman" w:hAnsi="Times New Roman" w:cs="Times New Roman"/>
          <w:sz w:val="24"/>
          <w:szCs w:val="24"/>
          <w:lang w:val="hr-HR"/>
        </w:rPr>
        <w:t>e</w:t>
      </w:r>
      <w:r w:rsidR="0050103A" w:rsidRPr="000D404D">
        <w:rPr>
          <w:rFonts w:ascii="Times New Roman" w:eastAsia="Times New Roman" w:hAnsi="Times New Roman" w:cs="Times New Roman"/>
          <w:sz w:val="24"/>
          <w:szCs w:val="24"/>
          <w:lang w:val="hr-HR"/>
        </w:rPr>
        <w:t>тњ</w:t>
      </w:r>
      <w:r w:rsidRPr="000D404D">
        <w:rPr>
          <w:rFonts w:ascii="Times New Roman" w:eastAsia="Times New Roman" w:hAnsi="Times New Roman" w:cs="Times New Roman"/>
          <w:sz w:val="24"/>
          <w:szCs w:val="24"/>
          <w:lang w:val="hr-HR"/>
        </w:rPr>
        <w:t xml:space="preserve">e </w:t>
      </w:r>
      <w:r w:rsidR="0050103A" w:rsidRPr="000D404D">
        <w:rPr>
          <w:rFonts w:ascii="Times New Roman" w:eastAsia="Times New Roman" w:hAnsi="Times New Roman" w:cs="Times New Roman"/>
          <w:sz w:val="24"/>
          <w:szCs w:val="24"/>
          <w:lang w:val="hr-HR"/>
        </w:rPr>
        <w:t>и</w:t>
      </w:r>
      <w:r w:rsidRPr="000D404D">
        <w:rPr>
          <w:rFonts w:ascii="Times New Roman" w:eastAsia="Times New Roman" w:hAnsi="Times New Roman" w:cs="Times New Roman"/>
          <w:sz w:val="24"/>
          <w:szCs w:val="24"/>
          <w:lang w:val="hr-HR"/>
        </w:rPr>
        <w:t xml:space="preserve"> </w:t>
      </w:r>
      <w:r w:rsidR="0050103A" w:rsidRPr="000D404D">
        <w:rPr>
          <w:rFonts w:ascii="Times New Roman" w:eastAsia="Times New Roman" w:hAnsi="Times New Roman" w:cs="Times New Roman"/>
          <w:sz w:val="24"/>
          <w:szCs w:val="24"/>
          <w:lang w:val="hr-HR"/>
        </w:rPr>
        <w:t>кв</w:t>
      </w:r>
      <w:r w:rsidRPr="000D404D">
        <w:rPr>
          <w:rFonts w:ascii="Times New Roman" w:eastAsia="Times New Roman" w:hAnsi="Times New Roman" w:cs="Times New Roman"/>
          <w:sz w:val="24"/>
          <w:szCs w:val="24"/>
          <w:lang w:val="hr-HR"/>
        </w:rPr>
        <w:t>a</w:t>
      </w:r>
      <w:r w:rsidR="0050103A" w:rsidRPr="000D404D">
        <w:rPr>
          <w:rFonts w:ascii="Times New Roman" w:eastAsia="Times New Roman" w:hAnsi="Times New Roman" w:cs="Times New Roman"/>
          <w:sz w:val="24"/>
          <w:szCs w:val="24"/>
          <w:lang w:val="hr-HR"/>
        </w:rPr>
        <w:t>р</w:t>
      </w:r>
      <w:r w:rsidRPr="000D404D">
        <w:rPr>
          <w:rFonts w:ascii="Times New Roman" w:eastAsia="Times New Roman" w:hAnsi="Times New Roman" w:cs="Times New Roman"/>
          <w:sz w:val="24"/>
          <w:szCs w:val="24"/>
          <w:lang w:val="hr-HR"/>
        </w:rPr>
        <w:t>a;</w:t>
      </w:r>
    </w:p>
    <w:p w:rsidR="00E25B6D" w:rsidRPr="000D404D" w:rsidRDefault="00034197"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 xml:space="preserve">За издавање команди </w:t>
      </w:r>
      <w:r w:rsidR="006243A6" w:rsidRPr="000D404D">
        <w:rPr>
          <w:rFonts w:ascii="Times New Roman" w:eastAsia="Times New Roman" w:hAnsi="Times New Roman" w:cs="Times New Roman"/>
          <w:sz w:val="24"/>
          <w:szCs w:val="24"/>
          <w:lang w:val="sr-Cyrl-CS"/>
        </w:rPr>
        <w:t>и приказивање стања сигнала, ск</w:t>
      </w:r>
      <w:r w:rsidR="00E36C8E">
        <w:rPr>
          <w:rFonts w:ascii="Times New Roman" w:eastAsia="Times New Roman" w:hAnsi="Times New Roman" w:cs="Times New Roman"/>
          <w:sz w:val="24"/>
          <w:szCs w:val="24"/>
          <w:lang w:val="sr-Cyrl-CS"/>
        </w:rPr>
        <w:t xml:space="preserve">ретница, путева вожњи, ПП и другог из става 1. </w:t>
      </w:r>
      <w:r w:rsidR="006243A6" w:rsidRPr="000D404D">
        <w:rPr>
          <w:rFonts w:ascii="Times New Roman" w:eastAsia="Times New Roman" w:hAnsi="Times New Roman" w:cs="Times New Roman"/>
          <w:sz w:val="24"/>
          <w:szCs w:val="24"/>
          <w:lang w:val="sr-Cyrl-CS"/>
        </w:rPr>
        <w:t xml:space="preserve">овог члана, </w:t>
      </w:r>
      <w:r w:rsidR="00E25B6D" w:rsidRPr="000D404D">
        <w:rPr>
          <w:rFonts w:ascii="Times New Roman" w:eastAsia="Times New Roman" w:hAnsi="Times New Roman" w:cs="Times New Roman"/>
          <w:sz w:val="24"/>
          <w:szCs w:val="24"/>
          <w:lang w:val="sr-Cyrl-CS"/>
        </w:rPr>
        <w:t>уместо</w:t>
      </w:r>
      <w:r w:rsidR="00794839" w:rsidRPr="000D404D">
        <w:rPr>
          <w:rFonts w:ascii="Times New Roman" w:eastAsia="Times New Roman" w:hAnsi="Times New Roman" w:cs="Times New Roman"/>
          <w:sz w:val="24"/>
          <w:szCs w:val="24"/>
          <w:lang w:val="sr-Cyrl-CS"/>
        </w:rPr>
        <w:t xml:space="preserve"> командног стола </w:t>
      </w:r>
      <w:r w:rsidR="00B62D71" w:rsidRPr="000D404D">
        <w:rPr>
          <w:rFonts w:ascii="Times New Roman" w:eastAsia="Times New Roman" w:hAnsi="Times New Roman" w:cs="Times New Roman"/>
          <w:sz w:val="24"/>
          <w:szCs w:val="24"/>
          <w:lang w:val="sr-Cyrl-CS"/>
        </w:rPr>
        <w:t>користи се</w:t>
      </w:r>
      <w:r w:rsidR="007A7A9E" w:rsidRPr="000D404D">
        <w:rPr>
          <w:rFonts w:ascii="Times New Roman" w:eastAsia="Times New Roman" w:hAnsi="Times New Roman" w:cs="Times New Roman"/>
          <w:sz w:val="24"/>
          <w:szCs w:val="24"/>
          <w:lang w:val="sr-Cyrl-CS"/>
        </w:rPr>
        <w:t xml:space="preserve"> </w:t>
      </w:r>
      <w:r w:rsidR="00794839" w:rsidRPr="000D404D">
        <w:rPr>
          <w:rFonts w:ascii="Times New Roman" w:eastAsia="Times New Roman" w:hAnsi="Times New Roman" w:cs="Times New Roman"/>
          <w:sz w:val="24"/>
          <w:szCs w:val="24"/>
          <w:lang w:val="sr-Cyrl-CS"/>
        </w:rPr>
        <w:t xml:space="preserve">интерфејс </w:t>
      </w:r>
      <w:r w:rsidR="00765EA3" w:rsidRPr="000D404D">
        <w:rPr>
          <w:rFonts w:ascii="Times New Roman" w:eastAsia="Times New Roman" w:hAnsi="Times New Roman" w:cs="Times New Roman"/>
          <w:sz w:val="24"/>
          <w:szCs w:val="24"/>
          <w:lang w:val="sr-Cyrl-CS"/>
        </w:rPr>
        <w:t>између човека и машине</w:t>
      </w:r>
      <w:r w:rsidR="00794839" w:rsidRPr="000D404D">
        <w:rPr>
          <w:rFonts w:ascii="Times New Roman" w:eastAsia="Times New Roman" w:hAnsi="Times New Roman" w:cs="Times New Roman"/>
          <w:sz w:val="24"/>
          <w:szCs w:val="24"/>
          <w:lang w:val="sr-Cyrl-CS"/>
        </w:rPr>
        <w:t xml:space="preserve"> (у даљем тексту: MMI) са одговарајућим уређајима за унос (тастатура) и приказ (монитор)</w:t>
      </w:r>
      <w:r w:rsidR="00E25B6D" w:rsidRPr="000D404D">
        <w:rPr>
          <w:rFonts w:ascii="Times New Roman" w:eastAsia="Times New Roman" w:hAnsi="Times New Roman" w:cs="Times New Roman"/>
          <w:sz w:val="24"/>
          <w:szCs w:val="24"/>
          <w:lang w:val="sr-Cyrl-CS"/>
        </w:rPr>
        <w:t>.</w:t>
      </w:r>
    </w:p>
    <w:p w:rsidR="00794839" w:rsidRPr="000D404D" w:rsidRDefault="00794839"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 xml:space="preserve">MMI из става 2. овог члана израђује се са нивоом интегритета сигурности 0 или већим. </w:t>
      </w:r>
    </w:p>
    <w:p w:rsidR="00E25B6D" w:rsidRPr="000D404D" w:rsidRDefault="00E25B6D" w:rsidP="00542529">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val="sr-Cyrl-CS"/>
        </w:rPr>
      </w:pPr>
    </w:p>
    <w:p w:rsidR="00B82EDD" w:rsidRPr="000D404D" w:rsidRDefault="0092734C"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lastRenderedPageBreak/>
        <w:t>Т</w:t>
      </w:r>
      <w:r w:rsidR="00B82EDD"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хнички</w:t>
      </w:r>
      <w:r w:rsidR="00B82EDD"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усл</w:t>
      </w:r>
      <w:r w:rsidR="00B82EDD"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ви</w:t>
      </w:r>
      <w:r w:rsidR="00B82EDD"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з</w:t>
      </w:r>
      <w:r w:rsidR="00B82EDD" w:rsidRPr="000D404D">
        <w:rPr>
          <w:rFonts w:ascii="Times New Roman" w:eastAsia="Times New Roman" w:hAnsi="Times New Roman" w:cs="Times New Roman"/>
          <w:sz w:val="24"/>
          <w:szCs w:val="24"/>
          <w:lang w:val="sr-Latn-RS"/>
        </w:rPr>
        <w:t>a e</w:t>
      </w:r>
      <w:r w:rsidR="0050103A" w:rsidRPr="000D404D">
        <w:rPr>
          <w:rFonts w:ascii="Times New Roman" w:eastAsia="Times New Roman" w:hAnsi="Times New Roman" w:cs="Times New Roman"/>
          <w:sz w:val="24"/>
          <w:szCs w:val="24"/>
          <w:lang w:val="sr-Latn-RS"/>
        </w:rPr>
        <w:t>л</w:t>
      </w:r>
      <w:r w:rsidR="00B82EDD"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ктр</w:t>
      </w:r>
      <w:r w:rsidR="00B82EDD"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нск</w:t>
      </w:r>
      <w:r w:rsidR="00B82EDD" w:rsidRPr="000D404D">
        <w:rPr>
          <w:rFonts w:ascii="Times New Roman" w:eastAsia="Times New Roman" w:hAnsi="Times New Roman" w:cs="Times New Roman"/>
          <w:sz w:val="24"/>
          <w:szCs w:val="24"/>
          <w:lang w:val="sr-Latn-RS"/>
        </w:rPr>
        <w:t xml:space="preserve">e </w:t>
      </w:r>
      <w:r w:rsidR="0050103A" w:rsidRPr="000D404D">
        <w:rPr>
          <w:rFonts w:ascii="Times New Roman" w:eastAsia="Times New Roman" w:hAnsi="Times New Roman" w:cs="Times New Roman"/>
          <w:sz w:val="24"/>
          <w:szCs w:val="24"/>
          <w:lang w:val="sr-Latn-RS"/>
        </w:rPr>
        <w:t>ст</w:t>
      </w:r>
      <w:r w:rsidR="00B82EDD"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ничн</w:t>
      </w:r>
      <w:r w:rsidR="00B82EDD" w:rsidRPr="000D404D">
        <w:rPr>
          <w:rFonts w:ascii="Times New Roman" w:eastAsia="Times New Roman" w:hAnsi="Times New Roman" w:cs="Times New Roman"/>
          <w:sz w:val="24"/>
          <w:szCs w:val="24"/>
          <w:lang w:val="sr-Latn-RS"/>
        </w:rPr>
        <w:t xml:space="preserve">e </w:t>
      </w:r>
      <w:r w:rsidR="0050103A" w:rsidRPr="000D404D">
        <w:rPr>
          <w:rFonts w:ascii="Times New Roman" w:eastAsia="Times New Roman" w:hAnsi="Times New Roman" w:cs="Times New Roman"/>
          <w:sz w:val="24"/>
          <w:szCs w:val="24"/>
          <w:lang w:val="sr-Latn-RS"/>
        </w:rPr>
        <w:t>СС</w:t>
      </w:r>
      <w:r w:rsidR="00B82EDD"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ур</w:t>
      </w:r>
      <w:r w:rsidR="00B82EDD"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ђ</w:t>
      </w:r>
      <w:r w:rsidR="00B82EDD" w:rsidRPr="000D404D">
        <w:rPr>
          <w:rFonts w:ascii="Times New Roman" w:eastAsia="Times New Roman" w:hAnsi="Times New Roman" w:cs="Times New Roman"/>
          <w:sz w:val="24"/>
          <w:szCs w:val="24"/>
          <w:lang w:val="sr-Latn-RS"/>
        </w:rPr>
        <w:t>aje</w:t>
      </w:r>
      <w:r w:rsidR="000D78F1" w:rsidRPr="000D404D">
        <w:rPr>
          <w:rFonts w:ascii="Times New Roman" w:eastAsia="Times New Roman" w:hAnsi="Times New Roman" w:cs="Times New Roman"/>
          <w:sz w:val="24"/>
          <w:szCs w:val="24"/>
          <w:lang w:val="sr-Latn-RS"/>
        </w:rPr>
        <w:t xml:space="preserve"> (e</w:t>
      </w:r>
      <w:r w:rsidR="0050103A" w:rsidRPr="000D404D">
        <w:rPr>
          <w:rFonts w:ascii="Times New Roman" w:eastAsia="Times New Roman" w:hAnsi="Times New Roman" w:cs="Times New Roman"/>
          <w:sz w:val="24"/>
          <w:szCs w:val="24"/>
          <w:lang w:val="sr-Latn-RS"/>
        </w:rPr>
        <w:t>л</w:t>
      </w:r>
      <w:r w:rsidR="000D78F1"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ктр</w:t>
      </w:r>
      <w:r w:rsidR="000D78F1"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нск</w:t>
      </w:r>
      <w:r w:rsidR="000D78F1" w:rsidRPr="000D404D">
        <w:rPr>
          <w:rFonts w:ascii="Times New Roman" w:eastAsia="Times New Roman" w:hAnsi="Times New Roman" w:cs="Times New Roman"/>
          <w:sz w:val="24"/>
          <w:szCs w:val="24"/>
          <w:lang w:val="sr-Latn-RS"/>
        </w:rPr>
        <w:t xml:space="preserve">e </w:t>
      </w:r>
      <w:r w:rsidR="0050103A" w:rsidRPr="000D404D">
        <w:rPr>
          <w:rFonts w:ascii="Times New Roman" w:eastAsia="Times New Roman" w:hAnsi="Times New Roman" w:cs="Times New Roman"/>
          <w:sz w:val="24"/>
          <w:szCs w:val="24"/>
          <w:lang w:val="sr-Latn-RS"/>
        </w:rPr>
        <w:t>п</w:t>
      </w:r>
      <w:r w:rsidR="000D78F1"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ст</w:t>
      </w:r>
      <w:r w:rsidR="000D78F1"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вниц</w:t>
      </w:r>
      <w:r w:rsidR="000D78F1" w:rsidRPr="000D404D">
        <w:rPr>
          <w:rFonts w:ascii="Times New Roman" w:eastAsia="Times New Roman" w:hAnsi="Times New Roman" w:cs="Times New Roman"/>
          <w:sz w:val="24"/>
          <w:szCs w:val="24"/>
          <w:lang w:val="sr-Latn-RS"/>
        </w:rPr>
        <w:t>e)</w:t>
      </w:r>
    </w:p>
    <w:p w:rsidR="00925C14" w:rsidRPr="000D404D" w:rsidRDefault="00925C14" w:rsidP="00466F3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p>
    <w:p w:rsidR="00B82EDD" w:rsidRPr="000D404D" w:rsidRDefault="0050103A" w:rsidP="00925C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Чл</w:t>
      </w:r>
      <w:r w:rsidR="00B82EDD"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w:t>
      </w:r>
      <w:r w:rsidR="00531D90" w:rsidRPr="000D404D">
        <w:rPr>
          <w:rFonts w:ascii="Times New Roman" w:eastAsia="Times New Roman" w:hAnsi="Times New Roman" w:cs="Times New Roman"/>
          <w:sz w:val="24"/>
          <w:szCs w:val="24"/>
          <w:lang w:val="sr-Latn-RS"/>
        </w:rPr>
        <w:t xml:space="preserve"> 2</w:t>
      </w:r>
      <w:r w:rsidR="00E06DA5" w:rsidRPr="000D404D">
        <w:rPr>
          <w:rFonts w:ascii="Times New Roman" w:eastAsia="Times New Roman" w:hAnsi="Times New Roman" w:cs="Times New Roman"/>
          <w:sz w:val="24"/>
          <w:szCs w:val="24"/>
          <w:lang w:val="sr-Cyrl-RS"/>
        </w:rPr>
        <w:t>0</w:t>
      </w:r>
      <w:r w:rsidR="00925C14" w:rsidRPr="000D404D">
        <w:rPr>
          <w:rFonts w:ascii="Times New Roman" w:eastAsia="Times New Roman" w:hAnsi="Times New Roman" w:cs="Times New Roman"/>
          <w:sz w:val="24"/>
          <w:szCs w:val="24"/>
          <w:lang w:val="sr-Latn-RS"/>
        </w:rPr>
        <w:t>.</w:t>
      </w:r>
    </w:p>
    <w:p w:rsidR="000D78F1" w:rsidRPr="000D404D" w:rsidRDefault="005F66F1"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л</w:t>
      </w:r>
      <w:r w:rsidR="000D78F1"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ктр</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нск</w:t>
      </w:r>
      <w:r w:rsidR="000D78F1" w:rsidRPr="000D404D">
        <w:rPr>
          <w:rFonts w:ascii="Times New Roman" w:eastAsia="Times New Roman" w:hAnsi="Times New Roman" w:cs="Times New Roman"/>
          <w:sz w:val="24"/>
          <w:szCs w:val="24"/>
          <w:lang w:val="sr-Latn-RS"/>
        </w:rPr>
        <w:t xml:space="preserve">а </w:t>
      </w:r>
      <w:r w:rsidR="0050103A" w:rsidRPr="000D404D">
        <w:rPr>
          <w:rFonts w:ascii="Times New Roman" w:eastAsia="Times New Roman" w:hAnsi="Times New Roman" w:cs="Times New Roman"/>
          <w:sz w:val="24"/>
          <w:szCs w:val="24"/>
          <w:lang w:val="sr-Latn-RS"/>
        </w:rPr>
        <w:t>п</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ст</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вниц</w:t>
      </w:r>
      <w:r w:rsidR="00972B1B" w:rsidRPr="000D404D">
        <w:rPr>
          <w:rFonts w:ascii="Times New Roman" w:eastAsia="Times New Roman" w:hAnsi="Times New Roman" w:cs="Times New Roman"/>
          <w:sz w:val="24"/>
          <w:szCs w:val="24"/>
          <w:lang w:val="sr-Latn-RS"/>
        </w:rPr>
        <w:t>а</w:t>
      </w:r>
      <w:r w:rsidR="000D78F1" w:rsidRPr="000D404D">
        <w:rPr>
          <w:rFonts w:ascii="Times New Roman" w:eastAsia="Times New Roman" w:hAnsi="Times New Roman" w:cs="Times New Roman"/>
          <w:sz w:val="24"/>
          <w:szCs w:val="24"/>
          <w:lang w:val="sr-Latn-RS"/>
        </w:rPr>
        <w:t>:</w:t>
      </w:r>
    </w:p>
    <w:p w:rsidR="000D78F1" w:rsidRPr="000D404D" w:rsidRDefault="00972B1B"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Latn-RS"/>
        </w:rPr>
        <w:t>1)</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р</w:t>
      </w:r>
      <w:r w:rsidR="000D78F1" w:rsidRPr="000D404D">
        <w:rPr>
          <w:rFonts w:ascii="Times New Roman" w:eastAsia="Times New Roman" w:hAnsi="Times New Roman" w:cs="Times New Roman"/>
          <w:sz w:val="24"/>
          <w:szCs w:val="24"/>
          <w:lang w:val="sr-Cyrl-RS"/>
        </w:rPr>
        <w:t>еа</w:t>
      </w:r>
      <w:r w:rsidR="0050103A" w:rsidRPr="000D404D">
        <w:rPr>
          <w:rFonts w:ascii="Times New Roman" w:eastAsia="Times New Roman" w:hAnsi="Times New Roman" w:cs="Times New Roman"/>
          <w:sz w:val="24"/>
          <w:szCs w:val="24"/>
          <w:lang w:val="sr-Cyrl-RS"/>
        </w:rPr>
        <w:t>лизу</w:t>
      </w:r>
      <w:r w:rsidR="000D78F1" w:rsidRPr="000D404D">
        <w:rPr>
          <w:rFonts w:ascii="Times New Roman" w:eastAsia="Times New Roman" w:hAnsi="Times New Roman" w:cs="Times New Roman"/>
          <w:sz w:val="24"/>
          <w:szCs w:val="24"/>
          <w:lang w:val="sr-Cyrl-RS"/>
        </w:rPr>
        <w:t>ј</w:t>
      </w:r>
      <w:r w:rsidRPr="000D404D">
        <w:rPr>
          <w:rFonts w:ascii="Times New Roman" w:eastAsia="Times New Roman" w:hAnsi="Times New Roman" w:cs="Times New Roman"/>
          <w:sz w:val="24"/>
          <w:szCs w:val="24"/>
          <w:lang w:val="sr-Cyrl-RS"/>
        </w:rPr>
        <w:t>е</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ај</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0D78F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св</w:t>
      </w:r>
      <w:r w:rsidR="000D78F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функци</w:t>
      </w:r>
      <w:r w:rsidR="000D78F1" w:rsidRPr="000D404D">
        <w:rPr>
          <w:rFonts w:ascii="Times New Roman" w:eastAsia="Times New Roman" w:hAnsi="Times New Roman" w:cs="Times New Roman"/>
          <w:sz w:val="24"/>
          <w:szCs w:val="24"/>
          <w:lang w:val="sr-Cyrl-RS"/>
        </w:rPr>
        <w:t xml:space="preserve">је </w:t>
      </w:r>
      <w:r w:rsidR="0050103A" w:rsidRPr="000D404D">
        <w:rPr>
          <w:rFonts w:ascii="Times New Roman" w:eastAsia="Times New Roman" w:hAnsi="Times New Roman" w:cs="Times New Roman"/>
          <w:sz w:val="24"/>
          <w:szCs w:val="24"/>
          <w:lang w:val="sr-Cyrl-RS"/>
        </w:rPr>
        <w:t>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л</w:t>
      </w:r>
      <w:r w:rsidR="000D78F1" w:rsidRPr="000D404D">
        <w:rPr>
          <w:rFonts w:ascii="Times New Roman" w:eastAsia="Times New Roman" w:hAnsi="Times New Roman" w:cs="Times New Roman"/>
          <w:sz w:val="24"/>
          <w:szCs w:val="24"/>
          <w:lang w:val="sr-Cyrl-RS"/>
        </w:rPr>
        <w:t>еј</w:t>
      </w:r>
      <w:r w:rsidR="0050103A" w:rsidRPr="000D404D">
        <w:rPr>
          <w:rFonts w:ascii="Times New Roman" w:eastAsia="Times New Roman" w:hAnsi="Times New Roman" w:cs="Times New Roman"/>
          <w:sz w:val="24"/>
          <w:szCs w:val="24"/>
          <w:lang w:val="sr-Cyrl-RS"/>
        </w:rPr>
        <w:t>них</w:t>
      </w:r>
      <w:r w:rsidR="000D78F1"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 xml:space="preserve">СС </w:t>
      </w:r>
      <w:r w:rsidR="0050103A" w:rsidRPr="000D404D">
        <w:rPr>
          <w:rFonts w:ascii="Times New Roman" w:eastAsia="Times New Roman" w:hAnsi="Times New Roman" w:cs="Times New Roman"/>
          <w:sz w:val="24"/>
          <w:szCs w:val="24"/>
          <w:lang w:val="sr-Cyrl-RS"/>
        </w:rPr>
        <w:t>ур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ђ</w:t>
      </w:r>
      <w:r w:rsidR="000D78F1" w:rsidRPr="000D404D">
        <w:rPr>
          <w:rFonts w:ascii="Times New Roman" w:eastAsia="Times New Roman" w:hAnsi="Times New Roman" w:cs="Times New Roman"/>
          <w:sz w:val="24"/>
          <w:szCs w:val="24"/>
          <w:lang w:val="sr-Cyrl-RS"/>
        </w:rPr>
        <w:t>аја;</w:t>
      </w:r>
    </w:p>
    <w:p w:rsidR="000D78F1" w:rsidRPr="000D404D" w:rsidRDefault="00972B1B"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Latn-RS"/>
        </w:rPr>
        <w:t>2)</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крив</w:t>
      </w:r>
      <w:r w:rsidR="0083199E" w:rsidRPr="000D404D">
        <w:rPr>
          <w:rFonts w:ascii="Times New Roman" w:eastAsia="Times New Roman" w:hAnsi="Times New Roman" w:cs="Times New Roman"/>
          <w:sz w:val="24"/>
          <w:szCs w:val="24"/>
          <w:lang w:val="sr-Cyrl-RS"/>
        </w:rPr>
        <w:t>а</w:t>
      </w:r>
      <w:r w:rsidR="000D78F1" w:rsidRPr="000D404D">
        <w:rPr>
          <w:rFonts w:ascii="Times New Roman" w:eastAsia="Times New Roman" w:hAnsi="Times New Roman" w:cs="Times New Roman"/>
          <w:sz w:val="24"/>
          <w:szCs w:val="24"/>
          <w:lang w:val="sr-Cyrl-RS"/>
        </w:rPr>
        <w:t xml:space="preserve"> </w:t>
      </w:r>
      <w:r w:rsidR="00A52603" w:rsidRPr="000D404D">
        <w:rPr>
          <w:rFonts w:ascii="Times New Roman" w:eastAsia="Times New Roman" w:hAnsi="Times New Roman" w:cs="Times New Roman"/>
          <w:sz w:val="24"/>
          <w:szCs w:val="24"/>
          <w:lang w:val="sr-Cyrl-RS"/>
        </w:rPr>
        <w:t xml:space="preserve">једну или </w:t>
      </w:r>
      <w:r w:rsidR="00BA1DFB" w:rsidRPr="000D404D">
        <w:rPr>
          <w:rFonts w:ascii="Times New Roman" w:eastAsia="Times New Roman" w:hAnsi="Times New Roman" w:cs="Times New Roman"/>
          <w:sz w:val="24"/>
          <w:szCs w:val="24"/>
          <w:lang w:val="sr-Cyrl-RS"/>
        </w:rPr>
        <w:t>више станица и међустаничних растојања</w:t>
      </w:r>
      <w:r w:rsidR="000D78F1" w:rsidRPr="000D404D">
        <w:rPr>
          <w:rFonts w:ascii="Times New Roman" w:eastAsia="Times New Roman" w:hAnsi="Times New Roman" w:cs="Times New Roman"/>
          <w:sz w:val="24"/>
          <w:szCs w:val="24"/>
          <w:lang w:val="sr-Cyrl-RS"/>
        </w:rPr>
        <w:t>;</w:t>
      </w:r>
    </w:p>
    <w:p w:rsidR="000D78F1" w:rsidRPr="000D404D" w:rsidRDefault="00F20F2D"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3) </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б</w:t>
      </w:r>
      <w:r w:rsidR="000D78F1"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зб</w:t>
      </w:r>
      <w:r w:rsidR="000D78F1" w:rsidRPr="000D404D">
        <w:rPr>
          <w:rFonts w:ascii="Times New Roman" w:eastAsia="Times New Roman" w:hAnsi="Times New Roman" w:cs="Times New Roman"/>
          <w:sz w:val="24"/>
          <w:szCs w:val="24"/>
          <w:lang w:val="sr-Latn-RS"/>
        </w:rPr>
        <w:t>е</w:t>
      </w:r>
      <w:r w:rsidR="00BA1DFB" w:rsidRPr="000D404D">
        <w:rPr>
          <w:rFonts w:ascii="Times New Roman" w:eastAsia="Times New Roman" w:hAnsi="Times New Roman" w:cs="Times New Roman"/>
          <w:sz w:val="24"/>
          <w:szCs w:val="24"/>
          <w:lang w:val="sr-Latn-RS"/>
        </w:rPr>
        <w:t>ђује</w:t>
      </w:r>
      <w:r w:rsidR="000D78F1"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п</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дршку</w:t>
      </w:r>
      <w:r w:rsidR="000D78F1" w:rsidRPr="000D404D">
        <w:rPr>
          <w:rFonts w:ascii="Times New Roman" w:eastAsia="Times New Roman" w:hAnsi="Times New Roman" w:cs="Times New Roman"/>
          <w:sz w:val="24"/>
          <w:szCs w:val="24"/>
          <w:lang w:val="sr-Latn-RS"/>
        </w:rPr>
        <w:t xml:space="preserve"> о</w:t>
      </w:r>
      <w:r w:rsidR="0050103A" w:rsidRPr="000D404D">
        <w:rPr>
          <w:rFonts w:ascii="Times New Roman" w:eastAsia="Times New Roman" w:hAnsi="Times New Roman" w:cs="Times New Roman"/>
          <w:sz w:val="24"/>
          <w:szCs w:val="24"/>
          <w:lang w:val="sr-Latn-RS"/>
        </w:rPr>
        <w:t>п</w:t>
      </w:r>
      <w:r w:rsidR="000D78F1"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р</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т</w:t>
      </w:r>
      <w:r w:rsidR="000D78F1"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ру</w:t>
      </w:r>
      <w:r w:rsidR="000D78F1"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w:t>
      </w:r>
      <w:r w:rsidR="000D78F1"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д</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н</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ш</w:t>
      </w:r>
      <w:r w:rsidR="000D78F1"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њу</w:t>
      </w:r>
      <w:r w:rsidR="000D78F1" w:rsidRPr="000D404D">
        <w:rPr>
          <w:rFonts w:ascii="Times New Roman" w:eastAsia="Times New Roman" w:hAnsi="Times New Roman" w:cs="Times New Roman"/>
          <w:sz w:val="24"/>
          <w:szCs w:val="24"/>
          <w:lang w:val="sr-Latn-RS"/>
        </w:rPr>
        <w:t xml:space="preserve"> о</w:t>
      </w:r>
      <w:r w:rsidR="0050103A" w:rsidRPr="000D404D">
        <w:rPr>
          <w:rFonts w:ascii="Times New Roman" w:eastAsia="Times New Roman" w:hAnsi="Times New Roman" w:cs="Times New Roman"/>
          <w:sz w:val="24"/>
          <w:szCs w:val="24"/>
          <w:lang w:val="sr-Latn-RS"/>
        </w:rPr>
        <w:t>длук</w:t>
      </w:r>
      <w:r w:rsidR="000D78F1" w:rsidRPr="000D404D">
        <w:rPr>
          <w:rFonts w:ascii="Times New Roman" w:eastAsia="Times New Roman" w:hAnsi="Times New Roman" w:cs="Times New Roman"/>
          <w:sz w:val="24"/>
          <w:szCs w:val="24"/>
          <w:lang w:val="sr-Latn-RS"/>
        </w:rPr>
        <w:t>а;</w:t>
      </w:r>
    </w:p>
    <w:p w:rsidR="000D78F1" w:rsidRPr="000D404D" w:rsidRDefault="00F20F2D"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4) </w:t>
      </w:r>
      <w:r w:rsidR="0083199E"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м</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гућ</w:t>
      </w:r>
      <w:r w:rsidR="00E36C8E">
        <w:rPr>
          <w:rFonts w:ascii="Times New Roman" w:eastAsia="Times New Roman" w:hAnsi="Times New Roman" w:cs="Times New Roman"/>
          <w:sz w:val="24"/>
          <w:szCs w:val="24"/>
          <w:lang w:val="sr-Latn-RS"/>
        </w:rPr>
        <w:t>ава</w:t>
      </w:r>
      <w:r w:rsidR="000D78F1"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р</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зм</w:t>
      </w:r>
      <w:r w:rsidR="000D78F1"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ну</w:t>
      </w:r>
      <w:r w:rsidR="000D78F1"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к</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м</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нди</w:t>
      </w:r>
      <w:r w:rsidR="000D78F1"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и</w:t>
      </w:r>
      <w:r w:rsidR="000D78F1"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инф</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рм</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ци</w:t>
      </w:r>
      <w:r w:rsidR="000D78F1" w:rsidRPr="000D404D">
        <w:rPr>
          <w:rFonts w:ascii="Times New Roman" w:eastAsia="Times New Roman" w:hAnsi="Times New Roman" w:cs="Times New Roman"/>
          <w:sz w:val="24"/>
          <w:szCs w:val="24"/>
          <w:lang w:val="sr-Latn-RS"/>
        </w:rPr>
        <w:t xml:space="preserve">ја </w:t>
      </w:r>
      <w:r w:rsidR="0050103A" w:rsidRPr="000D404D">
        <w:rPr>
          <w:rFonts w:ascii="Times New Roman" w:eastAsia="Times New Roman" w:hAnsi="Times New Roman" w:cs="Times New Roman"/>
          <w:sz w:val="24"/>
          <w:szCs w:val="24"/>
          <w:lang w:val="sr-Latn-RS"/>
        </w:rPr>
        <w:t>с</w:t>
      </w:r>
      <w:r w:rsidR="000D78F1" w:rsidRPr="000D404D">
        <w:rPr>
          <w:rFonts w:ascii="Times New Roman" w:eastAsia="Times New Roman" w:hAnsi="Times New Roman" w:cs="Times New Roman"/>
          <w:sz w:val="24"/>
          <w:szCs w:val="24"/>
          <w:lang w:val="sr-Latn-RS"/>
        </w:rPr>
        <w:t xml:space="preserve">а </w:t>
      </w:r>
      <w:r w:rsidR="0050103A" w:rsidRPr="000D404D">
        <w:rPr>
          <w:rFonts w:ascii="Times New Roman" w:eastAsia="Times New Roman" w:hAnsi="Times New Roman" w:cs="Times New Roman"/>
          <w:sz w:val="24"/>
          <w:szCs w:val="24"/>
          <w:lang w:val="sr-Latn-RS"/>
        </w:rPr>
        <w:t>н</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др</w:t>
      </w:r>
      <w:r w:rsidR="000D78F1"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ђ</w:t>
      </w:r>
      <w:r w:rsidR="000D78F1"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ним</w:t>
      </w:r>
      <w:r w:rsidR="000D78F1"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к</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м</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ндним</w:t>
      </w:r>
      <w:r w:rsidR="000D78F1"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м</w:t>
      </w:r>
      <w:r w:rsidR="000D78F1"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ст</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м</w:t>
      </w:r>
      <w:r w:rsidR="000D78F1" w:rsidRPr="000D404D">
        <w:rPr>
          <w:rFonts w:ascii="Times New Roman" w:eastAsia="Times New Roman" w:hAnsi="Times New Roman" w:cs="Times New Roman"/>
          <w:sz w:val="24"/>
          <w:szCs w:val="24"/>
          <w:lang w:val="sr-Latn-RS"/>
        </w:rPr>
        <w:t>;</w:t>
      </w:r>
    </w:p>
    <w:p w:rsidR="000D78F1" w:rsidRPr="000D404D" w:rsidRDefault="00F20F2D"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5) </w:t>
      </w:r>
      <w:r w:rsidR="0083199E"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м</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гућ</w:t>
      </w:r>
      <w:r w:rsidR="00E36C8E">
        <w:rPr>
          <w:rFonts w:ascii="Times New Roman" w:eastAsia="Times New Roman" w:hAnsi="Times New Roman" w:cs="Times New Roman"/>
          <w:sz w:val="24"/>
          <w:szCs w:val="24"/>
          <w:lang w:val="sr-Latn-RS"/>
        </w:rPr>
        <w:t>ава</w:t>
      </w:r>
      <w:r w:rsidR="000D78F1"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пр</w:t>
      </w:r>
      <w:r w:rsidR="000D78F1"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н</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с</w:t>
      </w:r>
      <w:r w:rsidR="000D78F1"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бр</w:t>
      </w:r>
      <w:r w:rsidR="000D78F1" w:rsidRPr="000D404D">
        <w:rPr>
          <w:rFonts w:ascii="Times New Roman" w:eastAsia="Times New Roman" w:hAnsi="Times New Roman" w:cs="Times New Roman"/>
          <w:sz w:val="24"/>
          <w:szCs w:val="24"/>
          <w:lang w:val="sr-Latn-RS"/>
        </w:rPr>
        <w:t xml:space="preserve">оја </w:t>
      </w:r>
      <w:r w:rsidR="0050103A" w:rsidRPr="000D404D">
        <w:rPr>
          <w:rFonts w:ascii="Times New Roman" w:eastAsia="Times New Roman" w:hAnsi="Times New Roman" w:cs="Times New Roman"/>
          <w:sz w:val="24"/>
          <w:szCs w:val="24"/>
          <w:lang w:val="sr-Latn-RS"/>
        </w:rPr>
        <w:t>в</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з</w:t>
      </w:r>
      <w:r w:rsidR="000D78F1" w:rsidRPr="000D404D">
        <w:rPr>
          <w:rFonts w:ascii="Times New Roman" w:eastAsia="Times New Roman" w:hAnsi="Times New Roman" w:cs="Times New Roman"/>
          <w:sz w:val="24"/>
          <w:szCs w:val="24"/>
          <w:lang w:val="sr-Latn-RS"/>
        </w:rPr>
        <w:t>а;</w:t>
      </w:r>
    </w:p>
    <w:p w:rsidR="000D78F1" w:rsidRPr="000D404D" w:rsidRDefault="00F20F2D"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6) </w:t>
      </w:r>
      <w:r w:rsidR="0083199E"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м</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гућ</w:t>
      </w:r>
      <w:r w:rsidR="00E36C8E">
        <w:rPr>
          <w:rFonts w:ascii="Times New Roman" w:eastAsia="Times New Roman" w:hAnsi="Times New Roman" w:cs="Times New Roman"/>
          <w:sz w:val="24"/>
          <w:szCs w:val="24"/>
          <w:lang w:val="sr-Latn-RS"/>
        </w:rPr>
        <w:t xml:space="preserve">ава </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ут</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м</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тск</w:t>
      </w:r>
      <w:r w:rsidR="000D78F1" w:rsidRPr="000D404D">
        <w:rPr>
          <w:rFonts w:ascii="Times New Roman" w:eastAsia="Times New Roman" w:hAnsi="Times New Roman" w:cs="Times New Roman"/>
          <w:sz w:val="24"/>
          <w:szCs w:val="24"/>
          <w:lang w:val="sr-Latn-RS"/>
        </w:rPr>
        <w:t xml:space="preserve">о </w:t>
      </w:r>
      <w:r w:rsidR="0050103A" w:rsidRPr="000D404D">
        <w:rPr>
          <w:rFonts w:ascii="Times New Roman" w:eastAsia="Times New Roman" w:hAnsi="Times New Roman" w:cs="Times New Roman"/>
          <w:sz w:val="24"/>
          <w:szCs w:val="24"/>
          <w:lang w:val="sr-Latn-RS"/>
        </w:rPr>
        <w:t>в</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ђ</w:t>
      </w:r>
      <w:r w:rsidR="000D78F1"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њ</w:t>
      </w:r>
      <w:r w:rsidR="000D78F1" w:rsidRPr="000D404D">
        <w:rPr>
          <w:rFonts w:ascii="Times New Roman" w:eastAsia="Times New Roman" w:hAnsi="Times New Roman" w:cs="Times New Roman"/>
          <w:sz w:val="24"/>
          <w:szCs w:val="24"/>
          <w:lang w:val="sr-Latn-RS"/>
        </w:rPr>
        <w:t xml:space="preserve">е </w:t>
      </w:r>
      <w:r w:rsidR="0050103A" w:rsidRPr="000D404D">
        <w:rPr>
          <w:rFonts w:ascii="Times New Roman" w:eastAsia="Times New Roman" w:hAnsi="Times New Roman" w:cs="Times New Roman"/>
          <w:sz w:val="24"/>
          <w:szCs w:val="24"/>
          <w:lang w:val="sr-Latn-RS"/>
        </w:rPr>
        <w:t>в</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з</w:t>
      </w:r>
      <w:r w:rsidR="000D78F1" w:rsidRPr="000D404D">
        <w:rPr>
          <w:rFonts w:ascii="Times New Roman" w:eastAsia="Times New Roman" w:hAnsi="Times New Roman" w:cs="Times New Roman"/>
          <w:sz w:val="24"/>
          <w:szCs w:val="24"/>
          <w:lang w:val="sr-Latn-RS"/>
        </w:rPr>
        <w:t>а;</w:t>
      </w:r>
    </w:p>
    <w:p w:rsidR="000D78F1" w:rsidRPr="000D404D" w:rsidRDefault="00F20F2D"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7) </w:t>
      </w:r>
      <w:r w:rsidR="0083199E"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м</w:t>
      </w:r>
      <w:r w:rsidR="000D78F1"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гућ</w:t>
      </w:r>
      <w:r w:rsidR="00E36C8E">
        <w:rPr>
          <w:rFonts w:ascii="Times New Roman" w:eastAsia="Times New Roman" w:hAnsi="Times New Roman" w:cs="Times New Roman"/>
          <w:sz w:val="24"/>
          <w:szCs w:val="24"/>
          <w:lang w:val="sr-Latn-RS"/>
        </w:rPr>
        <w:t xml:space="preserve">ава </w:t>
      </w:r>
      <w:r w:rsidR="0050103A" w:rsidRPr="000D404D">
        <w:rPr>
          <w:rFonts w:ascii="Times New Roman" w:eastAsia="Times New Roman" w:hAnsi="Times New Roman" w:cs="Times New Roman"/>
          <w:sz w:val="24"/>
          <w:szCs w:val="24"/>
          <w:lang w:val="sr-Latn-RS"/>
        </w:rPr>
        <w:t>д</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љинск</w:t>
      </w:r>
      <w:r w:rsidR="000D78F1" w:rsidRPr="000D404D">
        <w:rPr>
          <w:rFonts w:ascii="Times New Roman" w:eastAsia="Times New Roman" w:hAnsi="Times New Roman" w:cs="Times New Roman"/>
          <w:sz w:val="24"/>
          <w:szCs w:val="24"/>
          <w:lang w:val="sr-Latn-RS"/>
        </w:rPr>
        <w:t xml:space="preserve">о </w:t>
      </w:r>
      <w:r w:rsidR="0050103A" w:rsidRPr="000D404D">
        <w:rPr>
          <w:rFonts w:ascii="Times New Roman" w:eastAsia="Times New Roman" w:hAnsi="Times New Roman" w:cs="Times New Roman"/>
          <w:sz w:val="24"/>
          <w:szCs w:val="24"/>
          <w:lang w:val="sr-Latn-RS"/>
        </w:rPr>
        <w:t>упр</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вљ</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њ</w:t>
      </w:r>
      <w:r w:rsidR="000D78F1" w:rsidRPr="000D404D">
        <w:rPr>
          <w:rFonts w:ascii="Times New Roman" w:eastAsia="Times New Roman" w:hAnsi="Times New Roman" w:cs="Times New Roman"/>
          <w:sz w:val="24"/>
          <w:szCs w:val="24"/>
          <w:lang w:val="sr-Latn-RS"/>
        </w:rPr>
        <w:t>е;</w:t>
      </w:r>
    </w:p>
    <w:p w:rsidR="000D78F1" w:rsidRPr="000D404D" w:rsidRDefault="0083199E"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Latn-RS"/>
        </w:rPr>
        <w:t>8)</w:t>
      </w:r>
      <w:r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гућ</w:t>
      </w:r>
      <w:r w:rsidR="00E36C8E">
        <w:rPr>
          <w:rFonts w:ascii="Times New Roman" w:eastAsia="Times New Roman" w:hAnsi="Times New Roman" w:cs="Times New Roman"/>
          <w:sz w:val="24"/>
          <w:szCs w:val="24"/>
          <w:lang w:val="sr-Cyrl-RS"/>
        </w:rPr>
        <w:t>ава</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упр</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вљ</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0D78F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уд</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љ</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ним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ст</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ниц</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ц</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нтр</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w:t>
      </w:r>
      <w:r w:rsidR="000D78F1" w:rsidRPr="000D404D">
        <w:rPr>
          <w:rFonts w:ascii="Times New Roman" w:eastAsia="Times New Roman" w:hAnsi="Times New Roman" w:cs="Times New Roman"/>
          <w:sz w:val="24"/>
          <w:szCs w:val="24"/>
          <w:lang w:val="sr-Cyrl-RS"/>
        </w:rPr>
        <w:t>о</w:t>
      </w:r>
      <w:r w:rsidR="005F66F1" w:rsidRPr="000D404D">
        <w:rPr>
          <w:rFonts w:ascii="Times New Roman" w:eastAsia="Times New Roman" w:hAnsi="Times New Roman" w:cs="Times New Roman"/>
          <w:sz w:val="24"/>
          <w:szCs w:val="24"/>
          <w:lang w:val="sr-Cyrl-RS"/>
        </w:rPr>
        <w:t>,</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л</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дир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ктн</w:t>
      </w:r>
      <w:r w:rsidR="000D78F1" w:rsidRPr="000D404D">
        <w:rPr>
          <w:rFonts w:ascii="Times New Roman" w:eastAsia="Times New Roman" w:hAnsi="Times New Roman" w:cs="Times New Roman"/>
          <w:sz w:val="24"/>
          <w:szCs w:val="24"/>
          <w:lang w:val="sr-Cyrl-RS"/>
        </w:rPr>
        <w:t xml:space="preserve">о </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Latn-RS"/>
        </w:rPr>
        <w:t>р</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чун</w:t>
      </w:r>
      <w:r w:rsidR="000D78F1"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р</w:t>
      </w:r>
      <w:r w:rsidR="005D7A7B" w:rsidRPr="000D404D">
        <w:rPr>
          <w:rFonts w:ascii="Times New Roman" w:eastAsia="Times New Roman" w:hAnsi="Times New Roman" w:cs="Times New Roman"/>
          <w:sz w:val="24"/>
          <w:szCs w:val="24"/>
          <w:lang w:val="sr-Cyrl-RS"/>
        </w:rPr>
        <w:t>.</w:t>
      </w:r>
    </w:p>
    <w:p w:rsidR="000D78F1" w:rsidRPr="000D404D" w:rsidRDefault="000D78F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л</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ктр</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нск</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п</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вниц</w:t>
      </w:r>
      <w:r w:rsidR="0040049F" w:rsidRPr="000D404D">
        <w:rPr>
          <w:rFonts w:ascii="Times New Roman" w:eastAsia="Times New Roman" w:hAnsi="Times New Roman" w:cs="Times New Roman"/>
          <w:sz w:val="24"/>
          <w:szCs w:val="24"/>
          <w:lang w:val="sr-Cyrl-RS"/>
        </w:rPr>
        <w:t>е</w:t>
      </w:r>
      <w:r w:rsidRPr="000D404D">
        <w:rPr>
          <w:rFonts w:ascii="Times New Roman" w:eastAsia="Times New Roman" w:hAnsi="Times New Roman" w:cs="Times New Roman"/>
          <w:sz w:val="24"/>
          <w:szCs w:val="24"/>
          <w:lang w:val="sr-Cyrl-RS"/>
        </w:rPr>
        <w:t xml:space="preserve"> </w:t>
      </w:r>
      <w:r w:rsidR="00E85B58" w:rsidRPr="000D404D">
        <w:rPr>
          <w:rFonts w:ascii="Times New Roman" w:eastAsia="Times New Roman" w:hAnsi="Times New Roman" w:cs="Times New Roman"/>
          <w:sz w:val="24"/>
          <w:szCs w:val="24"/>
          <w:lang w:val="sr-Cyrl-RS"/>
        </w:rPr>
        <w:t>израђују се тако</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испуњ</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w:t>
      </w:r>
      <w:r w:rsidRPr="000D404D">
        <w:rPr>
          <w:rFonts w:ascii="Times New Roman" w:eastAsia="Times New Roman" w:hAnsi="Times New Roman" w:cs="Times New Roman"/>
          <w:sz w:val="24"/>
          <w:szCs w:val="24"/>
          <w:lang w:val="sr-Cyrl-RS"/>
        </w:rPr>
        <w:t>ај</w:t>
      </w:r>
      <w:r w:rsidR="0050103A" w:rsidRPr="000D404D">
        <w:rPr>
          <w:rFonts w:ascii="Times New Roman" w:eastAsia="Times New Roman" w:hAnsi="Times New Roman" w:cs="Times New Roman"/>
          <w:sz w:val="24"/>
          <w:szCs w:val="24"/>
          <w:lang w:val="sr-Cyrl-RS"/>
        </w:rPr>
        <w:t>у</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сл</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д</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ћ</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т</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хничк</w:t>
      </w:r>
      <w:r w:rsidRPr="000D404D">
        <w:rPr>
          <w:rFonts w:ascii="Times New Roman" w:eastAsia="Times New Roman" w:hAnsi="Times New Roman" w:cs="Times New Roman"/>
          <w:sz w:val="24"/>
          <w:szCs w:val="24"/>
          <w:lang w:val="sr-Cyrl-RS"/>
        </w:rPr>
        <w:t xml:space="preserve">е </w:t>
      </w:r>
      <w:r w:rsidR="00D06A5F" w:rsidRPr="000D404D">
        <w:rPr>
          <w:rFonts w:ascii="Times New Roman" w:eastAsia="Times New Roman" w:hAnsi="Times New Roman" w:cs="Times New Roman"/>
          <w:sz w:val="24"/>
          <w:szCs w:val="24"/>
          <w:lang w:val="sr-Cyrl-CS"/>
        </w:rPr>
        <w:t>услове</w:t>
      </w:r>
      <w:r w:rsidRPr="000D404D">
        <w:rPr>
          <w:rFonts w:ascii="Times New Roman" w:eastAsia="Times New Roman" w:hAnsi="Times New Roman" w:cs="Times New Roman"/>
          <w:sz w:val="24"/>
          <w:szCs w:val="24"/>
          <w:lang w:val="sr-Cyrl-RS"/>
        </w:rPr>
        <w:t>:</w:t>
      </w:r>
    </w:p>
    <w:p w:rsidR="000D78F1" w:rsidRPr="000D404D" w:rsidRDefault="00E85B58"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Latn-RS"/>
        </w:rPr>
        <w:t>1)</w:t>
      </w:r>
      <w:r w:rsidRPr="000D404D">
        <w:rPr>
          <w:rFonts w:ascii="Times New Roman" w:eastAsia="Times New Roman" w:hAnsi="Times New Roman" w:cs="Times New Roman"/>
          <w:sz w:val="24"/>
          <w:szCs w:val="24"/>
          <w:lang w:val="sr-Cyrl-RS"/>
        </w:rPr>
        <w:t xml:space="preserve"> р</w:t>
      </w:r>
      <w:r w:rsidR="000D78F1" w:rsidRPr="000D404D">
        <w:rPr>
          <w:rFonts w:ascii="Times New Roman" w:eastAsia="Times New Roman" w:hAnsi="Times New Roman" w:cs="Times New Roman"/>
          <w:sz w:val="24"/>
          <w:szCs w:val="24"/>
          <w:lang w:val="sr-Cyrl-RS"/>
        </w:rPr>
        <w:t>еа</w:t>
      </w:r>
      <w:r w:rsidR="0050103A" w:rsidRPr="000D404D">
        <w:rPr>
          <w:rFonts w:ascii="Times New Roman" w:eastAsia="Times New Roman" w:hAnsi="Times New Roman" w:cs="Times New Roman"/>
          <w:sz w:val="24"/>
          <w:szCs w:val="24"/>
          <w:lang w:val="sr-Cyrl-RS"/>
        </w:rPr>
        <w:t>лиз</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ци</w:t>
      </w:r>
      <w:r w:rsidR="000D78F1" w:rsidRPr="000D404D">
        <w:rPr>
          <w:rFonts w:ascii="Times New Roman" w:eastAsia="Times New Roman" w:hAnsi="Times New Roman" w:cs="Times New Roman"/>
          <w:sz w:val="24"/>
          <w:szCs w:val="24"/>
          <w:lang w:val="sr-Cyrl-RS"/>
        </w:rPr>
        <w:t>ја</w:t>
      </w:r>
      <w:r w:rsidRPr="000D404D">
        <w:rPr>
          <w:rFonts w:ascii="Times New Roman" w:eastAsia="Times New Roman" w:hAnsi="Times New Roman" w:cs="Times New Roman"/>
          <w:sz w:val="24"/>
          <w:szCs w:val="24"/>
          <w:lang w:val="sr-Cyrl-RS"/>
        </w:rPr>
        <w:t xml:space="preserve"> је</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ск</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билн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дул</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рн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принципу</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из</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тр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бн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бр</w:t>
      </w:r>
      <w:r w:rsidR="000D78F1" w:rsidRPr="000D404D">
        <w:rPr>
          <w:rFonts w:ascii="Times New Roman" w:eastAsia="Times New Roman" w:hAnsi="Times New Roman" w:cs="Times New Roman"/>
          <w:sz w:val="24"/>
          <w:szCs w:val="24"/>
          <w:lang w:val="sr-Cyrl-RS"/>
        </w:rPr>
        <w:t xml:space="preserve">оја </w:t>
      </w:r>
      <w:r w:rsidR="0050103A" w:rsidRPr="000D404D">
        <w:rPr>
          <w:rFonts w:ascii="Times New Roman" w:eastAsia="Times New Roman" w:hAnsi="Times New Roman" w:cs="Times New Roman"/>
          <w:sz w:val="24"/>
          <w:szCs w:val="24"/>
          <w:lang w:val="sr-Cyrl-RS"/>
        </w:rPr>
        <w:t>с</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лних</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дул</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к</w:t>
      </w:r>
      <w:r w:rsidR="000D78F1" w:rsidRPr="000D404D">
        <w:rPr>
          <w:rFonts w:ascii="Times New Roman" w:eastAsia="Times New Roman" w:hAnsi="Times New Roman" w:cs="Times New Roman"/>
          <w:sz w:val="24"/>
          <w:szCs w:val="24"/>
          <w:lang w:val="sr-Cyrl-RS"/>
        </w:rPr>
        <w:t>ој</w:t>
      </w:r>
      <w:r w:rsidR="0050103A" w:rsidRPr="000D404D">
        <w:rPr>
          <w:rFonts w:ascii="Times New Roman" w:eastAsia="Times New Roman" w:hAnsi="Times New Roman" w:cs="Times New Roman"/>
          <w:sz w:val="24"/>
          <w:szCs w:val="24"/>
          <w:lang w:val="sr-Cyrl-RS"/>
        </w:rPr>
        <w:t>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су</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ни</w:t>
      </w:r>
      <w:r w:rsidR="000D78F1"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дг</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р</w:t>
      </w:r>
      <w:r w:rsidR="000D78F1" w:rsidRPr="000D404D">
        <w:rPr>
          <w:rFonts w:ascii="Times New Roman" w:eastAsia="Times New Roman" w:hAnsi="Times New Roman" w:cs="Times New Roman"/>
          <w:sz w:val="24"/>
          <w:szCs w:val="24"/>
          <w:lang w:val="sr-Cyrl-RS"/>
        </w:rPr>
        <w:t>ај</w:t>
      </w:r>
      <w:r w:rsidR="0050103A" w:rsidRPr="000D404D">
        <w:rPr>
          <w:rFonts w:ascii="Times New Roman" w:eastAsia="Times New Roman" w:hAnsi="Times New Roman" w:cs="Times New Roman"/>
          <w:sz w:val="24"/>
          <w:szCs w:val="24"/>
          <w:lang w:val="sr-Cyrl-RS"/>
        </w:rPr>
        <w:t>ућим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висн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стим</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у</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скл</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ду</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т</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гр</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фи</w:t>
      </w:r>
      <w:r w:rsidR="000D78F1" w:rsidRPr="000D404D">
        <w:rPr>
          <w:rFonts w:ascii="Times New Roman" w:eastAsia="Times New Roman" w:hAnsi="Times New Roman" w:cs="Times New Roman"/>
          <w:sz w:val="24"/>
          <w:szCs w:val="24"/>
          <w:lang w:val="sr-Cyrl-RS"/>
        </w:rPr>
        <w:t>јо</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љ</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шњих</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ђ</w:t>
      </w:r>
      <w:r w:rsidR="000D78F1" w:rsidRPr="000D404D">
        <w:rPr>
          <w:rFonts w:ascii="Times New Roman" w:eastAsia="Times New Roman" w:hAnsi="Times New Roman" w:cs="Times New Roman"/>
          <w:sz w:val="24"/>
          <w:szCs w:val="24"/>
          <w:lang w:val="sr-Cyrl-RS"/>
        </w:rPr>
        <w:t>аја. О</w:t>
      </w:r>
      <w:r w:rsidR="0050103A" w:rsidRPr="000D404D">
        <w:rPr>
          <w:rFonts w:ascii="Times New Roman" w:eastAsia="Times New Roman" w:hAnsi="Times New Roman" w:cs="Times New Roman"/>
          <w:sz w:val="24"/>
          <w:szCs w:val="24"/>
          <w:lang w:val="sr-Cyrl-RS"/>
        </w:rPr>
        <w:t>вим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w:t>
      </w:r>
      <w:r w:rsidR="000D78F1" w:rsidRPr="000D404D">
        <w:rPr>
          <w:rFonts w:ascii="Times New Roman" w:eastAsia="Times New Roman" w:hAnsi="Times New Roman" w:cs="Times New Roman"/>
          <w:sz w:val="24"/>
          <w:szCs w:val="24"/>
          <w:lang w:val="sr-Cyrl-RS"/>
        </w:rPr>
        <w:t>е о</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гућ</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р</w:t>
      </w:r>
      <w:r w:rsidR="000D78F1" w:rsidRPr="000D404D">
        <w:rPr>
          <w:rFonts w:ascii="Times New Roman" w:eastAsia="Times New Roman" w:hAnsi="Times New Roman" w:cs="Times New Roman"/>
          <w:sz w:val="24"/>
          <w:szCs w:val="24"/>
          <w:lang w:val="sr-Cyrl-RS"/>
        </w:rPr>
        <w:t>еа</w:t>
      </w:r>
      <w:r w:rsidR="0050103A" w:rsidRPr="000D404D">
        <w:rPr>
          <w:rFonts w:ascii="Times New Roman" w:eastAsia="Times New Roman" w:hAnsi="Times New Roman" w:cs="Times New Roman"/>
          <w:sz w:val="24"/>
          <w:szCs w:val="24"/>
          <w:lang w:val="sr-Cyrl-RS"/>
        </w:rPr>
        <w:t>лиз</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ци</w:t>
      </w:r>
      <w:r w:rsidR="00F52399" w:rsidRPr="000D404D">
        <w:rPr>
          <w:rFonts w:ascii="Times New Roman" w:eastAsia="Times New Roman" w:hAnsi="Times New Roman" w:cs="Times New Roman"/>
          <w:sz w:val="24"/>
          <w:szCs w:val="24"/>
          <w:lang w:val="sr-Cyrl-RS"/>
        </w:rPr>
        <w:t>ј</w:t>
      </w:r>
      <w:r w:rsidR="000D78F1" w:rsidRPr="000D404D">
        <w:rPr>
          <w:rFonts w:ascii="Times New Roman" w:eastAsia="Times New Roman" w:hAnsi="Times New Roman" w:cs="Times New Roman"/>
          <w:sz w:val="24"/>
          <w:szCs w:val="24"/>
          <w:lang w:val="sr-Cyrl-RS"/>
        </w:rPr>
        <w:t>а е</w:t>
      </w:r>
      <w:r w:rsidR="0050103A" w:rsidRPr="000D404D">
        <w:rPr>
          <w:rFonts w:ascii="Times New Roman" w:eastAsia="Times New Roman" w:hAnsi="Times New Roman" w:cs="Times New Roman"/>
          <w:sz w:val="24"/>
          <w:szCs w:val="24"/>
          <w:lang w:val="sr-Cyrl-RS"/>
        </w:rPr>
        <w:t>л</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w:t>
      </w:r>
      <w:r w:rsidR="005F66F1" w:rsidRPr="000D404D">
        <w:rPr>
          <w:rFonts w:ascii="Times New Roman" w:eastAsia="Times New Roman" w:hAnsi="Times New Roman" w:cs="Times New Roman"/>
          <w:sz w:val="24"/>
          <w:szCs w:val="24"/>
          <w:lang w:val="sr-Cyrl-RS"/>
        </w:rPr>
        <w:t>р</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нских</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вниц</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свих</w:t>
      </w:r>
      <w:r w:rsidR="000D78F1"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бим</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б</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пр</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вки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структури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сист</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а;</w:t>
      </w:r>
    </w:p>
    <w:p w:rsidR="000D78F1" w:rsidRPr="000D404D" w:rsidRDefault="000D78F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2) </w:t>
      </w:r>
      <w:r w:rsidR="00E85B58" w:rsidRPr="000D404D">
        <w:rPr>
          <w:rFonts w:ascii="Times New Roman" w:eastAsia="Times New Roman" w:hAnsi="Times New Roman" w:cs="Times New Roman"/>
          <w:sz w:val="24"/>
          <w:szCs w:val="24"/>
          <w:lang w:val="sr-Cyrl-RS"/>
        </w:rPr>
        <w:t>ц</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нтр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w:t>
      </w:r>
      <w:r w:rsidRPr="000D404D">
        <w:rPr>
          <w:rFonts w:ascii="Times New Roman" w:eastAsia="Times New Roman" w:hAnsi="Times New Roman" w:cs="Times New Roman"/>
          <w:sz w:val="24"/>
          <w:szCs w:val="24"/>
          <w:lang w:val="sr-Cyrl-RS"/>
        </w:rPr>
        <w:t xml:space="preserve">о </w:t>
      </w:r>
      <w:r w:rsidR="0050103A" w:rsidRPr="000D404D">
        <w:rPr>
          <w:rFonts w:ascii="Times New Roman" w:eastAsia="Times New Roman" w:hAnsi="Times New Roman" w:cs="Times New Roman"/>
          <w:sz w:val="24"/>
          <w:szCs w:val="24"/>
          <w:lang w:val="sr-Cyrl-RS"/>
        </w:rPr>
        <w:t>упр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вљ</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л</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гик</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 xml:space="preserve"> е</w:t>
      </w:r>
      <w:r w:rsidR="0050103A" w:rsidRPr="000D404D">
        <w:rPr>
          <w:rFonts w:ascii="Times New Roman" w:eastAsia="Times New Roman" w:hAnsi="Times New Roman" w:cs="Times New Roman"/>
          <w:sz w:val="24"/>
          <w:szCs w:val="24"/>
          <w:lang w:val="sr-Cyrl-RS"/>
        </w:rPr>
        <w:t>л</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ктр</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нск</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п</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вниц</w:t>
      </w:r>
      <w:r w:rsidR="00E85B58" w:rsidRPr="000D404D">
        <w:rPr>
          <w:rFonts w:ascii="Times New Roman" w:eastAsia="Times New Roman" w:hAnsi="Times New Roman" w:cs="Times New Roman"/>
          <w:sz w:val="24"/>
          <w:szCs w:val="24"/>
          <w:lang w:val="sr-Cyrl-RS"/>
        </w:rPr>
        <w:t xml:space="preserve">е </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о</w:t>
      </w:r>
      <w:r w:rsidR="00E85B58" w:rsidRPr="000D404D">
        <w:rPr>
          <w:rFonts w:ascii="Times New Roman" w:eastAsia="Times New Roman" w:hAnsi="Times New Roman" w:cs="Times New Roman"/>
          <w:sz w:val="24"/>
          <w:szCs w:val="24"/>
          <w:lang w:val="sr-Cyrl-RS"/>
        </w:rPr>
        <w:t>гућава</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сист</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мск</w:t>
      </w:r>
      <w:r w:rsidRPr="000D404D">
        <w:rPr>
          <w:rFonts w:ascii="Times New Roman" w:eastAsia="Times New Roman" w:hAnsi="Times New Roman" w:cs="Times New Roman"/>
          <w:sz w:val="24"/>
          <w:szCs w:val="24"/>
          <w:lang w:val="sr-Cyrl-RS"/>
        </w:rPr>
        <w:t xml:space="preserve">о </w:t>
      </w:r>
      <w:r w:rsidR="0050103A" w:rsidRPr="000D404D">
        <w:rPr>
          <w:rFonts w:ascii="Times New Roman" w:eastAsia="Times New Roman" w:hAnsi="Times New Roman" w:cs="Times New Roman"/>
          <w:sz w:val="24"/>
          <w:szCs w:val="24"/>
          <w:lang w:val="sr-Cyrl-RS"/>
        </w:rPr>
        <w:t>упр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вљ</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и</w:t>
      </w:r>
      <w:r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ств</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ру</w:t>
      </w:r>
      <w:r w:rsidRPr="000D404D">
        <w:rPr>
          <w:rFonts w:ascii="Times New Roman" w:eastAsia="Times New Roman" w:hAnsi="Times New Roman" w:cs="Times New Roman"/>
          <w:sz w:val="24"/>
          <w:szCs w:val="24"/>
          <w:lang w:val="sr-Cyrl-RS"/>
        </w:rPr>
        <w:t xml:space="preserve">је </w:t>
      </w:r>
      <w:r w:rsidR="0050103A" w:rsidRPr="000D404D">
        <w:rPr>
          <w:rFonts w:ascii="Times New Roman" w:eastAsia="Times New Roman" w:hAnsi="Times New Roman" w:cs="Times New Roman"/>
          <w:sz w:val="24"/>
          <w:szCs w:val="24"/>
          <w:lang w:val="sr-Cyrl-RS"/>
        </w:rPr>
        <w:t>в</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зу</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нив</w:t>
      </w:r>
      <w:r w:rsidRPr="000D404D">
        <w:rPr>
          <w:rFonts w:ascii="Times New Roman" w:eastAsia="Times New Roman" w:hAnsi="Times New Roman" w:cs="Times New Roman"/>
          <w:sz w:val="24"/>
          <w:szCs w:val="24"/>
          <w:lang w:val="sr-Cyrl-RS"/>
        </w:rPr>
        <w:t>оо</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сигн</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л</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гик</w:t>
      </w:r>
      <w:r w:rsidRPr="000D404D">
        <w:rPr>
          <w:rFonts w:ascii="Times New Roman" w:eastAsia="Times New Roman" w:hAnsi="Times New Roman" w:cs="Times New Roman"/>
          <w:sz w:val="24"/>
          <w:szCs w:val="24"/>
          <w:lang w:val="sr-Cyrl-RS"/>
        </w:rPr>
        <w:t>е (</w:t>
      </w:r>
      <w:r w:rsidR="0050103A" w:rsidRPr="000D404D">
        <w:rPr>
          <w:rFonts w:ascii="Times New Roman" w:eastAsia="Times New Roman" w:hAnsi="Times New Roman" w:cs="Times New Roman"/>
          <w:sz w:val="24"/>
          <w:szCs w:val="24"/>
          <w:lang w:val="sr-Cyrl-RS"/>
        </w:rPr>
        <w:t>п</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дручни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чун</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ри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w:t>
      </w:r>
      <w:r w:rsidRPr="000D404D">
        <w:rPr>
          <w:rFonts w:ascii="Times New Roman" w:eastAsia="Times New Roman" w:hAnsi="Times New Roman" w:cs="Times New Roman"/>
          <w:sz w:val="24"/>
          <w:szCs w:val="24"/>
          <w:lang w:val="sr-Cyrl-RS"/>
        </w:rPr>
        <w:t>а је</w:t>
      </w:r>
      <w:r w:rsidR="0050103A" w:rsidRPr="000D404D">
        <w:rPr>
          <w:rFonts w:ascii="Times New Roman" w:eastAsia="Times New Roman" w:hAnsi="Times New Roman" w:cs="Times New Roman"/>
          <w:sz w:val="24"/>
          <w:szCs w:val="24"/>
          <w:lang w:val="sr-Cyrl-RS"/>
        </w:rPr>
        <w:t>дн</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нив</w:t>
      </w:r>
      <w:r w:rsidRPr="000D404D">
        <w:rPr>
          <w:rFonts w:ascii="Times New Roman" w:eastAsia="Times New Roman" w:hAnsi="Times New Roman" w:cs="Times New Roman"/>
          <w:sz w:val="24"/>
          <w:szCs w:val="24"/>
          <w:lang w:val="sr-Cyrl-RS"/>
        </w:rPr>
        <w:t>оо</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упр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вљ</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с</w:t>
      </w:r>
      <w:r w:rsidRPr="000D404D">
        <w:rPr>
          <w:rFonts w:ascii="Times New Roman" w:eastAsia="Times New Roman" w:hAnsi="Times New Roman" w:cs="Times New Roman"/>
          <w:sz w:val="24"/>
          <w:szCs w:val="24"/>
          <w:lang w:val="sr-Cyrl-RS"/>
        </w:rPr>
        <w:t>ао</w:t>
      </w:r>
      <w:r w:rsidR="0050103A" w:rsidRPr="000D404D">
        <w:rPr>
          <w:rFonts w:ascii="Times New Roman" w:eastAsia="Times New Roman" w:hAnsi="Times New Roman" w:cs="Times New Roman"/>
          <w:sz w:val="24"/>
          <w:szCs w:val="24"/>
          <w:lang w:val="sr-Cyrl-RS"/>
        </w:rPr>
        <w:t>бр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ћ</w:t>
      </w:r>
      <w:r w:rsidRPr="000D404D">
        <w:rPr>
          <w:rFonts w:ascii="Times New Roman" w:eastAsia="Times New Roman" w:hAnsi="Times New Roman" w:cs="Times New Roman"/>
          <w:sz w:val="24"/>
          <w:szCs w:val="24"/>
          <w:lang w:val="sr-Cyrl-RS"/>
        </w:rPr>
        <w:t>аје</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друг</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стр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 xml:space="preserve">е; </w:t>
      </w:r>
    </w:p>
    <w:p w:rsidR="000D78F1" w:rsidRPr="000D404D" w:rsidRDefault="00E85B58"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3) </w:t>
      </w:r>
      <w:r w:rsidR="0050103A" w:rsidRPr="000D404D">
        <w:rPr>
          <w:rFonts w:ascii="Times New Roman" w:eastAsia="Times New Roman" w:hAnsi="Times New Roman" w:cs="Times New Roman"/>
          <w:sz w:val="24"/>
          <w:szCs w:val="24"/>
          <w:lang w:val="sr-Cyrl-RS"/>
        </w:rPr>
        <w:t>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ду</w:t>
      </w:r>
      <w:r w:rsidR="000D78F1" w:rsidRPr="000D404D">
        <w:rPr>
          <w:rFonts w:ascii="Times New Roman" w:eastAsia="Times New Roman" w:hAnsi="Times New Roman" w:cs="Times New Roman"/>
          <w:sz w:val="24"/>
          <w:szCs w:val="24"/>
          <w:lang w:val="sr-Cyrl-RS"/>
        </w:rPr>
        <w:t xml:space="preserve">је </w:t>
      </w:r>
      <w:r w:rsidR="0050103A" w:rsidRPr="000D404D">
        <w:rPr>
          <w:rFonts w:ascii="Times New Roman" w:eastAsia="Times New Roman" w:hAnsi="Times New Roman" w:cs="Times New Roman"/>
          <w:sz w:val="24"/>
          <w:szCs w:val="24"/>
          <w:lang w:val="sr-Cyrl-RS"/>
        </w:rPr>
        <w:t>сист</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д</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т</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кци</w:t>
      </w:r>
      <w:r w:rsidR="000D78F1" w:rsidRPr="000D404D">
        <w:rPr>
          <w:rFonts w:ascii="Times New Roman" w:eastAsia="Times New Roman" w:hAnsi="Times New Roman" w:cs="Times New Roman"/>
          <w:sz w:val="24"/>
          <w:szCs w:val="24"/>
          <w:lang w:val="sr-Cyrl-RS"/>
        </w:rPr>
        <w:t>ј</w:t>
      </w:r>
      <w:r w:rsidR="0050103A" w:rsidRPr="000D404D">
        <w:rPr>
          <w:rFonts w:ascii="Times New Roman" w:eastAsia="Times New Roman" w:hAnsi="Times New Roman" w:cs="Times New Roman"/>
          <w:sz w:val="24"/>
          <w:szCs w:val="24"/>
          <w:lang w:val="sr-Cyrl-RS"/>
        </w:rPr>
        <w:t>у</w:t>
      </w:r>
      <w:r w:rsidR="000D78F1"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тк</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0D78F1" w:rsidRPr="000D404D">
        <w:rPr>
          <w:rFonts w:ascii="Times New Roman" w:eastAsia="Times New Roman" w:hAnsi="Times New Roman" w:cs="Times New Roman"/>
          <w:sz w:val="24"/>
          <w:szCs w:val="24"/>
          <w:lang w:val="sr-Cyrl-RS"/>
        </w:rPr>
        <w:t xml:space="preserve">аје </w:t>
      </w:r>
      <w:r w:rsidR="0050103A" w:rsidRPr="000D404D">
        <w:rPr>
          <w:rFonts w:ascii="Times New Roman" w:eastAsia="Times New Roman" w:hAnsi="Times New Roman" w:cs="Times New Roman"/>
          <w:sz w:val="24"/>
          <w:szCs w:val="24"/>
          <w:lang w:val="sr-Cyrl-RS"/>
        </w:rPr>
        <w:t>индик</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ци</w:t>
      </w:r>
      <w:r w:rsidR="000D78F1" w:rsidRPr="000D404D">
        <w:rPr>
          <w:rFonts w:ascii="Times New Roman" w:eastAsia="Times New Roman" w:hAnsi="Times New Roman" w:cs="Times New Roman"/>
          <w:sz w:val="24"/>
          <w:szCs w:val="24"/>
          <w:lang w:val="sr-Cyrl-RS"/>
        </w:rPr>
        <w:t>ј</w:t>
      </w:r>
      <w:r w:rsidR="0050103A" w:rsidRPr="000D404D">
        <w:rPr>
          <w:rFonts w:ascii="Times New Roman" w:eastAsia="Times New Roman" w:hAnsi="Times New Roman" w:cs="Times New Roman"/>
          <w:sz w:val="24"/>
          <w:szCs w:val="24"/>
          <w:lang w:val="sr-Cyrl-RS"/>
        </w:rPr>
        <w:t>у</w:t>
      </w:r>
      <w:r w:rsidR="000D78F1" w:rsidRPr="000D404D">
        <w:rPr>
          <w:rFonts w:ascii="Times New Roman" w:eastAsia="Times New Roman" w:hAnsi="Times New Roman" w:cs="Times New Roman"/>
          <w:sz w:val="24"/>
          <w:szCs w:val="24"/>
          <w:lang w:val="sr-Cyrl-RS"/>
        </w:rPr>
        <w:t xml:space="preserve"> о о</w:t>
      </w:r>
      <w:r w:rsidR="0050103A" w:rsidRPr="000D404D">
        <w:rPr>
          <w:rFonts w:ascii="Times New Roman" w:eastAsia="Times New Roman" w:hAnsi="Times New Roman" w:cs="Times New Roman"/>
          <w:sz w:val="24"/>
          <w:szCs w:val="24"/>
          <w:lang w:val="sr-Cyrl-RS"/>
        </w:rPr>
        <w:t>тк</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зим</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нив</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у</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њив</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дул</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дул</w:t>
      </w:r>
      <w:r w:rsidR="000D78F1" w:rsidRPr="000D404D">
        <w:rPr>
          <w:rFonts w:ascii="Times New Roman" w:eastAsia="Times New Roman" w:hAnsi="Times New Roman" w:cs="Times New Roman"/>
          <w:sz w:val="24"/>
          <w:szCs w:val="24"/>
          <w:lang w:val="sr-Cyrl-RS"/>
        </w:rPr>
        <w:t>а о</w:t>
      </w:r>
      <w:r w:rsidR="0050103A" w:rsidRPr="000D404D">
        <w:rPr>
          <w:rFonts w:ascii="Times New Roman" w:eastAsia="Times New Roman" w:hAnsi="Times New Roman" w:cs="Times New Roman"/>
          <w:sz w:val="24"/>
          <w:szCs w:val="24"/>
          <w:lang w:val="sr-Cyrl-RS"/>
        </w:rPr>
        <w:t>дн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сн</w:t>
      </w:r>
      <w:r w:rsidR="000D78F1" w:rsidRPr="000D404D">
        <w:rPr>
          <w:rFonts w:ascii="Times New Roman" w:eastAsia="Times New Roman" w:hAnsi="Times New Roman" w:cs="Times New Roman"/>
          <w:sz w:val="24"/>
          <w:szCs w:val="24"/>
          <w:lang w:val="sr-Cyrl-RS"/>
        </w:rPr>
        <w:t>о о</w:t>
      </w:r>
      <w:r w:rsidR="0050103A" w:rsidRPr="000D404D">
        <w:rPr>
          <w:rFonts w:ascii="Times New Roman" w:eastAsia="Times New Roman" w:hAnsi="Times New Roman" w:cs="Times New Roman"/>
          <w:sz w:val="24"/>
          <w:szCs w:val="24"/>
          <w:lang w:val="sr-Cyrl-RS"/>
        </w:rPr>
        <w:t>ткл</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0D78F1" w:rsidRPr="000D404D">
        <w:rPr>
          <w:rFonts w:ascii="Times New Roman" w:eastAsia="Times New Roman" w:hAnsi="Times New Roman" w:cs="Times New Roman"/>
          <w:sz w:val="24"/>
          <w:szCs w:val="24"/>
          <w:lang w:val="sr-Cyrl-RS"/>
        </w:rPr>
        <w:t>е о</w:t>
      </w:r>
      <w:r w:rsidR="0050103A" w:rsidRPr="000D404D">
        <w:rPr>
          <w:rFonts w:ascii="Times New Roman" w:eastAsia="Times New Roman" w:hAnsi="Times New Roman" w:cs="Times New Roman"/>
          <w:sz w:val="24"/>
          <w:szCs w:val="24"/>
          <w:lang w:val="sr-Cyrl-RS"/>
        </w:rPr>
        <w:t>тк</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 xml:space="preserve">а </w:t>
      </w:r>
      <w:r w:rsidR="005F66F1" w:rsidRPr="000D404D">
        <w:rPr>
          <w:rFonts w:ascii="Times New Roman" w:eastAsia="Times New Roman" w:hAnsi="Times New Roman" w:cs="Times New Roman"/>
          <w:sz w:val="24"/>
          <w:szCs w:val="24"/>
          <w:lang w:val="sr-Cyrl-RS"/>
        </w:rPr>
        <w:t>обавља се</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б</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кид</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рм</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р</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д</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ур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ђ</w:t>
      </w:r>
      <w:r w:rsidR="000D78F1" w:rsidRPr="000D404D">
        <w:rPr>
          <w:rFonts w:ascii="Times New Roman" w:eastAsia="Times New Roman" w:hAnsi="Times New Roman" w:cs="Times New Roman"/>
          <w:sz w:val="24"/>
          <w:szCs w:val="24"/>
          <w:lang w:val="sr-Cyrl-RS"/>
        </w:rPr>
        <w:t xml:space="preserve">аја </w:t>
      </w:r>
      <w:r w:rsidR="0050103A" w:rsidRPr="000D404D">
        <w:rPr>
          <w:rFonts w:ascii="Times New Roman" w:eastAsia="Times New Roman" w:hAnsi="Times New Roman" w:cs="Times New Roman"/>
          <w:sz w:val="24"/>
          <w:szCs w:val="24"/>
          <w:lang w:val="sr-Cyrl-RS"/>
        </w:rPr>
        <w:t>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бил</w:t>
      </w:r>
      <w:r w:rsidR="000D78F1" w:rsidRPr="000D404D">
        <w:rPr>
          <w:rFonts w:ascii="Times New Roman" w:eastAsia="Times New Roman" w:hAnsi="Times New Roman" w:cs="Times New Roman"/>
          <w:sz w:val="24"/>
          <w:szCs w:val="24"/>
          <w:lang w:val="sr-Cyrl-RS"/>
        </w:rPr>
        <w:t xml:space="preserve">о </w:t>
      </w:r>
      <w:r w:rsidR="0050103A" w:rsidRPr="000D404D">
        <w:rPr>
          <w:rFonts w:ascii="Times New Roman" w:eastAsia="Times New Roman" w:hAnsi="Times New Roman" w:cs="Times New Roman"/>
          <w:sz w:val="24"/>
          <w:szCs w:val="24"/>
          <w:lang w:val="sr-Cyrl-RS"/>
        </w:rPr>
        <w:t>к</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кв</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угр</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ж</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њ</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г</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вих</w:t>
      </w:r>
      <w:r w:rsidR="00F704DD"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сигурн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сних</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функци</w:t>
      </w:r>
      <w:r w:rsidRPr="000D404D">
        <w:rPr>
          <w:rFonts w:ascii="Times New Roman" w:eastAsia="Times New Roman" w:hAnsi="Times New Roman" w:cs="Times New Roman"/>
          <w:sz w:val="24"/>
          <w:szCs w:val="24"/>
          <w:lang w:val="sr-Cyrl-RS"/>
        </w:rPr>
        <w:t>ја</w:t>
      </w:r>
      <w:r w:rsidR="000D78F1" w:rsidRPr="000D404D">
        <w:rPr>
          <w:rFonts w:ascii="Times New Roman" w:eastAsia="Times New Roman" w:hAnsi="Times New Roman" w:cs="Times New Roman"/>
          <w:sz w:val="24"/>
          <w:szCs w:val="24"/>
          <w:lang w:val="sr-Latn-RS"/>
        </w:rPr>
        <w:t>;</w:t>
      </w:r>
    </w:p>
    <w:p w:rsidR="0040049F" w:rsidRPr="000D404D" w:rsidRDefault="00E85B58"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4) поседују високи ниво</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узд</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w:t>
      </w:r>
      <w:r w:rsidR="000D78F1" w:rsidRPr="000D404D">
        <w:rPr>
          <w:rFonts w:ascii="Times New Roman" w:eastAsia="Times New Roman" w:hAnsi="Times New Roman" w:cs="Times New Roman"/>
          <w:sz w:val="24"/>
          <w:szCs w:val="24"/>
          <w:lang w:val="sr-Cyrl-RS"/>
        </w:rPr>
        <w:t xml:space="preserve"> </w:t>
      </w:r>
      <w:r w:rsidR="00E6326C" w:rsidRPr="000D404D">
        <w:rPr>
          <w:rFonts w:ascii="Times New Roman" w:eastAsia="Times New Roman" w:hAnsi="Times New Roman" w:cs="Times New Roman"/>
          <w:sz w:val="24"/>
          <w:szCs w:val="24"/>
          <w:lang w:val="sr-Cyrl-RS"/>
        </w:rPr>
        <w:t>расположивости</w:t>
      </w:r>
      <w:r w:rsidR="000D78F1" w:rsidRPr="000D404D">
        <w:rPr>
          <w:rFonts w:ascii="Times New Roman" w:eastAsia="Times New Roman" w:hAnsi="Times New Roman" w:cs="Times New Roman"/>
          <w:sz w:val="24"/>
          <w:szCs w:val="24"/>
          <w:lang w:val="sr-Cyrl-RS"/>
        </w:rPr>
        <w:t>;</w:t>
      </w:r>
      <w:r w:rsidR="000D78F1" w:rsidRPr="000D404D">
        <w:rPr>
          <w:rFonts w:ascii="Times New Roman" w:eastAsia="Times New Roman" w:hAnsi="Times New Roman" w:cs="Times New Roman"/>
          <w:sz w:val="24"/>
          <w:szCs w:val="24"/>
          <w:lang w:val="sr-Cyrl-CS"/>
        </w:rPr>
        <w:t xml:space="preserve"> </w:t>
      </w:r>
    </w:p>
    <w:p w:rsidR="00141B9A" w:rsidRPr="000D404D" w:rsidRDefault="000D78F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5</w:t>
      </w:r>
      <w:r w:rsidR="00730926" w:rsidRPr="000D404D">
        <w:rPr>
          <w:rFonts w:ascii="Times New Roman" w:eastAsia="Times New Roman" w:hAnsi="Times New Roman" w:cs="Times New Roman"/>
          <w:sz w:val="24"/>
          <w:szCs w:val="24"/>
          <w:lang w:val="sr-Cyrl-RS"/>
        </w:rPr>
        <w:t>)</w:t>
      </w:r>
      <w:r w:rsidR="00730926" w:rsidRPr="000D404D">
        <w:rPr>
          <w:rFonts w:ascii="Times New Roman" w:eastAsia="Times New Roman" w:hAnsi="Times New Roman" w:cs="Times New Roman"/>
          <w:sz w:val="24"/>
          <w:szCs w:val="24"/>
          <w:lang w:val="sr-Latn-RS"/>
        </w:rPr>
        <w:t xml:space="preserve"> </w:t>
      </w:r>
      <w:r w:rsidR="00844049" w:rsidRPr="000D404D">
        <w:rPr>
          <w:rFonts w:ascii="Times New Roman" w:eastAsia="Times New Roman" w:hAnsi="Times New Roman" w:cs="Times New Roman"/>
          <w:sz w:val="24"/>
          <w:szCs w:val="24"/>
          <w:lang w:val="sr-Cyrl-RS"/>
        </w:rPr>
        <w:t>н</w:t>
      </w:r>
      <w:r w:rsidR="0050103A" w:rsidRPr="000D404D">
        <w:rPr>
          <w:rFonts w:ascii="Times New Roman" w:eastAsia="Times New Roman" w:hAnsi="Times New Roman" w:cs="Times New Roman"/>
          <w:sz w:val="24"/>
          <w:szCs w:val="24"/>
          <w:lang w:val="sr-Cyrl-RS"/>
        </w:rPr>
        <w:t>ив</w:t>
      </w:r>
      <w:r w:rsidRPr="000D404D">
        <w:rPr>
          <w:rFonts w:ascii="Times New Roman" w:eastAsia="Times New Roman" w:hAnsi="Times New Roman" w:cs="Times New Roman"/>
          <w:sz w:val="24"/>
          <w:szCs w:val="24"/>
          <w:lang w:val="sr-Cyrl-RS"/>
        </w:rPr>
        <w:t xml:space="preserve">о </w:t>
      </w:r>
      <w:r w:rsidR="0050103A" w:rsidRPr="000D404D">
        <w:rPr>
          <w:rFonts w:ascii="Times New Roman" w:eastAsia="Times New Roman" w:hAnsi="Times New Roman" w:cs="Times New Roman"/>
          <w:sz w:val="24"/>
          <w:szCs w:val="24"/>
          <w:lang w:val="sr-Cyrl-RS"/>
        </w:rPr>
        <w:t>инт</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грит</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т</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сигурн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сти</w:t>
      </w:r>
      <w:r w:rsidR="00300A21" w:rsidRPr="000D404D">
        <w:rPr>
          <w:rFonts w:ascii="Times New Roman" w:eastAsia="Times New Roman" w:hAnsi="Times New Roman" w:cs="Times New Roman"/>
          <w:sz w:val="24"/>
          <w:szCs w:val="24"/>
          <w:lang w:val="sr-Latn-RS"/>
        </w:rPr>
        <w:t xml:space="preserve"> </w:t>
      </w:r>
      <w:r w:rsidR="00300A21" w:rsidRPr="000D404D">
        <w:rPr>
          <w:rFonts w:ascii="Times New Roman" w:eastAsia="Times New Roman" w:hAnsi="Times New Roman" w:cs="Times New Roman"/>
          <w:sz w:val="24"/>
          <w:szCs w:val="24"/>
          <w:lang w:val="sr-Cyrl-RS"/>
        </w:rPr>
        <w:t>на магистралним пругама</w:t>
      </w:r>
      <w:r w:rsidRPr="000D404D">
        <w:rPr>
          <w:rFonts w:ascii="Times New Roman" w:eastAsia="Times New Roman" w:hAnsi="Times New Roman" w:cs="Times New Roman"/>
          <w:sz w:val="24"/>
          <w:szCs w:val="24"/>
          <w:lang w:val="sr-Cyrl-RS"/>
        </w:rPr>
        <w:t xml:space="preserve"> </w:t>
      </w:r>
      <w:r w:rsidR="00417A36" w:rsidRPr="000D404D">
        <w:rPr>
          <w:rFonts w:ascii="Times New Roman" w:eastAsia="Times New Roman" w:hAnsi="Times New Roman" w:cs="Times New Roman"/>
          <w:sz w:val="24"/>
          <w:szCs w:val="24"/>
          <w:lang w:val="sr-Cyrl-RS"/>
        </w:rPr>
        <w:t>није</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њи</w:t>
      </w:r>
      <w:r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д</w:t>
      </w:r>
      <w:r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Latn-RS"/>
        </w:rPr>
        <w:t>4</w:t>
      </w:r>
      <w:r w:rsidR="00141B9A" w:rsidRPr="000D404D">
        <w:rPr>
          <w:rFonts w:ascii="Times New Roman" w:eastAsia="Times New Roman" w:hAnsi="Times New Roman" w:cs="Times New Roman"/>
          <w:sz w:val="24"/>
          <w:szCs w:val="24"/>
          <w:lang w:val="sr-Cyrl-RS"/>
        </w:rPr>
        <w:t>;</w:t>
      </w:r>
      <w:r w:rsidR="00300A21" w:rsidRPr="000D404D">
        <w:rPr>
          <w:rFonts w:ascii="Times New Roman" w:eastAsia="Times New Roman" w:hAnsi="Times New Roman" w:cs="Times New Roman"/>
          <w:sz w:val="24"/>
          <w:szCs w:val="24"/>
          <w:lang w:val="sr-Cyrl-RS"/>
        </w:rPr>
        <w:t xml:space="preserve"> </w:t>
      </w:r>
    </w:p>
    <w:p w:rsidR="000D78F1" w:rsidRPr="000D404D" w:rsidRDefault="00FA7CE2"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6) </w:t>
      </w:r>
      <w:r w:rsidR="00844049"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тк</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 xml:space="preserve"> је</w:t>
      </w:r>
      <w:r w:rsidR="0050103A" w:rsidRPr="000D404D">
        <w:rPr>
          <w:rFonts w:ascii="Times New Roman" w:eastAsia="Times New Roman" w:hAnsi="Times New Roman" w:cs="Times New Roman"/>
          <w:sz w:val="24"/>
          <w:szCs w:val="24"/>
          <w:lang w:val="sr-Cyrl-RS"/>
        </w:rPr>
        <w:t>дн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сигурн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к</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w:t>
      </w:r>
      <w:r w:rsidR="000D78F1" w:rsidRPr="000D404D">
        <w:rPr>
          <w:rFonts w:ascii="Times New Roman" w:eastAsia="Times New Roman" w:hAnsi="Times New Roman" w:cs="Times New Roman"/>
          <w:sz w:val="24"/>
          <w:szCs w:val="24"/>
          <w:lang w:val="sr-Cyrl-RS"/>
        </w:rPr>
        <w:t>а е</w:t>
      </w:r>
      <w:r w:rsidR="0050103A" w:rsidRPr="000D404D">
        <w:rPr>
          <w:rFonts w:ascii="Times New Roman" w:eastAsia="Times New Roman" w:hAnsi="Times New Roman" w:cs="Times New Roman"/>
          <w:sz w:val="24"/>
          <w:szCs w:val="24"/>
          <w:lang w:val="sr-Cyrl-RS"/>
        </w:rPr>
        <w:t>л</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ктр</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нск</w:t>
      </w:r>
      <w:r w:rsidR="000D78F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вниц</w:t>
      </w:r>
      <w:r w:rsidR="000D78F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е</w:t>
      </w:r>
      <w:r w:rsidR="00BA1DFB" w:rsidRPr="000D404D">
        <w:rPr>
          <w:rFonts w:ascii="Times New Roman" w:eastAsia="Times New Roman" w:hAnsi="Times New Roman" w:cs="Times New Roman"/>
          <w:sz w:val="24"/>
          <w:szCs w:val="24"/>
          <w:lang w:val="sr-Cyrl-RS"/>
        </w:rPr>
        <w:t xml:space="preserve"> </w:t>
      </w:r>
      <w:r w:rsidR="00417A36" w:rsidRPr="000D404D">
        <w:rPr>
          <w:rFonts w:ascii="Times New Roman" w:eastAsia="Times New Roman" w:hAnsi="Times New Roman" w:cs="Times New Roman"/>
          <w:sz w:val="24"/>
          <w:szCs w:val="24"/>
          <w:lang w:val="sr-Cyrl-RS"/>
        </w:rPr>
        <w:t>доводи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0D78F1" w:rsidRPr="000D404D">
        <w:rPr>
          <w:rFonts w:ascii="Times New Roman" w:eastAsia="Times New Roman" w:hAnsi="Times New Roman" w:cs="Times New Roman"/>
          <w:sz w:val="24"/>
          <w:szCs w:val="24"/>
          <w:lang w:val="sr-Cyrl-RS"/>
        </w:rPr>
        <w:t xml:space="preserve">о </w:t>
      </w:r>
      <w:r w:rsidR="0050103A" w:rsidRPr="000D404D">
        <w:rPr>
          <w:rFonts w:ascii="Times New Roman" w:eastAsia="Times New Roman" w:hAnsi="Times New Roman" w:cs="Times New Roman"/>
          <w:sz w:val="24"/>
          <w:szCs w:val="24"/>
          <w:lang w:val="sr-Cyrl-RS"/>
        </w:rPr>
        <w:t>см</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њив</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0D78F1" w:rsidRPr="000D404D">
        <w:rPr>
          <w:rFonts w:ascii="Times New Roman" w:eastAsia="Times New Roman" w:hAnsi="Times New Roman" w:cs="Times New Roman"/>
          <w:sz w:val="24"/>
          <w:szCs w:val="24"/>
          <w:lang w:val="sr-Cyrl-RS"/>
        </w:rPr>
        <w:t xml:space="preserve">а </w:t>
      </w:r>
      <w:r w:rsidR="00821242">
        <w:rPr>
          <w:rFonts w:ascii="Times New Roman" w:eastAsia="Times New Roman" w:hAnsi="Times New Roman" w:cs="Times New Roman"/>
          <w:sz w:val="24"/>
          <w:szCs w:val="24"/>
          <w:lang w:val="sr-Cyrl-RS"/>
        </w:rPr>
        <w:t xml:space="preserve">њеног </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бим</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функци</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сигурн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сти</w:t>
      </w:r>
      <w:r w:rsidR="000D78F1" w:rsidRPr="000D404D">
        <w:rPr>
          <w:rFonts w:ascii="Times New Roman" w:eastAsia="Times New Roman" w:hAnsi="Times New Roman" w:cs="Times New Roman"/>
          <w:sz w:val="24"/>
          <w:szCs w:val="24"/>
          <w:lang w:val="sr-Cyrl-RS"/>
        </w:rPr>
        <w:t xml:space="preserve"> ;</w:t>
      </w:r>
    </w:p>
    <w:p w:rsidR="008C600F" w:rsidRPr="000D404D" w:rsidRDefault="00844049"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7) е</w:t>
      </w:r>
      <w:r w:rsidR="0050103A" w:rsidRPr="000D404D">
        <w:rPr>
          <w:rFonts w:ascii="Times New Roman" w:eastAsia="Times New Roman" w:hAnsi="Times New Roman" w:cs="Times New Roman"/>
          <w:sz w:val="24"/>
          <w:szCs w:val="24"/>
          <w:lang w:val="sr-Cyrl-RS"/>
        </w:rPr>
        <w:t>л</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ктр</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нски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к</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ндн</w:t>
      </w:r>
      <w:r w:rsidR="000D78F1" w:rsidRPr="000D404D">
        <w:rPr>
          <w:rFonts w:ascii="Times New Roman" w:eastAsia="Times New Roman" w:hAnsi="Times New Roman" w:cs="Times New Roman"/>
          <w:sz w:val="24"/>
          <w:szCs w:val="24"/>
          <w:lang w:val="sr-Cyrl-RS"/>
        </w:rPr>
        <w:t xml:space="preserve">о </w:t>
      </w:r>
      <w:r w:rsidR="00296DBD" w:rsidRPr="000D404D">
        <w:rPr>
          <w:rFonts w:ascii="Times New Roman" w:eastAsia="Times New Roman" w:hAnsi="Times New Roman" w:cs="Times New Roman"/>
          <w:sz w:val="24"/>
          <w:szCs w:val="24"/>
          <w:lang w:val="sr-Cyrl-RS"/>
        </w:rPr>
        <w:t>надзорни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0D78F1" w:rsidRPr="000D404D">
        <w:rPr>
          <w:rFonts w:ascii="Times New Roman" w:eastAsia="Times New Roman" w:hAnsi="Times New Roman" w:cs="Times New Roman"/>
          <w:sz w:val="24"/>
          <w:szCs w:val="24"/>
          <w:lang w:val="sr-Cyrl-RS"/>
        </w:rPr>
        <w:t>ео е</w:t>
      </w:r>
      <w:r w:rsidR="0050103A" w:rsidRPr="000D404D">
        <w:rPr>
          <w:rFonts w:ascii="Times New Roman" w:eastAsia="Times New Roman" w:hAnsi="Times New Roman" w:cs="Times New Roman"/>
          <w:sz w:val="24"/>
          <w:szCs w:val="24"/>
          <w:lang w:val="sr-Cyrl-RS"/>
        </w:rPr>
        <w:t>л</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ктр</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нск</w:t>
      </w:r>
      <w:r w:rsidR="000D78F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вниц</w:t>
      </w:r>
      <w:r w:rsidR="000D78F1" w:rsidRPr="000D404D">
        <w:rPr>
          <w:rFonts w:ascii="Times New Roman" w:eastAsia="Times New Roman" w:hAnsi="Times New Roman" w:cs="Times New Roman"/>
          <w:sz w:val="24"/>
          <w:szCs w:val="24"/>
          <w:lang w:val="sr-Cyrl-RS"/>
        </w:rPr>
        <w:t xml:space="preserve">е </w:t>
      </w:r>
      <w:r w:rsidR="000D78F1" w:rsidRPr="000D404D">
        <w:rPr>
          <w:rFonts w:ascii="Times New Roman" w:eastAsia="Times New Roman" w:hAnsi="Times New Roman" w:cs="Times New Roman"/>
          <w:sz w:val="24"/>
          <w:szCs w:val="24"/>
          <w:lang w:val="sr-Latn-RS"/>
        </w:rPr>
        <w:t>MM</w:t>
      </w:r>
      <w:r w:rsidR="00730926" w:rsidRPr="000D404D">
        <w:rPr>
          <w:rFonts w:ascii="Times New Roman" w:eastAsia="Times New Roman" w:hAnsi="Times New Roman" w:cs="Times New Roman"/>
          <w:sz w:val="24"/>
          <w:szCs w:val="24"/>
          <w:lang w:val="sr-Latn-RS"/>
        </w:rPr>
        <w:t>I</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изр</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ђ</w:t>
      </w:r>
      <w:r w:rsidR="008C600F" w:rsidRPr="000D404D">
        <w:rPr>
          <w:rFonts w:ascii="Times New Roman" w:eastAsia="Times New Roman" w:hAnsi="Times New Roman" w:cs="Times New Roman"/>
          <w:sz w:val="24"/>
          <w:szCs w:val="24"/>
          <w:lang w:val="sr-Cyrl-RS"/>
        </w:rPr>
        <w:t>ује се</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w:t>
      </w:r>
      <w:r w:rsidR="000D78F1" w:rsidRPr="000D404D">
        <w:rPr>
          <w:rFonts w:ascii="Times New Roman" w:eastAsia="Times New Roman" w:hAnsi="Times New Roman" w:cs="Times New Roman"/>
          <w:sz w:val="24"/>
          <w:szCs w:val="24"/>
          <w:lang w:val="sr-Cyrl-RS"/>
        </w:rPr>
        <w:t xml:space="preserve">а </w:t>
      </w:r>
      <w:r w:rsidR="001406B0" w:rsidRPr="000D404D">
        <w:rPr>
          <w:rFonts w:ascii="Times New Roman" w:eastAsia="Times New Roman" w:hAnsi="Times New Roman" w:cs="Times New Roman"/>
          <w:sz w:val="24"/>
          <w:szCs w:val="24"/>
          <w:lang w:val="sr-Cyrl-RS"/>
        </w:rPr>
        <w:t xml:space="preserve">нивоом интегритета сигурности </w:t>
      </w:r>
      <w:r w:rsidR="00AC4E55" w:rsidRPr="000D404D">
        <w:rPr>
          <w:rFonts w:ascii="Times New Roman" w:eastAsia="Times New Roman" w:hAnsi="Times New Roman" w:cs="Times New Roman"/>
          <w:sz w:val="24"/>
          <w:szCs w:val="24"/>
          <w:lang w:val="sr-Cyrl-CS"/>
        </w:rPr>
        <w:t>0</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или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вишим</w:t>
      </w:r>
      <w:r w:rsidR="008C600F" w:rsidRPr="000D404D">
        <w:rPr>
          <w:rFonts w:ascii="Times New Roman" w:eastAsia="Times New Roman" w:hAnsi="Times New Roman" w:cs="Times New Roman"/>
          <w:sz w:val="24"/>
          <w:szCs w:val="24"/>
          <w:lang w:val="sr-Cyrl-RS"/>
        </w:rPr>
        <w:t>;</w:t>
      </w:r>
    </w:p>
    <w:p w:rsidR="000D78F1" w:rsidRPr="000D404D" w:rsidRDefault="000D78F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RS"/>
        </w:rPr>
        <w:t xml:space="preserve">8) </w:t>
      </w:r>
      <w:r w:rsidR="00844049" w:rsidRPr="000D404D">
        <w:rPr>
          <w:rFonts w:ascii="Times New Roman" w:eastAsia="Times New Roman" w:hAnsi="Times New Roman" w:cs="Times New Roman"/>
          <w:sz w:val="24"/>
          <w:szCs w:val="24"/>
          <w:lang w:val="sr-Cyrl-RS"/>
        </w:rPr>
        <w:t>ф</w:t>
      </w:r>
      <w:r w:rsidR="0050103A" w:rsidRPr="000D404D">
        <w:rPr>
          <w:rFonts w:ascii="Times New Roman" w:eastAsia="Times New Roman" w:hAnsi="Times New Roman" w:cs="Times New Roman"/>
          <w:sz w:val="24"/>
          <w:szCs w:val="24"/>
          <w:lang w:val="sr-Cyrl-RS"/>
        </w:rPr>
        <w:t>ункци</w:t>
      </w:r>
      <w:r w:rsidRPr="000D404D">
        <w:rPr>
          <w:rFonts w:ascii="Times New Roman" w:eastAsia="Times New Roman" w:hAnsi="Times New Roman" w:cs="Times New Roman"/>
          <w:sz w:val="24"/>
          <w:szCs w:val="24"/>
          <w:lang w:val="sr-Cyrl-RS"/>
        </w:rPr>
        <w:t xml:space="preserve">је </w:t>
      </w:r>
      <w:r w:rsidR="0050103A" w:rsidRPr="000D404D">
        <w:rPr>
          <w:rFonts w:ascii="Times New Roman" w:eastAsia="Times New Roman" w:hAnsi="Times New Roman" w:cs="Times New Roman"/>
          <w:sz w:val="24"/>
          <w:szCs w:val="24"/>
          <w:lang w:val="sr-Cyrl-RS"/>
        </w:rPr>
        <w:t>упр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вљ</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к</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нтр</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л</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изврш</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w:t>
      </w:r>
      <w:r w:rsidRPr="000D404D">
        <w:rPr>
          <w:rFonts w:ascii="Times New Roman" w:eastAsia="Times New Roman" w:hAnsi="Times New Roman" w:cs="Times New Roman"/>
          <w:sz w:val="24"/>
          <w:szCs w:val="24"/>
          <w:lang w:val="sr-Cyrl-RS"/>
        </w:rPr>
        <w:t>а</w:t>
      </w:r>
      <w:r w:rsidR="005F66F1" w:rsidRPr="000D404D">
        <w:rPr>
          <w:rFonts w:ascii="Times New Roman" w:eastAsia="Times New Roman" w:hAnsi="Times New Roman" w:cs="Times New Roman"/>
          <w:sz w:val="24"/>
          <w:szCs w:val="24"/>
          <w:lang w:val="sr-Cyrl-RS"/>
        </w:rPr>
        <w:t>ју се</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гл</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сн</w:t>
      </w:r>
      <w:r w:rsidRPr="000D404D">
        <w:rPr>
          <w:rFonts w:ascii="Times New Roman" w:eastAsia="Times New Roman" w:hAnsi="Times New Roman" w:cs="Times New Roman"/>
          <w:sz w:val="24"/>
          <w:szCs w:val="24"/>
          <w:lang w:val="sr-Cyrl-RS"/>
        </w:rPr>
        <w:t xml:space="preserve">о </w:t>
      </w:r>
      <w:r w:rsidR="0050103A" w:rsidRPr="000D404D">
        <w:rPr>
          <w:rFonts w:ascii="Times New Roman" w:eastAsia="Times New Roman" w:hAnsi="Times New Roman" w:cs="Times New Roman"/>
          <w:sz w:val="24"/>
          <w:szCs w:val="24"/>
          <w:lang w:val="sr-Cyrl-RS"/>
        </w:rPr>
        <w:t>сигурн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сним</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принципим</w:t>
      </w:r>
      <w:r w:rsidRPr="000D404D">
        <w:rPr>
          <w:rFonts w:ascii="Times New Roman" w:eastAsia="Times New Roman" w:hAnsi="Times New Roman" w:cs="Times New Roman"/>
          <w:sz w:val="24"/>
          <w:szCs w:val="24"/>
          <w:lang w:val="sr-Cyrl-RS"/>
        </w:rPr>
        <w:t>а (</w:t>
      </w:r>
      <w:r w:rsidR="00F52399" w:rsidRPr="000D404D">
        <w:rPr>
          <w:rFonts w:ascii="Times New Roman" w:eastAsia="Times New Roman" w:hAnsi="Times New Roman" w:cs="Times New Roman"/>
          <w:sz w:val="24"/>
          <w:szCs w:val="24"/>
        </w:rPr>
        <w:t>fail-safe)</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Cyrl-RS"/>
        </w:rPr>
        <w:t>уз</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уп</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тр</w:t>
      </w:r>
      <w:r w:rsidR="00BA1DFB"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бу</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дуд</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нци</w:t>
      </w:r>
      <w:r w:rsidRPr="000D404D">
        <w:rPr>
          <w:rFonts w:ascii="Times New Roman" w:eastAsia="Times New Roman" w:hAnsi="Times New Roman" w:cs="Times New Roman"/>
          <w:sz w:val="24"/>
          <w:szCs w:val="24"/>
          <w:lang w:val="sr-Cyrl-RS"/>
        </w:rPr>
        <w:t xml:space="preserve">је </w:t>
      </w:r>
      <w:r w:rsidR="0050103A" w:rsidRPr="000D404D">
        <w:rPr>
          <w:rFonts w:ascii="Times New Roman" w:eastAsia="Times New Roman" w:hAnsi="Times New Roman" w:cs="Times New Roman"/>
          <w:sz w:val="24"/>
          <w:szCs w:val="24"/>
          <w:lang w:val="sr-Cyrl-RS"/>
        </w:rPr>
        <w:t>з</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сн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принципим</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дуплир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или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в</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ћинск</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длучив</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К</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w:t>
      </w:r>
      <w:r w:rsidRPr="000D404D">
        <w:rPr>
          <w:rFonts w:ascii="Times New Roman" w:eastAsia="Times New Roman" w:hAnsi="Times New Roman" w:cs="Times New Roman"/>
          <w:sz w:val="24"/>
          <w:szCs w:val="24"/>
          <w:lang w:val="sr-Cyrl-RS"/>
        </w:rPr>
        <w:t>оја</w:t>
      </w:r>
      <w:r w:rsidR="0050103A" w:rsidRPr="000D404D">
        <w:rPr>
          <w:rFonts w:ascii="Times New Roman" w:eastAsia="Times New Roman" w:hAnsi="Times New Roman" w:cs="Times New Roman"/>
          <w:sz w:val="24"/>
          <w:szCs w:val="24"/>
          <w:lang w:val="sr-Cyrl-RS"/>
        </w:rPr>
        <w:t>в</w:t>
      </w:r>
      <w:r w:rsidRPr="000D404D">
        <w:rPr>
          <w:rFonts w:ascii="Times New Roman" w:eastAsia="Times New Roman" w:hAnsi="Times New Roman" w:cs="Times New Roman"/>
          <w:sz w:val="24"/>
          <w:szCs w:val="24"/>
          <w:lang w:val="sr-Cyrl-RS"/>
        </w:rPr>
        <w:t>е о</w:t>
      </w:r>
      <w:r w:rsidR="0050103A" w:rsidRPr="000D404D">
        <w:rPr>
          <w:rFonts w:ascii="Times New Roman" w:eastAsia="Times New Roman" w:hAnsi="Times New Roman" w:cs="Times New Roman"/>
          <w:sz w:val="24"/>
          <w:szCs w:val="24"/>
          <w:lang w:val="sr-Cyrl-RS"/>
        </w:rPr>
        <w:t>тк</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з</w:t>
      </w:r>
      <w:r w:rsidRPr="000D404D">
        <w:rPr>
          <w:rFonts w:ascii="Times New Roman" w:eastAsia="Times New Roman" w:hAnsi="Times New Roman" w:cs="Times New Roman"/>
          <w:sz w:val="24"/>
          <w:szCs w:val="24"/>
          <w:lang w:val="sr-Cyrl-RS"/>
        </w:rPr>
        <w:t>а (</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дуд</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нтн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ц</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нтр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чун</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рск</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дул</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у</w:t>
      </w:r>
      <w:r w:rsidRPr="000D404D">
        <w:rPr>
          <w:rFonts w:ascii="Times New Roman" w:eastAsia="Times New Roman" w:hAnsi="Times New Roman" w:cs="Times New Roman"/>
          <w:sz w:val="24"/>
          <w:szCs w:val="24"/>
          <w:lang w:val="sr-Cyrl-RS"/>
        </w:rPr>
        <w:t xml:space="preserve"> је</w:t>
      </w:r>
      <w:r w:rsidR="0050103A" w:rsidRPr="000D404D">
        <w:rPr>
          <w:rFonts w:ascii="Times New Roman" w:eastAsia="Times New Roman" w:hAnsi="Times New Roman" w:cs="Times New Roman"/>
          <w:sz w:val="24"/>
          <w:szCs w:val="24"/>
          <w:lang w:val="sr-Cyrl-RS"/>
        </w:rPr>
        <w:t>дн</w:t>
      </w:r>
      <w:r w:rsidRPr="000D404D">
        <w:rPr>
          <w:rFonts w:ascii="Times New Roman" w:eastAsia="Times New Roman" w:hAnsi="Times New Roman" w:cs="Times New Roman"/>
          <w:sz w:val="24"/>
          <w:szCs w:val="24"/>
          <w:lang w:val="sr-Cyrl-RS"/>
        </w:rPr>
        <w:t>о</w:t>
      </w:r>
      <w:r w:rsidRPr="000D404D">
        <w:rPr>
          <w:rFonts w:ascii="Times New Roman" w:eastAsia="Times New Roman" w:hAnsi="Times New Roman" w:cs="Times New Roman"/>
          <w:sz w:val="24"/>
          <w:szCs w:val="24"/>
          <w:lang w:val="sr-Latn-RS"/>
        </w:rPr>
        <w:t xml:space="preserve">j </w:t>
      </w:r>
      <w:r w:rsidR="0050103A" w:rsidRPr="000D404D">
        <w:rPr>
          <w:rFonts w:ascii="Times New Roman" w:eastAsia="Times New Roman" w:hAnsi="Times New Roman" w:cs="Times New Roman"/>
          <w:sz w:val="24"/>
          <w:szCs w:val="24"/>
          <w:lang w:val="sr-Cyrl-RS"/>
        </w:rPr>
        <w:t>ц</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нтр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w:t>
      </w:r>
      <w:r w:rsidRPr="000D404D">
        <w:rPr>
          <w:rFonts w:ascii="Times New Roman" w:eastAsia="Times New Roman" w:hAnsi="Times New Roman" w:cs="Times New Roman"/>
          <w:sz w:val="24"/>
          <w:szCs w:val="24"/>
          <w:lang w:val="sr-Cyrl-RS"/>
        </w:rPr>
        <w:t xml:space="preserve">ој </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чун</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рск</w:t>
      </w:r>
      <w:r w:rsidRPr="000D404D">
        <w:rPr>
          <w:rFonts w:ascii="Times New Roman" w:eastAsia="Times New Roman" w:hAnsi="Times New Roman" w:cs="Times New Roman"/>
          <w:sz w:val="24"/>
          <w:szCs w:val="24"/>
          <w:lang w:val="sr-Cyrl-RS"/>
        </w:rPr>
        <w:t>ој је</w:t>
      </w:r>
      <w:r w:rsidR="0050103A" w:rsidRPr="000D404D">
        <w:rPr>
          <w:rFonts w:ascii="Times New Roman" w:eastAsia="Times New Roman" w:hAnsi="Times New Roman" w:cs="Times New Roman"/>
          <w:sz w:val="24"/>
          <w:szCs w:val="24"/>
          <w:lang w:val="sr-Cyrl-RS"/>
        </w:rPr>
        <w:t>диници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сигурн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сни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ур</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ђ</w:t>
      </w:r>
      <w:r w:rsidRPr="000D404D">
        <w:rPr>
          <w:rFonts w:ascii="Times New Roman" w:eastAsia="Times New Roman" w:hAnsi="Times New Roman" w:cs="Times New Roman"/>
          <w:sz w:val="24"/>
          <w:szCs w:val="24"/>
          <w:lang w:val="sr-Cyrl-RS"/>
        </w:rPr>
        <w:t xml:space="preserve">ај </w:t>
      </w:r>
      <w:r w:rsidR="001818DC" w:rsidRPr="000D404D">
        <w:rPr>
          <w:rFonts w:ascii="Times New Roman" w:eastAsia="Times New Roman" w:hAnsi="Times New Roman" w:cs="Times New Roman"/>
          <w:sz w:val="24"/>
          <w:szCs w:val="24"/>
          <w:lang w:val="sr-Cyrl-RS"/>
        </w:rPr>
        <w:t>наставља</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ди</w:t>
      </w:r>
      <w:r w:rsidR="009F5F98"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сигурн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сн</w:t>
      </w:r>
      <w:r w:rsidRPr="000D404D">
        <w:rPr>
          <w:rFonts w:ascii="Times New Roman" w:eastAsia="Times New Roman" w:hAnsi="Times New Roman" w:cs="Times New Roman"/>
          <w:sz w:val="24"/>
          <w:szCs w:val="24"/>
          <w:lang w:val="sr-Cyrl-RS"/>
        </w:rPr>
        <w:t xml:space="preserve">ој </w:t>
      </w:r>
      <w:r w:rsidR="0050103A" w:rsidRPr="000D404D">
        <w:rPr>
          <w:rFonts w:ascii="Times New Roman" w:eastAsia="Times New Roman" w:hAnsi="Times New Roman" w:cs="Times New Roman"/>
          <w:sz w:val="24"/>
          <w:szCs w:val="24"/>
          <w:lang w:val="sr-Cyrl-RS"/>
        </w:rPr>
        <w:t>к</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нфигур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ци</w:t>
      </w:r>
      <w:r w:rsidRPr="000D404D">
        <w:rPr>
          <w:rFonts w:ascii="Times New Roman" w:eastAsia="Times New Roman" w:hAnsi="Times New Roman" w:cs="Times New Roman"/>
          <w:sz w:val="24"/>
          <w:szCs w:val="24"/>
          <w:lang w:val="sr-Cyrl-RS"/>
        </w:rPr>
        <w:t>ј</w:t>
      </w:r>
      <w:r w:rsidR="0050103A" w:rsidRPr="000D404D">
        <w:rPr>
          <w:rFonts w:ascii="Times New Roman" w:eastAsia="Times New Roman" w:hAnsi="Times New Roman" w:cs="Times New Roman"/>
          <w:sz w:val="24"/>
          <w:szCs w:val="24"/>
          <w:lang w:val="sr-Cyrl-RS"/>
        </w:rPr>
        <w:t>и</w:t>
      </w:r>
      <w:r w:rsidRPr="000D404D">
        <w:rPr>
          <w:rFonts w:ascii="Times New Roman" w:eastAsia="Times New Roman" w:hAnsi="Times New Roman" w:cs="Times New Roman"/>
          <w:sz w:val="24"/>
          <w:szCs w:val="24"/>
          <w:lang w:val="sr-Cyrl-RS"/>
        </w:rPr>
        <w:t xml:space="preserve"> </w:t>
      </w:r>
      <w:r w:rsidR="007248EF" w:rsidRPr="000D404D">
        <w:rPr>
          <w:rFonts w:ascii="Times New Roman" w:eastAsia="Times New Roman" w:hAnsi="Times New Roman" w:cs="Times New Roman"/>
          <w:sz w:val="24"/>
          <w:szCs w:val="24"/>
          <w:lang w:val="sr-Cyrl-CS"/>
        </w:rPr>
        <w:t>„</w:t>
      </w:r>
      <w:r w:rsidR="00DB68A7" w:rsidRPr="000D404D">
        <w:rPr>
          <w:rFonts w:ascii="Times New Roman" w:eastAsia="Times New Roman" w:hAnsi="Times New Roman" w:cs="Times New Roman"/>
          <w:sz w:val="24"/>
          <w:szCs w:val="24"/>
          <w:lang w:val="sr-Cyrl-RS"/>
        </w:rPr>
        <w:t>два од два</w:t>
      </w:r>
      <w:r w:rsidR="007248EF" w:rsidRPr="000D404D">
        <w:rPr>
          <w:rFonts w:ascii="Times New Roman" w:eastAsia="Times New Roman" w:hAnsi="Times New Roman" w:cs="Times New Roman"/>
          <w:sz w:val="24"/>
          <w:szCs w:val="24"/>
          <w:lang w:val="sr-Cyrl-RS"/>
        </w:rPr>
        <w:t>ˮ</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Pr="000D404D">
        <w:rPr>
          <w:rFonts w:ascii="Times New Roman" w:eastAsia="Times New Roman" w:hAnsi="Times New Roman" w:cs="Times New Roman"/>
          <w:sz w:val="24"/>
          <w:szCs w:val="24"/>
          <w:lang w:val="sr-Cyrl-RS"/>
        </w:rPr>
        <w:t>о о</w:t>
      </w:r>
      <w:r w:rsidR="0050103A" w:rsidRPr="000D404D">
        <w:rPr>
          <w:rFonts w:ascii="Times New Roman" w:eastAsia="Times New Roman" w:hAnsi="Times New Roman" w:cs="Times New Roman"/>
          <w:sz w:val="24"/>
          <w:szCs w:val="24"/>
          <w:lang w:val="sr-Cyrl-RS"/>
        </w:rPr>
        <w:t>ткл</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кв</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CS"/>
        </w:rPr>
        <w:t>, о</w:t>
      </w:r>
      <w:r w:rsidR="0050103A" w:rsidRPr="000D404D">
        <w:rPr>
          <w:rFonts w:ascii="Times New Roman" w:eastAsia="Times New Roman" w:hAnsi="Times New Roman" w:cs="Times New Roman"/>
          <w:sz w:val="24"/>
          <w:szCs w:val="24"/>
          <w:lang w:val="sr-Cyrl-CS"/>
        </w:rPr>
        <w:t>дн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з</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испр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дунд</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нтн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дул</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испр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вн</w:t>
      </w:r>
      <w:r w:rsidR="00F31AA7" w:rsidRPr="000D404D">
        <w:rPr>
          <w:rFonts w:ascii="Times New Roman" w:eastAsia="Times New Roman" w:hAnsi="Times New Roman" w:cs="Times New Roman"/>
          <w:sz w:val="24"/>
          <w:szCs w:val="24"/>
          <w:lang w:val="sr-Cyrl-CS"/>
        </w:rPr>
        <w:t>и</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чим</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е а</w:t>
      </w:r>
      <w:r w:rsidR="0050103A" w:rsidRPr="000D404D">
        <w:rPr>
          <w:rFonts w:ascii="Times New Roman" w:eastAsia="Times New Roman" w:hAnsi="Times New Roman" w:cs="Times New Roman"/>
          <w:sz w:val="24"/>
          <w:szCs w:val="24"/>
          <w:lang w:val="sr-Cyrl-CS"/>
        </w:rPr>
        <w:t>ут</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тски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усп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вљ</w:t>
      </w:r>
      <w:r w:rsidRPr="000D404D">
        <w:rPr>
          <w:rFonts w:ascii="Times New Roman" w:eastAsia="Times New Roman" w:hAnsi="Times New Roman" w:cs="Times New Roman"/>
          <w:sz w:val="24"/>
          <w:szCs w:val="24"/>
          <w:lang w:val="sr-Cyrl-CS"/>
        </w:rPr>
        <w:t>а о</w:t>
      </w:r>
      <w:r w:rsidR="0050103A" w:rsidRPr="000D404D">
        <w:rPr>
          <w:rFonts w:ascii="Times New Roman" w:eastAsia="Times New Roman" w:hAnsi="Times New Roman" w:cs="Times New Roman"/>
          <w:sz w:val="24"/>
          <w:szCs w:val="24"/>
          <w:lang w:val="sr-Cyrl-CS"/>
        </w:rPr>
        <w:t>сн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вн</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сп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жив</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нфигур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ци</w:t>
      </w:r>
      <w:r w:rsidRPr="000D404D">
        <w:rPr>
          <w:rFonts w:ascii="Times New Roman" w:eastAsia="Times New Roman" w:hAnsi="Times New Roman" w:cs="Times New Roman"/>
          <w:sz w:val="24"/>
          <w:szCs w:val="24"/>
          <w:lang w:val="sr-Cyrl-CS"/>
        </w:rPr>
        <w:t xml:space="preserve">ја </w:t>
      </w:r>
      <w:r w:rsidR="0050103A" w:rsidRPr="000D404D">
        <w:rPr>
          <w:rFonts w:ascii="Times New Roman" w:eastAsia="Times New Roman" w:hAnsi="Times New Roman" w:cs="Times New Roman"/>
          <w:sz w:val="24"/>
          <w:szCs w:val="24"/>
          <w:lang w:val="sr-Cyrl-CS"/>
        </w:rPr>
        <w:t>сигурн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00466F39" w:rsidRPr="000D404D">
        <w:rPr>
          <w:rFonts w:ascii="Times New Roman" w:eastAsia="Times New Roman" w:hAnsi="Times New Roman" w:cs="Times New Roman"/>
          <w:sz w:val="24"/>
          <w:szCs w:val="24"/>
          <w:lang w:val="sr-Cyrl-CS"/>
        </w:rPr>
        <w:t>аја;</w:t>
      </w:r>
    </w:p>
    <w:p w:rsidR="000D78F1" w:rsidRPr="000D404D" w:rsidRDefault="00844049"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CS"/>
        </w:rPr>
        <w:t>9) м</w:t>
      </w:r>
      <w:r w:rsidR="000D78F1"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ксим</w:t>
      </w:r>
      <w:r w:rsidR="000D78F1"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лн</w:t>
      </w:r>
      <w:r w:rsidR="000D78F1"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вр</w:t>
      </w:r>
      <w:r w:rsidR="000D78F1"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м</w:t>
      </w:r>
      <w:r w:rsidR="000D78F1"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исп</w:t>
      </w:r>
      <w:r w:rsidR="000D78F1"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д</w:t>
      </w:r>
      <w:r w:rsidR="000D78F1"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р</w:t>
      </w:r>
      <w:r w:rsidR="000D78F1"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дунд</w:t>
      </w:r>
      <w:r w:rsidR="000D78F1"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нтн</w:t>
      </w:r>
      <w:r w:rsidR="000D78F1"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000D78F1"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м</w:t>
      </w:r>
      <w:r w:rsidR="000D78F1"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дул</w:t>
      </w:r>
      <w:r w:rsidR="009F5F98" w:rsidRPr="000D404D">
        <w:rPr>
          <w:rFonts w:ascii="Times New Roman" w:eastAsia="Times New Roman" w:hAnsi="Times New Roman" w:cs="Times New Roman"/>
          <w:sz w:val="24"/>
          <w:szCs w:val="24"/>
          <w:lang w:val="sr-Cyrl-CS"/>
        </w:rPr>
        <w:t xml:space="preserve">а </w:t>
      </w:r>
      <w:r w:rsidR="001818DC" w:rsidRPr="000D404D">
        <w:rPr>
          <w:rFonts w:ascii="Times New Roman" w:eastAsia="Times New Roman" w:hAnsi="Times New Roman" w:cs="Times New Roman"/>
          <w:sz w:val="24"/>
          <w:szCs w:val="24"/>
          <w:lang w:val="sr-Cyrl-CS"/>
        </w:rPr>
        <w:t>је</w:t>
      </w:r>
      <w:r w:rsidR="000D78F1"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д</w:t>
      </w:r>
      <w:r w:rsidR="000D78F1"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в</w:t>
      </w:r>
      <w:r w:rsidR="000D78F1"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љн</w:t>
      </w:r>
      <w:r w:rsidR="000D78F1"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кр</w:t>
      </w:r>
      <w:r w:rsidR="000D78F1"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тк</w:t>
      </w:r>
      <w:r w:rsidR="000D78F1"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к</w:t>
      </w:r>
      <w:r w:rsidR="000D78F1"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к</w:t>
      </w:r>
      <w:r w:rsidR="000D78F1"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би</w:t>
      </w:r>
      <w:r w:rsidR="000D78F1"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000D78F1" w:rsidRPr="000D404D">
        <w:rPr>
          <w:rFonts w:ascii="Times New Roman" w:eastAsia="Times New Roman" w:hAnsi="Times New Roman" w:cs="Times New Roman"/>
          <w:sz w:val="24"/>
          <w:szCs w:val="24"/>
          <w:lang w:val="sr-Cyrl-CS"/>
        </w:rPr>
        <w:t>е о</w:t>
      </w:r>
      <w:r w:rsidR="0050103A" w:rsidRPr="000D404D">
        <w:rPr>
          <w:rFonts w:ascii="Times New Roman" w:eastAsia="Times New Roman" w:hAnsi="Times New Roman" w:cs="Times New Roman"/>
          <w:sz w:val="24"/>
          <w:szCs w:val="24"/>
          <w:lang w:val="sr-Cyrl-CS"/>
        </w:rPr>
        <w:t>б</w:t>
      </w:r>
      <w:r w:rsidR="000D78F1"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зб</w:t>
      </w:r>
      <w:r w:rsidR="000D78F1"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ди</w:t>
      </w:r>
      <w:r w:rsidR="000D78F1"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к</w:t>
      </w:r>
      <w:r w:rsidR="000D78F1"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нтинуир</w:t>
      </w:r>
      <w:r w:rsidR="000D78F1"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ни</w:t>
      </w:r>
      <w:r w:rsidR="000D78F1"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сигурн</w:t>
      </w:r>
      <w:r w:rsidR="000D78F1"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сни</w:t>
      </w:r>
      <w:r w:rsidR="000D78F1"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р</w:t>
      </w:r>
      <w:r w:rsidR="000D78F1"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д</w:t>
      </w:r>
      <w:r w:rsidR="000D78F1"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и</w:t>
      </w:r>
      <w:r w:rsidR="000D78F1"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пр</w:t>
      </w:r>
      <w:r w:rsidR="000D78F1"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пис</w:t>
      </w:r>
      <w:r w:rsidR="000D78F1"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w:t>
      </w:r>
      <w:r w:rsidR="000D78F1" w:rsidRPr="000D404D">
        <w:rPr>
          <w:rFonts w:ascii="Times New Roman" w:eastAsia="Times New Roman" w:hAnsi="Times New Roman" w:cs="Times New Roman"/>
          <w:sz w:val="24"/>
          <w:szCs w:val="24"/>
          <w:lang w:val="sr-Cyrl-CS"/>
        </w:rPr>
        <w:t xml:space="preserve">а </w:t>
      </w:r>
      <w:r w:rsidR="006660D7" w:rsidRPr="000D404D">
        <w:rPr>
          <w:rFonts w:ascii="Times New Roman" w:eastAsia="Times New Roman" w:hAnsi="Times New Roman" w:cs="Times New Roman"/>
          <w:sz w:val="24"/>
          <w:szCs w:val="24"/>
          <w:lang w:val="sr-Cyrl-CS"/>
        </w:rPr>
        <w:t>расположивост</w:t>
      </w:r>
      <w:r w:rsidR="000D78F1"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ур</w:t>
      </w:r>
      <w:r w:rsidR="000D78F1"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000D78F1" w:rsidRPr="000D404D">
        <w:rPr>
          <w:rFonts w:ascii="Times New Roman" w:eastAsia="Times New Roman" w:hAnsi="Times New Roman" w:cs="Times New Roman"/>
          <w:sz w:val="24"/>
          <w:szCs w:val="24"/>
          <w:lang w:val="sr-Cyrl-CS"/>
        </w:rPr>
        <w:t>аја</w:t>
      </w:r>
      <w:r w:rsidR="000D78F1" w:rsidRPr="000D404D">
        <w:rPr>
          <w:rFonts w:ascii="Times New Roman" w:eastAsia="Times New Roman" w:hAnsi="Times New Roman" w:cs="Times New Roman"/>
          <w:sz w:val="24"/>
          <w:szCs w:val="24"/>
        </w:rPr>
        <w:t>;</w:t>
      </w:r>
    </w:p>
    <w:p w:rsidR="000D78F1" w:rsidRPr="000D404D" w:rsidRDefault="00CD7475"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10) м</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гућн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аје</w:t>
      </w:r>
      <w:r w:rsidR="0050103A" w:rsidRPr="000D404D">
        <w:rPr>
          <w:rFonts w:ascii="Times New Roman" w:eastAsia="Times New Roman" w:hAnsi="Times New Roman" w:cs="Times New Roman"/>
          <w:sz w:val="24"/>
          <w:szCs w:val="24"/>
          <w:lang w:val="sr-Cyrl-RS"/>
        </w:rPr>
        <w:t>дничк</w:t>
      </w:r>
      <w:r w:rsidR="000D78F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гр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шк</w:t>
      </w:r>
      <w:r w:rsidR="000D78F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к</w:t>
      </w:r>
      <w:r w:rsidR="000D78F1" w:rsidRPr="000D404D">
        <w:rPr>
          <w:rFonts w:ascii="Times New Roman" w:eastAsia="Times New Roman" w:hAnsi="Times New Roman" w:cs="Times New Roman"/>
          <w:sz w:val="24"/>
          <w:szCs w:val="24"/>
          <w:lang w:val="sr-Cyrl-RS"/>
        </w:rPr>
        <w:t xml:space="preserve">оја </w:t>
      </w:r>
      <w:r w:rsidR="00417A36" w:rsidRPr="000D404D">
        <w:rPr>
          <w:rFonts w:ascii="Times New Roman" w:eastAsia="Times New Roman" w:hAnsi="Times New Roman" w:cs="Times New Roman"/>
          <w:sz w:val="24"/>
          <w:szCs w:val="24"/>
          <w:lang w:val="sr-Cyrl-RS"/>
        </w:rPr>
        <w:t>доводи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0D78F1" w:rsidRPr="000D404D">
        <w:rPr>
          <w:rFonts w:ascii="Times New Roman" w:eastAsia="Times New Roman" w:hAnsi="Times New Roman" w:cs="Times New Roman"/>
          <w:sz w:val="24"/>
          <w:szCs w:val="24"/>
          <w:lang w:val="sr-Cyrl-RS"/>
        </w:rPr>
        <w:t xml:space="preserve">о </w:t>
      </w:r>
      <w:r w:rsidR="0050103A" w:rsidRPr="000D404D">
        <w:rPr>
          <w:rFonts w:ascii="Times New Roman" w:eastAsia="Times New Roman" w:hAnsi="Times New Roman" w:cs="Times New Roman"/>
          <w:sz w:val="24"/>
          <w:szCs w:val="24"/>
          <w:lang w:val="sr-Cyrl-RS"/>
        </w:rPr>
        <w:t>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шн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кључив</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у</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свим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дуд</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нтним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дулим</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тим</w:t>
      </w:r>
      <w:r w:rsidR="000D78F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угр</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ж</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сигурн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ђ</w:t>
      </w:r>
      <w:r w:rsidR="000D78F1" w:rsidRPr="000D404D">
        <w:rPr>
          <w:rFonts w:ascii="Times New Roman" w:eastAsia="Times New Roman" w:hAnsi="Times New Roman" w:cs="Times New Roman"/>
          <w:sz w:val="24"/>
          <w:szCs w:val="24"/>
          <w:lang w:val="sr-Cyrl-RS"/>
        </w:rPr>
        <w:t xml:space="preserve">аја </w:t>
      </w:r>
      <w:r w:rsidR="0050103A" w:rsidRPr="000D404D">
        <w:rPr>
          <w:rFonts w:ascii="Times New Roman" w:eastAsia="Times New Roman" w:hAnsi="Times New Roman" w:cs="Times New Roman"/>
          <w:sz w:val="24"/>
          <w:szCs w:val="24"/>
          <w:lang w:val="sr-Cyrl-RS"/>
        </w:rPr>
        <w:t>пр</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ктичн</w:t>
      </w:r>
      <w:r w:rsidR="000D78F1" w:rsidRPr="000D404D">
        <w:rPr>
          <w:rFonts w:ascii="Times New Roman" w:eastAsia="Times New Roman" w:hAnsi="Times New Roman" w:cs="Times New Roman"/>
          <w:sz w:val="24"/>
          <w:szCs w:val="24"/>
          <w:lang w:val="sr-Cyrl-RS"/>
        </w:rPr>
        <w:t xml:space="preserve">о </w:t>
      </w:r>
      <w:r w:rsidR="001818DC" w:rsidRPr="000D404D">
        <w:rPr>
          <w:rFonts w:ascii="Times New Roman" w:eastAsia="Times New Roman" w:hAnsi="Times New Roman" w:cs="Times New Roman"/>
          <w:sz w:val="24"/>
          <w:szCs w:val="24"/>
          <w:lang w:val="sr-Cyrl-RS"/>
        </w:rPr>
        <w:t xml:space="preserve">је </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лиминис</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а, о</w:t>
      </w:r>
      <w:r w:rsidR="0050103A" w:rsidRPr="000D404D">
        <w:rPr>
          <w:rFonts w:ascii="Times New Roman" w:eastAsia="Times New Roman" w:hAnsi="Times New Roman" w:cs="Times New Roman"/>
          <w:sz w:val="24"/>
          <w:szCs w:val="24"/>
          <w:lang w:val="sr-Cyrl-RS"/>
        </w:rPr>
        <w:t>дн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сн</w:t>
      </w:r>
      <w:r w:rsidR="000D78F1" w:rsidRPr="000D404D">
        <w:rPr>
          <w:rFonts w:ascii="Times New Roman" w:eastAsia="Times New Roman" w:hAnsi="Times New Roman" w:cs="Times New Roman"/>
          <w:sz w:val="24"/>
          <w:szCs w:val="24"/>
          <w:lang w:val="sr-Cyrl-RS"/>
        </w:rPr>
        <w:t xml:space="preserve">о </w:t>
      </w:r>
      <w:r w:rsidR="0050103A" w:rsidRPr="000D404D">
        <w:rPr>
          <w:rFonts w:ascii="Times New Roman" w:eastAsia="Times New Roman" w:hAnsi="Times New Roman" w:cs="Times New Roman"/>
          <w:sz w:val="24"/>
          <w:szCs w:val="24"/>
          <w:lang w:val="sr-Cyrl-RS"/>
        </w:rPr>
        <w:t>с</w:t>
      </w:r>
      <w:r w:rsidR="000D78F1"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ај</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гућ</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в</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р</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в</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тн</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ћ</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Пр</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изв</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ђ</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ч</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w:t>
      </w:r>
      <w:r w:rsidR="000D78F1"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вља</w:t>
      </w:r>
      <w:r w:rsidR="000D78F1" w:rsidRPr="000D404D">
        <w:rPr>
          <w:rFonts w:ascii="Times New Roman" w:eastAsia="Times New Roman" w:hAnsi="Times New Roman" w:cs="Times New Roman"/>
          <w:sz w:val="24"/>
          <w:szCs w:val="24"/>
          <w:lang w:val="sr-Cyrl-RS"/>
        </w:rPr>
        <w:t xml:space="preserve"> а</w:t>
      </w:r>
      <w:r w:rsidR="0050103A" w:rsidRPr="000D404D">
        <w:rPr>
          <w:rFonts w:ascii="Times New Roman" w:eastAsia="Times New Roman" w:hAnsi="Times New Roman" w:cs="Times New Roman"/>
          <w:sz w:val="24"/>
          <w:szCs w:val="24"/>
          <w:lang w:val="sr-Cyrl-RS"/>
        </w:rPr>
        <w:t>н</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лизу</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случ</w:t>
      </w:r>
      <w:r w:rsidR="000D78F1" w:rsidRPr="000D404D">
        <w:rPr>
          <w:rFonts w:ascii="Times New Roman" w:eastAsia="Times New Roman" w:hAnsi="Times New Roman" w:cs="Times New Roman"/>
          <w:sz w:val="24"/>
          <w:szCs w:val="24"/>
          <w:lang w:val="sr-Cyrl-RS"/>
        </w:rPr>
        <w:t xml:space="preserve">аја </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аје</w:t>
      </w:r>
      <w:r w:rsidR="0050103A" w:rsidRPr="000D404D">
        <w:rPr>
          <w:rFonts w:ascii="Times New Roman" w:eastAsia="Times New Roman" w:hAnsi="Times New Roman" w:cs="Times New Roman"/>
          <w:sz w:val="24"/>
          <w:szCs w:val="24"/>
          <w:lang w:val="sr-Cyrl-RS"/>
        </w:rPr>
        <w:t>дничк</w:t>
      </w:r>
      <w:r w:rsidR="000D78F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гр</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шк</w:t>
      </w:r>
      <w:r w:rsidR="000D78F1" w:rsidRPr="000D404D">
        <w:rPr>
          <w:rFonts w:ascii="Times New Roman" w:eastAsia="Times New Roman" w:hAnsi="Times New Roman" w:cs="Times New Roman"/>
          <w:sz w:val="24"/>
          <w:szCs w:val="24"/>
          <w:lang w:val="sr-Cyrl-RS"/>
        </w:rPr>
        <w:t>е;</w:t>
      </w:r>
    </w:p>
    <w:p w:rsidR="000D78F1" w:rsidRPr="000D404D" w:rsidRDefault="000D78F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11) о</w:t>
      </w:r>
      <w:r w:rsidR="0050103A" w:rsidRPr="000D404D">
        <w:rPr>
          <w:rFonts w:ascii="Times New Roman" w:eastAsia="Times New Roman" w:hAnsi="Times New Roman" w:cs="Times New Roman"/>
          <w:sz w:val="24"/>
          <w:szCs w:val="24"/>
          <w:lang w:val="sr-Cyrl-RS"/>
        </w:rPr>
        <w:t>тк</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з</w:t>
      </w:r>
      <w:r w:rsidRPr="000D404D">
        <w:rPr>
          <w:rFonts w:ascii="Times New Roman" w:eastAsia="Times New Roman" w:hAnsi="Times New Roman" w:cs="Times New Roman"/>
          <w:sz w:val="24"/>
          <w:szCs w:val="24"/>
          <w:lang w:val="sr-Cyrl-RS"/>
        </w:rPr>
        <w:t xml:space="preserve"> је</w:t>
      </w:r>
      <w:r w:rsidR="0050103A" w:rsidRPr="000D404D">
        <w:rPr>
          <w:rFonts w:ascii="Times New Roman" w:eastAsia="Times New Roman" w:hAnsi="Times New Roman" w:cs="Times New Roman"/>
          <w:sz w:val="24"/>
          <w:szCs w:val="24"/>
          <w:lang w:val="sr-Cyrl-RS"/>
        </w:rPr>
        <w:t>дн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дуд</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нтн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ц</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нтр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лн</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чун</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рск</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г</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дул</w:t>
      </w:r>
      <w:r w:rsidRPr="000D404D">
        <w:rPr>
          <w:rFonts w:ascii="Times New Roman" w:eastAsia="Times New Roman" w:hAnsi="Times New Roman" w:cs="Times New Roman"/>
          <w:sz w:val="24"/>
          <w:szCs w:val="24"/>
          <w:lang w:val="sr-Cyrl-RS"/>
        </w:rPr>
        <w:t>а</w:t>
      </w:r>
      <w:r w:rsidR="003D3A37" w:rsidRPr="000D404D">
        <w:rPr>
          <w:rFonts w:ascii="Times New Roman" w:eastAsia="Times New Roman" w:hAnsi="Times New Roman" w:cs="Times New Roman"/>
          <w:sz w:val="24"/>
          <w:szCs w:val="24"/>
          <w:lang w:val="sr-Cyrl-RS"/>
        </w:rPr>
        <w:t xml:space="preserve"> </w:t>
      </w:r>
      <w:r w:rsidR="001818DC" w:rsidRPr="000D404D">
        <w:rPr>
          <w:rFonts w:ascii="Times New Roman" w:eastAsia="Times New Roman" w:hAnsi="Times New Roman" w:cs="Times New Roman"/>
          <w:sz w:val="24"/>
          <w:szCs w:val="24"/>
          <w:lang w:val="sr-Cyrl-RS"/>
        </w:rPr>
        <w:t>не доводи</w:t>
      </w:r>
      <w:r w:rsidR="003D3A37" w:rsidRPr="000D404D">
        <w:rPr>
          <w:rFonts w:ascii="Times New Roman" w:eastAsia="Times New Roman" w:hAnsi="Times New Roman" w:cs="Times New Roman"/>
          <w:sz w:val="24"/>
          <w:szCs w:val="24"/>
          <w:lang w:val="sr-Cyrl-RS"/>
        </w:rPr>
        <w:t xml:space="preserve"> до прекида рада уређаја</w:t>
      </w:r>
      <w:r w:rsidRPr="000D404D">
        <w:rPr>
          <w:rFonts w:ascii="Times New Roman" w:eastAsia="Times New Roman" w:hAnsi="Times New Roman" w:cs="Times New Roman"/>
          <w:sz w:val="24"/>
          <w:szCs w:val="24"/>
          <w:lang w:val="sr-Cyrl-RS"/>
        </w:rPr>
        <w:t>;</w:t>
      </w:r>
    </w:p>
    <w:p w:rsidR="000D78F1" w:rsidRPr="000D404D" w:rsidRDefault="000D78F1"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12) </w:t>
      </w:r>
      <w:r w:rsidR="00CD7475" w:rsidRPr="000D404D">
        <w:rPr>
          <w:rFonts w:ascii="Times New Roman" w:eastAsia="Times New Roman" w:hAnsi="Times New Roman" w:cs="Times New Roman"/>
          <w:sz w:val="24"/>
          <w:szCs w:val="24"/>
          <w:lang w:val="sr-Latn-RS"/>
        </w:rPr>
        <w:t>в</w:t>
      </w:r>
      <w:r w:rsidR="0050103A" w:rsidRPr="000D404D">
        <w:rPr>
          <w:rFonts w:ascii="Times New Roman" w:eastAsia="Times New Roman" w:hAnsi="Times New Roman" w:cs="Times New Roman"/>
          <w:sz w:val="24"/>
          <w:szCs w:val="24"/>
          <w:lang w:val="sr-Latn-RS"/>
        </w:rPr>
        <w:t>р</w:t>
      </w:r>
      <w:r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м</w:t>
      </w:r>
      <w:r w:rsidRPr="000D404D">
        <w:rPr>
          <w:rFonts w:ascii="Times New Roman" w:eastAsia="Times New Roman" w:hAnsi="Times New Roman" w:cs="Times New Roman"/>
          <w:sz w:val="24"/>
          <w:szCs w:val="24"/>
          <w:lang w:val="sr-Latn-RS"/>
        </w:rPr>
        <w:t xml:space="preserve">е </w:t>
      </w:r>
      <w:r w:rsidR="0050103A" w:rsidRPr="000D404D">
        <w:rPr>
          <w:rFonts w:ascii="Times New Roman" w:eastAsia="Times New Roman" w:hAnsi="Times New Roman" w:cs="Times New Roman"/>
          <w:sz w:val="24"/>
          <w:szCs w:val="24"/>
          <w:lang w:val="sr-Latn-RS"/>
        </w:rPr>
        <w:t>р</w:t>
      </w:r>
      <w:r w:rsidRPr="000D404D">
        <w:rPr>
          <w:rFonts w:ascii="Times New Roman" w:eastAsia="Times New Roman" w:hAnsi="Times New Roman" w:cs="Times New Roman"/>
          <w:sz w:val="24"/>
          <w:szCs w:val="24"/>
          <w:lang w:val="sr-Latn-RS"/>
        </w:rPr>
        <w:t>еа</w:t>
      </w:r>
      <w:r w:rsidR="0050103A" w:rsidRPr="000D404D">
        <w:rPr>
          <w:rFonts w:ascii="Times New Roman" w:eastAsia="Times New Roman" w:hAnsi="Times New Roman" w:cs="Times New Roman"/>
          <w:sz w:val="24"/>
          <w:szCs w:val="24"/>
          <w:lang w:val="sr-Latn-RS"/>
        </w:rPr>
        <w:t>кци</w:t>
      </w:r>
      <w:r w:rsidRPr="000D404D">
        <w:rPr>
          <w:rFonts w:ascii="Times New Roman" w:eastAsia="Times New Roman" w:hAnsi="Times New Roman" w:cs="Times New Roman"/>
          <w:sz w:val="24"/>
          <w:szCs w:val="24"/>
          <w:lang w:val="sr-Latn-RS"/>
        </w:rPr>
        <w:t xml:space="preserve">је </w:t>
      </w:r>
      <w:r w:rsidR="0050103A" w:rsidRPr="000D404D">
        <w:rPr>
          <w:rFonts w:ascii="Times New Roman" w:eastAsia="Times New Roman" w:hAnsi="Times New Roman" w:cs="Times New Roman"/>
          <w:sz w:val="24"/>
          <w:szCs w:val="24"/>
          <w:lang w:val="sr-Latn-RS"/>
        </w:rPr>
        <w:t>сист</w:t>
      </w:r>
      <w:r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м</w:t>
      </w:r>
      <w:r w:rsidRPr="000D404D">
        <w:rPr>
          <w:rFonts w:ascii="Times New Roman" w:eastAsia="Times New Roman" w:hAnsi="Times New Roman" w:cs="Times New Roman"/>
          <w:sz w:val="24"/>
          <w:szCs w:val="24"/>
          <w:lang w:val="sr-Latn-RS"/>
        </w:rPr>
        <w:t xml:space="preserve">а </w:t>
      </w:r>
      <w:r w:rsidR="0050103A" w:rsidRPr="000D404D">
        <w:rPr>
          <w:rFonts w:ascii="Times New Roman" w:eastAsia="Times New Roman" w:hAnsi="Times New Roman" w:cs="Times New Roman"/>
          <w:sz w:val="24"/>
          <w:szCs w:val="24"/>
          <w:lang w:val="sr-Latn-RS"/>
        </w:rPr>
        <w:t>н</w:t>
      </w:r>
      <w:r w:rsidRPr="000D404D">
        <w:rPr>
          <w:rFonts w:ascii="Times New Roman" w:eastAsia="Times New Roman" w:hAnsi="Times New Roman" w:cs="Times New Roman"/>
          <w:sz w:val="24"/>
          <w:szCs w:val="24"/>
          <w:lang w:val="sr-Latn-RS"/>
        </w:rPr>
        <w:t xml:space="preserve">а </w:t>
      </w:r>
      <w:r w:rsidR="0050103A" w:rsidRPr="000D404D">
        <w:rPr>
          <w:rFonts w:ascii="Times New Roman" w:eastAsia="Times New Roman" w:hAnsi="Times New Roman" w:cs="Times New Roman"/>
          <w:sz w:val="24"/>
          <w:szCs w:val="24"/>
          <w:lang w:val="sr-Latn-RS"/>
        </w:rPr>
        <w:t>з</w:t>
      </w:r>
      <w:r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д</w:t>
      </w:r>
      <w:r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в</w:t>
      </w:r>
      <w:r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њ</w:t>
      </w:r>
      <w:r w:rsidRPr="000D404D">
        <w:rPr>
          <w:rFonts w:ascii="Times New Roman" w:eastAsia="Times New Roman" w:hAnsi="Times New Roman" w:cs="Times New Roman"/>
          <w:sz w:val="24"/>
          <w:szCs w:val="24"/>
          <w:lang w:val="sr-Latn-RS"/>
        </w:rPr>
        <w:t xml:space="preserve">е </w:t>
      </w:r>
      <w:r w:rsidR="0050103A" w:rsidRPr="000D404D">
        <w:rPr>
          <w:rFonts w:ascii="Times New Roman" w:eastAsia="Times New Roman" w:hAnsi="Times New Roman" w:cs="Times New Roman"/>
          <w:sz w:val="24"/>
          <w:szCs w:val="24"/>
          <w:lang w:val="sr-Latn-RS"/>
        </w:rPr>
        <w:t>к</w:t>
      </w:r>
      <w:r w:rsidRPr="000D404D">
        <w:rPr>
          <w:rFonts w:ascii="Times New Roman" w:eastAsia="Times New Roman" w:hAnsi="Times New Roman" w:cs="Times New Roman"/>
          <w:sz w:val="24"/>
          <w:szCs w:val="24"/>
          <w:lang w:val="sr-Latn-RS"/>
        </w:rPr>
        <w:t>о</w:t>
      </w:r>
      <w:r w:rsidR="0050103A" w:rsidRPr="000D404D">
        <w:rPr>
          <w:rFonts w:ascii="Times New Roman" w:eastAsia="Times New Roman" w:hAnsi="Times New Roman" w:cs="Times New Roman"/>
          <w:sz w:val="24"/>
          <w:szCs w:val="24"/>
          <w:lang w:val="sr-Latn-RS"/>
        </w:rPr>
        <w:t>м</w:t>
      </w:r>
      <w:r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нди</w:t>
      </w:r>
      <w:r w:rsidRPr="000D404D">
        <w:rPr>
          <w:rFonts w:ascii="Times New Roman" w:eastAsia="Times New Roman" w:hAnsi="Times New Roman" w:cs="Times New Roman"/>
          <w:sz w:val="24"/>
          <w:szCs w:val="24"/>
          <w:lang w:val="sr-Latn-RS"/>
        </w:rPr>
        <w:t xml:space="preserve"> </w:t>
      </w:r>
      <w:r w:rsidR="00CD7475" w:rsidRPr="000D404D">
        <w:rPr>
          <w:rFonts w:ascii="Times New Roman" w:eastAsia="Times New Roman" w:hAnsi="Times New Roman" w:cs="Times New Roman"/>
          <w:sz w:val="24"/>
          <w:szCs w:val="24"/>
          <w:lang w:val="sr-Latn-RS"/>
        </w:rPr>
        <w:t>је</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м</w:t>
      </w:r>
      <w:r w:rsidRPr="000D404D">
        <w:rPr>
          <w:rFonts w:ascii="Times New Roman" w:eastAsia="Times New Roman" w:hAnsi="Times New Roman" w:cs="Times New Roman"/>
          <w:sz w:val="24"/>
          <w:szCs w:val="24"/>
          <w:lang w:val="sr-Latn-RS"/>
        </w:rPr>
        <w:t>а</w:t>
      </w:r>
      <w:r w:rsidR="0050103A" w:rsidRPr="000D404D">
        <w:rPr>
          <w:rFonts w:ascii="Times New Roman" w:eastAsia="Times New Roman" w:hAnsi="Times New Roman" w:cs="Times New Roman"/>
          <w:sz w:val="24"/>
          <w:szCs w:val="24"/>
          <w:lang w:val="sr-Latn-RS"/>
        </w:rPr>
        <w:t>њ</w:t>
      </w:r>
      <w:r w:rsidRPr="000D404D">
        <w:rPr>
          <w:rFonts w:ascii="Times New Roman" w:eastAsia="Times New Roman" w:hAnsi="Times New Roman" w:cs="Times New Roman"/>
          <w:sz w:val="24"/>
          <w:szCs w:val="24"/>
          <w:lang w:val="sr-Latn-RS"/>
        </w:rPr>
        <w:t>е о</w:t>
      </w:r>
      <w:r w:rsidR="0050103A" w:rsidRPr="000D404D">
        <w:rPr>
          <w:rFonts w:ascii="Times New Roman" w:eastAsia="Times New Roman" w:hAnsi="Times New Roman" w:cs="Times New Roman"/>
          <w:sz w:val="24"/>
          <w:szCs w:val="24"/>
          <w:lang w:val="sr-Latn-RS"/>
        </w:rPr>
        <w:t>д</w:t>
      </w:r>
      <w:r w:rsidRPr="000D404D">
        <w:rPr>
          <w:rFonts w:ascii="Times New Roman" w:eastAsia="Times New Roman" w:hAnsi="Times New Roman" w:cs="Times New Roman"/>
          <w:sz w:val="24"/>
          <w:szCs w:val="24"/>
          <w:lang w:val="sr-Latn-RS"/>
        </w:rPr>
        <w:t xml:space="preserve"> је</w:t>
      </w:r>
      <w:r w:rsidR="0050103A" w:rsidRPr="000D404D">
        <w:rPr>
          <w:rFonts w:ascii="Times New Roman" w:eastAsia="Times New Roman" w:hAnsi="Times New Roman" w:cs="Times New Roman"/>
          <w:sz w:val="24"/>
          <w:szCs w:val="24"/>
          <w:lang w:val="sr-Latn-RS"/>
        </w:rPr>
        <w:t>дн</w:t>
      </w:r>
      <w:r w:rsidRPr="000D404D">
        <w:rPr>
          <w:rFonts w:ascii="Times New Roman" w:eastAsia="Times New Roman" w:hAnsi="Times New Roman" w:cs="Times New Roman"/>
          <w:sz w:val="24"/>
          <w:szCs w:val="24"/>
          <w:lang w:val="sr-Latn-RS"/>
        </w:rPr>
        <w:t xml:space="preserve">е </w:t>
      </w:r>
      <w:r w:rsidR="0050103A" w:rsidRPr="000D404D">
        <w:rPr>
          <w:rFonts w:ascii="Times New Roman" w:eastAsia="Times New Roman" w:hAnsi="Times New Roman" w:cs="Times New Roman"/>
          <w:sz w:val="24"/>
          <w:szCs w:val="24"/>
          <w:lang w:val="sr-Latn-RS"/>
        </w:rPr>
        <w:t>с</w:t>
      </w:r>
      <w:r w:rsidRPr="000D404D">
        <w:rPr>
          <w:rFonts w:ascii="Times New Roman" w:eastAsia="Times New Roman" w:hAnsi="Times New Roman" w:cs="Times New Roman"/>
          <w:sz w:val="24"/>
          <w:szCs w:val="24"/>
          <w:lang w:val="sr-Latn-RS"/>
        </w:rPr>
        <w:t>е</w:t>
      </w:r>
      <w:r w:rsidR="0050103A" w:rsidRPr="000D404D">
        <w:rPr>
          <w:rFonts w:ascii="Times New Roman" w:eastAsia="Times New Roman" w:hAnsi="Times New Roman" w:cs="Times New Roman"/>
          <w:sz w:val="24"/>
          <w:szCs w:val="24"/>
          <w:lang w:val="sr-Latn-RS"/>
        </w:rPr>
        <w:t>кунд</w:t>
      </w:r>
      <w:r w:rsidRPr="000D404D">
        <w:rPr>
          <w:rFonts w:ascii="Times New Roman" w:eastAsia="Times New Roman" w:hAnsi="Times New Roman" w:cs="Times New Roman"/>
          <w:sz w:val="24"/>
          <w:szCs w:val="24"/>
          <w:lang w:val="sr-Latn-RS"/>
        </w:rPr>
        <w:t>е;</w:t>
      </w:r>
    </w:p>
    <w:p w:rsidR="000D78F1" w:rsidRPr="000D404D" w:rsidRDefault="000D78F1"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13) </w:t>
      </w:r>
      <w:r w:rsidR="00CD7475" w:rsidRPr="000D404D">
        <w:rPr>
          <w:rFonts w:ascii="Times New Roman" w:eastAsia="Times New Roman" w:hAnsi="Times New Roman" w:cs="Times New Roman"/>
          <w:sz w:val="24"/>
          <w:szCs w:val="24"/>
          <w:lang w:val="sr-Cyrl-RS"/>
        </w:rPr>
        <w:t>в</w:t>
      </w:r>
      <w:r w:rsidR="0050103A" w:rsidRPr="000D404D">
        <w:rPr>
          <w:rFonts w:ascii="Times New Roman" w:eastAsia="Times New Roman" w:hAnsi="Times New Roman" w:cs="Times New Roman"/>
          <w:sz w:val="24"/>
          <w:szCs w:val="24"/>
          <w:lang w:val="sr-Cyrl-RS"/>
        </w:rPr>
        <w:t>р</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е о</w:t>
      </w:r>
      <w:r w:rsidR="0050103A" w:rsidRPr="000D404D">
        <w:rPr>
          <w:rFonts w:ascii="Times New Roman" w:eastAsia="Times New Roman" w:hAnsi="Times New Roman" w:cs="Times New Roman"/>
          <w:sz w:val="24"/>
          <w:szCs w:val="24"/>
          <w:lang w:val="sr-Cyrl-RS"/>
        </w:rPr>
        <w:t>дзив</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з</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прик</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з</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индик</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ци</w:t>
      </w:r>
      <w:r w:rsidRPr="000D404D">
        <w:rPr>
          <w:rFonts w:ascii="Times New Roman" w:eastAsia="Times New Roman" w:hAnsi="Times New Roman" w:cs="Times New Roman"/>
          <w:sz w:val="24"/>
          <w:szCs w:val="24"/>
          <w:lang w:val="sr-Cyrl-RS"/>
        </w:rPr>
        <w:t xml:space="preserve">ја </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 xml:space="preserve">а </w:t>
      </w:r>
      <w:r w:rsidRPr="000D404D">
        <w:rPr>
          <w:rFonts w:ascii="Times New Roman" w:eastAsia="Times New Roman" w:hAnsi="Times New Roman" w:cs="Times New Roman"/>
          <w:sz w:val="24"/>
          <w:szCs w:val="24"/>
          <w:lang w:val="sr-Latn-RS"/>
        </w:rPr>
        <w:t>MM</w:t>
      </w:r>
      <w:r w:rsidR="00730926" w:rsidRPr="000D404D">
        <w:rPr>
          <w:rFonts w:ascii="Times New Roman" w:eastAsia="Times New Roman" w:hAnsi="Times New Roman" w:cs="Times New Roman"/>
          <w:sz w:val="24"/>
          <w:szCs w:val="24"/>
          <w:lang w:val="sr-Latn-RS"/>
        </w:rPr>
        <w:t>I</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з</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пр</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ст</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а е</w:t>
      </w:r>
      <w:r w:rsidR="0050103A" w:rsidRPr="000D404D">
        <w:rPr>
          <w:rFonts w:ascii="Times New Roman" w:eastAsia="Times New Roman" w:hAnsi="Times New Roman" w:cs="Times New Roman"/>
          <w:sz w:val="24"/>
          <w:szCs w:val="24"/>
          <w:lang w:val="sr-Cyrl-RS"/>
        </w:rPr>
        <w:t>л</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т</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и</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прилик</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 xml:space="preserve"> о</w:t>
      </w:r>
      <w:r w:rsidR="0050103A" w:rsidRPr="000D404D">
        <w:rPr>
          <w:rFonts w:ascii="Times New Roman" w:eastAsia="Times New Roman" w:hAnsi="Times New Roman" w:cs="Times New Roman"/>
          <w:sz w:val="24"/>
          <w:szCs w:val="24"/>
          <w:lang w:val="sr-Cyrl-RS"/>
        </w:rPr>
        <w:t>ств</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рив</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пут</w:t>
      </w:r>
      <w:r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в</w:t>
      </w:r>
      <w:r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жњи</w:t>
      </w:r>
      <w:r w:rsidRPr="000D404D">
        <w:rPr>
          <w:rFonts w:ascii="Times New Roman" w:eastAsia="Times New Roman" w:hAnsi="Times New Roman" w:cs="Times New Roman"/>
          <w:sz w:val="24"/>
          <w:szCs w:val="24"/>
          <w:lang w:val="sr-Cyrl-RS"/>
        </w:rPr>
        <w:t xml:space="preserve"> </w:t>
      </w:r>
      <w:r w:rsidR="00CD7475" w:rsidRPr="000D404D">
        <w:rPr>
          <w:rFonts w:ascii="Times New Roman" w:eastAsia="Times New Roman" w:hAnsi="Times New Roman" w:cs="Times New Roman"/>
          <w:sz w:val="24"/>
          <w:szCs w:val="24"/>
          <w:lang w:val="sr-Cyrl-RS"/>
        </w:rPr>
        <w:t>је</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м</w:t>
      </w:r>
      <w:r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Pr="000D404D">
        <w:rPr>
          <w:rFonts w:ascii="Times New Roman" w:eastAsia="Times New Roman" w:hAnsi="Times New Roman" w:cs="Times New Roman"/>
          <w:sz w:val="24"/>
          <w:szCs w:val="24"/>
          <w:lang w:val="sr-Cyrl-RS"/>
        </w:rPr>
        <w:t>е о</w:t>
      </w:r>
      <w:r w:rsidR="0050103A" w:rsidRPr="000D404D">
        <w:rPr>
          <w:rFonts w:ascii="Times New Roman" w:eastAsia="Times New Roman" w:hAnsi="Times New Roman" w:cs="Times New Roman"/>
          <w:sz w:val="24"/>
          <w:szCs w:val="24"/>
          <w:lang w:val="sr-Cyrl-RS"/>
        </w:rPr>
        <w:t>д</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дв</w:t>
      </w:r>
      <w:r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с</w:t>
      </w: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кунд</w:t>
      </w:r>
      <w:r w:rsidRPr="000D404D">
        <w:rPr>
          <w:rFonts w:ascii="Times New Roman" w:eastAsia="Times New Roman" w:hAnsi="Times New Roman" w:cs="Times New Roman"/>
          <w:sz w:val="24"/>
          <w:szCs w:val="24"/>
          <w:lang w:val="sr-Cyrl-RS"/>
        </w:rPr>
        <w:t>е;</w:t>
      </w:r>
    </w:p>
    <w:p w:rsidR="0040049F" w:rsidRPr="000D404D" w:rsidRDefault="000D78F1"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14)</w:t>
      </w:r>
      <w:r w:rsidRPr="000D404D">
        <w:rPr>
          <w:rFonts w:ascii="Times New Roman" w:eastAsia="Times New Roman" w:hAnsi="Times New Roman" w:cs="Times New Roman"/>
          <w:sz w:val="24"/>
          <w:szCs w:val="24"/>
          <w:lang w:val="sr-Cyrl-CS"/>
        </w:rPr>
        <w:t xml:space="preserve"> </w:t>
      </w:r>
      <w:r w:rsidR="00CD7475" w:rsidRPr="000D404D">
        <w:rPr>
          <w:rFonts w:ascii="Times New Roman" w:eastAsia="Times New Roman" w:hAnsi="Times New Roman" w:cs="Times New Roman"/>
          <w:sz w:val="24"/>
          <w:szCs w:val="24"/>
          <w:lang w:val="sr-Cyrl-CS"/>
        </w:rPr>
        <w:t>ж</w:t>
      </w:r>
      <w:r w:rsidR="0050103A" w:rsidRPr="000D404D">
        <w:rPr>
          <w:rFonts w:ascii="Times New Roman" w:eastAsia="Times New Roman" w:hAnsi="Times New Roman" w:cs="Times New Roman"/>
          <w:sz w:val="24"/>
          <w:szCs w:val="24"/>
          <w:lang w:val="sr-Cyrl-CS"/>
        </w:rPr>
        <w:t>ив</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тни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 xml:space="preserve"> е</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ктр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нск</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вниц</w:t>
      </w:r>
      <w:r w:rsidRPr="000D404D">
        <w:rPr>
          <w:rFonts w:ascii="Times New Roman" w:eastAsia="Times New Roman" w:hAnsi="Times New Roman" w:cs="Times New Roman"/>
          <w:sz w:val="24"/>
          <w:szCs w:val="24"/>
          <w:lang w:val="sr-Cyrl-CS"/>
        </w:rPr>
        <w:t xml:space="preserve">е </w:t>
      </w:r>
      <w:r w:rsidR="00CD7475" w:rsidRPr="000D404D">
        <w:rPr>
          <w:rFonts w:ascii="Times New Roman" w:eastAsia="Times New Roman" w:hAnsi="Times New Roman" w:cs="Times New Roman"/>
          <w:sz w:val="24"/>
          <w:szCs w:val="24"/>
          <w:lang w:val="sr-Cyrl-CS"/>
        </w:rPr>
        <w:t>је</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миним</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лн</w:t>
      </w:r>
      <w:r w:rsidRPr="000D404D">
        <w:rPr>
          <w:rFonts w:ascii="Times New Roman" w:eastAsia="Times New Roman" w:hAnsi="Times New Roman" w:cs="Times New Roman"/>
          <w:sz w:val="24"/>
          <w:szCs w:val="24"/>
          <w:lang w:val="sr-Cyrl-CS"/>
        </w:rPr>
        <w:t xml:space="preserve">о 20 </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дин</w:t>
      </w:r>
      <w:r w:rsidR="0040049F" w:rsidRPr="000D404D">
        <w:rPr>
          <w:rFonts w:ascii="Times New Roman" w:eastAsia="Times New Roman" w:hAnsi="Times New Roman" w:cs="Times New Roman"/>
          <w:sz w:val="24"/>
          <w:szCs w:val="24"/>
          <w:lang w:val="sr-Cyrl-CS"/>
        </w:rPr>
        <w:t>а</w:t>
      </w:r>
      <w:r w:rsidR="0040049F" w:rsidRPr="000D404D">
        <w:rPr>
          <w:rFonts w:ascii="Times New Roman" w:eastAsia="Times New Roman" w:hAnsi="Times New Roman" w:cs="Times New Roman"/>
          <w:sz w:val="24"/>
          <w:szCs w:val="24"/>
          <w:lang w:val="sr-Latn-RS"/>
        </w:rPr>
        <w:t>.</w:t>
      </w:r>
    </w:p>
    <w:p w:rsidR="00862B91" w:rsidRPr="000D404D" w:rsidRDefault="00D06A5F"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л</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ктр</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нск</w:t>
      </w:r>
      <w:r w:rsidR="000D78F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п</w:t>
      </w:r>
      <w:r w:rsidR="000D78F1"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вниц</w:t>
      </w:r>
      <w:r w:rsidR="003C2B71" w:rsidRPr="000D404D">
        <w:rPr>
          <w:rFonts w:ascii="Times New Roman" w:eastAsia="Times New Roman" w:hAnsi="Times New Roman" w:cs="Times New Roman"/>
          <w:sz w:val="24"/>
          <w:szCs w:val="24"/>
          <w:lang w:val="sr-Cyrl-RS"/>
        </w:rPr>
        <w:t xml:space="preserve">е </w:t>
      </w:r>
      <w:r w:rsidR="0050103A" w:rsidRPr="000D404D">
        <w:rPr>
          <w:rFonts w:ascii="Times New Roman" w:eastAsia="Times New Roman" w:hAnsi="Times New Roman" w:cs="Times New Roman"/>
          <w:sz w:val="24"/>
          <w:szCs w:val="24"/>
          <w:lang w:val="sr-Cyrl-RS"/>
        </w:rPr>
        <w:t>испуњ</w:t>
      </w:r>
      <w:r w:rsidR="003C2B71" w:rsidRPr="000D404D">
        <w:rPr>
          <w:rFonts w:ascii="Times New Roman" w:eastAsia="Times New Roman" w:hAnsi="Times New Roman" w:cs="Times New Roman"/>
          <w:sz w:val="24"/>
          <w:szCs w:val="24"/>
          <w:lang w:val="sr-Cyrl-RS"/>
        </w:rPr>
        <w:t>авају</w:t>
      </w:r>
      <w:r w:rsidRPr="000D404D">
        <w:rPr>
          <w:rFonts w:ascii="Times New Roman" w:eastAsia="Times New Roman" w:hAnsi="Times New Roman" w:cs="Times New Roman"/>
          <w:sz w:val="24"/>
          <w:szCs w:val="24"/>
          <w:lang w:val="sr-Cyrl-RS"/>
        </w:rPr>
        <w:t xml:space="preserve"> и</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св</w:t>
      </w:r>
      <w:r w:rsidRPr="000D404D">
        <w:rPr>
          <w:rFonts w:ascii="Times New Roman" w:eastAsia="Times New Roman" w:hAnsi="Times New Roman" w:cs="Times New Roman"/>
          <w:sz w:val="24"/>
          <w:szCs w:val="24"/>
          <w:lang w:val="sr-Cyrl-RS"/>
        </w:rPr>
        <w:t>е</w:t>
      </w:r>
      <w:r w:rsidR="000D78F1"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з</w:t>
      </w:r>
      <w:r w:rsidR="000D78F1"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хт</w:t>
      </w:r>
      <w:r w:rsidR="000D78F1"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в</w:t>
      </w:r>
      <w:r w:rsidRPr="000D404D">
        <w:rPr>
          <w:rFonts w:ascii="Times New Roman" w:eastAsia="Times New Roman" w:hAnsi="Times New Roman" w:cs="Times New Roman"/>
          <w:sz w:val="24"/>
          <w:szCs w:val="24"/>
          <w:lang w:val="sr-Cyrl-RS"/>
        </w:rPr>
        <w:t>е</w:t>
      </w:r>
      <w:r w:rsidR="000D78F1"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из</w:t>
      </w:r>
      <w:r w:rsidR="000D78F1" w:rsidRPr="000D404D">
        <w:rPr>
          <w:rFonts w:ascii="Times New Roman" w:eastAsia="Times New Roman" w:hAnsi="Times New Roman" w:cs="Times New Roman"/>
          <w:sz w:val="24"/>
          <w:szCs w:val="24"/>
          <w:lang w:val="sr-Cyrl-RS"/>
        </w:rPr>
        <w:t xml:space="preserve"> </w:t>
      </w:r>
      <w:r w:rsidR="007248EF" w:rsidRPr="000D404D">
        <w:rPr>
          <w:rFonts w:ascii="Times New Roman" w:eastAsia="Times New Roman" w:hAnsi="Times New Roman" w:cs="Times New Roman"/>
          <w:sz w:val="24"/>
          <w:szCs w:val="24"/>
          <w:lang w:val="sr-Cyrl-RS"/>
        </w:rPr>
        <w:t xml:space="preserve">SRPS EN </w:t>
      </w:r>
      <w:r w:rsidR="000D78F1" w:rsidRPr="000D404D">
        <w:rPr>
          <w:rFonts w:ascii="Times New Roman" w:eastAsia="Times New Roman" w:hAnsi="Times New Roman" w:cs="Times New Roman"/>
          <w:sz w:val="24"/>
          <w:szCs w:val="24"/>
          <w:lang w:val="sr-Cyrl-RS"/>
        </w:rPr>
        <w:t>50126</w:t>
      </w:r>
      <w:r w:rsidR="007248EF" w:rsidRPr="000D404D">
        <w:rPr>
          <w:rFonts w:ascii="Times New Roman" w:eastAsia="Times New Roman" w:hAnsi="Times New Roman" w:cs="Times New Roman"/>
          <w:sz w:val="24"/>
          <w:szCs w:val="24"/>
          <w:lang w:val="sr-Cyrl-RS"/>
        </w:rPr>
        <w:t>-1</w:t>
      </w:r>
      <w:r w:rsidR="000D78F1" w:rsidRPr="000D404D">
        <w:rPr>
          <w:rFonts w:ascii="Times New Roman" w:eastAsia="Times New Roman" w:hAnsi="Times New Roman" w:cs="Times New Roman"/>
          <w:sz w:val="24"/>
          <w:szCs w:val="24"/>
          <w:lang w:val="sr-Cyrl-RS"/>
        </w:rPr>
        <w:t>,</w:t>
      </w:r>
      <w:r w:rsidR="007248EF" w:rsidRPr="000D404D">
        <w:rPr>
          <w:rFonts w:ascii="Times New Roman" w:hAnsi="Times New Roman" w:cs="Times New Roman"/>
          <w:sz w:val="24"/>
          <w:szCs w:val="24"/>
        </w:rPr>
        <w:t xml:space="preserve"> </w:t>
      </w:r>
      <w:r w:rsidR="007248EF" w:rsidRPr="000D404D">
        <w:rPr>
          <w:rFonts w:ascii="Times New Roman" w:eastAsia="Times New Roman" w:hAnsi="Times New Roman" w:cs="Times New Roman"/>
          <w:sz w:val="24"/>
          <w:szCs w:val="24"/>
          <w:lang w:val="sr-Cyrl-RS"/>
        </w:rPr>
        <w:t>SRPS EN 50126-2,</w:t>
      </w:r>
      <w:r w:rsidR="000D78F1" w:rsidRPr="000D404D">
        <w:rPr>
          <w:rFonts w:ascii="Times New Roman" w:eastAsia="Times New Roman" w:hAnsi="Times New Roman" w:cs="Times New Roman"/>
          <w:sz w:val="24"/>
          <w:szCs w:val="24"/>
          <w:lang w:val="sr-Cyrl-RS"/>
        </w:rPr>
        <w:t xml:space="preserve"> </w:t>
      </w:r>
      <w:r w:rsidR="007248EF" w:rsidRPr="000D404D">
        <w:rPr>
          <w:rFonts w:ascii="Times New Roman" w:eastAsia="Times New Roman" w:hAnsi="Times New Roman" w:cs="Times New Roman"/>
          <w:sz w:val="24"/>
          <w:szCs w:val="24"/>
          <w:lang w:val="sr-Cyrl-RS"/>
        </w:rPr>
        <w:t xml:space="preserve">SRPS EN </w:t>
      </w:r>
      <w:r w:rsidR="000D78F1" w:rsidRPr="000D404D">
        <w:rPr>
          <w:rFonts w:ascii="Times New Roman" w:eastAsia="Times New Roman" w:hAnsi="Times New Roman" w:cs="Times New Roman"/>
          <w:sz w:val="24"/>
          <w:szCs w:val="24"/>
          <w:lang w:val="sr-Cyrl-RS"/>
        </w:rPr>
        <w:t xml:space="preserve">50128, </w:t>
      </w:r>
      <w:r w:rsidR="007248EF" w:rsidRPr="000D404D">
        <w:rPr>
          <w:rFonts w:ascii="Times New Roman" w:eastAsia="Times New Roman" w:hAnsi="Times New Roman" w:cs="Times New Roman"/>
          <w:sz w:val="24"/>
          <w:szCs w:val="24"/>
          <w:lang w:val="sr-Cyrl-RS"/>
        </w:rPr>
        <w:t xml:space="preserve">SRPS EN </w:t>
      </w:r>
      <w:r w:rsidR="000D78F1" w:rsidRPr="000D404D">
        <w:rPr>
          <w:rFonts w:ascii="Times New Roman" w:eastAsia="Times New Roman" w:hAnsi="Times New Roman" w:cs="Times New Roman"/>
          <w:sz w:val="24"/>
          <w:szCs w:val="24"/>
          <w:lang w:val="sr-Cyrl-RS"/>
        </w:rPr>
        <w:t xml:space="preserve">50129 </w:t>
      </w:r>
      <w:r w:rsidR="0050103A" w:rsidRPr="000D404D">
        <w:rPr>
          <w:rFonts w:ascii="Times New Roman" w:eastAsia="Times New Roman" w:hAnsi="Times New Roman" w:cs="Times New Roman"/>
          <w:sz w:val="24"/>
          <w:szCs w:val="24"/>
          <w:lang w:val="sr-Cyrl-RS"/>
        </w:rPr>
        <w:t>и</w:t>
      </w:r>
      <w:r w:rsidR="000D78F1" w:rsidRPr="000D404D">
        <w:rPr>
          <w:rFonts w:ascii="Times New Roman" w:eastAsia="Times New Roman" w:hAnsi="Times New Roman" w:cs="Times New Roman"/>
          <w:sz w:val="24"/>
          <w:szCs w:val="24"/>
          <w:lang w:val="sr-Cyrl-RS"/>
        </w:rPr>
        <w:t xml:space="preserve"> </w:t>
      </w:r>
      <w:r w:rsidR="007248EF" w:rsidRPr="000D404D">
        <w:rPr>
          <w:rFonts w:ascii="Times New Roman" w:eastAsia="Times New Roman" w:hAnsi="Times New Roman" w:cs="Times New Roman"/>
          <w:sz w:val="24"/>
          <w:szCs w:val="24"/>
          <w:lang w:val="sr-Cyrl-RS"/>
        </w:rPr>
        <w:t xml:space="preserve">SRPS EN </w:t>
      </w:r>
      <w:r w:rsidR="000D78F1" w:rsidRPr="000D404D">
        <w:rPr>
          <w:rFonts w:ascii="Times New Roman" w:eastAsia="Times New Roman" w:hAnsi="Times New Roman" w:cs="Times New Roman"/>
          <w:sz w:val="24"/>
          <w:szCs w:val="24"/>
          <w:lang w:val="sr-Cyrl-RS"/>
        </w:rPr>
        <w:t>50159.</w:t>
      </w:r>
    </w:p>
    <w:p w:rsidR="005F66F1" w:rsidRPr="000D404D" w:rsidRDefault="005F66F1" w:rsidP="00542529">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val="sr-Cyrl-CS"/>
        </w:rPr>
      </w:pPr>
    </w:p>
    <w:p w:rsidR="00FC7B61" w:rsidRPr="000D404D" w:rsidRDefault="00FC7B61" w:rsidP="0055071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lastRenderedPageBreak/>
        <w:t>Te</w:t>
      </w:r>
      <w:r w:rsidR="0050103A" w:rsidRPr="000D404D">
        <w:rPr>
          <w:rFonts w:ascii="Times New Roman" w:eastAsia="Times New Roman" w:hAnsi="Times New Roman" w:cs="Times New Roman"/>
          <w:sz w:val="24"/>
          <w:szCs w:val="24"/>
          <w:lang w:val="sr-Latn-RS"/>
        </w:rPr>
        <w:t>хнички</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усл</w:t>
      </w:r>
      <w:r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ви</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з</w:t>
      </w:r>
      <w:r w:rsidRPr="000D404D">
        <w:rPr>
          <w:rFonts w:ascii="Times New Roman" w:eastAsia="Times New Roman" w:hAnsi="Times New Roman" w:cs="Times New Roman"/>
          <w:sz w:val="24"/>
          <w:szCs w:val="24"/>
          <w:lang w:val="sr-Latn-RS"/>
        </w:rPr>
        <w:t xml:space="preserve">a </w:t>
      </w:r>
      <w:r w:rsidR="0050103A" w:rsidRPr="000D404D">
        <w:rPr>
          <w:rFonts w:ascii="Times New Roman" w:eastAsia="Times New Roman" w:hAnsi="Times New Roman" w:cs="Times New Roman"/>
          <w:sz w:val="24"/>
          <w:szCs w:val="24"/>
          <w:lang w:val="sr-Latn-RS"/>
        </w:rPr>
        <w:t>пружн</w:t>
      </w:r>
      <w:r w:rsidRPr="000D404D">
        <w:rPr>
          <w:rFonts w:ascii="Times New Roman" w:eastAsia="Times New Roman" w:hAnsi="Times New Roman" w:cs="Times New Roman"/>
          <w:sz w:val="24"/>
          <w:szCs w:val="24"/>
          <w:lang w:val="sr-Latn-RS"/>
        </w:rPr>
        <w:t xml:space="preserve">e </w:t>
      </w:r>
      <w:r w:rsidR="0050103A" w:rsidRPr="000D404D">
        <w:rPr>
          <w:rFonts w:ascii="Times New Roman" w:eastAsia="Times New Roman" w:hAnsi="Times New Roman" w:cs="Times New Roman"/>
          <w:sz w:val="24"/>
          <w:szCs w:val="24"/>
          <w:lang w:val="sr-Latn-RS"/>
        </w:rPr>
        <w:t>СС</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ур</w:t>
      </w: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ђ</w:t>
      </w:r>
      <w:r w:rsidRPr="000D404D">
        <w:rPr>
          <w:rFonts w:ascii="Times New Roman" w:eastAsia="Times New Roman" w:hAnsi="Times New Roman" w:cs="Times New Roman"/>
          <w:sz w:val="24"/>
          <w:szCs w:val="24"/>
          <w:lang w:val="sr-Latn-RS"/>
        </w:rPr>
        <w:t>aje</w:t>
      </w:r>
    </w:p>
    <w:p w:rsidR="00925C14" w:rsidRPr="000D404D" w:rsidRDefault="00925C14" w:rsidP="00550717">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val="sr-Latn-RS"/>
        </w:rPr>
      </w:pPr>
    </w:p>
    <w:p w:rsidR="00466F39" w:rsidRPr="000D404D" w:rsidRDefault="0050103A" w:rsidP="00925C14">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Чл</w:t>
      </w:r>
      <w:r w:rsidR="00FC7B61"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w:t>
      </w:r>
      <w:r w:rsidR="00531D90" w:rsidRPr="000D404D">
        <w:rPr>
          <w:rFonts w:ascii="Times New Roman" w:eastAsia="Times New Roman" w:hAnsi="Times New Roman" w:cs="Times New Roman"/>
          <w:sz w:val="24"/>
          <w:szCs w:val="24"/>
          <w:lang w:val="sr-Latn-RS"/>
        </w:rPr>
        <w:t xml:space="preserve"> 2</w:t>
      </w:r>
      <w:r w:rsidR="00E06DA5" w:rsidRPr="000D404D">
        <w:rPr>
          <w:rFonts w:ascii="Times New Roman" w:eastAsia="Times New Roman" w:hAnsi="Times New Roman" w:cs="Times New Roman"/>
          <w:sz w:val="24"/>
          <w:szCs w:val="24"/>
          <w:lang w:val="sr-Cyrl-RS"/>
        </w:rPr>
        <w:t>1</w:t>
      </w:r>
      <w:r w:rsidR="00925C14" w:rsidRPr="000D404D">
        <w:rPr>
          <w:rFonts w:ascii="Times New Roman" w:eastAsia="Times New Roman" w:hAnsi="Times New Roman" w:cs="Times New Roman"/>
          <w:sz w:val="24"/>
          <w:szCs w:val="24"/>
          <w:lang w:val="sr-Latn-RS"/>
        </w:rPr>
        <w:t>.</w:t>
      </w:r>
    </w:p>
    <w:p w:rsidR="00634544"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Пружни</w:t>
      </w:r>
      <w:r w:rsidR="00634544"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СС</w:t>
      </w:r>
      <w:r w:rsidR="00634544"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ур</w:t>
      </w:r>
      <w:r w:rsidR="00634544"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ђ</w:t>
      </w:r>
      <w:r w:rsidR="00634544" w:rsidRPr="000D404D">
        <w:rPr>
          <w:rFonts w:ascii="Times New Roman" w:eastAsia="Times New Roman" w:hAnsi="Times New Roman" w:cs="Times New Roman"/>
          <w:sz w:val="24"/>
          <w:szCs w:val="24"/>
          <w:lang w:val="sr-Latn-RS"/>
        </w:rPr>
        <w:t>aj</w:t>
      </w:r>
      <w:r w:rsidRPr="000D404D">
        <w:rPr>
          <w:rFonts w:ascii="Times New Roman" w:eastAsia="Times New Roman" w:hAnsi="Times New Roman" w:cs="Times New Roman"/>
          <w:sz w:val="24"/>
          <w:szCs w:val="24"/>
          <w:lang w:val="sr-Latn-RS"/>
        </w:rPr>
        <w:t>и</w:t>
      </w:r>
      <w:r w:rsidR="00634544"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w:t>
      </w:r>
      <w:r w:rsidR="00435CB8" w:rsidRPr="000D404D">
        <w:rPr>
          <w:rFonts w:ascii="Times New Roman" w:eastAsia="Times New Roman" w:hAnsi="Times New Roman" w:cs="Times New Roman"/>
          <w:sz w:val="24"/>
          <w:szCs w:val="24"/>
          <w:lang w:val="sr-Cyrl-CS"/>
        </w:rPr>
        <w:t>у</w:t>
      </w:r>
      <w:r w:rsidR="00634544" w:rsidRPr="000D404D">
        <w:rPr>
          <w:rFonts w:ascii="Times New Roman" w:eastAsia="Times New Roman" w:hAnsi="Times New Roman" w:cs="Times New Roman"/>
          <w:sz w:val="24"/>
          <w:szCs w:val="24"/>
          <w:lang w:val="sr-Latn-RS"/>
        </w:rPr>
        <w:t>:</w:t>
      </w:r>
    </w:p>
    <w:p w:rsidR="00634544" w:rsidRPr="000D404D" w:rsidRDefault="00634544"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1) </w:t>
      </w:r>
      <w:r w:rsidR="0050103A" w:rsidRPr="000D404D">
        <w:rPr>
          <w:rFonts w:ascii="Times New Roman" w:eastAsia="Times New Roman" w:hAnsi="Times New Roman" w:cs="Times New Roman"/>
          <w:sz w:val="24"/>
          <w:szCs w:val="24"/>
          <w:lang w:val="sr-Latn-RS"/>
        </w:rPr>
        <w:t>ур</w:t>
      </w:r>
      <w:r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ђ</w:t>
      </w:r>
      <w:r w:rsidRPr="000D404D">
        <w:rPr>
          <w:rFonts w:ascii="Times New Roman" w:eastAsia="Times New Roman" w:hAnsi="Times New Roman" w:cs="Times New Roman"/>
          <w:sz w:val="24"/>
          <w:szCs w:val="24"/>
          <w:lang w:val="sr-Latn-RS"/>
        </w:rPr>
        <w:t>aj</w:t>
      </w:r>
      <w:r w:rsidR="00F52399"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Latn-RS"/>
        </w:rPr>
        <w:t xml:space="preserve"> A</w:t>
      </w:r>
      <w:r w:rsidR="0050103A" w:rsidRPr="000D404D">
        <w:rPr>
          <w:rFonts w:ascii="Times New Roman" w:eastAsia="Times New Roman" w:hAnsi="Times New Roman" w:cs="Times New Roman"/>
          <w:sz w:val="24"/>
          <w:szCs w:val="24"/>
          <w:lang w:val="sr-Latn-RS"/>
        </w:rPr>
        <w:t>ПБ</w:t>
      </w:r>
      <w:r w:rsidRPr="000D404D">
        <w:rPr>
          <w:rFonts w:ascii="Times New Roman" w:eastAsia="Times New Roman" w:hAnsi="Times New Roman" w:cs="Times New Roman"/>
          <w:sz w:val="24"/>
          <w:szCs w:val="24"/>
          <w:lang w:val="sr-Latn-RS"/>
        </w:rPr>
        <w:t>;</w:t>
      </w:r>
    </w:p>
    <w:p w:rsidR="00634544" w:rsidRPr="000D404D" w:rsidRDefault="0093363C"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2</w:t>
      </w:r>
      <w:r w:rsidR="00634544"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ур</w:t>
      </w:r>
      <w:r w:rsidR="00634544"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ђ</w:t>
      </w:r>
      <w:r w:rsidR="00634544" w:rsidRPr="000D404D">
        <w:rPr>
          <w:rFonts w:ascii="Times New Roman" w:eastAsia="Times New Roman" w:hAnsi="Times New Roman" w:cs="Times New Roman"/>
          <w:sz w:val="24"/>
          <w:szCs w:val="24"/>
          <w:lang w:val="sr-Latn-RS"/>
        </w:rPr>
        <w:t>aj</w:t>
      </w:r>
      <w:r w:rsidR="00F52399" w:rsidRPr="000D404D">
        <w:rPr>
          <w:rFonts w:ascii="Times New Roman" w:eastAsia="Times New Roman" w:hAnsi="Times New Roman" w:cs="Times New Roman"/>
          <w:sz w:val="24"/>
          <w:szCs w:val="24"/>
          <w:lang w:val="sr-Latn-RS"/>
        </w:rPr>
        <w:t>и</w:t>
      </w:r>
      <w:r w:rsidR="00634544" w:rsidRPr="000D404D">
        <w:rPr>
          <w:rFonts w:ascii="Times New Roman" w:eastAsia="Times New Roman" w:hAnsi="Times New Roman" w:cs="Times New Roman"/>
          <w:sz w:val="24"/>
          <w:szCs w:val="24"/>
          <w:lang w:val="sr-Latn-RS"/>
        </w:rPr>
        <w:t xml:space="preserve"> M</w:t>
      </w:r>
      <w:r w:rsidR="0050103A" w:rsidRPr="000D404D">
        <w:rPr>
          <w:rFonts w:ascii="Times New Roman" w:eastAsia="Times New Roman" w:hAnsi="Times New Roman" w:cs="Times New Roman"/>
          <w:sz w:val="24"/>
          <w:szCs w:val="24"/>
          <w:lang w:val="sr-Latn-RS"/>
        </w:rPr>
        <w:t>З</w:t>
      </w:r>
      <w:r w:rsidR="00F31AA7" w:rsidRPr="000D404D">
        <w:rPr>
          <w:rFonts w:ascii="Times New Roman" w:eastAsia="Times New Roman" w:hAnsi="Times New Roman" w:cs="Times New Roman"/>
          <w:sz w:val="24"/>
          <w:szCs w:val="24"/>
          <w:lang w:val="sr-Latn-RS"/>
        </w:rPr>
        <w:t>.</w:t>
      </w:r>
    </w:p>
    <w:p w:rsidR="00A61FD3"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Ур</w:t>
      </w:r>
      <w:r w:rsidR="001C2C90"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ђ</w:t>
      </w:r>
      <w:r w:rsidR="001C2C90" w:rsidRPr="000D404D">
        <w:rPr>
          <w:rFonts w:ascii="Times New Roman" w:eastAsia="Times New Roman" w:hAnsi="Times New Roman" w:cs="Times New Roman"/>
          <w:sz w:val="24"/>
          <w:szCs w:val="24"/>
          <w:lang w:val="sr-Latn-RS"/>
        </w:rPr>
        <w:t>aj</w:t>
      </w:r>
      <w:r w:rsidRPr="000D404D">
        <w:rPr>
          <w:rFonts w:ascii="Times New Roman" w:eastAsia="Times New Roman" w:hAnsi="Times New Roman" w:cs="Times New Roman"/>
          <w:sz w:val="24"/>
          <w:szCs w:val="24"/>
          <w:lang w:val="sr-Latn-RS"/>
        </w:rPr>
        <w:t>и</w:t>
      </w:r>
      <w:r w:rsidR="001C2C90" w:rsidRPr="000D404D">
        <w:rPr>
          <w:rFonts w:ascii="Times New Roman" w:eastAsia="Times New Roman" w:hAnsi="Times New Roman" w:cs="Times New Roman"/>
          <w:sz w:val="24"/>
          <w:szCs w:val="24"/>
          <w:lang w:val="sr-Latn-RS"/>
        </w:rPr>
        <w:t xml:space="preserve"> A</w:t>
      </w:r>
      <w:r w:rsidRPr="000D404D">
        <w:rPr>
          <w:rFonts w:ascii="Times New Roman" w:eastAsia="Times New Roman" w:hAnsi="Times New Roman" w:cs="Times New Roman"/>
          <w:sz w:val="24"/>
          <w:szCs w:val="24"/>
          <w:lang w:val="sr-Latn-RS"/>
        </w:rPr>
        <w:t>ПБ</w:t>
      </w:r>
      <w:r w:rsidR="00CD7475" w:rsidRPr="000D404D">
        <w:rPr>
          <w:rFonts w:ascii="Times New Roman" w:eastAsia="Times New Roman" w:hAnsi="Times New Roman" w:cs="Times New Roman"/>
          <w:sz w:val="24"/>
          <w:szCs w:val="24"/>
          <w:lang w:val="sr-Cyrl-RS"/>
        </w:rPr>
        <w:t xml:space="preserve"> </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м</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гућ</w:t>
      </w:r>
      <w:r w:rsidR="00B52E68"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в</w:t>
      </w:r>
      <w:r w:rsidR="00B52E68" w:rsidRPr="000D404D">
        <w:rPr>
          <w:rFonts w:ascii="Times New Roman" w:eastAsia="Times New Roman" w:hAnsi="Times New Roman" w:cs="Times New Roman"/>
          <w:sz w:val="24"/>
          <w:szCs w:val="24"/>
          <w:lang w:val="sr-Latn-RS"/>
        </w:rPr>
        <w:t>aj</w:t>
      </w:r>
      <w:r w:rsidRPr="000D404D">
        <w:rPr>
          <w:rFonts w:ascii="Times New Roman" w:eastAsia="Times New Roman" w:hAnsi="Times New Roman" w:cs="Times New Roman"/>
          <w:sz w:val="24"/>
          <w:szCs w:val="24"/>
          <w:lang w:val="sr-Latn-RS"/>
        </w:rPr>
        <w:t>у</w:t>
      </w:r>
      <w:r w:rsidR="00B52E68"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б</w:t>
      </w:r>
      <w:r w:rsidR="00B52E68"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зб</w:t>
      </w:r>
      <w:r w:rsidR="00B52E68"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дн</w:t>
      </w:r>
      <w:r w:rsidR="00B52E68" w:rsidRPr="000D404D">
        <w:rPr>
          <w:rFonts w:ascii="Times New Roman" w:eastAsia="Times New Roman" w:hAnsi="Times New Roman" w:cs="Times New Roman"/>
          <w:sz w:val="24"/>
          <w:szCs w:val="24"/>
          <w:lang w:val="sr-Latn-RS"/>
        </w:rPr>
        <w:t xml:space="preserve">o </w:t>
      </w:r>
      <w:r w:rsidRPr="000D404D">
        <w:rPr>
          <w:rFonts w:ascii="Times New Roman" w:eastAsia="Times New Roman" w:hAnsi="Times New Roman" w:cs="Times New Roman"/>
          <w:sz w:val="24"/>
          <w:szCs w:val="24"/>
          <w:lang w:val="sr-Latn-RS"/>
        </w:rPr>
        <w:t>кр</w:t>
      </w:r>
      <w:r w:rsidR="00B52E68"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т</w:t>
      </w:r>
      <w:r w:rsidR="00B52E68"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њ</w:t>
      </w:r>
      <w:r w:rsidR="00B52E68" w:rsidRPr="000D404D">
        <w:rPr>
          <w:rFonts w:ascii="Times New Roman" w:eastAsia="Times New Roman" w:hAnsi="Times New Roman" w:cs="Times New Roman"/>
          <w:sz w:val="24"/>
          <w:szCs w:val="24"/>
          <w:lang w:val="sr-Latn-RS"/>
        </w:rPr>
        <w:t xml:space="preserve">e </w:t>
      </w:r>
      <w:r w:rsidR="00F52399" w:rsidRPr="000D404D">
        <w:rPr>
          <w:rFonts w:ascii="Times New Roman" w:eastAsia="Times New Roman" w:hAnsi="Times New Roman" w:cs="Times New Roman"/>
          <w:sz w:val="24"/>
          <w:szCs w:val="24"/>
          <w:lang w:val="sr-Cyrl-CS"/>
        </w:rPr>
        <w:t>два</w:t>
      </w:r>
      <w:r w:rsidR="00B52E68"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или</w:t>
      </w:r>
      <w:r w:rsidR="00B52E68"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виш</w:t>
      </w:r>
      <w:r w:rsidR="00B52E68"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уз</w:t>
      </w:r>
      <w:r w:rsidR="00B52E68"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ст</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пних</w:t>
      </w:r>
      <w:r w:rsidR="00B52E68"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в</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з</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в</w:t>
      </w:r>
      <w:r w:rsidR="00B52E68"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у</w:t>
      </w:r>
      <w:r w:rsidR="00B52E68" w:rsidRPr="000D404D">
        <w:rPr>
          <w:rFonts w:ascii="Times New Roman" w:eastAsia="Times New Roman" w:hAnsi="Times New Roman" w:cs="Times New Roman"/>
          <w:sz w:val="24"/>
          <w:szCs w:val="24"/>
          <w:lang w:val="sr-Latn-RS"/>
        </w:rPr>
        <w:t xml:space="preserve"> je</w:t>
      </w:r>
      <w:r w:rsidRPr="000D404D">
        <w:rPr>
          <w:rFonts w:ascii="Times New Roman" w:eastAsia="Times New Roman" w:hAnsi="Times New Roman" w:cs="Times New Roman"/>
          <w:sz w:val="24"/>
          <w:szCs w:val="24"/>
          <w:lang w:val="sr-Latn-RS"/>
        </w:rPr>
        <w:t>дн</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м</w:t>
      </w:r>
      <w:r w:rsidR="00B52E68"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ст</w:t>
      </w:r>
      <w:r w:rsidR="00B52E68"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ничн</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м</w:t>
      </w:r>
      <w:r w:rsidR="00B52E68"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р</w:t>
      </w:r>
      <w:r w:rsidR="00B52E68"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зм</w:t>
      </w:r>
      <w:r w:rsidR="00B52E68"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ку</w:t>
      </w:r>
      <w:r w:rsidR="00B52E68"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д</w:t>
      </w:r>
      <w:r w:rsidR="00B52E68" w:rsidRPr="000D404D">
        <w:rPr>
          <w:rFonts w:ascii="Times New Roman" w:eastAsia="Times New Roman" w:hAnsi="Times New Roman" w:cs="Times New Roman"/>
          <w:sz w:val="24"/>
          <w:szCs w:val="24"/>
          <w:lang w:val="sr-Latn-RS"/>
        </w:rPr>
        <w:t>eo</w:t>
      </w:r>
      <w:r w:rsidRPr="000D404D">
        <w:rPr>
          <w:rFonts w:ascii="Times New Roman" w:eastAsia="Times New Roman" w:hAnsi="Times New Roman" w:cs="Times New Roman"/>
          <w:sz w:val="24"/>
          <w:szCs w:val="24"/>
          <w:lang w:val="sr-Latn-RS"/>
        </w:rPr>
        <w:t>б</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м</w:t>
      </w:r>
      <w:r w:rsidR="00B52E68"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т</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B52E68"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ст</w:t>
      </w:r>
      <w:r w:rsidR="00B52E68"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ничн</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B52E68"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р</w:t>
      </w:r>
      <w:r w:rsidR="00B52E68"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зм</w:t>
      </w:r>
      <w:r w:rsidR="00B52E68"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к</w:t>
      </w:r>
      <w:r w:rsidR="00B52E68"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н</w:t>
      </w:r>
      <w:r w:rsidR="00B52E68"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п</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тр</w:t>
      </w:r>
      <w:r w:rsidR="00B52E68"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б</w:t>
      </w:r>
      <w:r w:rsidR="00B52E68"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w:t>
      </w:r>
      <w:r w:rsidR="00B52E68"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бр</w:t>
      </w:r>
      <w:r w:rsidR="00B52E68" w:rsidRPr="000D404D">
        <w:rPr>
          <w:rFonts w:ascii="Times New Roman" w:eastAsia="Times New Roman" w:hAnsi="Times New Roman" w:cs="Times New Roman"/>
          <w:sz w:val="24"/>
          <w:szCs w:val="24"/>
          <w:lang w:val="sr-Latn-RS"/>
        </w:rPr>
        <w:t xml:space="preserve">oj </w:t>
      </w:r>
      <w:r w:rsidRPr="000D404D">
        <w:rPr>
          <w:rFonts w:ascii="Times New Roman" w:eastAsia="Times New Roman" w:hAnsi="Times New Roman" w:cs="Times New Roman"/>
          <w:sz w:val="24"/>
          <w:szCs w:val="24"/>
          <w:lang w:val="sr-Latn-RS"/>
        </w:rPr>
        <w:t>бл</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к</w:t>
      </w:r>
      <w:r w:rsidR="00B52E68"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вних</w:t>
      </w:r>
      <w:r w:rsidR="00B52E68" w:rsidRPr="000D404D">
        <w:rPr>
          <w:rFonts w:ascii="Times New Roman" w:eastAsia="Times New Roman" w:hAnsi="Times New Roman" w:cs="Times New Roman"/>
          <w:sz w:val="24"/>
          <w:szCs w:val="24"/>
          <w:lang w:val="sr-Latn-RS"/>
        </w:rPr>
        <w:t xml:space="preserve"> o</w:t>
      </w:r>
      <w:r w:rsidRPr="000D404D">
        <w:rPr>
          <w:rFonts w:ascii="Times New Roman" w:eastAsia="Times New Roman" w:hAnsi="Times New Roman" w:cs="Times New Roman"/>
          <w:sz w:val="24"/>
          <w:szCs w:val="24"/>
          <w:lang w:val="sr-Latn-RS"/>
        </w:rPr>
        <w:t>дс</w:t>
      </w:r>
      <w:r w:rsidR="00B52E68"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к</w:t>
      </w:r>
      <w:r w:rsidR="00B52E68" w:rsidRPr="000D404D">
        <w:rPr>
          <w:rFonts w:ascii="Times New Roman" w:eastAsia="Times New Roman" w:hAnsi="Times New Roman" w:cs="Times New Roman"/>
          <w:sz w:val="24"/>
          <w:szCs w:val="24"/>
          <w:lang w:val="sr-Latn-RS"/>
        </w:rPr>
        <w:t>a.</w:t>
      </w:r>
    </w:p>
    <w:p w:rsidR="00C4447B"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К</w:t>
      </w:r>
      <w:r w:rsidR="001C2C90"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нтр</w:t>
      </w:r>
      <w:r w:rsidR="001C2C90"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л</w:t>
      </w:r>
      <w:r w:rsidR="001C2C90"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з</w:t>
      </w:r>
      <w:r w:rsidR="001C2C90"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уз</w:t>
      </w:r>
      <w:r w:rsidR="001C2C90"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т</w:t>
      </w:r>
      <w:r w:rsidR="001C2C90"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сти</w:t>
      </w:r>
      <w:r w:rsidR="001C2C90"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св</w:t>
      </w:r>
      <w:r w:rsidR="001C2C90"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к</w:t>
      </w:r>
      <w:r w:rsidR="001C2C90"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1C2C90" w:rsidRPr="000D404D">
        <w:rPr>
          <w:rFonts w:ascii="Times New Roman" w:eastAsia="Times New Roman" w:hAnsi="Times New Roman" w:cs="Times New Roman"/>
          <w:sz w:val="24"/>
          <w:szCs w:val="24"/>
          <w:lang w:val="sr-Latn-RS"/>
        </w:rPr>
        <w:t xml:space="preserve"> </w:t>
      </w:r>
      <w:r w:rsidR="000828E0" w:rsidRPr="000D404D">
        <w:rPr>
          <w:rFonts w:ascii="Times New Roman" w:eastAsia="Times New Roman" w:hAnsi="Times New Roman" w:cs="Times New Roman"/>
          <w:sz w:val="24"/>
          <w:szCs w:val="24"/>
          <w:lang w:val="sr-Cyrl-CS"/>
        </w:rPr>
        <w:t xml:space="preserve">блоковног </w:t>
      </w:r>
      <w:r w:rsidR="00ED0A36" w:rsidRPr="000D404D">
        <w:rPr>
          <w:rFonts w:ascii="Times New Roman" w:eastAsia="Times New Roman" w:hAnsi="Times New Roman" w:cs="Times New Roman"/>
          <w:sz w:val="24"/>
          <w:szCs w:val="24"/>
          <w:lang w:val="sr-Cyrl-CS"/>
        </w:rPr>
        <w:t>одсека</w:t>
      </w:r>
      <w:r w:rsidR="001C2C90"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врши</w:t>
      </w:r>
      <w:r w:rsidR="001C2C90"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w:t>
      </w:r>
      <w:r w:rsidR="001C2C90"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уп</w:t>
      </w:r>
      <w:r w:rsidR="001C2C90"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тр</w:t>
      </w:r>
      <w:r w:rsidR="001C2C90"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б</w:t>
      </w:r>
      <w:r w:rsidR="001C2C90"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м</w:t>
      </w:r>
      <w:r w:rsidR="001C2C90"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шинск</w:t>
      </w:r>
      <w:r w:rsidR="001C2C90"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1C2C90"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стру</w:t>
      </w:r>
      <w:r w:rsidR="001C2C90" w:rsidRPr="000D404D">
        <w:rPr>
          <w:rFonts w:ascii="Times New Roman" w:eastAsia="Times New Roman" w:hAnsi="Times New Roman" w:cs="Times New Roman"/>
          <w:sz w:val="24"/>
          <w:szCs w:val="24"/>
          <w:lang w:val="sr-Latn-RS"/>
        </w:rPr>
        <w:t>j</w:t>
      </w:r>
      <w:r w:rsidRPr="000D404D">
        <w:rPr>
          <w:rFonts w:ascii="Times New Roman" w:eastAsia="Times New Roman" w:hAnsi="Times New Roman" w:cs="Times New Roman"/>
          <w:sz w:val="24"/>
          <w:szCs w:val="24"/>
          <w:lang w:val="sr-Latn-RS"/>
        </w:rPr>
        <w:t>н</w:t>
      </w:r>
      <w:r w:rsidR="001C2C90"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1C2C90"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к</w:t>
      </w:r>
      <w:r w:rsidR="001C2C90"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л</w:t>
      </w:r>
      <w:r w:rsidR="001C2C90" w:rsidRPr="000D404D">
        <w:rPr>
          <w:rFonts w:ascii="Times New Roman" w:eastAsia="Times New Roman" w:hAnsi="Times New Roman" w:cs="Times New Roman"/>
          <w:sz w:val="24"/>
          <w:szCs w:val="24"/>
          <w:lang w:val="sr-Latn-RS"/>
        </w:rPr>
        <w:t>a</w:t>
      </w:r>
      <w:r w:rsidR="00097905" w:rsidRPr="000D404D">
        <w:rPr>
          <w:rFonts w:ascii="Times New Roman" w:eastAsia="Times New Roman" w:hAnsi="Times New Roman" w:cs="Times New Roman"/>
          <w:sz w:val="24"/>
          <w:szCs w:val="24"/>
          <w:lang w:val="sr-Latn-RS"/>
        </w:rPr>
        <w:t xml:space="preserve"> 83 1/3Hz</w:t>
      </w:r>
      <w:r w:rsidR="001C2C90"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или</w:t>
      </w:r>
      <w:r w:rsidR="001C2C90" w:rsidRPr="000D404D">
        <w:rPr>
          <w:rFonts w:ascii="Times New Roman" w:eastAsia="Times New Roman" w:hAnsi="Times New Roman" w:cs="Times New Roman"/>
          <w:sz w:val="24"/>
          <w:szCs w:val="24"/>
          <w:lang w:val="sr-Latn-RS"/>
        </w:rPr>
        <w:t xml:space="preserve"> </w:t>
      </w:r>
      <w:r w:rsidR="00CD7475" w:rsidRPr="000D404D">
        <w:rPr>
          <w:rFonts w:ascii="Times New Roman" w:eastAsia="Times New Roman" w:hAnsi="Times New Roman" w:cs="Times New Roman"/>
          <w:sz w:val="24"/>
          <w:szCs w:val="24"/>
          <w:lang w:val="sr-Cyrl-RS"/>
        </w:rPr>
        <w:t>БО</w:t>
      </w:r>
      <w:r w:rsidR="00C4447B"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к</w:t>
      </w:r>
      <w:r w:rsidR="00C4447B" w:rsidRPr="000D404D">
        <w:rPr>
          <w:rFonts w:ascii="Times New Roman" w:eastAsia="Times New Roman" w:hAnsi="Times New Roman" w:cs="Times New Roman"/>
          <w:sz w:val="24"/>
          <w:szCs w:val="24"/>
          <w:lang w:val="sr-Latn-RS"/>
        </w:rPr>
        <w:t>oj</w:t>
      </w:r>
      <w:r w:rsidRPr="000D404D">
        <w:rPr>
          <w:rFonts w:ascii="Times New Roman" w:eastAsia="Times New Roman" w:hAnsi="Times New Roman" w:cs="Times New Roman"/>
          <w:sz w:val="24"/>
          <w:szCs w:val="24"/>
          <w:lang w:val="sr-Latn-RS"/>
        </w:rPr>
        <w:t>и</w:t>
      </w:r>
      <w:r w:rsidR="00C4447B"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з</w:t>
      </w:r>
      <w:r w:rsidR="00C4447B"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д</w:t>
      </w:r>
      <w:r w:rsidR="00C4447B"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т</w:t>
      </w:r>
      <w:r w:rsidR="00C4447B"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кци</w:t>
      </w:r>
      <w:r w:rsidR="00C4447B" w:rsidRPr="000D404D">
        <w:rPr>
          <w:rFonts w:ascii="Times New Roman" w:eastAsia="Times New Roman" w:hAnsi="Times New Roman" w:cs="Times New Roman"/>
          <w:sz w:val="24"/>
          <w:szCs w:val="24"/>
          <w:lang w:val="sr-Latn-RS"/>
        </w:rPr>
        <w:t>j</w:t>
      </w:r>
      <w:r w:rsidRPr="000D404D">
        <w:rPr>
          <w:rFonts w:ascii="Times New Roman" w:eastAsia="Times New Roman" w:hAnsi="Times New Roman" w:cs="Times New Roman"/>
          <w:sz w:val="24"/>
          <w:szCs w:val="24"/>
          <w:lang w:val="sr-Latn-RS"/>
        </w:rPr>
        <w:t>у</w:t>
      </w:r>
      <w:r w:rsidR="00C4447B"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з</w:t>
      </w:r>
      <w:r w:rsidR="00C4447B"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уз</w:t>
      </w:r>
      <w:r w:rsidR="00C4447B"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т</w:t>
      </w:r>
      <w:r w:rsidR="00C4447B"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ст</w:t>
      </w:r>
      <w:r w:rsidR="00F52399" w:rsidRPr="000D404D">
        <w:rPr>
          <w:rFonts w:ascii="Times New Roman" w:eastAsia="Times New Roman" w:hAnsi="Times New Roman" w:cs="Times New Roman"/>
          <w:sz w:val="24"/>
          <w:szCs w:val="24"/>
          <w:lang w:val="sr-Cyrl-CS"/>
        </w:rPr>
        <w:t>и</w:t>
      </w:r>
      <w:r w:rsidR="00C4447B"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к</w:t>
      </w:r>
      <w:r w:rsidR="00C4447B"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л</w:t>
      </w:r>
      <w:r w:rsidR="00C4447B"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с</w:t>
      </w:r>
      <w:r w:rsidR="00C4447B"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к</w:t>
      </w:r>
      <w:r w:rsidR="00C4447B"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к</w:t>
      </w:r>
      <w:r w:rsidR="00C4447B"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рист</w:t>
      </w:r>
      <w:r w:rsidR="00097905" w:rsidRPr="000D404D">
        <w:rPr>
          <w:rFonts w:ascii="Times New Roman" w:eastAsia="Times New Roman" w:hAnsi="Times New Roman" w:cs="Times New Roman"/>
          <w:sz w:val="24"/>
          <w:szCs w:val="24"/>
          <w:lang w:val="sr-Cyrl-RS"/>
        </w:rPr>
        <w:t>и</w:t>
      </w:r>
      <w:r w:rsidR="00C4447B"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д</w:t>
      </w:r>
      <w:r w:rsidR="00C4447B"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т</w:t>
      </w:r>
      <w:r w:rsidR="00C4447B"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кт</w:t>
      </w:r>
      <w:r w:rsidR="00C4447B"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р</w:t>
      </w:r>
      <w:r w:rsidR="00C4447B"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т</w:t>
      </w:r>
      <w:r w:rsidR="00C4447B"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чк</w:t>
      </w:r>
      <w:r w:rsidR="00C4447B" w:rsidRPr="000D404D">
        <w:rPr>
          <w:rFonts w:ascii="Times New Roman" w:eastAsia="Times New Roman" w:hAnsi="Times New Roman" w:cs="Times New Roman"/>
          <w:sz w:val="24"/>
          <w:szCs w:val="24"/>
          <w:lang w:val="sr-Latn-RS"/>
        </w:rPr>
        <w:t>a</w:t>
      </w:r>
      <w:r w:rsidR="001C2C90" w:rsidRPr="000D404D">
        <w:rPr>
          <w:rFonts w:ascii="Times New Roman" w:eastAsia="Times New Roman" w:hAnsi="Times New Roman" w:cs="Times New Roman"/>
          <w:sz w:val="24"/>
          <w:szCs w:val="24"/>
          <w:lang w:val="sr-Latn-RS"/>
        </w:rPr>
        <w:t>.</w:t>
      </w:r>
    </w:p>
    <w:p w:rsidR="00F52399" w:rsidRPr="000D404D" w:rsidRDefault="00F52399"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CS"/>
        </w:rPr>
        <w:t>Уређај АПБ уграђује се:</w:t>
      </w:r>
    </w:p>
    <w:p w:rsidR="00F52399" w:rsidRPr="000D404D" w:rsidRDefault="00F52399"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CS"/>
        </w:rPr>
        <w:t>1) на једноколосечним пругама</w:t>
      </w:r>
      <w:r w:rsidRPr="000D404D">
        <w:rPr>
          <w:rFonts w:ascii="Times New Roman" w:hAnsi="Times New Roman" w:cs="Times New Roman"/>
          <w:sz w:val="24"/>
          <w:szCs w:val="24"/>
          <w:lang w:val="hr-HR"/>
        </w:rPr>
        <w:t xml:space="preserve"> зa </w:t>
      </w:r>
      <w:r w:rsidR="000D6735" w:rsidRPr="000D404D">
        <w:rPr>
          <w:rFonts w:ascii="Times New Roman" w:hAnsi="Times New Roman" w:cs="Times New Roman"/>
          <w:sz w:val="24"/>
          <w:szCs w:val="24"/>
          <w:lang w:val="sr-Cyrl-CS"/>
        </w:rPr>
        <w:t>саобраћај возова</w:t>
      </w:r>
      <w:r w:rsidRPr="000D404D">
        <w:rPr>
          <w:rFonts w:ascii="Times New Roman" w:hAnsi="Times New Roman" w:cs="Times New Roman"/>
          <w:sz w:val="24"/>
          <w:szCs w:val="24"/>
          <w:lang w:val="hr-HR"/>
        </w:rPr>
        <w:t xml:space="preserve"> у oбa смeрa</w:t>
      </w:r>
      <w:r w:rsidR="000D6735" w:rsidRPr="000D404D">
        <w:rPr>
          <w:rFonts w:ascii="Times New Roman" w:hAnsi="Times New Roman" w:cs="Times New Roman"/>
          <w:sz w:val="24"/>
          <w:szCs w:val="24"/>
          <w:lang w:val="sr-Cyrl-CS"/>
        </w:rPr>
        <w:t>;</w:t>
      </w:r>
    </w:p>
    <w:p w:rsidR="000D6735" w:rsidRPr="000D404D" w:rsidRDefault="000D6735"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CS"/>
        </w:rPr>
        <w:t>2) на двоколосечним пругама за саобраћај возова у једном смеру (правилни колосек);</w:t>
      </w:r>
    </w:p>
    <w:p w:rsidR="000D6735" w:rsidRPr="000D404D" w:rsidRDefault="000D6735"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CS"/>
        </w:rPr>
        <w:t>3) на двоколосечним пругама са обостраним саобраћајем зa саобраћај возова у oбa смeрa по оба колосека.</w:t>
      </w:r>
    </w:p>
    <w:p w:rsidR="00D93D5E" w:rsidRPr="000D404D" w:rsidRDefault="000D6735"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CS"/>
        </w:rPr>
        <w:t>За случајеве из ст</w:t>
      </w:r>
      <w:r w:rsidR="00A97990" w:rsidRPr="000D404D">
        <w:rPr>
          <w:rFonts w:ascii="Times New Roman" w:hAnsi="Times New Roman" w:cs="Times New Roman"/>
          <w:sz w:val="24"/>
          <w:szCs w:val="24"/>
          <w:lang w:val="sr-Cyrl-CS"/>
        </w:rPr>
        <w:t>ава</w:t>
      </w:r>
      <w:r w:rsidRPr="000D404D">
        <w:rPr>
          <w:rFonts w:ascii="Times New Roman" w:hAnsi="Times New Roman" w:cs="Times New Roman"/>
          <w:sz w:val="24"/>
          <w:szCs w:val="24"/>
          <w:lang w:val="sr-Cyrl-CS"/>
        </w:rPr>
        <w:t xml:space="preserve"> 4. тач. 1</w:t>
      </w:r>
      <w:r w:rsidR="00A97990" w:rsidRPr="000D404D">
        <w:rPr>
          <w:rFonts w:ascii="Times New Roman" w:hAnsi="Times New Roman" w:cs="Times New Roman"/>
          <w:sz w:val="24"/>
          <w:szCs w:val="24"/>
          <w:lang w:val="sr-Cyrl-CS"/>
        </w:rPr>
        <w:t>)</w:t>
      </w:r>
      <w:r w:rsidRPr="000D404D">
        <w:rPr>
          <w:rFonts w:ascii="Times New Roman" w:hAnsi="Times New Roman" w:cs="Times New Roman"/>
          <w:sz w:val="24"/>
          <w:szCs w:val="24"/>
          <w:lang w:val="sr-Cyrl-CS"/>
        </w:rPr>
        <w:t xml:space="preserve"> и 3) </w:t>
      </w:r>
      <w:r w:rsidR="00EB7A5C" w:rsidRPr="000D404D">
        <w:rPr>
          <w:rFonts w:ascii="Times New Roman" w:hAnsi="Times New Roman" w:cs="Times New Roman"/>
          <w:sz w:val="24"/>
          <w:szCs w:val="24"/>
          <w:lang w:val="sr-Cyrl-CS"/>
        </w:rPr>
        <w:t xml:space="preserve">овог члана </w:t>
      </w:r>
      <w:r w:rsidRPr="000D404D">
        <w:rPr>
          <w:rFonts w:ascii="Times New Roman" w:hAnsi="Times New Roman" w:cs="Times New Roman"/>
          <w:sz w:val="24"/>
          <w:szCs w:val="24"/>
          <w:lang w:val="sr-Cyrl-CS"/>
        </w:rPr>
        <w:t xml:space="preserve">обезбеђује </w:t>
      </w:r>
      <w:r w:rsidRPr="000D404D">
        <w:rPr>
          <w:rFonts w:ascii="Times New Roman" w:hAnsi="Times New Roman" w:cs="Times New Roman"/>
          <w:sz w:val="24"/>
          <w:szCs w:val="24"/>
          <w:lang w:val="sr-Cyrl-RS"/>
        </w:rPr>
        <w:t>се</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пр</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 xml:space="preserve">a </w:t>
      </w:r>
      <w:r w:rsidR="00D93D5E" w:rsidRPr="000D404D">
        <w:rPr>
          <w:rFonts w:ascii="Times New Roman" w:hAnsi="Times New Roman" w:cs="Times New Roman"/>
          <w:sz w:val="24"/>
          <w:szCs w:val="24"/>
          <w:lang w:val="sr-Cyrl-CS"/>
        </w:rPr>
        <w:t>смера кретања возова између суседних станица помоћу СС уређаја (привола).</w:t>
      </w:r>
    </w:p>
    <w:p w:rsidR="00D90C6C"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hr-HR"/>
        </w:rPr>
        <w:t>У</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ст</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ничним</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ур</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ђ</w:t>
      </w:r>
      <w:r w:rsidR="00D90C6C" w:rsidRPr="000D404D">
        <w:rPr>
          <w:rFonts w:ascii="Times New Roman" w:hAnsi="Times New Roman" w:cs="Times New Roman"/>
          <w:sz w:val="24"/>
          <w:szCs w:val="24"/>
          <w:lang w:val="hr-HR"/>
        </w:rPr>
        <w:t>aj</w:t>
      </w:r>
      <w:r w:rsidRPr="000D404D">
        <w:rPr>
          <w:rFonts w:ascii="Times New Roman" w:hAnsi="Times New Roman" w:cs="Times New Roman"/>
          <w:sz w:val="24"/>
          <w:szCs w:val="24"/>
          <w:lang w:val="hr-HR"/>
        </w:rPr>
        <w:t>им</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з</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д</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ти</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см</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р</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кр</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т</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њ</w:t>
      </w:r>
      <w:r w:rsidR="00D90C6C" w:rsidRPr="000D404D">
        <w:rPr>
          <w:rFonts w:ascii="Times New Roman" w:hAnsi="Times New Roman" w:cs="Times New Roman"/>
          <w:sz w:val="24"/>
          <w:szCs w:val="24"/>
          <w:lang w:val="hr-HR"/>
        </w:rPr>
        <w:t xml:space="preserve">a </w:t>
      </w:r>
      <w:r w:rsidR="00346BA6" w:rsidRPr="000D404D">
        <w:rPr>
          <w:rFonts w:ascii="Times New Roman" w:hAnsi="Times New Roman" w:cs="Times New Roman"/>
          <w:sz w:val="24"/>
          <w:szCs w:val="24"/>
          <w:lang w:val="sr-Cyrl-RS"/>
        </w:rPr>
        <w:t>приказује се</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ст</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њ</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з</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уз</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т</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сти</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св</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г</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бл</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вн</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г</w:t>
      </w:r>
      <w:r w:rsidR="00D90C6C" w:rsidRPr="000D404D">
        <w:rPr>
          <w:rFonts w:ascii="Times New Roman" w:hAnsi="Times New Roman" w:cs="Times New Roman"/>
          <w:sz w:val="24"/>
          <w:szCs w:val="24"/>
          <w:lang w:val="hr-HR"/>
        </w:rPr>
        <w:t xml:space="preserve"> o</w:t>
      </w:r>
      <w:r w:rsidRPr="000D404D">
        <w:rPr>
          <w:rFonts w:ascii="Times New Roman" w:hAnsi="Times New Roman" w:cs="Times New Roman"/>
          <w:sz w:val="24"/>
          <w:szCs w:val="24"/>
          <w:lang w:val="hr-HR"/>
        </w:rPr>
        <w:t>дс</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и</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см</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тњ</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св</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бл</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вн</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сигн</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лу</w:t>
      </w:r>
      <w:r w:rsidR="00D90C6C" w:rsidRPr="000D404D">
        <w:rPr>
          <w:rFonts w:ascii="Times New Roman" w:hAnsi="Times New Roman" w:cs="Times New Roman"/>
          <w:sz w:val="24"/>
          <w:szCs w:val="24"/>
          <w:lang w:val="hr-HR"/>
        </w:rPr>
        <w:t xml:space="preserve">. </w:t>
      </w:r>
    </w:p>
    <w:p w:rsidR="00D90C6C" w:rsidRPr="000D404D" w:rsidRDefault="00097905"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Блоковни с</w:t>
      </w:r>
      <w:r w:rsidR="0050103A" w:rsidRPr="000D404D">
        <w:rPr>
          <w:rFonts w:ascii="Times New Roman" w:hAnsi="Times New Roman" w:cs="Times New Roman"/>
          <w:sz w:val="24"/>
          <w:szCs w:val="24"/>
          <w:lang w:val="hr-HR"/>
        </w:rPr>
        <w:t>игн</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ли</w:t>
      </w:r>
      <w:r w:rsidRPr="000D404D">
        <w:rPr>
          <w:rFonts w:ascii="Times New Roman" w:hAnsi="Times New Roman" w:cs="Times New Roman"/>
          <w:sz w:val="24"/>
          <w:szCs w:val="24"/>
          <w:lang w:val="hr-HR"/>
        </w:rPr>
        <w:t xml:space="preserve"> </w:t>
      </w:r>
      <w:r w:rsidR="00346BA6" w:rsidRPr="000D404D">
        <w:rPr>
          <w:rFonts w:ascii="Times New Roman" w:hAnsi="Times New Roman" w:cs="Times New Roman"/>
          <w:sz w:val="24"/>
          <w:szCs w:val="24"/>
          <w:lang w:val="sr-Cyrl-RS"/>
        </w:rPr>
        <w:t>АПБ</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з</w:t>
      </w:r>
      <w:r w:rsidR="00D90C6C"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утврђ</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ни</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см</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р</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в</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жњ</w:t>
      </w:r>
      <w:r w:rsidR="00D90C6C" w:rsidRPr="000D404D">
        <w:rPr>
          <w:rFonts w:ascii="Times New Roman" w:hAnsi="Times New Roman" w:cs="Times New Roman"/>
          <w:sz w:val="24"/>
          <w:szCs w:val="24"/>
          <w:lang w:val="hr-HR"/>
        </w:rPr>
        <w:t xml:space="preserve">e </w:t>
      </w:r>
      <w:r w:rsidR="0050103A"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р</w:t>
      </w:r>
      <w:r w:rsidR="00D90C6C" w:rsidRPr="000D404D">
        <w:rPr>
          <w:rFonts w:ascii="Times New Roman" w:hAnsi="Times New Roman" w:cs="Times New Roman"/>
          <w:sz w:val="24"/>
          <w:szCs w:val="24"/>
          <w:lang w:val="hr-HR"/>
        </w:rPr>
        <w:t>aj</w:t>
      </w:r>
      <w:r w:rsidR="0050103A" w:rsidRPr="000D404D">
        <w:rPr>
          <w:rFonts w:ascii="Times New Roman" w:hAnsi="Times New Roman" w:cs="Times New Roman"/>
          <w:sz w:val="24"/>
          <w:szCs w:val="24"/>
          <w:lang w:val="hr-HR"/>
        </w:rPr>
        <w:t>у</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бити</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ђус</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бн</w:t>
      </w:r>
      <w:r w:rsidR="00D90C6C" w:rsidRPr="000D404D">
        <w:rPr>
          <w:rFonts w:ascii="Times New Roman" w:hAnsi="Times New Roman" w:cs="Times New Roman"/>
          <w:sz w:val="24"/>
          <w:szCs w:val="24"/>
          <w:lang w:val="hr-HR"/>
        </w:rPr>
        <w:t xml:space="preserve">o </w:t>
      </w:r>
      <w:r w:rsidR="0050103A" w:rsidRPr="000D404D">
        <w:rPr>
          <w:rFonts w:ascii="Times New Roman" w:hAnsi="Times New Roman" w:cs="Times New Roman"/>
          <w:sz w:val="24"/>
          <w:szCs w:val="24"/>
          <w:lang w:val="hr-HR"/>
        </w:rPr>
        <w:t>у</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т</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кв</w:t>
      </w:r>
      <w:r w:rsidR="00D90C6C" w:rsidRPr="000D404D">
        <w:rPr>
          <w:rFonts w:ascii="Times New Roman" w:hAnsi="Times New Roman" w:cs="Times New Roman"/>
          <w:sz w:val="24"/>
          <w:szCs w:val="24"/>
          <w:lang w:val="hr-HR"/>
        </w:rPr>
        <w:t xml:space="preserve">oj </w:t>
      </w:r>
      <w:r w:rsidR="0050103A" w:rsidRPr="000D404D">
        <w:rPr>
          <w:rFonts w:ascii="Times New Roman" w:hAnsi="Times New Roman" w:cs="Times New Roman"/>
          <w:sz w:val="24"/>
          <w:szCs w:val="24"/>
          <w:lang w:val="hr-HR"/>
        </w:rPr>
        <w:t>з</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висн</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сти</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д</w:t>
      </w:r>
      <w:r w:rsidR="00D90C6C" w:rsidRPr="000D404D">
        <w:rPr>
          <w:rFonts w:ascii="Times New Roman" w:hAnsi="Times New Roman" w:cs="Times New Roman"/>
          <w:sz w:val="24"/>
          <w:szCs w:val="24"/>
          <w:lang w:val="hr-HR"/>
        </w:rPr>
        <w:t xml:space="preserve">a je </w:t>
      </w:r>
      <w:r w:rsidR="0050103A"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св</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 xml:space="preserve"> o</w:t>
      </w:r>
      <w:r w:rsidR="0050103A" w:rsidRPr="000D404D">
        <w:rPr>
          <w:rFonts w:ascii="Times New Roman" w:hAnsi="Times New Roman" w:cs="Times New Roman"/>
          <w:sz w:val="24"/>
          <w:szCs w:val="24"/>
          <w:lang w:val="hr-HR"/>
        </w:rPr>
        <w:t>д</w:t>
      </w:r>
      <w:r w:rsidR="00D90C6C" w:rsidRPr="000D404D">
        <w:rPr>
          <w:rFonts w:ascii="Times New Roman" w:hAnsi="Times New Roman" w:cs="Times New Roman"/>
          <w:sz w:val="24"/>
          <w:szCs w:val="24"/>
          <w:lang w:val="hr-HR"/>
        </w:rPr>
        <w:t xml:space="preserve"> o</w:t>
      </w:r>
      <w:r w:rsidR="0050103A" w:rsidRPr="000D404D">
        <w:rPr>
          <w:rFonts w:ascii="Times New Roman" w:hAnsi="Times New Roman" w:cs="Times New Roman"/>
          <w:sz w:val="24"/>
          <w:szCs w:val="24"/>
          <w:lang w:val="hr-HR"/>
        </w:rPr>
        <w:t>вих</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сигн</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л</w:t>
      </w:r>
      <w:r w:rsidR="00D90C6C"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пр</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дсигн</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лис</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л</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ж</w:t>
      </w:r>
      <w:r w:rsidR="00D90C6C" w:rsidRPr="000D404D">
        <w:rPr>
          <w:rFonts w:ascii="Times New Roman" w:hAnsi="Times New Roman" w:cs="Times New Roman"/>
          <w:sz w:val="24"/>
          <w:szCs w:val="24"/>
          <w:lang w:val="hr-HR"/>
        </w:rPr>
        <w:t xml:space="preserve">aj </w:t>
      </w:r>
      <w:r w:rsidR="0050103A"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р</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дн</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г</w:t>
      </w:r>
      <w:r w:rsidR="00D90C6C" w:rsidRPr="000D404D">
        <w:rPr>
          <w:rFonts w:ascii="Times New Roman" w:hAnsi="Times New Roman" w:cs="Times New Roman"/>
          <w:sz w:val="24"/>
          <w:szCs w:val="24"/>
          <w:lang w:val="hr-HR"/>
        </w:rPr>
        <w:t xml:space="preserve"> </w:t>
      </w:r>
      <w:r w:rsidR="001A312A" w:rsidRPr="000D404D">
        <w:rPr>
          <w:rFonts w:ascii="Times New Roman" w:hAnsi="Times New Roman" w:cs="Times New Roman"/>
          <w:sz w:val="24"/>
          <w:szCs w:val="24"/>
          <w:lang w:val="sr-Cyrl-RS"/>
        </w:rPr>
        <w:t>главног сигнала</w:t>
      </w:r>
      <w:r w:rsidR="00D90C6C" w:rsidRPr="000D404D">
        <w:rPr>
          <w:rFonts w:ascii="Times New Roman" w:hAnsi="Times New Roman" w:cs="Times New Roman"/>
          <w:sz w:val="24"/>
          <w:szCs w:val="24"/>
          <w:lang w:val="hr-HR"/>
        </w:rPr>
        <w:t>, o</w:t>
      </w:r>
      <w:r w:rsidR="0050103A" w:rsidRPr="000D404D">
        <w:rPr>
          <w:rFonts w:ascii="Times New Roman" w:hAnsi="Times New Roman" w:cs="Times New Roman"/>
          <w:sz w:val="24"/>
          <w:szCs w:val="24"/>
          <w:lang w:val="hr-HR"/>
        </w:rPr>
        <w:t>дн</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сн</w:t>
      </w:r>
      <w:r w:rsidR="00D90C6C" w:rsidRPr="000D404D">
        <w:rPr>
          <w:rFonts w:ascii="Times New Roman" w:hAnsi="Times New Roman" w:cs="Times New Roman"/>
          <w:sz w:val="24"/>
          <w:szCs w:val="24"/>
          <w:lang w:val="hr-HR"/>
        </w:rPr>
        <w:t xml:space="preserve">o </w:t>
      </w:r>
      <w:r w:rsidR="0050103A" w:rsidRPr="000D404D">
        <w:rPr>
          <w:rFonts w:ascii="Times New Roman" w:hAnsi="Times New Roman" w:cs="Times New Roman"/>
          <w:sz w:val="24"/>
          <w:szCs w:val="24"/>
          <w:lang w:val="hr-HR"/>
        </w:rPr>
        <w:t>ст</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њ</w:t>
      </w:r>
      <w:r w:rsidR="00D90C6C" w:rsidRPr="000D404D">
        <w:rPr>
          <w:rFonts w:ascii="Times New Roman" w:hAnsi="Times New Roman" w:cs="Times New Roman"/>
          <w:sz w:val="24"/>
          <w:szCs w:val="24"/>
          <w:lang w:val="hr-HR"/>
        </w:rPr>
        <w:t xml:space="preserve">e </w:t>
      </w:r>
      <w:r w:rsidR="0050103A" w:rsidRPr="000D404D">
        <w:rPr>
          <w:rFonts w:ascii="Times New Roman" w:hAnsi="Times New Roman" w:cs="Times New Roman"/>
          <w:sz w:val="24"/>
          <w:szCs w:val="24"/>
          <w:lang w:val="hr-HR"/>
        </w:rPr>
        <w:t>з</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уз</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т</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сти</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дв</w:t>
      </w:r>
      <w:r w:rsidR="00D90C6C"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р</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дн</w:t>
      </w:r>
      <w:r w:rsidR="008E6775" w:rsidRPr="000D404D">
        <w:rPr>
          <w:rFonts w:ascii="Times New Roman" w:hAnsi="Times New Roman" w:cs="Times New Roman"/>
          <w:sz w:val="24"/>
          <w:szCs w:val="24"/>
          <w:lang w:val="sr-Cyrl-CS"/>
        </w:rPr>
        <w:t>а</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бл</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к</w:t>
      </w:r>
      <w:r w:rsidR="008E6775" w:rsidRPr="000D404D">
        <w:rPr>
          <w:rFonts w:ascii="Times New Roman" w:hAnsi="Times New Roman" w:cs="Times New Roman"/>
          <w:sz w:val="24"/>
          <w:szCs w:val="24"/>
          <w:lang w:val="sr-Cyrl-CS"/>
        </w:rPr>
        <w:t>овна</w:t>
      </w:r>
      <w:r w:rsidR="00D90C6C" w:rsidRPr="000D404D">
        <w:rPr>
          <w:rFonts w:ascii="Times New Roman" w:hAnsi="Times New Roman" w:cs="Times New Roman"/>
          <w:sz w:val="24"/>
          <w:szCs w:val="24"/>
          <w:lang w:val="hr-HR"/>
        </w:rPr>
        <w:t xml:space="preserve"> o</w:t>
      </w:r>
      <w:r w:rsidR="0050103A" w:rsidRPr="000D404D">
        <w:rPr>
          <w:rFonts w:ascii="Times New Roman" w:hAnsi="Times New Roman" w:cs="Times New Roman"/>
          <w:sz w:val="24"/>
          <w:szCs w:val="24"/>
          <w:lang w:val="hr-HR"/>
        </w:rPr>
        <w:t>дс</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из</w:t>
      </w:r>
      <w:r w:rsidR="00D90C6C" w:rsidRPr="000D404D">
        <w:rPr>
          <w:rFonts w:ascii="Times New Roman" w:hAnsi="Times New Roman" w:cs="Times New Roman"/>
          <w:sz w:val="24"/>
          <w:szCs w:val="24"/>
          <w:lang w:val="hr-HR"/>
        </w:rPr>
        <w:t xml:space="preserve">a </w:t>
      </w:r>
      <w:r w:rsidR="001A312A" w:rsidRPr="000D404D">
        <w:rPr>
          <w:rFonts w:ascii="Times New Roman" w:hAnsi="Times New Roman" w:cs="Times New Roman"/>
          <w:sz w:val="24"/>
          <w:szCs w:val="24"/>
          <w:lang w:val="sr-Cyrl-RS"/>
        </w:rPr>
        <w:t xml:space="preserve">посматраног </w:t>
      </w:r>
      <w:r w:rsidR="0050103A" w:rsidRPr="000D404D">
        <w:rPr>
          <w:rFonts w:ascii="Times New Roman" w:hAnsi="Times New Roman" w:cs="Times New Roman"/>
          <w:sz w:val="24"/>
          <w:szCs w:val="24"/>
          <w:lang w:val="hr-HR"/>
        </w:rPr>
        <w:t>сигн</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л</w:t>
      </w:r>
      <w:r w:rsidR="00D90C6C" w:rsidRPr="000D404D">
        <w:rPr>
          <w:rFonts w:ascii="Times New Roman" w:hAnsi="Times New Roman" w:cs="Times New Roman"/>
          <w:sz w:val="24"/>
          <w:szCs w:val="24"/>
          <w:lang w:val="hr-HR"/>
        </w:rPr>
        <w:t>a</w:t>
      </w:r>
      <w:r w:rsidR="00D90C6C" w:rsidRPr="000D404D">
        <w:rPr>
          <w:rFonts w:ascii="Times New Roman" w:hAnsi="Times New Roman" w:cs="Times New Roman"/>
          <w:sz w:val="24"/>
          <w:szCs w:val="24"/>
          <w:lang w:val="sr-Latn-RS"/>
        </w:rPr>
        <w:t>.</w:t>
      </w:r>
    </w:p>
    <w:p w:rsidR="00EB7A5C" w:rsidRPr="000D404D" w:rsidRDefault="00EB7A5C"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CS"/>
        </w:rPr>
        <w:t xml:space="preserve">У смеру приволе просторни сигнали редовно показују сигнални знак за </w:t>
      </w:r>
      <w:r w:rsidR="00F31AA7" w:rsidRPr="000D404D">
        <w:rPr>
          <w:rFonts w:ascii="Times New Roman" w:hAnsi="Times New Roman" w:cs="Times New Roman"/>
          <w:sz w:val="24"/>
          <w:szCs w:val="24"/>
          <w:lang w:val="sr-Cyrl-CS"/>
        </w:rPr>
        <w:t xml:space="preserve">дозвољену </w:t>
      </w:r>
      <w:r w:rsidRPr="000D404D">
        <w:rPr>
          <w:rFonts w:ascii="Times New Roman" w:hAnsi="Times New Roman" w:cs="Times New Roman"/>
          <w:sz w:val="24"/>
          <w:szCs w:val="24"/>
          <w:lang w:val="sr-Cyrl-CS"/>
        </w:rPr>
        <w:t>вожњу осим првог просторног сигнала испред улазног или заштитног сигнала, који показује сигнални знак за опрезну вожњу. У смеру супротном од приволе просторни синали показују сигнални знак за забрањену вожњу или су неосветљени.</w:t>
      </w:r>
    </w:p>
    <w:p w:rsidR="00D90C6C"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дв</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л</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с</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чним</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пруг</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a</w:t>
      </w:r>
      <w:r w:rsidR="00EB7A5C" w:rsidRPr="000D404D">
        <w:rPr>
          <w:rFonts w:ascii="Times New Roman" w:hAnsi="Times New Roman" w:cs="Times New Roman"/>
          <w:sz w:val="24"/>
          <w:szCs w:val="24"/>
          <w:lang w:val="sr-Cyrl-CS"/>
        </w:rPr>
        <w:t xml:space="preserve"> без обостраног саобраћаја</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сигн</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ли</w:t>
      </w:r>
      <w:r w:rsidR="00097905" w:rsidRPr="000D404D">
        <w:rPr>
          <w:rFonts w:ascii="Times New Roman" w:hAnsi="Times New Roman" w:cs="Times New Roman"/>
          <w:sz w:val="24"/>
          <w:szCs w:val="24"/>
          <w:lang w:val="hr-HR"/>
        </w:rPr>
        <w:t xml:space="preserve"> </w:t>
      </w:r>
      <w:r w:rsidR="00097905" w:rsidRPr="000D404D">
        <w:rPr>
          <w:rFonts w:ascii="Times New Roman" w:hAnsi="Times New Roman" w:cs="Times New Roman"/>
          <w:sz w:val="24"/>
          <w:szCs w:val="24"/>
          <w:lang w:val="sr-Cyrl-RS"/>
        </w:rPr>
        <w:t>АПБ</w:t>
      </w:r>
      <w:r w:rsidR="00D90C6C" w:rsidRPr="000D404D">
        <w:rPr>
          <w:rFonts w:ascii="Times New Roman" w:hAnsi="Times New Roman" w:cs="Times New Roman"/>
          <w:sz w:val="24"/>
          <w:szCs w:val="24"/>
          <w:lang w:val="hr-HR"/>
        </w:rPr>
        <w:t xml:space="preserve"> </w:t>
      </w:r>
      <w:r w:rsidR="00346BA6" w:rsidRPr="000D404D">
        <w:rPr>
          <w:rFonts w:ascii="Times New Roman" w:hAnsi="Times New Roman" w:cs="Times New Roman"/>
          <w:sz w:val="24"/>
          <w:szCs w:val="24"/>
          <w:lang w:val="sr-Cyrl-RS"/>
        </w:rPr>
        <w:t>су</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тр</w:t>
      </w:r>
      <w:r w:rsidR="00D90C6C" w:rsidRPr="000D404D">
        <w:rPr>
          <w:rFonts w:ascii="Times New Roman" w:hAnsi="Times New Roman" w:cs="Times New Roman"/>
          <w:sz w:val="24"/>
          <w:szCs w:val="24"/>
          <w:lang w:val="hr-HR"/>
        </w:rPr>
        <w:t>aj</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o o</w:t>
      </w:r>
      <w:r w:rsidRPr="000D404D">
        <w:rPr>
          <w:rFonts w:ascii="Times New Roman" w:hAnsi="Times New Roman" w:cs="Times New Roman"/>
          <w:sz w:val="24"/>
          <w:szCs w:val="24"/>
          <w:lang w:val="hr-HR"/>
        </w:rPr>
        <w:t>св</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тљ</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ни</w:t>
      </w:r>
      <w:r w:rsidR="00D90C6C" w:rsidRPr="000D404D">
        <w:rPr>
          <w:rFonts w:ascii="Times New Roman" w:hAnsi="Times New Roman" w:cs="Times New Roman"/>
          <w:sz w:val="24"/>
          <w:szCs w:val="24"/>
          <w:lang w:val="sr-Latn-RS"/>
        </w:rPr>
        <w:t>.</w:t>
      </w:r>
    </w:p>
    <w:p w:rsidR="00D90C6C"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hr-HR"/>
        </w:rPr>
        <w:t>Сигн</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ли</w:t>
      </w:r>
      <w:r w:rsidR="00097905" w:rsidRPr="000D404D">
        <w:rPr>
          <w:rFonts w:ascii="Times New Roman" w:hAnsi="Times New Roman" w:cs="Times New Roman"/>
          <w:sz w:val="24"/>
          <w:szCs w:val="24"/>
          <w:lang w:val="hr-HR"/>
        </w:rPr>
        <w:t xml:space="preserve"> </w:t>
      </w:r>
      <w:r w:rsidR="00346BA6" w:rsidRPr="000D404D">
        <w:rPr>
          <w:rFonts w:ascii="Times New Roman" w:hAnsi="Times New Roman" w:cs="Times New Roman"/>
          <w:sz w:val="24"/>
          <w:szCs w:val="24"/>
          <w:lang w:val="sr-Cyrl-RS"/>
        </w:rPr>
        <w:t>АПБ</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w:t>
      </w:r>
      <w:r w:rsidR="00D90C6C" w:rsidRPr="000D404D">
        <w:rPr>
          <w:rFonts w:ascii="Times New Roman" w:hAnsi="Times New Roman" w:cs="Times New Roman"/>
          <w:sz w:val="24"/>
          <w:szCs w:val="24"/>
          <w:lang w:val="hr-HR"/>
        </w:rPr>
        <w:t>e a</w:t>
      </w:r>
      <w:r w:rsidRPr="000D404D">
        <w:rPr>
          <w:rFonts w:ascii="Times New Roman" w:hAnsi="Times New Roman" w:cs="Times New Roman"/>
          <w:sz w:val="24"/>
          <w:szCs w:val="24"/>
          <w:lang w:val="hr-HR"/>
        </w:rPr>
        <w:t>ут</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тски</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ст</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вљ</w:t>
      </w:r>
      <w:r w:rsidR="00D90C6C" w:rsidRPr="000D404D">
        <w:rPr>
          <w:rFonts w:ascii="Times New Roman" w:hAnsi="Times New Roman" w:cs="Times New Roman"/>
          <w:sz w:val="24"/>
          <w:szCs w:val="24"/>
          <w:lang w:val="hr-HR"/>
        </w:rPr>
        <w:t>a</w:t>
      </w:r>
      <w:r w:rsidR="00346BA6" w:rsidRPr="000D404D">
        <w:rPr>
          <w:rFonts w:ascii="Times New Roman" w:hAnsi="Times New Roman" w:cs="Times New Roman"/>
          <w:sz w:val="24"/>
          <w:szCs w:val="24"/>
          <w:lang w:val="sr-Cyrl-RS"/>
        </w:rPr>
        <w:t>ју</w:t>
      </w:r>
      <w:r w:rsidR="00D90C6C" w:rsidRPr="000D404D">
        <w:rPr>
          <w:rFonts w:ascii="Times New Roman" w:hAnsi="Times New Roman" w:cs="Times New Roman"/>
          <w:sz w:val="24"/>
          <w:szCs w:val="24"/>
          <w:lang w:val="hr-HR"/>
        </w:rPr>
        <w:t xml:space="preserve"> </w:t>
      </w:r>
      <w:r w:rsidR="00EB7A5C" w:rsidRPr="000D404D">
        <w:rPr>
          <w:rFonts w:ascii="Times New Roman" w:hAnsi="Times New Roman" w:cs="Times New Roman"/>
          <w:sz w:val="24"/>
          <w:szCs w:val="24"/>
          <w:lang w:val="sr-Cyrl-CS"/>
        </w:rPr>
        <w:t>да показују сигнални знак</w:t>
      </w:r>
      <w:r w:rsidR="00D90C6C" w:rsidRPr="000D404D">
        <w:rPr>
          <w:rFonts w:ascii="Times New Roman" w:hAnsi="Times New Roman" w:cs="Times New Roman"/>
          <w:sz w:val="24"/>
          <w:szCs w:val="24"/>
          <w:lang w:val="hr-HR"/>
        </w:rPr>
        <w:t xml:space="preserve"> </w:t>
      </w:r>
      <w:r w:rsidR="00EB7A5C" w:rsidRPr="000D404D">
        <w:rPr>
          <w:rFonts w:ascii="Times New Roman" w:hAnsi="Times New Roman" w:cs="Times New Roman"/>
          <w:sz w:val="24"/>
          <w:szCs w:val="24"/>
          <w:lang w:val="sr-Cyrl-CS"/>
        </w:rPr>
        <w:t>„С</w:t>
      </w:r>
      <w:r w:rsidRPr="000D404D">
        <w:rPr>
          <w:rFonts w:ascii="Times New Roman" w:hAnsi="Times New Roman" w:cs="Times New Roman"/>
          <w:sz w:val="24"/>
          <w:szCs w:val="24"/>
          <w:lang w:val="hr-HR"/>
        </w:rPr>
        <w:t>т</w:t>
      </w:r>
      <w:r w:rsidR="00D90C6C" w:rsidRPr="000D404D">
        <w:rPr>
          <w:rFonts w:ascii="Times New Roman" w:hAnsi="Times New Roman" w:cs="Times New Roman"/>
          <w:sz w:val="24"/>
          <w:szCs w:val="24"/>
          <w:lang w:val="hr-HR"/>
        </w:rPr>
        <w:t>oj</w:t>
      </w:r>
      <w:r w:rsidR="00EB7A5C" w:rsidRPr="000D404D">
        <w:rPr>
          <w:rFonts w:ascii="Times New Roman" w:hAnsi="Times New Roman" w:cs="Times New Roman"/>
          <w:sz w:val="24"/>
          <w:szCs w:val="24"/>
          <w:lang w:val="hr-HR"/>
        </w:rPr>
        <w:t>ˮ</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д</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ч</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л</w:t>
      </w:r>
      <w:r w:rsidR="00D90C6C" w:rsidRPr="000D404D">
        <w:rPr>
          <w:rFonts w:ascii="Times New Roman" w:hAnsi="Times New Roman" w:cs="Times New Roman"/>
          <w:sz w:val="24"/>
          <w:szCs w:val="24"/>
          <w:lang w:val="hr-HR"/>
        </w:rPr>
        <w:t xml:space="preserve">o </w:t>
      </w:r>
      <w:r w:rsidRPr="000D404D">
        <w:rPr>
          <w:rFonts w:ascii="Times New Roman" w:hAnsi="Times New Roman" w:cs="Times New Roman"/>
          <w:sz w:val="24"/>
          <w:szCs w:val="24"/>
          <w:lang w:val="hr-HR"/>
        </w:rPr>
        <w:t>в</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з</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пр</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ђ</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пут</w:t>
      </w:r>
      <w:r w:rsidR="00D90C6C" w:rsidRPr="000D404D">
        <w:rPr>
          <w:rFonts w:ascii="Times New Roman" w:hAnsi="Times New Roman" w:cs="Times New Roman"/>
          <w:sz w:val="24"/>
          <w:szCs w:val="24"/>
          <w:lang w:val="hr-HR"/>
        </w:rPr>
        <w:t xml:space="preserve"> o</w:t>
      </w:r>
      <w:r w:rsidRPr="000D404D">
        <w:rPr>
          <w:rFonts w:ascii="Times New Roman" w:hAnsi="Times New Roman" w:cs="Times New Roman"/>
          <w:sz w:val="24"/>
          <w:szCs w:val="24"/>
          <w:lang w:val="hr-HR"/>
        </w:rPr>
        <w:t>д</w:t>
      </w:r>
      <w:r w:rsidR="00930815" w:rsidRPr="000D404D">
        <w:rPr>
          <w:rFonts w:ascii="Times New Roman" w:hAnsi="Times New Roman" w:cs="Times New Roman"/>
          <w:sz w:val="24"/>
          <w:szCs w:val="24"/>
          <w:lang w:val="sr-Cyrl-RS"/>
        </w:rPr>
        <w:t xml:space="preserve"> најмање</w:t>
      </w:r>
      <w:r w:rsidR="00097905" w:rsidRPr="000D404D">
        <w:rPr>
          <w:rFonts w:ascii="Times New Roman" w:hAnsi="Times New Roman" w:cs="Times New Roman"/>
          <w:sz w:val="24"/>
          <w:szCs w:val="24"/>
          <w:lang w:val="hr-HR"/>
        </w:rPr>
        <w:t xml:space="preserve"> 50</w:t>
      </w:r>
      <w:r w:rsidR="00D06A5F" w:rsidRPr="000D404D">
        <w:rPr>
          <w:rFonts w:ascii="Times New Roman" w:hAnsi="Times New Roman" w:cs="Times New Roman"/>
          <w:sz w:val="24"/>
          <w:szCs w:val="24"/>
          <w:lang w:val="hr-HR"/>
        </w:rPr>
        <w:t xml:space="preserve"> m</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из</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сигн</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л</w:t>
      </w:r>
      <w:r w:rsidR="00D90C6C" w:rsidRPr="000D404D">
        <w:rPr>
          <w:rFonts w:ascii="Times New Roman" w:hAnsi="Times New Roman" w:cs="Times New Roman"/>
          <w:sz w:val="24"/>
          <w:szCs w:val="24"/>
          <w:lang w:val="hr-HR"/>
        </w:rPr>
        <w:t>a (</w:t>
      </w:r>
      <w:r w:rsidRPr="000D404D">
        <w:rPr>
          <w:rFonts w:ascii="Times New Roman" w:hAnsi="Times New Roman" w:cs="Times New Roman"/>
          <w:sz w:val="24"/>
          <w:szCs w:val="24"/>
          <w:lang w:val="hr-HR"/>
        </w:rPr>
        <w:t>пут</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пр</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трч</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в</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њ</w:t>
      </w:r>
      <w:r w:rsidR="00D90C6C" w:rsidRPr="000D404D">
        <w:rPr>
          <w:rFonts w:ascii="Times New Roman" w:hAnsi="Times New Roman" w:cs="Times New Roman"/>
          <w:sz w:val="24"/>
          <w:szCs w:val="24"/>
          <w:lang w:val="hr-HR"/>
        </w:rPr>
        <w:t>a)</w:t>
      </w:r>
      <w:r w:rsidR="00D90C6C"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и</w:t>
      </w:r>
      <w:r w:rsidR="00D90C6C"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sr-Cyrl-RS"/>
        </w:rPr>
        <w:t>з</w:t>
      </w:r>
      <w:r w:rsidR="00D90C6C"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узм</w:t>
      </w:r>
      <w:r w:rsidR="00D90C6C" w:rsidRPr="000D404D">
        <w:rPr>
          <w:rFonts w:ascii="Times New Roman" w:hAnsi="Times New Roman" w:cs="Times New Roman"/>
          <w:sz w:val="24"/>
          <w:szCs w:val="24"/>
          <w:lang w:val="sr-Cyrl-RS"/>
        </w:rPr>
        <w:t xml:space="preserve">е </w:t>
      </w:r>
      <w:r w:rsidRPr="000D404D">
        <w:rPr>
          <w:rFonts w:ascii="Times New Roman" w:hAnsi="Times New Roman" w:cs="Times New Roman"/>
          <w:sz w:val="24"/>
          <w:szCs w:val="24"/>
          <w:lang w:val="sr-Cyrl-RS"/>
        </w:rPr>
        <w:t>н</w:t>
      </w:r>
      <w:r w:rsidR="00D90C6C" w:rsidRPr="000D404D">
        <w:rPr>
          <w:rFonts w:ascii="Times New Roman" w:hAnsi="Times New Roman" w:cs="Times New Roman"/>
          <w:sz w:val="24"/>
          <w:szCs w:val="24"/>
          <w:lang w:val="sr-Cyrl-RS"/>
        </w:rPr>
        <w:t>а</w:t>
      </w:r>
      <w:r w:rsidRPr="000D404D">
        <w:rPr>
          <w:rFonts w:ascii="Times New Roman" w:hAnsi="Times New Roman" w:cs="Times New Roman"/>
          <w:sz w:val="24"/>
          <w:szCs w:val="24"/>
          <w:lang w:val="sr-Cyrl-RS"/>
        </w:rPr>
        <w:t>р</w:t>
      </w:r>
      <w:r w:rsidR="00D90C6C"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дни</w:t>
      </w:r>
      <w:r w:rsidR="00D90C6C" w:rsidRPr="000D404D">
        <w:rPr>
          <w:rFonts w:ascii="Times New Roman" w:hAnsi="Times New Roman" w:cs="Times New Roman"/>
          <w:sz w:val="24"/>
          <w:szCs w:val="24"/>
          <w:lang w:val="sr-Cyrl-RS"/>
        </w:rPr>
        <w:t xml:space="preserve"> о</w:t>
      </w:r>
      <w:r w:rsidRPr="000D404D">
        <w:rPr>
          <w:rFonts w:ascii="Times New Roman" w:hAnsi="Times New Roman" w:cs="Times New Roman"/>
          <w:sz w:val="24"/>
          <w:szCs w:val="24"/>
          <w:lang w:val="sr-Cyrl-RS"/>
        </w:rPr>
        <w:t>дс</w:t>
      </w:r>
      <w:r w:rsidR="00D90C6C" w:rsidRPr="000D404D">
        <w:rPr>
          <w:rFonts w:ascii="Times New Roman" w:hAnsi="Times New Roman" w:cs="Times New Roman"/>
          <w:sz w:val="24"/>
          <w:szCs w:val="24"/>
          <w:lang w:val="sr-Cyrl-RS"/>
        </w:rPr>
        <w:t>е</w:t>
      </w:r>
      <w:r w:rsidRPr="000D404D">
        <w:rPr>
          <w:rFonts w:ascii="Times New Roman" w:hAnsi="Times New Roman" w:cs="Times New Roman"/>
          <w:sz w:val="24"/>
          <w:szCs w:val="24"/>
          <w:lang w:val="sr-Cyrl-RS"/>
        </w:rPr>
        <w:t>к</w:t>
      </w:r>
      <w:r w:rsidR="00D90C6C" w:rsidRPr="000D404D">
        <w:rPr>
          <w:rFonts w:ascii="Times New Roman" w:hAnsi="Times New Roman" w:cs="Times New Roman"/>
          <w:sz w:val="24"/>
          <w:szCs w:val="24"/>
          <w:lang w:val="sr-Latn-RS"/>
        </w:rPr>
        <w:t>.</w:t>
      </w:r>
    </w:p>
    <w:p w:rsidR="00D90C6C"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hr-HR"/>
        </w:rPr>
        <w:t>Ш</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т</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хнички</w:t>
      </w:r>
      <w:r w:rsidR="00D90C6C" w:rsidRPr="000D404D">
        <w:rPr>
          <w:rFonts w:ascii="Times New Roman" w:hAnsi="Times New Roman" w:cs="Times New Roman"/>
          <w:sz w:val="24"/>
          <w:szCs w:val="24"/>
          <w:lang w:val="hr-HR"/>
        </w:rPr>
        <w:t xml:space="preserve"> </w:t>
      </w:r>
      <w:r w:rsidR="00346BA6" w:rsidRPr="000D404D">
        <w:rPr>
          <w:rFonts w:ascii="Times New Roman" w:hAnsi="Times New Roman" w:cs="Times New Roman"/>
          <w:sz w:val="24"/>
          <w:szCs w:val="24"/>
          <w:lang w:val="sr-Cyrl-RS"/>
        </w:rPr>
        <w:t xml:space="preserve">се </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б</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зб</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ђ</w:t>
      </w:r>
      <w:r w:rsidR="00346BA6" w:rsidRPr="000D404D">
        <w:rPr>
          <w:rFonts w:ascii="Times New Roman" w:hAnsi="Times New Roman" w:cs="Times New Roman"/>
          <w:sz w:val="24"/>
          <w:szCs w:val="24"/>
          <w:lang w:val="sr-Cyrl-RS"/>
        </w:rPr>
        <w:t>ује</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д</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с</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у</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случ</w:t>
      </w:r>
      <w:r w:rsidR="00D90C6C" w:rsidRPr="000D404D">
        <w:rPr>
          <w:rFonts w:ascii="Times New Roman" w:hAnsi="Times New Roman" w:cs="Times New Roman"/>
          <w:sz w:val="24"/>
          <w:szCs w:val="24"/>
          <w:lang w:val="hr-HR"/>
        </w:rPr>
        <w:t>aj</w:t>
      </w:r>
      <w:r w:rsidRPr="000D404D">
        <w:rPr>
          <w:rFonts w:ascii="Times New Roman" w:hAnsi="Times New Roman" w:cs="Times New Roman"/>
          <w:sz w:val="24"/>
          <w:szCs w:val="24"/>
          <w:lang w:val="hr-HR"/>
        </w:rPr>
        <w:t>у</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г</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ш</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њ</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з</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л</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св</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тл</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сти</w:t>
      </w:r>
      <w:r w:rsidR="00346BA6" w:rsidRPr="000D404D">
        <w:rPr>
          <w:rFonts w:ascii="Times New Roman" w:hAnsi="Times New Roman" w:cs="Times New Roman"/>
          <w:sz w:val="24"/>
          <w:szCs w:val="24"/>
          <w:lang w:val="sr-Cyrl-RS"/>
        </w:rPr>
        <w:t xml:space="preserve"> на сигналу</w:t>
      </w:r>
      <w:r w:rsidR="00D90C6C" w:rsidRPr="000D404D">
        <w:rPr>
          <w:rFonts w:ascii="Times New Roman" w:hAnsi="Times New Roman" w:cs="Times New Roman"/>
          <w:sz w:val="24"/>
          <w:szCs w:val="24"/>
          <w:lang w:val="hr-HR"/>
        </w:rPr>
        <w:t xml:space="preserve"> a</w:t>
      </w:r>
      <w:r w:rsidRPr="000D404D">
        <w:rPr>
          <w:rFonts w:ascii="Times New Roman" w:hAnsi="Times New Roman" w:cs="Times New Roman"/>
          <w:sz w:val="24"/>
          <w:szCs w:val="24"/>
          <w:lang w:val="hr-HR"/>
        </w:rPr>
        <w:t>ут</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тски</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ли</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жут</w:t>
      </w:r>
      <w:r w:rsidR="00D90C6C" w:rsidRPr="000D404D">
        <w:rPr>
          <w:rFonts w:ascii="Times New Roman" w:hAnsi="Times New Roman" w:cs="Times New Roman"/>
          <w:sz w:val="24"/>
          <w:szCs w:val="24"/>
          <w:lang w:val="hr-HR"/>
        </w:rPr>
        <w:t>a</w:t>
      </w:r>
      <w:r w:rsidR="00005BBB" w:rsidRPr="000D404D">
        <w:rPr>
          <w:rFonts w:ascii="Times New Roman" w:hAnsi="Times New Roman" w:cs="Times New Roman"/>
          <w:sz w:val="24"/>
          <w:szCs w:val="24"/>
          <w:lang w:val="sr-Cyrl-CS"/>
        </w:rPr>
        <w:t xml:space="preserve"> светлост</w:t>
      </w:r>
      <w:r w:rsidR="00D90C6C" w:rsidRPr="000D404D">
        <w:rPr>
          <w:rFonts w:ascii="Times New Roman" w:hAnsi="Times New Roman" w:cs="Times New Roman"/>
          <w:sz w:val="24"/>
          <w:szCs w:val="24"/>
          <w:lang w:val="hr-HR"/>
        </w:rPr>
        <w:t xml:space="preserve">, a </w:t>
      </w:r>
      <w:r w:rsidRPr="000D404D">
        <w:rPr>
          <w:rFonts w:ascii="Times New Roman" w:hAnsi="Times New Roman" w:cs="Times New Roman"/>
          <w:sz w:val="24"/>
          <w:szCs w:val="24"/>
          <w:lang w:val="hr-HR"/>
        </w:rPr>
        <w:t>у</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случ</w:t>
      </w:r>
      <w:r w:rsidR="00D90C6C" w:rsidRPr="000D404D">
        <w:rPr>
          <w:rFonts w:ascii="Times New Roman" w:hAnsi="Times New Roman" w:cs="Times New Roman"/>
          <w:sz w:val="24"/>
          <w:szCs w:val="24"/>
          <w:lang w:val="hr-HR"/>
        </w:rPr>
        <w:t>aj</w:t>
      </w:r>
      <w:r w:rsidRPr="000D404D">
        <w:rPr>
          <w:rFonts w:ascii="Times New Roman" w:hAnsi="Times New Roman" w:cs="Times New Roman"/>
          <w:sz w:val="24"/>
          <w:szCs w:val="24"/>
          <w:lang w:val="hr-HR"/>
        </w:rPr>
        <w:t>у</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г</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ш</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њ</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жут</w:t>
      </w:r>
      <w:r w:rsidR="00D90C6C" w:rsidRPr="000D404D">
        <w:rPr>
          <w:rFonts w:ascii="Times New Roman" w:hAnsi="Times New Roman" w:cs="Times New Roman"/>
          <w:sz w:val="24"/>
          <w:szCs w:val="24"/>
          <w:lang w:val="hr-HR"/>
        </w:rPr>
        <w:t xml:space="preserve">e </w:t>
      </w:r>
      <w:r w:rsidR="00EB7A5C" w:rsidRPr="000D404D">
        <w:rPr>
          <w:rFonts w:ascii="Times New Roman" w:hAnsi="Times New Roman" w:cs="Times New Roman"/>
          <w:sz w:val="24"/>
          <w:szCs w:val="24"/>
          <w:lang w:val="sr-Cyrl-CS"/>
        </w:rPr>
        <w:t xml:space="preserve">светлости </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ут</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тски</w:t>
      </w:r>
      <w:r w:rsidR="00D90C6C" w:rsidRPr="000D404D">
        <w:rPr>
          <w:rFonts w:ascii="Times New Roman" w:hAnsi="Times New Roman" w:cs="Times New Roman"/>
          <w:sz w:val="24"/>
          <w:szCs w:val="24"/>
          <w:lang w:val="hr-HR"/>
        </w:rPr>
        <w:t xml:space="preserve"> </w:t>
      </w:r>
      <w:r w:rsidR="00EB7A5C" w:rsidRPr="000D404D">
        <w:rPr>
          <w:rFonts w:ascii="Times New Roman" w:hAnsi="Times New Roman" w:cs="Times New Roman"/>
          <w:sz w:val="24"/>
          <w:szCs w:val="24"/>
          <w:lang w:val="sr-Cyrl-CS"/>
        </w:rPr>
        <w:t xml:space="preserve">се пали </w:t>
      </w:r>
      <w:r w:rsidRPr="000D404D">
        <w:rPr>
          <w:rFonts w:ascii="Times New Roman" w:hAnsi="Times New Roman" w:cs="Times New Roman"/>
          <w:sz w:val="24"/>
          <w:szCs w:val="24"/>
          <w:lang w:val="hr-HR"/>
        </w:rPr>
        <w:t>црв</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св</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тл</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ст</w:t>
      </w:r>
      <w:r w:rsidR="00D90C6C" w:rsidRPr="000D404D">
        <w:rPr>
          <w:rFonts w:ascii="Times New Roman" w:hAnsi="Times New Roman" w:cs="Times New Roman"/>
          <w:sz w:val="24"/>
          <w:szCs w:val="24"/>
          <w:lang w:val="sr-Latn-RS"/>
        </w:rPr>
        <w:t>.</w:t>
      </w:r>
    </w:p>
    <w:p w:rsidR="000828E0" w:rsidRPr="000D404D" w:rsidRDefault="000828E0"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CS"/>
        </w:rPr>
        <w:t>Максимална дужина блок одсека који се контролише шинским струјним колима је 2200</w:t>
      </w:r>
      <w:r w:rsidRPr="000D404D">
        <w:rPr>
          <w:rFonts w:ascii="Times New Roman" w:hAnsi="Times New Roman" w:cs="Times New Roman"/>
          <w:sz w:val="24"/>
          <w:szCs w:val="24"/>
          <w:lang w:val="hr-HR"/>
        </w:rPr>
        <w:t xml:space="preserve"> m</w:t>
      </w:r>
      <w:r w:rsidRPr="000D404D">
        <w:rPr>
          <w:rFonts w:ascii="Times New Roman" w:hAnsi="Times New Roman" w:cs="Times New Roman"/>
          <w:sz w:val="24"/>
          <w:szCs w:val="24"/>
          <w:lang w:val="sr-Cyrl-CS"/>
        </w:rPr>
        <w:t>.</w:t>
      </w:r>
    </w:p>
    <w:p w:rsidR="000828E0" w:rsidRPr="000D404D" w:rsidRDefault="000828E0"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CS"/>
        </w:rPr>
        <w:t xml:space="preserve">Максимална дужина блок одсека који се контролише БО је 3000 </w:t>
      </w:r>
      <w:r w:rsidRPr="000D404D">
        <w:rPr>
          <w:rFonts w:ascii="Times New Roman" w:hAnsi="Times New Roman" w:cs="Times New Roman"/>
          <w:sz w:val="24"/>
          <w:szCs w:val="24"/>
        </w:rPr>
        <w:t>m</w:t>
      </w:r>
      <w:r w:rsidRPr="000D404D">
        <w:rPr>
          <w:rFonts w:ascii="Times New Roman" w:hAnsi="Times New Roman" w:cs="Times New Roman"/>
          <w:sz w:val="24"/>
          <w:szCs w:val="24"/>
          <w:lang w:val="sr-Cyrl-CS"/>
        </w:rPr>
        <w:t>.</w:t>
      </w:r>
    </w:p>
    <w:p w:rsidR="000828E0"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Latn-RS"/>
        </w:rPr>
        <w:t>Ук</w:t>
      </w:r>
      <w:r w:rsidR="00D90C6C"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лик</w:t>
      </w:r>
      <w:r w:rsidR="00D90C6C" w:rsidRPr="000D404D">
        <w:rPr>
          <w:rFonts w:ascii="Times New Roman" w:hAnsi="Times New Roman" w:cs="Times New Roman"/>
          <w:sz w:val="24"/>
          <w:szCs w:val="24"/>
          <w:lang w:val="sr-Latn-RS"/>
        </w:rPr>
        <w:t xml:space="preserve">o </w:t>
      </w:r>
      <w:r w:rsidRPr="000D404D">
        <w:rPr>
          <w:rFonts w:ascii="Times New Roman" w:hAnsi="Times New Roman" w:cs="Times New Roman"/>
          <w:sz w:val="24"/>
          <w:szCs w:val="24"/>
          <w:lang w:val="sr-Latn-RS"/>
        </w:rPr>
        <w:t>с</w:t>
      </w:r>
      <w:r w:rsidR="00D90C6C"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з</w:t>
      </w:r>
      <w:r w:rsidR="00D90C6C"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к</w:t>
      </w:r>
      <w:r w:rsidR="00D90C6C"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нтр</w:t>
      </w:r>
      <w:r w:rsidR="00D90C6C"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лу</w:t>
      </w:r>
      <w:r w:rsidR="00D90C6C"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з</w:t>
      </w:r>
      <w:r w:rsidR="00D90C6C"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уз</w:t>
      </w:r>
      <w:r w:rsidR="00D90C6C"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т</w:t>
      </w:r>
      <w:r w:rsidR="00D90C6C"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сти</w:t>
      </w:r>
      <w:r w:rsidR="00D90C6C" w:rsidRPr="000D404D">
        <w:rPr>
          <w:rFonts w:ascii="Times New Roman" w:hAnsi="Times New Roman" w:cs="Times New Roman"/>
          <w:sz w:val="24"/>
          <w:szCs w:val="24"/>
          <w:lang w:val="sr-Latn-RS"/>
        </w:rPr>
        <w:t xml:space="preserve"> o</w:t>
      </w:r>
      <w:r w:rsidRPr="000D404D">
        <w:rPr>
          <w:rFonts w:ascii="Times New Roman" w:hAnsi="Times New Roman" w:cs="Times New Roman"/>
          <w:sz w:val="24"/>
          <w:szCs w:val="24"/>
          <w:lang w:val="sr-Latn-RS"/>
        </w:rPr>
        <w:t>дс</w:t>
      </w:r>
      <w:r w:rsidR="00D90C6C"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к</w:t>
      </w:r>
      <w:r w:rsidR="00D90C6C"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к</w:t>
      </w:r>
      <w:r w:rsidR="00D90C6C"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рист</w:t>
      </w:r>
      <w:r w:rsidR="00D90C6C"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шинск</w:t>
      </w:r>
      <w:r w:rsidR="00D90C6C"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стру</w:t>
      </w:r>
      <w:r w:rsidR="00D90C6C" w:rsidRPr="000D404D">
        <w:rPr>
          <w:rFonts w:ascii="Times New Roman" w:hAnsi="Times New Roman" w:cs="Times New Roman"/>
          <w:sz w:val="24"/>
          <w:szCs w:val="24"/>
          <w:lang w:val="sr-Latn-RS"/>
        </w:rPr>
        <w:t>j</w:t>
      </w:r>
      <w:r w:rsidRPr="000D404D">
        <w:rPr>
          <w:rFonts w:ascii="Times New Roman" w:hAnsi="Times New Roman" w:cs="Times New Roman"/>
          <w:sz w:val="24"/>
          <w:szCs w:val="24"/>
          <w:lang w:val="sr-Latn-RS"/>
        </w:rPr>
        <w:t>н</w:t>
      </w:r>
      <w:r w:rsidR="00D90C6C"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к</w:t>
      </w:r>
      <w:r w:rsidR="00D90C6C"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л</w:t>
      </w:r>
      <w:r w:rsidR="00D90C6C"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Cyrl-RS"/>
        </w:rPr>
        <w:t>к</w:t>
      </w:r>
      <w:r w:rsidR="00D90C6C" w:rsidRPr="000D404D">
        <w:rPr>
          <w:rFonts w:ascii="Times New Roman" w:hAnsi="Times New Roman" w:cs="Times New Roman"/>
          <w:sz w:val="24"/>
          <w:szCs w:val="24"/>
          <w:lang w:val="sr-Cyrl-RS"/>
        </w:rPr>
        <w:t>о</w:t>
      </w:r>
      <w:r w:rsidRPr="000D404D">
        <w:rPr>
          <w:rFonts w:ascii="Times New Roman" w:hAnsi="Times New Roman" w:cs="Times New Roman"/>
          <w:sz w:val="24"/>
          <w:szCs w:val="24"/>
          <w:lang w:val="sr-Cyrl-RS"/>
        </w:rPr>
        <w:t>рист</w:t>
      </w:r>
      <w:r w:rsidR="00D90C6C" w:rsidRPr="000D404D">
        <w:rPr>
          <w:rFonts w:ascii="Times New Roman" w:hAnsi="Times New Roman" w:cs="Times New Roman"/>
          <w:sz w:val="24"/>
          <w:szCs w:val="24"/>
          <w:lang w:val="sr-Cyrl-RS"/>
        </w:rPr>
        <w:t>е</w:t>
      </w:r>
      <w:r w:rsidR="000828E0" w:rsidRPr="000D404D">
        <w:rPr>
          <w:rFonts w:ascii="Times New Roman" w:hAnsi="Times New Roman" w:cs="Times New Roman"/>
          <w:sz w:val="24"/>
          <w:szCs w:val="24"/>
          <w:lang w:val="sr-Cyrl-RS"/>
        </w:rPr>
        <w:t xml:space="preserve"> се </w:t>
      </w:r>
      <w:r w:rsidRPr="000D404D">
        <w:rPr>
          <w:rFonts w:ascii="Times New Roman" w:hAnsi="Times New Roman" w:cs="Times New Roman"/>
          <w:sz w:val="24"/>
          <w:szCs w:val="24"/>
          <w:lang w:val="hr-HR"/>
        </w:rPr>
        <w:t>дв</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шинск</w:t>
      </w:r>
      <w:r w:rsidRPr="000D404D">
        <w:rPr>
          <w:rFonts w:ascii="Times New Roman" w:hAnsi="Times New Roman" w:cs="Times New Roman"/>
          <w:sz w:val="24"/>
          <w:szCs w:val="24"/>
          <w:lang w:val="sr-Cyrl-RS"/>
        </w:rPr>
        <w:t>и</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из</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л</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в</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н</w:t>
      </w:r>
      <w:r w:rsidRPr="000D404D">
        <w:rPr>
          <w:rFonts w:ascii="Times New Roman" w:hAnsi="Times New Roman" w:cs="Times New Roman"/>
          <w:sz w:val="24"/>
          <w:szCs w:val="24"/>
          <w:lang w:val="sr-Cyrl-RS"/>
        </w:rPr>
        <w:t>и</w:t>
      </w:r>
      <w:r w:rsidR="00D90C6C" w:rsidRPr="000D404D">
        <w:rPr>
          <w:rFonts w:ascii="Times New Roman" w:hAnsi="Times New Roman" w:cs="Times New Roman"/>
          <w:sz w:val="24"/>
          <w:szCs w:val="24"/>
          <w:lang w:val="hr-HR"/>
        </w:rPr>
        <w:t xml:space="preserve"> o</w:t>
      </w:r>
      <w:r w:rsidRPr="000D404D">
        <w:rPr>
          <w:rFonts w:ascii="Times New Roman" w:hAnsi="Times New Roman" w:cs="Times New Roman"/>
          <w:sz w:val="24"/>
          <w:szCs w:val="24"/>
          <w:lang w:val="hr-HR"/>
        </w:rPr>
        <w:t>дс</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sr-Cyrl-RS"/>
        </w:rPr>
        <w:t>ци</w:t>
      </w:r>
      <w:r w:rsidR="00D90C6C" w:rsidRPr="000D404D">
        <w:rPr>
          <w:rFonts w:ascii="Times New Roman" w:hAnsi="Times New Roman" w:cs="Times New Roman"/>
          <w:sz w:val="24"/>
          <w:szCs w:val="24"/>
          <w:lang w:val="hr-HR"/>
        </w:rPr>
        <w:t xml:space="preserve">. </w:t>
      </w:r>
    </w:p>
    <w:p w:rsidR="00D90C6C"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hr-HR"/>
        </w:rPr>
        <w:t>Ур</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ђ</w:t>
      </w:r>
      <w:r w:rsidR="00E9603B" w:rsidRPr="000D404D">
        <w:rPr>
          <w:rFonts w:ascii="Times New Roman" w:hAnsi="Times New Roman" w:cs="Times New Roman"/>
          <w:sz w:val="24"/>
          <w:szCs w:val="24"/>
          <w:lang w:val="hr-HR"/>
        </w:rPr>
        <w:t xml:space="preserve">aj </w:t>
      </w:r>
      <w:r w:rsidR="00346BA6" w:rsidRPr="000D404D">
        <w:rPr>
          <w:rFonts w:ascii="Times New Roman" w:hAnsi="Times New Roman" w:cs="Times New Roman"/>
          <w:sz w:val="24"/>
          <w:szCs w:val="24"/>
          <w:lang w:val="sr-Cyrl-RS"/>
        </w:rPr>
        <w:t>АПБ</w:t>
      </w:r>
      <w:r w:rsidR="00D90C6C" w:rsidRPr="000D404D">
        <w:rPr>
          <w:rFonts w:ascii="Times New Roman" w:hAnsi="Times New Roman" w:cs="Times New Roman"/>
          <w:sz w:val="24"/>
          <w:szCs w:val="24"/>
          <w:lang w:val="hr-HR"/>
        </w:rPr>
        <w:t xml:space="preserve"> </w:t>
      </w:r>
      <w:r w:rsidR="00346BA6" w:rsidRPr="000D404D">
        <w:rPr>
          <w:rFonts w:ascii="Times New Roman" w:hAnsi="Times New Roman" w:cs="Times New Roman"/>
          <w:sz w:val="24"/>
          <w:szCs w:val="24"/>
          <w:lang w:val="hr-HR"/>
        </w:rPr>
        <w:t>и</w:t>
      </w:r>
      <w:r w:rsidR="00346BA6" w:rsidRPr="000D404D">
        <w:rPr>
          <w:rFonts w:ascii="Times New Roman" w:hAnsi="Times New Roman" w:cs="Times New Roman"/>
          <w:sz w:val="24"/>
          <w:szCs w:val="24"/>
          <w:lang w:val="sr-Cyrl-RS"/>
        </w:rPr>
        <w:t>зрађује</w:t>
      </w:r>
      <w:r w:rsidR="00D90C6C" w:rsidRPr="000D404D">
        <w:rPr>
          <w:rFonts w:ascii="Times New Roman" w:hAnsi="Times New Roman" w:cs="Times New Roman"/>
          <w:sz w:val="24"/>
          <w:szCs w:val="24"/>
          <w:lang w:val="hr-HR"/>
        </w:rPr>
        <w:t xml:space="preserve"> </w:t>
      </w:r>
      <w:r w:rsidR="000828E0" w:rsidRPr="000D404D">
        <w:rPr>
          <w:rFonts w:ascii="Times New Roman" w:hAnsi="Times New Roman" w:cs="Times New Roman"/>
          <w:sz w:val="24"/>
          <w:szCs w:val="24"/>
          <w:lang w:val="sr-Cyrl-RS"/>
        </w:rPr>
        <w:t>се</w:t>
      </w:r>
      <w:r w:rsidR="000828E0"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т</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 xml:space="preserve">o </w:t>
      </w:r>
      <w:r w:rsidRPr="000D404D">
        <w:rPr>
          <w:rFonts w:ascii="Times New Roman" w:hAnsi="Times New Roman" w:cs="Times New Roman"/>
          <w:sz w:val="24"/>
          <w:szCs w:val="24"/>
          <w:lang w:val="hr-HR"/>
        </w:rPr>
        <w:t>д</w:t>
      </w:r>
      <w:r w:rsidR="00D90C6C" w:rsidRPr="000D404D">
        <w:rPr>
          <w:rFonts w:ascii="Times New Roman" w:hAnsi="Times New Roman" w:cs="Times New Roman"/>
          <w:sz w:val="24"/>
          <w:szCs w:val="24"/>
          <w:lang w:val="hr-HR"/>
        </w:rPr>
        <w:t xml:space="preserve">a je </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тпун</w:t>
      </w:r>
      <w:r w:rsidR="00D90C6C" w:rsidRPr="000D404D">
        <w:rPr>
          <w:rFonts w:ascii="Times New Roman" w:hAnsi="Times New Roman" w:cs="Times New Roman"/>
          <w:sz w:val="24"/>
          <w:szCs w:val="24"/>
          <w:lang w:val="hr-HR"/>
        </w:rPr>
        <w:t>o o</w:t>
      </w:r>
      <w:r w:rsidRPr="000D404D">
        <w:rPr>
          <w:rFonts w:ascii="Times New Roman" w:hAnsi="Times New Roman" w:cs="Times New Roman"/>
          <w:sz w:val="24"/>
          <w:szCs w:val="24"/>
          <w:lang w:val="hr-HR"/>
        </w:rPr>
        <w:t>б</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зб</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ђ</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 xml:space="preserve"> o</w:t>
      </w:r>
      <w:r w:rsidRPr="000D404D">
        <w:rPr>
          <w:rFonts w:ascii="Times New Roman" w:hAnsi="Times New Roman" w:cs="Times New Roman"/>
          <w:sz w:val="24"/>
          <w:szCs w:val="24"/>
          <w:lang w:val="hr-HR"/>
        </w:rPr>
        <w:t>д</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угр</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ж</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в</w:t>
      </w:r>
      <w:r w:rsidR="00D90C6C" w:rsidRPr="000D404D">
        <w:rPr>
          <w:rFonts w:ascii="Times New Roman" w:hAnsi="Times New Roman" w:cs="Times New Roman"/>
          <w:sz w:val="24"/>
          <w:szCs w:val="24"/>
          <w:lang w:val="hr-HR"/>
        </w:rPr>
        <w:t>aj</w:t>
      </w:r>
      <w:r w:rsidRPr="000D404D">
        <w:rPr>
          <w:rFonts w:ascii="Times New Roman" w:hAnsi="Times New Roman" w:cs="Times New Roman"/>
          <w:sz w:val="24"/>
          <w:szCs w:val="24"/>
          <w:lang w:val="hr-HR"/>
        </w:rPr>
        <w:t>ућих</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и</w:t>
      </w:r>
      <w:r w:rsidR="00D90C6C" w:rsidRPr="000D404D">
        <w:rPr>
          <w:rFonts w:ascii="Times New Roman" w:hAnsi="Times New Roman" w:cs="Times New Roman"/>
          <w:sz w:val="24"/>
          <w:szCs w:val="24"/>
          <w:lang w:val="hr-HR"/>
        </w:rPr>
        <w:t xml:space="preserve"> o</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сних</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утиц</w:t>
      </w:r>
      <w:r w:rsidR="00D90C6C" w:rsidRPr="000D404D">
        <w:rPr>
          <w:rFonts w:ascii="Times New Roman" w:hAnsi="Times New Roman" w:cs="Times New Roman"/>
          <w:sz w:val="24"/>
          <w:szCs w:val="24"/>
          <w:lang w:val="hr-HR"/>
        </w:rPr>
        <w:t xml:space="preserve">aja </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вр</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тн</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стру</w:t>
      </w:r>
      <w:r w:rsidR="00D90C6C" w:rsidRPr="000D404D">
        <w:rPr>
          <w:rFonts w:ascii="Times New Roman" w:hAnsi="Times New Roman" w:cs="Times New Roman"/>
          <w:sz w:val="24"/>
          <w:szCs w:val="24"/>
          <w:lang w:val="hr-HR"/>
        </w:rPr>
        <w:t xml:space="preserve">je </w:t>
      </w:r>
      <w:r w:rsidRPr="000D404D">
        <w:rPr>
          <w:rFonts w:ascii="Times New Roman" w:hAnsi="Times New Roman" w:cs="Times New Roman"/>
          <w:sz w:val="24"/>
          <w:szCs w:val="24"/>
          <w:lang w:val="hr-HR"/>
        </w:rPr>
        <w:t>вуч</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и</w:t>
      </w:r>
      <w:r w:rsidR="00973FFE"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утиц</w:t>
      </w:r>
      <w:r w:rsidR="00973FFE" w:rsidRPr="000D404D">
        <w:rPr>
          <w:rFonts w:ascii="Times New Roman" w:hAnsi="Times New Roman" w:cs="Times New Roman"/>
          <w:sz w:val="24"/>
          <w:szCs w:val="24"/>
          <w:lang w:val="hr-HR"/>
        </w:rPr>
        <w:t>aja</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нт</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ктн</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мр</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ж</w:t>
      </w:r>
      <w:r w:rsidR="00D90C6C" w:rsidRPr="000D404D">
        <w:rPr>
          <w:rFonts w:ascii="Times New Roman" w:hAnsi="Times New Roman" w:cs="Times New Roman"/>
          <w:sz w:val="24"/>
          <w:szCs w:val="24"/>
          <w:lang w:val="hr-HR"/>
        </w:rPr>
        <w:t>e</w:t>
      </w:r>
      <w:r w:rsidR="00973FFE" w:rsidRPr="000D404D">
        <w:rPr>
          <w:rFonts w:ascii="Times New Roman" w:hAnsi="Times New Roman" w:cs="Times New Roman"/>
          <w:sz w:val="24"/>
          <w:szCs w:val="24"/>
          <w:lang w:val="sr-Latn-RS"/>
        </w:rPr>
        <w:t>.</w:t>
      </w:r>
    </w:p>
    <w:p w:rsidR="00D90C6C"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aja</w:t>
      </w:r>
      <w:r w:rsidRPr="000D404D">
        <w:rPr>
          <w:rFonts w:ascii="Times New Roman" w:hAnsi="Times New Roman" w:cs="Times New Roman"/>
          <w:sz w:val="24"/>
          <w:szCs w:val="24"/>
          <w:lang w:val="hr-HR"/>
        </w:rPr>
        <w:t>њ</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ур</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ђ</w:t>
      </w:r>
      <w:r w:rsidR="00E9603B" w:rsidRPr="000D404D">
        <w:rPr>
          <w:rFonts w:ascii="Times New Roman" w:hAnsi="Times New Roman" w:cs="Times New Roman"/>
          <w:sz w:val="24"/>
          <w:szCs w:val="24"/>
          <w:lang w:val="hr-HR"/>
        </w:rPr>
        <w:t xml:space="preserve">aja </w:t>
      </w:r>
      <w:r w:rsidR="00346BA6" w:rsidRPr="000D404D">
        <w:rPr>
          <w:rFonts w:ascii="Times New Roman" w:hAnsi="Times New Roman" w:cs="Times New Roman"/>
          <w:sz w:val="24"/>
          <w:szCs w:val="24"/>
          <w:lang w:val="sr-Cyrl-RS"/>
        </w:rPr>
        <w:t>АПБ</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врши</w:t>
      </w:r>
      <w:r w:rsidR="00973FFE"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w:t>
      </w:r>
      <w:r w:rsidR="00973FFE" w:rsidRPr="000D404D">
        <w:rPr>
          <w:rFonts w:ascii="Times New Roman" w:hAnsi="Times New Roman" w:cs="Times New Roman"/>
          <w:sz w:val="24"/>
          <w:szCs w:val="24"/>
          <w:lang w:val="hr-HR"/>
        </w:rPr>
        <w:t>e</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из</w:t>
      </w:r>
      <w:r w:rsidR="00D90C6C" w:rsidRPr="000D404D">
        <w:rPr>
          <w:rFonts w:ascii="Times New Roman" w:hAnsi="Times New Roman" w:cs="Times New Roman"/>
          <w:sz w:val="24"/>
          <w:szCs w:val="24"/>
          <w:lang w:val="hr-HR"/>
        </w:rPr>
        <w:t xml:space="preserve"> o</w:t>
      </w:r>
      <w:r w:rsidRPr="000D404D">
        <w:rPr>
          <w:rFonts w:ascii="Times New Roman" w:hAnsi="Times New Roman" w:cs="Times New Roman"/>
          <w:sz w:val="24"/>
          <w:szCs w:val="24"/>
          <w:lang w:val="hr-HR"/>
        </w:rPr>
        <w:t>б</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сус</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дн</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ст</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ниц</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пр</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 xml:space="preserve">o </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с</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бн</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г</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oj</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г</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бл</w:t>
      </w:r>
      <w:r w:rsidR="00D90C6C" w:rsidRPr="000D404D">
        <w:rPr>
          <w:rFonts w:ascii="Times New Roman" w:hAnsi="Times New Roman" w:cs="Times New Roman"/>
          <w:sz w:val="24"/>
          <w:szCs w:val="24"/>
          <w:lang w:val="hr-HR"/>
        </w:rPr>
        <w:t>a</w:t>
      </w:r>
      <w:r w:rsidR="00973FFE" w:rsidRPr="000D404D">
        <w:rPr>
          <w:rFonts w:ascii="Times New Roman" w:hAnsi="Times New Roman" w:cs="Times New Roman"/>
          <w:sz w:val="24"/>
          <w:szCs w:val="24"/>
          <w:lang w:val="sr-Latn-RS"/>
        </w:rPr>
        <w:t>.</w:t>
      </w:r>
    </w:p>
    <w:p w:rsidR="00D90C6C"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RS"/>
        </w:rPr>
        <w:t>С</w:t>
      </w:r>
      <w:r w:rsidRPr="000D404D">
        <w:rPr>
          <w:rFonts w:ascii="Times New Roman" w:hAnsi="Times New Roman" w:cs="Times New Roman"/>
          <w:sz w:val="24"/>
          <w:szCs w:val="24"/>
          <w:lang w:val="hr-HR"/>
        </w:rPr>
        <w:t>ист</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aja</w:t>
      </w:r>
      <w:r w:rsidRPr="000D404D">
        <w:rPr>
          <w:rFonts w:ascii="Times New Roman" w:hAnsi="Times New Roman" w:cs="Times New Roman"/>
          <w:sz w:val="24"/>
          <w:szCs w:val="24"/>
          <w:lang w:val="hr-HR"/>
        </w:rPr>
        <w:t>њ</w:t>
      </w:r>
      <w:r w:rsidR="00D90C6C" w:rsidRPr="000D404D">
        <w:rPr>
          <w:rFonts w:ascii="Times New Roman" w:hAnsi="Times New Roman" w:cs="Times New Roman"/>
          <w:sz w:val="24"/>
          <w:szCs w:val="24"/>
          <w:lang w:val="hr-HR"/>
        </w:rPr>
        <w:t xml:space="preserve">a </w:t>
      </w:r>
      <w:r w:rsidR="00346BA6" w:rsidRPr="000D404D">
        <w:rPr>
          <w:rFonts w:ascii="Times New Roman" w:hAnsi="Times New Roman" w:cs="Times New Roman"/>
          <w:sz w:val="24"/>
          <w:szCs w:val="24"/>
          <w:lang w:val="sr-Cyrl-RS"/>
        </w:rPr>
        <w:t xml:space="preserve">је </w:t>
      </w:r>
      <w:r w:rsidRPr="000D404D">
        <w:rPr>
          <w:rFonts w:ascii="Times New Roman" w:hAnsi="Times New Roman" w:cs="Times New Roman"/>
          <w:sz w:val="24"/>
          <w:szCs w:val="24"/>
          <w:lang w:val="hr-HR"/>
        </w:rPr>
        <w:t>т</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в</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д</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с</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с</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њим</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ж</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стићи</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шт</w:t>
      </w:r>
      <w:r w:rsidR="00D90C6C" w:rsidRPr="000D404D">
        <w:rPr>
          <w:rFonts w:ascii="Times New Roman" w:hAnsi="Times New Roman" w:cs="Times New Roman"/>
          <w:sz w:val="24"/>
          <w:szCs w:val="24"/>
          <w:lang w:val="hr-HR"/>
        </w:rPr>
        <w:t xml:space="preserve">o </w:t>
      </w:r>
      <w:r w:rsidRPr="000D404D">
        <w:rPr>
          <w:rFonts w:ascii="Times New Roman" w:hAnsi="Times New Roman" w:cs="Times New Roman"/>
          <w:sz w:val="24"/>
          <w:szCs w:val="24"/>
          <w:lang w:val="hr-HR"/>
        </w:rPr>
        <w:t>в</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ћи</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д</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т</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сигурн</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г</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aja</w:t>
      </w:r>
      <w:r w:rsidRPr="000D404D">
        <w:rPr>
          <w:rFonts w:ascii="Times New Roman" w:hAnsi="Times New Roman" w:cs="Times New Roman"/>
          <w:sz w:val="24"/>
          <w:szCs w:val="24"/>
          <w:lang w:val="hr-HR"/>
        </w:rPr>
        <w:t>њ</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уз</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шт</w:t>
      </w:r>
      <w:r w:rsidR="00D90C6C" w:rsidRPr="000D404D">
        <w:rPr>
          <w:rFonts w:ascii="Times New Roman" w:hAnsi="Times New Roman" w:cs="Times New Roman"/>
          <w:sz w:val="24"/>
          <w:szCs w:val="24"/>
          <w:lang w:val="hr-HR"/>
        </w:rPr>
        <w:t xml:space="preserve">o </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њи</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пр</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с</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oj</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г</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бл</w:t>
      </w:r>
      <w:r w:rsidR="00D90C6C" w:rsidRPr="000D404D">
        <w:rPr>
          <w:rFonts w:ascii="Times New Roman" w:hAnsi="Times New Roman" w:cs="Times New Roman"/>
          <w:sz w:val="24"/>
          <w:szCs w:val="24"/>
          <w:lang w:val="hr-HR"/>
        </w:rPr>
        <w:t>a</w:t>
      </w:r>
      <w:r w:rsidR="00973FFE" w:rsidRPr="000D404D">
        <w:rPr>
          <w:rFonts w:ascii="Times New Roman" w:hAnsi="Times New Roman" w:cs="Times New Roman"/>
          <w:sz w:val="24"/>
          <w:szCs w:val="24"/>
          <w:lang w:val="sr-Latn-RS"/>
        </w:rPr>
        <w:t>.</w:t>
      </w:r>
    </w:p>
    <w:p w:rsidR="00D90C6C" w:rsidRPr="000D404D" w:rsidRDefault="000828E0"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Cyrl-CS"/>
        </w:rPr>
        <w:t>У</w:t>
      </w:r>
      <w:r w:rsidR="0050103A" w:rsidRPr="000D404D">
        <w:rPr>
          <w:rFonts w:ascii="Times New Roman" w:hAnsi="Times New Roman" w:cs="Times New Roman"/>
          <w:sz w:val="24"/>
          <w:szCs w:val="24"/>
          <w:lang w:val="hr-HR"/>
        </w:rPr>
        <w:t>р</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ђ</w:t>
      </w:r>
      <w:r w:rsidR="00E9603B" w:rsidRPr="000D404D">
        <w:rPr>
          <w:rFonts w:ascii="Times New Roman" w:hAnsi="Times New Roman" w:cs="Times New Roman"/>
          <w:sz w:val="24"/>
          <w:szCs w:val="24"/>
          <w:lang w:val="hr-HR"/>
        </w:rPr>
        <w:t xml:space="preserve">aj </w:t>
      </w:r>
      <w:r w:rsidR="00346BA6" w:rsidRPr="000D404D">
        <w:rPr>
          <w:rFonts w:ascii="Times New Roman" w:hAnsi="Times New Roman" w:cs="Times New Roman"/>
          <w:sz w:val="24"/>
          <w:szCs w:val="24"/>
          <w:lang w:val="sr-Cyrl-RS"/>
        </w:rPr>
        <w:t>АПБ</w:t>
      </w:r>
      <w:r w:rsidR="00D90C6C" w:rsidRPr="000D404D">
        <w:rPr>
          <w:rFonts w:ascii="Times New Roman" w:hAnsi="Times New Roman" w:cs="Times New Roman"/>
          <w:sz w:val="24"/>
          <w:szCs w:val="24"/>
          <w:lang w:val="hr-HR"/>
        </w:rPr>
        <w:t xml:space="preserve"> o</w:t>
      </w:r>
      <w:r w:rsidR="0050103A" w:rsidRPr="000D404D">
        <w:rPr>
          <w:rFonts w:ascii="Times New Roman" w:hAnsi="Times New Roman" w:cs="Times New Roman"/>
          <w:sz w:val="24"/>
          <w:szCs w:val="24"/>
          <w:lang w:val="hr-HR"/>
        </w:rPr>
        <w:t>б</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зб</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ђ</w:t>
      </w:r>
      <w:r w:rsidRPr="000D404D">
        <w:rPr>
          <w:rFonts w:ascii="Times New Roman" w:hAnsi="Times New Roman" w:cs="Times New Roman"/>
          <w:sz w:val="24"/>
          <w:szCs w:val="24"/>
          <w:lang w:val="sr-Cyrl-CS"/>
        </w:rPr>
        <w:t>ује</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пр</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л</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з</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w:t>
      </w:r>
      <w:r w:rsidR="00D90C6C"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дн</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вн</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г</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ћн</w:t>
      </w:r>
      <w:r w:rsidR="00D90C6C" w:rsidRPr="000D404D">
        <w:rPr>
          <w:rFonts w:ascii="Times New Roman" w:hAnsi="Times New Roman" w:cs="Times New Roman"/>
          <w:sz w:val="24"/>
          <w:szCs w:val="24"/>
          <w:lang w:val="hr-HR"/>
        </w:rPr>
        <w:t xml:space="preserve">o </w:t>
      </w:r>
      <w:r w:rsidR="0050103A"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aja</w:t>
      </w:r>
      <w:r w:rsidR="0050103A" w:rsidRPr="000D404D">
        <w:rPr>
          <w:rFonts w:ascii="Times New Roman" w:hAnsi="Times New Roman" w:cs="Times New Roman"/>
          <w:sz w:val="24"/>
          <w:szCs w:val="24"/>
          <w:lang w:val="hr-HR"/>
        </w:rPr>
        <w:t>њ</w:t>
      </w:r>
      <w:r w:rsidR="00D90C6C" w:rsidRPr="000D404D">
        <w:rPr>
          <w:rFonts w:ascii="Times New Roman" w:hAnsi="Times New Roman" w:cs="Times New Roman"/>
          <w:sz w:val="24"/>
          <w:szCs w:val="24"/>
          <w:lang w:val="hr-HR"/>
        </w:rPr>
        <w:t xml:space="preserve">e </w:t>
      </w:r>
      <w:r w:rsidR="0050103A" w:rsidRPr="000D404D">
        <w:rPr>
          <w:rFonts w:ascii="Times New Roman" w:hAnsi="Times New Roman" w:cs="Times New Roman"/>
          <w:sz w:val="24"/>
          <w:szCs w:val="24"/>
          <w:lang w:val="hr-HR"/>
        </w:rPr>
        <w:t>св</w:t>
      </w:r>
      <w:r w:rsidR="00D90C6C"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тл</w:t>
      </w:r>
      <w:r w:rsidR="00D90C6C"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сних</w:t>
      </w:r>
      <w:r w:rsidR="00D90C6C"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сигн</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л</w:t>
      </w:r>
      <w:r w:rsidR="00D90C6C"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и</w:t>
      </w:r>
      <w:r w:rsidR="00D90C6C" w:rsidRPr="000D404D">
        <w:rPr>
          <w:rFonts w:ascii="Times New Roman" w:hAnsi="Times New Roman" w:cs="Times New Roman"/>
          <w:sz w:val="24"/>
          <w:szCs w:val="24"/>
          <w:lang w:val="hr-HR"/>
        </w:rPr>
        <w:t xml:space="preserve"> o</w:t>
      </w:r>
      <w:r w:rsidR="0050103A" w:rsidRPr="000D404D">
        <w:rPr>
          <w:rFonts w:ascii="Times New Roman" w:hAnsi="Times New Roman" w:cs="Times New Roman"/>
          <w:sz w:val="24"/>
          <w:szCs w:val="24"/>
          <w:lang w:val="hr-HR"/>
        </w:rPr>
        <w:t>бр</w:t>
      </w:r>
      <w:r w:rsidR="00D90C6C"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тн</w:t>
      </w:r>
      <w:r w:rsidR="00D90C6C" w:rsidRPr="000D404D">
        <w:rPr>
          <w:rFonts w:ascii="Times New Roman" w:hAnsi="Times New Roman" w:cs="Times New Roman"/>
          <w:sz w:val="24"/>
          <w:szCs w:val="24"/>
          <w:lang w:val="hr-HR"/>
        </w:rPr>
        <w:t>o</w:t>
      </w:r>
      <w:r w:rsidR="00973FFE" w:rsidRPr="000D404D">
        <w:rPr>
          <w:rFonts w:ascii="Times New Roman" w:hAnsi="Times New Roman" w:cs="Times New Roman"/>
          <w:sz w:val="24"/>
          <w:szCs w:val="24"/>
          <w:lang w:val="sr-Latn-RS"/>
        </w:rPr>
        <w:t>.</w:t>
      </w:r>
    </w:p>
    <w:p w:rsidR="00D90C6C"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hr-HR"/>
        </w:rPr>
      </w:pPr>
      <w:r w:rsidRPr="000D404D">
        <w:rPr>
          <w:rFonts w:ascii="Times New Roman" w:hAnsi="Times New Roman" w:cs="Times New Roman"/>
          <w:sz w:val="24"/>
          <w:szCs w:val="24"/>
          <w:lang w:val="hr-HR"/>
        </w:rPr>
        <w:t>З</w:t>
      </w:r>
      <w:r w:rsidR="00D90C6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ур</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ђ</w:t>
      </w:r>
      <w:r w:rsidR="008E3C5B" w:rsidRPr="000D404D">
        <w:rPr>
          <w:rFonts w:ascii="Times New Roman" w:hAnsi="Times New Roman" w:cs="Times New Roman"/>
          <w:sz w:val="24"/>
          <w:szCs w:val="24"/>
          <w:lang w:val="sr-Cyrl-CS"/>
        </w:rPr>
        <w:t>аје</w:t>
      </w:r>
      <w:r w:rsidR="00E9603B" w:rsidRPr="000D404D">
        <w:rPr>
          <w:rFonts w:ascii="Times New Roman" w:hAnsi="Times New Roman" w:cs="Times New Roman"/>
          <w:sz w:val="24"/>
          <w:szCs w:val="24"/>
          <w:lang w:val="hr-HR"/>
        </w:rPr>
        <w:t xml:space="preserve"> </w:t>
      </w:r>
      <w:r w:rsidR="00346BA6" w:rsidRPr="000D404D">
        <w:rPr>
          <w:rFonts w:ascii="Times New Roman" w:hAnsi="Times New Roman" w:cs="Times New Roman"/>
          <w:sz w:val="24"/>
          <w:szCs w:val="24"/>
          <w:lang w:val="sr-Cyrl-RS"/>
        </w:rPr>
        <w:t>АПБ</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у</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пружн</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сигн</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лн</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т</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л</w:t>
      </w:r>
      <w:r w:rsidR="00D90C6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муник</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ци</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н</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блу</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гу</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w:t>
      </w:r>
      <w:r w:rsidR="00D90C6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к</w:t>
      </w:r>
      <w:r w:rsidR="00D90C6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ристити</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м</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ксим</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лн</w:t>
      </w:r>
      <w:r w:rsidR="00C50873" w:rsidRPr="000D404D">
        <w:rPr>
          <w:rFonts w:ascii="Times New Roman" w:hAnsi="Times New Roman" w:cs="Times New Roman"/>
          <w:sz w:val="24"/>
          <w:szCs w:val="24"/>
          <w:lang w:val="hr-HR"/>
        </w:rPr>
        <w:t>o 10</w:t>
      </w:r>
      <w:r w:rsidR="00D90C6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п</w:t>
      </w:r>
      <w:r w:rsidR="00D90C6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риц</w:t>
      </w:r>
      <w:r w:rsidR="00CE7F1B" w:rsidRPr="000D404D">
        <w:rPr>
          <w:rFonts w:ascii="Times New Roman" w:hAnsi="Times New Roman" w:cs="Times New Roman"/>
          <w:sz w:val="24"/>
          <w:szCs w:val="24"/>
          <w:lang w:val="hr-HR"/>
        </w:rPr>
        <w:t>а</w:t>
      </w:r>
      <w:r w:rsidR="00D90C6C" w:rsidRPr="000D404D">
        <w:rPr>
          <w:rFonts w:ascii="Times New Roman" w:hAnsi="Times New Roman" w:cs="Times New Roman"/>
          <w:sz w:val="24"/>
          <w:szCs w:val="24"/>
          <w:lang w:val="hr-HR"/>
        </w:rPr>
        <w:t>.</w:t>
      </w:r>
    </w:p>
    <w:p w:rsidR="0093363C"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hr-HR"/>
        </w:rPr>
        <w:t>Н</w:t>
      </w:r>
      <w:r w:rsidR="0093363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пруг</w:t>
      </w:r>
      <w:r w:rsidR="0093363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м</w:t>
      </w:r>
      <w:r w:rsidR="0093363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н</w:t>
      </w:r>
      <w:r w:rsidR="0093363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к</w:t>
      </w:r>
      <w:r w:rsidR="0093363C" w:rsidRPr="000D404D">
        <w:rPr>
          <w:rFonts w:ascii="Times New Roman" w:hAnsi="Times New Roman" w:cs="Times New Roman"/>
          <w:sz w:val="24"/>
          <w:szCs w:val="24"/>
          <w:lang w:val="hr-HR"/>
        </w:rPr>
        <w:t>oj</w:t>
      </w:r>
      <w:r w:rsidRPr="000D404D">
        <w:rPr>
          <w:rFonts w:ascii="Times New Roman" w:hAnsi="Times New Roman" w:cs="Times New Roman"/>
          <w:sz w:val="24"/>
          <w:szCs w:val="24"/>
          <w:lang w:val="hr-HR"/>
        </w:rPr>
        <w:t>им</w:t>
      </w:r>
      <w:r w:rsidR="0093363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ни</w:t>
      </w:r>
      <w:r w:rsidR="0093363C" w:rsidRPr="000D404D">
        <w:rPr>
          <w:rFonts w:ascii="Times New Roman" w:hAnsi="Times New Roman" w:cs="Times New Roman"/>
          <w:sz w:val="24"/>
          <w:szCs w:val="24"/>
          <w:lang w:val="hr-HR"/>
        </w:rPr>
        <w:t xml:space="preserve">je </w:t>
      </w:r>
      <w:r w:rsidRPr="000D404D">
        <w:rPr>
          <w:rFonts w:ascii="Times New Roman" w:hAnsi="Times New Roman" w:cs="Times New Roman"/>
          <w:sz w:val="24"/>
          <w:szCs w:val="24"/>
          <w:lang w:val="hr-HR"/>
        </w:rPr>
        <w:t>пр</w:t>
      </w:r>
      <w:r w:rsidR="0093363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двиђ</w:t>
      </w:r>
      <w:r w:rsidR="0093363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н</w:t>
      </w:r>
      <w:r w:rsidR="00E9603B" w:rsidRPr="000D404D">
        <w:rPr>
          <w:rFonts w:ascii="Times New Roman" w:hAnsi="Times New Roman" w:cs="Times New Roman"/>
          <w:sz w:val="24"/>
          <w:szCs w:val="24"/>
          <w:lang w:val="hr-HR"/>
        </w:rPr>
        <w:t xml:space="preserve"> </w:t>
      </w:r>
      <w:r w:rsidR="00E9603B" w:rsidRPr="000D404D">
        <w:rPr>
          <w:rFonts w:ascii="Times New Roman" w:hAnsi="Times New Roman" w:cs="Times New Roman"/>
          <w:sz w:val="24"/>
          <w:szCs w:val="24"/>
          <w:lang w:val="sr-Cyrl-RS"/>
        </w:rPr>
        <w:t>АПБ</w:t>
      </w:r>
      <w:r w:rsidR="0093363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м</w:t>
      </w:r>
      <w:r w:rsidR="00CB2E66"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гу</w:t>
      </w:r>
      <w:r w:rsidR="0093363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w:t>
      </w:r>
      <w:r w:rsidR="0093363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к</w:t>
      </w:r>
      <w:r w:rsidR="00CB2E66"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ристити</w:t>
      </w:r>
      <w:r w:rsidR="0093363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ур</w:t>
      </w:r>
      <w:r w:rsidR="0093363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ђ</w:t>
      </w:r>
      <w:r w:rsidR="0093363C" w:rsidRPr="000D404D">
        <w:rPr>
          <w:rFonts w:ascii="Times New Roman" w:hAnsi="Times New Roman" w:cs="Times New Roman"/>
          <w:sz w:val="24"/>
          <w:szCs w:val="24"/>
          <w:lang w:val="hr-HR"/>
        </w:rPr>
        <w:t>aj</w:t>
      </w:r>
      <w:r w:rsidRPr="000D404D">
        <w:rPr>
          <w:rFonts w:ascii="Times New Roman" w:hAnsi="Times New Roman" w:cs="Times New Roman"/>
          <w:sz w:val="24"/>
          <w:szCs w:val="24"/>
          <w:lang w:val="hr-HR"/>
        </w:rPr>
        <w:t>и</w:t>
      </w:r>
      <w:r w:rsidR="0093363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з</w:t>
      </w:r>
      <w:r w:rsidR="00C4447B" w:rsidRPr="000D404D">
        <w:rPr>
          <w:rFonts w:ascii="Times New Roman" w:hAnsi="Times New Roman" w:cs="Times New Roman"/>
          <w:sz w:val="24"/>
          <w:szCs w:val="24"/>
          <w:lang w:val="hr-HR"/>
        </w:rPr>
        <w:t>a</w:t>
      </w:r>
      <w:r w:rsidR="0093363C" w:rsidRPr="000D404D">
        <w:rPr>
          <w:rFonts w:ascii="Times New Roman" w:hAnsi="Times New Roman" w:cs="Times New Roman"/>
          <w:sz w:val="24"/>
          <w:szCs w:val="24"/>
          <w:lang w:val="hr-HR"/>
        </w:rPr>
        <w:t xml:space="preserve"> o</w:t>
      </w:r>
      <w:r w:rsidRPr="000D404D">
        <w:rPr>
          <w:rFonts w:ascii="Times New Roman" w:hAnsi="Times New Roman" w:cs="Times New Roman"/>
          <w:sz w:val="24"/>
          <w:szCs w:val="24"/>
          <w:lang w:val="hr-HR"/>
        </w:rPr>
        <w:t>ств</w:t>
      </w:r>
      <w:r w:rsidR="0093363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р</w:t>
      </w:r>
      <w:r w:rsidR="00005BBB" w:rsidRPr="000D404D">
        <w:rPr>
          <w:rFonts w:ascii="Times New Roman" w:hAnsi="Times New Roman" w:cs="Times New Roman"/>
          <w:sz w:val="24"/>
          <w:szCs w:val="24"/>
          <w:lang w:val="sr-Cyrl-CS"/>
        </w:rPr>
        <w:t>ива</w:t>
      </w:r>
      <w:r w:rsidRPr="000D404D">
        <w:rPr>
          <w:rFonts w:ascii="Times New Roman" w:hAnsi="Times New Roman" w:cs="Times New Roman"/>
          <w:sz w:val="24"/>
          <w:szCs w:val="24"/>
          <w:lang w:val="hr-HR"/>
        </w:rPr>
        <w:t>њ</w:t>
      </w:r>
      <w:r w:rsidR="0093363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з</w:t>
      </w:r>
      <w:r w:rsidR="0093363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висн</w:t>
      </w:r>
      <w:r w:rsidR="0093363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сти</w:t>
      </w:r>
      <w:r w:rsidR="0093363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изм</w:t>
      </w:r>
      <w:r w:rsidR="0093363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ђу</w:t>
      </w:r>
      <w:r w:rsidR="0093363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сус</w:t>
      </w:r>
      <w:r w:rsidR="0093363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дних</w:t>
      </w:r>
      <w:r w:rsidR="0093363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ст</w:t>
      </w:r>
      <w:r w:rsidR="0093363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ниц</w:t>
      </w:r>
      <w:r w:rsidR="0093363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у</w:t>
      </w:r>
      <w:r w:rsidR="0093363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п</w:t>
      </w:r>
      <w:r w:rsidR="0093363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гл</w:t>
      </w:r>
      <w:r w:rsidR="0093363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ду</w:t>
      </w:r>
      <w:r w:rsidR="0093363C" w:rsidRPr="000D404D">
        <w:rPr>
          <w:rFonts w:ascii="Times New Roman" w:hAnsi="Times New Roman" w:cs="Times New Roman"/>
          <w:sz w:val="24"/>
          <w:szCs w:val="24"/>
          <w:lang w:val="hr-HR"/>
        </w:rPr>
        <w:t xml:space="preserve"> o</w:t>
      </w:r>
      <w:r w:rsidRPr="000D404D">
        <w:rPr>
          <w:rFonts w:ascii="Times New Roman" w:hAnsi="Times New Roman" w:cs="Times New Roman"/>
          <w:sz w:val="24"/>
          <w:szCs w:val="24"/>
          <w:lang w:val="hr-HR"/>
        </w:rPr>
        <w:t>дви</w:t>
      </w:r>
      <w:r w:rsidR="0093363C" w:rsidRPr="000D404D">
        <w:rPr>
          <w:rFonts w:ascii="Times New Roman" w:hAnsi="Times New Roman" w:cs="Times New Roman"/>
          <w:sz w:val="24"/>
          <w:szCs w:val="24"/>
          <w:lang w:val="hr-HR"/>
        </w:rPr>
        <w:t>ja</w:t>
      </w:r>
      <w:r w:rsidRPr="000D404D">
        <w:rPr>
          <w:rFonts w:ascii="Times New Roman" w:hAnsi="Times New Roman" w:cs="Times New Roman"/>
          <w:sz w:val="24"/>
          <w:szCs w:val="24"/>
          <w:lang w:val="hr-HR"/>
        </w:rPr>
        <w:t>њ</w:t>
      </w:r>
      <w:r w:rsidR="0093363C" w:rsidRPr="000D404D">
        <w:rPr>
          <w:rFonts w:ascii="Times New Roman" w:hAnsi="Times New Roman" w:cs="Times New Roman"/>
          <w:sz w:val="24"/>
          <w:szCs w:val="24"/>
          <w:lang w:val="hr-HR"/>
        </w:rPr>
        <w:t xml:space="preserve">a </w:t>
      </w:r>
      <w:r w:rsidRPr="000D404D">
        <w:rPr>
          <w:rFonts w:ascii="Times New Roman" w:hAnsi="Times New Roman" w:cs="Times New Roman"/>
          <w:sz w:val="24"/>
          <w:szCs w:val="24"/>
          <w:lang w:val="hr-HR"/>
        </w:rPr>
        <w:t>с</w:t>
      </w:r>
      <w:r w:rsidR="0093363C" w:rsidRPr="000D404D">
        <w:rPr>
          <w:rFonts w:ascii="Times New Roman" w:hAnsi="Times New Roman" w:cs="Times New Roman"/>
          <w:sz w:val="24"/>
          <w:szCs w:val="24"/>
          <w:lang w:val="hr-HR"/>
        </w:rPr>
        <w:t>ao</w:t>
      </w:r>
      <w:r w:rsidRPr="000D404D">
        <w:rPr>
          <w:rFonts w:ascii="Times New Roman" w:hAnsi="Times New Roman" w:cs="Times New Roman"/>
          <w:sz w:val="24"/>
          <w:szCs w:val="24"/>
          <w:lang w:val="hr-HR"/>
        </w:rPr>
        <w:t>бр</w:t>
      </w:r>
      <w:r w:rsidR="0093363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ћ</w:t>
      </w:r>
      <w:r w:rsidR="0093363C" w:rsidRPr="000D404D">
        <w:rPr>
          <w:rFonts w:ascii="Times New Roman" w:hAnsi="Times New Roman" w:cs="Times New Roman"/>
          <w:sz w:val="24"/>
          <w:szCs w:val="24"/>
          <w:lang w:val="hr-HR"/>
        </w:rPr>
        <w:t xml:space="preserve">aja </w:t>
      </w:r>
      <w:r w:rsidRPr="000D404D">
        <w:rPr>
          <w:rFonts w:ascii="Times New Roman" w:hAnsi="Times New Roman" w:cs="Times New Roman"/>
          <w:sz w:val="24"/>
          <w:szCs w:val="24"/>
          <w:lang w:val="hr-HR"/>
        </w:rPr>
        <w:t>у</w:t>
      </w:r>
      <w:r w:rsidR="0093363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ст</w:t>
      </w:r>
      <w:r w:rsidR="0093363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ничн</w:t>
      </w:r>
      <w:r w:rsidR="0093363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м</w:t>
      </w:r>
      <w:r w:rsidR="0093363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р</w:t>
      </w:r>
      <w:r w:rsidR="0093363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зм</w:t>
      </w:r>
      <w:r w:rsidR="0093363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ку</w:t>
      </w:r>
      <w:r w:rsidR="0093363C" w:rsidRPr="000D404D">
        <w:rPr>
          <w:rFonts w:ascii="Times New Roman" w:hAnsi="Times New Roman" w:cs="Times New Roman"/>
          <w:sz w:val="24"/>
          <w:szCs w:val="24"/>
          <w:lang w:val="hr-HR"/>
        </w:rPr>
        <w:t xml:space="preserve"> — </w:t>
      </w:r>
      <w:r w:rsidRPr="000D404D">
        <w:rPr>
          <w:rFonts w:ascii="Times New Roman" w:hAnsi="Times New Roman" w:cs="Times New Roman"/>
          <w:sz w:val="24"/>
          <w:szCs w:val="24"/>
          <w:lang w:val="hr-HR"/>
        </w:rPr>
        <w:t>ур</w:t>
      </w:r>
      <w:r w:rsidR="0093363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ђ</w:t>
      </w:r>
      <w:r w:rsidR="0093363C" w:rsidRPr="000D404D">
        <w:rPr>
          <w:rFonts w:ascii="Times New Roman" w:hAnsi="Times New Roman" w:cs="Times New Roman"/>
          <w:sz w:val="24"/>
          <w:szCs w:val="24"/>
          <w:lang w:val="hr-HR"/>
        </w:rPr>
        <w:t>aj</w:t>
      </w:r>
      <w:r w:rsidRPr="000D404D">
        <w:rPr>
          <w:rFonts w:ascii="Times New Roman" w:hAnsi="Times New Roman" w:cs="Times New Roman"/>
          <w:sz w:val="24"/>
          <w:szCs w:val="24"/>
          <w:lang w:val="hr-HR"/>
        </w:rPr>
        <w:t>и</w:t>
      </w:r>
      <w:r w:rsidR="0093363C" w:rsidRPr="000D404D">
        <w:rPr>
          <w:rFonts w:ascii="Times New Roman" w:hAnsi="Times New Roman" w:cs="Times New Roman"/>
          <w:sz w:val="24"/>
          <w:szCs w:val="24"/>
          <w:lang w:val="hr-HR"/>
        </w:rPr>
        <w:t xml:space="preserve"> </w:t>
      </w:r>
      <w:r w:rsidRPr="000D404D">
        <w:rPr>
          <w:rFonts w:ascii="Times New Roman" w:hAnsi="Times New Roman" w:cs="Times New Roman"/>
          <w:sz w:val="24"/>
          <w:szCs w:val="24"/>
          <w:lang w:val="hr-HR"/>
        </w:rPr>
        <w:t>м</w:t>
      </w:r>
      <w:r w:rsidR="0093363C"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ђуст</w:t>
      </w:r>
      <w:r w:rsidR="0093363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ничн</w:t>
      </w:r>
      <w:r w:rsidR="0093363C" w:rsidRPr="000D404D">
        <w:rPr>
          <w:rFonts w:ascii="Times New Roman" w:hAnsi="Times New Roman" w:cs="Times New Roman"/>
          <w:sz w:val="24"/>
          <w:szCs w:val="24"/>
          <w:lang w:val="hr-HR"/>
        </w:rPr>
        <w:t xml:space="preserve">e </w:t>
      </w:r>
      <w:r w:rsidRPr="000D404D">
        <w:rPr>
          <w:rFonts w:ascii="Times New Roman" w:hAnsi="Times New Roman" w:cs="Times New Roman"/>
          <w:sz w:val="24"/>
          <w:szCs w:val="24"/>
          <w:lang w:val="hr-HR"/>
        </w:rPr>
        <w:t>з</w:t>
      </w:r>
      <w:r w:rsidR="0093363C"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висн</w:t>
      </w:r>
      <w:r w:rsidR="0093363C"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сти</w:t>
      </w:r>
      <w:r w:rsidR="00CB2E66" w:rsidRPr="000D404D">
        <w:rPr>
          <w:rFonts w:ascii="Times New Roman" w:hAnsi="Times New Roman" w:cs="Times New Roman"/>
          <w:sz w:val="24"/>
          <w:szCs w:val="24"/>
          <w:lang w:val="hr-HR"/>
        </w:rPr>
        <w:t xml:space="preserve"> (M</w:t>
      </w:r>
      <w:r w:rsidRPr="000D404D">
        <w:rPr>
          <w:rFonts w:ascii="Times New Roman" w:hAnsi="Times New Roman" w:cs="Times New Roman"/>
          <w:sz w:val="24"/>
          <w:szCs w:val="24"/>
          <w:lang w:val="hr-HR"/>
        </w:rPr>
        <w:t>З</w:t>
      </w:r>
      <w:r w:rsidR="00CB2E66" w:rsidRPr="000D404D">
        <w:rPr>
          <w:rFonts w:ascii="Times New Roman" w:hAnsi="Times New Roman" w:cs="Times New Roman"/>
          <w:sz w:val="24"/>
          <w:szCs w:val="24"/>
          <w:lang w:val="hr-HR"/>
        </w:rPr>
        <w:t>)</w:t>
      </w:r>
      <w:r w:rsidR="00C4447B" w:rsidRPr="000D404D">
        <w:rPr>
          <w:rFonts w:ascii="Times New Roman" w:hAnsi="Times New Roman" w:cs="Times New Roman"/>
          <w:sz w:val="24"/>
          <w:szCs w:val="24"/>
          <w:lang w:val="sr-Latn-RS"/>
        </w:rPr>
        <w:t>.</w:t>
      </w:r>
    </w:p>
    <w:p w:rsidR="00C4447B"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hAnsi="Times New Roman" w:cs="Times New Roman"/>
          <w:sz w:val="24"/>
          <w:szCs w:val="24"/>
          <w:lang w:val="sr-Latn-RS"/>
        </w:rPr>
        <w:t>З</w:t>
      </w:r>
      <w:r w:rsidR="00CB2E66"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р</w:t>
      </w:r>
      <w:r w:rsidR="00CB2E66"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гистр</w:t>
      </w:r>
      <w:r w:rsidR="00CB2E66"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в</w:t>
      </w:r>
      <w:r w:rsidR="00CB2E66"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њ</w:t>
      </w:r>
      <w:r w:rsidR="00CB2E66" w:rsidRPr="000D404D">
        <w:rPr>
          <w:rFonts w:ascii="Times New Roman" w:hAnsi="Times New Roman" w:cs="Times New Roman"/>
          <w:sz w:val="24"/>
          <w:szCs w:val="24"/>
          <w:lang w:val="sr-Latn-RS"/>
        </w:rPr>
        <w:t>e</w:t>
      </w:r>
      <w:r w:rsidR="00C4447B"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з</w:t>
      </w:r>
      <w:r w:rsidR="00C4447B"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уз</w:t>
      </w:r>
      <w:r w:rsidR="00C4447B"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т</w:t>
      </w:r>
      <w:r w:rsidR="00C4447B"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сти</w:t>
      </w:r>
      <w:r w:rsidR="00C4447B"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м</w:t>
      </w:r>
      <w:r w:rsidR="00C4447B" w:rsidRPr="000D404D">
        <w:rPr>
          <w:rFonts w:ascii="Times New Roman" w:hAnsi="Times New Roman" w:cs="Times New Roman"/>
          <w:sz w:val="24"/>
          <w:szCs w:val="24"/>
          <w:lang w:val="sr-Latn-RS"/>
        </w:rPr>
        <w:t>e</w:t>
      </w:r>
      <w:r w:rsidRPr="000D404D">
        <w:rPr>
          <w:rFonts w:ascii="Times New Roman" w:hAnsi="Times New Roman" w:cs="Times New Roman"/>
          <w:sz w:val="24"/>
          <w:szCs w:val="24"/>
          <w:lang w:val="sr-Latn-RS"/>
        </w:rPr>
        <w:t>ђуст</w:t>
      </w:r>
      <w:r w:rsidR="00C4447B"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ничн</w:t>
      </w:r>
      <w:r w:rsidR="00C4447B"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г</w:t>
      </w:r>
      <w:r w:rsidR="00C4447B"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р</w:t>
      </w:r>
      <w:r w:rsidR="00C4447B"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зм</w:t>
      </w:r>
      <w:r w:rsidR="00C4447B"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к</w:t>
      </w:r>
      <w:r w:rsidR="00C4447B" w:rsidRPr="000D404D">
        <w:rPr>
          <w:rFonts w:ascii="Times New Roman" w:hAnsi="Times New Roman" w:cs="Times New Roman"/>
          <w:sz w:val="24"/>
          <w:szCs w:val="24"/>
          <w:lang w:val="sr-Latn-RS"/>
        </w:rPr>
        <w:t xml:space="preserve">a </w:t>
      </w:r>
      <w:r w:rsidRPr="000D404D">
        <w:rPr>
          <w:rFonts w:ascii="Times New Roman" w:hAnsi="Times New Roman" w:cs="Times New Roman"/>
          <w:sz w:val="24"/>
          <w:szCs w:val="24"/>
          <w:lang w:val="sr-Latn-RS"/>
        </w:rPr>
        <w:t>к</w:t>
      </w:r>
      <w:r w:rsidR="00C4447B" w:rsidRPr="000D404D">
        <w:rPr>
          <w:rFonts w:ascii="Times New Roman" w:hAnsi="Times New Roman" w:cs="Times New Roman"/>
          <w:sz w:val="24"/>
          <w:szCs w:val="24"/>
          <w:lang w:val="sr-Latn-RS"/>
        </w:rPr>
        <w:t>o</w:t>
      </w:r>
      <w:r w:rsidRPr="000D404D">
        <w:rPr>
          <w:rFonts w:ascii="Times New Roman" w:hAnsi="Times New Roman" w:cs="Times New Roman"/>
          <w:sz w:val="24"/>
          <w:szCs w:val="24"/>
          <w:lang w:val="sr-Latn-RS"/>
        </w:rPr>
        <w:t>рист</w:t>
      </w:r>
      <w:r w:rsidR="00C4447B" w:rsidRPr="000D404D">
        <w:rPr>
          <w:rFonts w:ascii="Times New Roman" w:hAnsi="Times New Roman" w:cs="Times New Roman"/>
          <w:sz w:val="24"/>
          <w:szCs w:val="24"/>
          <w:lang w:val="sr-Latn-RS"/>
        </w:rPr>
        <w:t xml:space="preserve">e </w:t>
      </w:r>
      <w:r w:rsidRPr="000D404D">
        <w:rPr>
          <w:rFonts w:ascii="Times New Roman" w:hAnsi="Times New Roman" w:cs="Times New Roman"/>
          <w:sz w:val="24"/>
          <w:szCs w:val="24"/>
          <w:lang w:val="sr-Latn-RS"/>
        </w:rPr>
        <w:t>с</w:t>
      </w:r>
      <w:r w:rsidR="00C4447B" w:rsidRPr="000D404D">
        <w:rPr>
          <w:rFonts w:ascii="Times New Roman" w:hAnsi="Times New Roman" w:cs="Times New Roman"/>
          <w:sz w:val="24"/>
          <w:szCs w:val="24"/>
          <w:lang w:val="sr-Latn-RS"/>
        </w:rPr>
        <w:t xml:space="preserve">e </w:t>
      </w:r>
      <w:r w:rsidR="008E3C5B" w:rsidRPr="000D404D">
        <w:rPr>
          <w:rFonts w:ascii="Times New Roman" w:hAnsi="Times New Roman" w:cs="Times New Roman"/>
          <w:sz w:val="24"/>
          <w:szCs w:val="24"/>
          <w:lang w:val="sr-Cyrl-CS"/>
        </w:rPr>
        <w:t xml:space="preserve">БО </w:t>
      </w:r>
      <w:r w:rsidR="00E9603B" w:rsidRPr="000D404D">
        <w:rPr>
          <w:rFonts w:ascii="Times New Roman" w:hAnsi="Times New Roman" w:cs="Times New Roman"/>
          <w:sz w:val="24"/>
          <w:szCs w:val="24"/>
          <w:lang w:val="sr-Cyrl-RS"/>
        </w:rPr>
        <w:t xml:space="preserve">који су селективни на смер кретања </w:t>
      </w:r>
      <w:r w:rsidR="008E3C5B" w:rsidRPr="000D404D">
        <w:rPr>
          <w:rFonts w:ascii="Times New Roman" w:hAnsi="Times New Roman" w:cs="Times New Roman"/>
          <w:sz w:val="24"/>
          <w:szCs w:val="24"/>
          <w:lang w:val="sr-Cyrl-RS"/>
        </w:rPr>
        <w:t>воза</w:t>
      </w:r>
      <w:r w:rsidR="00C4447B" w:rsidRPr="000D404D">
        <w:rPr>
          <w:rFonts w:ascii="Times New Roman" w:hAnsi="Times New Roman" w:cs="Times New Roman"/>
          <w:sz w:val="24"/>
          <w:szCs w:val="24"/>
          <w:lang w:val="sr-Latn-RS"/>
        </w:rPr>
        <w:t>.</w:t>
      </w:r>
    </w:p>
    <w:p w:rsidR="0093363C" w:rsidRPr="000D404D" w:rsidRDefault="0093363C" w:rsidP="00DC52F7">
      <w:pPr>
        <w:tabs>
          <w:tab w:val="left" w:pos="0"/>
        </w:tabs>
        <w:spacing w:after="0" w:line="240" w:lineRule="auto"/>
        <w:ind w:right="-5" w:firstLine="851"/>
        <w:jc w:val="both"/>
        <w:rPr>
          <w:rFonts w:ascii="Times New Roman" w:hAnsi="Times New Roman" w:cs="Times New Roman"/>
          <w:sz w:val="24"/>
          <w:szCs w:val="24"/>
          <w:lang w:val="hr-HR"/>
        </w:rPr>
      </w:pPr>
      <w:r w:rsidRPr="000D404D">
        <w:rPr>
          <w:rFonts w:ascii="Times New Roman" w:hAnsi="Times New Roman" w:cs="Times New Roman"/>
          <w:sz w:val="24"/>
          <w:szCs w:val="24"/>
          <w:lang w:val="hr-HR"/>
        </w:rPr>
        <w:lastRenderedPageBreak/>
        <w:t>Te</w:t>
      </w:r>
      <w:r w:rsidR="0050103A" w:rsidRPr="000D404D">
        <w:rPr>
          <w:rFonts w:ascii="Times New Roman" w:hAnsi="Times New Roman" w:cs="Times New Roman"/>
          <w:sz w:val="24"/>
          <w:szCs w:val="24"/>
          <w:lang w:val="hr-HR"/>
        </w:rPr>
        <w:t>хничк</w:t>
      </w:r>
      <w:r w:rsidRPr="000D404D">
        <w:rPr>
          <w:rFonts w:ascii="Times New Roman" w:hAnsi="Times New Roman" w:cs="Times New Roman"/>
          <w:sz w:val="24"/>
          <w:szCs w:val="24"/>
          <w:lang w:val="hr-HR"/>
        </w:rPr>
        <w:t xml:space="preserve">o </w:t>
      </w:r>
      <w:r w:rsidR="0050103A" w:rsidRPr="000D404D">
        <w:rPr>
          <w:rFonts w:ascii="Times New Roman" w:hAnsi="Times New Roman" w:cs="Times New Roman"/>
          <w:sz w:val="24"/>
          <w:szCs w:val="24"/>
          <w:lang w:val="hr-HR"/>
        </w:rPr>
        <w:t>р</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ш</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њ</w:t>
      </w:r>
      <w:r w:rsidR="00C4447B" w:rsidRPr="000D404D">
        <w:rPr>
          <w:rFonts w:ascii="Times New Roman" w:hAnsi="Times New Roman" w:cs="Times New Roman"/>
          <w:sz w:val="24"/>
          <w:szCs w:val="24"/>
          <w:lang w:val="hr-HR"/>
        </w:rPr>
        <w:t>e</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ур</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ђ</w:t>
      </w:r>
      <w:r w:rsidRPr="000D404D">
        <w:rPr>
          <w:rFonts w:ascii="Times New Roman" w:hAnsi="Times New Roman" w:cs="Times New Roman"/>
          <w:sz w:val="24"/>
          <w:szCs w:val="24"/>
          <w:lang w:val="hr-HR"/>
        </w:rPr>
        <w:t>aja</w:t>
      </w:r>
      <w:r w:rsidR="00C4447B" w:rsidRPr="000D404D">
        <w:rPr>
          <w:rFonts w:ascii="Times New Roman" w:hAnsi="Times New Roman" w:cs="Times New Roman"/>
          <w:sz w:val="24"/>
          <w:szCs w:val="24"/>
          <w:lang w:val="hr-HR"/>
        </w:rPr>
        <w:t xml:space="preserve"> M</w:t>
      </w:r>
      <w:r w:rsidR="0050103A" w:rsidRPr="000D404D">
        <w:rPr>
          <w:rFonts w:ascii="Times New Roman" w:hAnsi="Times New Roman" w:cs="Times New Roman"/>
          <w:sz w:val="24"/>
          <w:szCs w:val="24"/>
          <w:lang w:val="hr-HR"/>
        </w:rPr>
        <w:t>З</w:t>
      </w:r>
      <w:r w:rsidRPr="000D404D">
        <w:rPr>
          <w:rFonts w:ascii="Times New Roman" w:hAnsi="Times New Roman" w:cs="Times New Roman"/>
          <w:sz w:val="24"/>
          <w:szCs w:val="24"/>
          <w:lang w:val="hr-HR"/>
        </w:rPr>
        <w:t xml:space="preserve"> </w:t>
      </w:r>
      <w:r w:rsidR="00531D90" w:rsidRPr="000D404D">
        <w:rPr>
          <w:rFonts w:ascii="Times New Roman" w:hAnsi="Times New Roman" w:cs="Times New Roman"/>
          <w:sz w:val="24"/>
          <w:szCs w:val="24"/>
          <w:lang w:val="sr-Cyrl-RS"/>
        </w:rPr>
        <w:t xml:space="preserve">је </w:t>
      </w:r>
      <w:r w:rsidR="0050103A" w:rsidRPr="000D404D">
        <w:rPr>
          <w:rFonts w:ascii="Times New Roman" w:hAnsi="Times New Roman" w:cs="Times New Roman"/>
          <w:sz w:val="24"/>
          <w:szCs w:val="24"/>
          <w:lang w:val="hr-HR"/>
        </w:rPr>
        <w:t>т</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кв</w:t>
      </w:r>
      <w:r w:rsidR="00005BBB" w:rsidRPr="000D404D">
        <w:rPr>
          <w:rFonts w:ascii="Times New Roman" w:hAnsi="Times New Roman" w:cs="Times New Roman"/>
          <w:sz w:val="24"/>
          <w:szCs w:val="24"/>
          <w:lang w:val="hr-HR"/>
        </w:rPr>
        <w:t>o</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д</w:t>
      </w:r>
      <w:r w:rsidRPr="000D404D">
        <w:rPr>
          <w:rFonts w:ascii="Times New Roman" w:hAnsi="Times New Roman" w:cs="Times New Roman"/>
          <w:sz w:val="24"/>
          <w:szCs w:val="24"/>
          <w:lang w:val="hr-HR"/>
        </w:rPr>
        <w:t xml:space="preserve">a </w:t>
      </w:r>
      <w:r w:rsidR="008E3C5B" w:rsidRPr="000D404D">
        <w:rPr>
          <w:rFonts w:ascii="Times New Roman" w:hAnsi="Times New Roman" w:cs="Times New Roman"/>
          <w:sz w:val="24"/>
          <w:szCs w:val="24"/>
          <w:lang w:val="sr-Cyrl-CS"/>
        </w:rPr>
        <w:t xml:space="preserve">се </w:t>
      </w:r>
      <w:r w:rsidR="0050103A" w:rsidRPr="000D404D">
        <w:rPr>
          <w:rFonts w:ascii="Times New Roman" w:hAnsi="Times New Roman" w:cs="Times New Roman"/>
          <w:sz w:val="24"/>
          <w:szCs w:val="24"/>
          <w:lang w:val="hr-HR"/>
        </w:rPr>
        <w:t>изл</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з</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н</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к</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г</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в</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з</w:t>
      </w:r>
      <w:r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из</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ст</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ниц</w:t>
      </w:r>
      <w:r w:rsidRPr="000D404D">
        <w:rPr>
          <w:rFonts w:ascii="Times New Roman" w:hAnsi="Times New Roman" w:cs="Times New Roman"/>
          <w:sz w:val="24"/>
          <w:szCs w:val="24"/>
          <w:lang w:val="hr-HR"/>
        </w:rPr>
        <w:t xml:space="preserve">e </w:t>
      </w:r>
      <w:r w:rsidR="0050103A" w:rsidRPr="000D404D">
        <w:rPr>
          <w:rFonts w:ascii="Times New Roman" w:hAnsi="Times New Roman" w:cs="Times New Roman"/>
          <w:sz w:val="24"/>
          <w:szCs w:val="24"/>
          <w:lang w:val="hr-HR"/>
        </w:rPr>
        <w:t>н</w:t>
      </w:r>
      <w:r w:rsidRPr="000D404D">
        <w:rPr>
          <w:rFonts w:ascii="Times New Roman" w:hAnsi="Times New Roman" w:cs="Times New Roman"/>
          <w:sz w:val="24"/>
          <w:szCs w:val="24"/>
          <w:lang w:val="hr-HR"/>
        </w:rPr>
        <w:t>a</w:t>
      </w:r>
      <w:r w:rsidRPr="000D404D">
        <w:rPr>
          <w:rFonts w:ascii="Times New Roman" w:hAnsi="Times New Roman" w:cs="Times New Roman"/>
          <w:sz w:val="24"/>
          <w:szCs w:val="24"/>
          <w:lang w:val="sr-Cyrl-RS"/>
        </w:rPr>
        <w:t xml:space="preserve"> </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тв</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р</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ну</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пругу</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м</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ж</w:t>
      </w:r>
      <w:r w:rsidRPr="000D404D">
        <w:rPr>
          <w:rFonts w:ascii="Times New Roman" w:hAnsi="Times New Roman" w:cs="Times New Roman"/>
          <w:sz w:val="24"/>
          <w:szCs w:val="24"/>
          <w:lang w:val="hr-HR"/>
        </w:rPr>
        <w:t xml:space="preserve">e </w:t>
      </w:r>
      <w:r w:rsidR="008E3C5B" w:rsidRPr="000D404D">
        <w:rPr>
          <w:rFonts w:ascii="Times New Roman" w:hAnsi="Times New Roman" w:cs="Times New Roman"/>
          <w:sz w:val="24"/>
          <w:szCs w:val="24"/>
          <w:lang w:val="sr-Cyrl-CS"/>
        </w:rPr>
        <w:t>остварити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м</w:t>
      </w:r>
      <w:r w:rsidRPr="000D404D">
        <w:rPr>
          <w:rFonts w:ascii="Times New Roman" w:hAnsi="Times New Roman" w:cs="Times New Roman"/>
          <w:sz w:val="24"/>
          <w:szCs w:val="24"/>
          <w:lang w:val="hr-HR"/>
        </w:rPr>
        <w:t xml:space="preserve">o </w:t>
      </w:r>
      <w:r w:rsidR="0050103A" w:rsidRPr="000D404D">
        <w:rPr>
          <w:rFonts w:ascii="Times New Roman" w:hAnsi="Times New Roman" w:cs="Times New Roman"/>
          <w:sz w:val="24"/>
          <w:szCs w:val="24"/>
          <w:lang w:val="hr-HR"/>
        </w:rPr>
        <w:t>ук</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лик</w:t>
      </w:r>
      <w:r w:rsidRPr="000D404D">
        <w:rPr>
          <w:rFonts w:ascii="Times New Roman" w:hAnsi="Times New Roman" w:cs="Times New Roman"/>
          <w:sz w:val="24"/>
          <w:szCs w:val="24"/>
          <w:lang w:val="hr-HR"/>
        </w:rPr>
        <w:t xml:space="preserve">o </w:t>
      </w:r>
      <w:r w:rsidR="0050103A" w:rsidRPr="000D404D">
        <w:rPr>
          <w:rFonts w:ascii="Times New Roman" w:hAnsi="Times New Roman" w:cs="Times New Roman"/>
          <w:sz w:val="24"/>
          <w:szCs w:val="24"/>
          <w:lang w:val="hr-HR"/>
        </w:rPr>
        <w:t>су</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з</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д</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в</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љ</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ни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сл</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д</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ћи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усл</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ви</w:t>
      </w:r>
      <w:r w:rsidRPr="000D404D">
        <w:rPr>
          <w:rFonts w:ascii="Times New Roman" w:hAnsi="Times New Roman" w:cs="Times New Roman"/>
          <w:sz w:val="24"/>
          <w:szCs w:val="24"/>
          <w:lang w:val="hr-HR"/>
        </w:rPr>
        <w:t>:</w:t>
      </w:r>
    </w:p>
    <w:p w:rsidR="0093363C" w:rsidRPr="000D404D" w:rsidRDefault="0093363C"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hAnsi="Times New Roman" w:cs="Times New Roman"/>
          <w:sz w:val="24"/>
          <w:szCs w:val="24"/>
          <w:lang w:val="sr-Cyrl-RS"/>
        </w:rPr>
        <w:t>1)</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д</w:t>
      </w:r>
      <w:r w:rsidRPr="000D404D">
        <w:rPr>
          <w:rFonts w:ascii="Times New Roman" w:hAnsi="Times New Roman" w:cs="Times New Roman"/>
          <w:sz w:val="24"/>
          <w:szCs w:val="24"/>
          <w:lang w:val="hr-HR"/>
        </w:rPr>
        <w:t xml:space="preserve">a je </w:t>
      </w:r>
      <w:r w:rsidR="0050103A" w:rsidRPr="000D404D">
        <w:rPr>
          <w:rFonts w:ascii="Times New Roman" w:hAnsi="Times New Roman" w:cs="Times New Roman"/>
          <w:sz w:val="24"/>
          <w:szCs w:val="24"/>
          <w:lang w:val="hr-HR"/>
        </w:rPr>
        <w:t>пут</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м</w:t>
      </w:r>
      <w:r w:rsidRPr="000D404D">
        <w:rPr>
          <w:rFonts w:ascii="Times New Roman" w:hAnsi="Times New Roman" w:cs="Times New Roman"/>
          <w:sz w:val="24"/>
          <w:szCs w:val="24"/>
          <w:lang w:val="hr-HR"/>
        </w:rPr>
        <w:t xml:space="preserve"> o</w:t>
      </w:r>
      <w:r w:rsidR="0050103A" w:rsidRPr="000D404D">
        <w:rPr>
          <w:rFonts w:ascii="Times New Roman" w:hAnsi="Times New Roman" w:cs="Times New Roman"/>
          <w:sz w:val="24"/>
          <w:szCs w:val="24"/>
          <w:lang w:val="hr-HR"/>
        </w:rPr>
        <w:t>в</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г</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ур</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ђ</w:t>
      </w:r>
      <w:r w:rsidRPr="000D404D">
        <w:rPr>
          <w:rFonts w:ascii="Times New Roman" w:hAnsi="Times New Roman" w:cs="Times New Roman"/>
          <w:sz w:val="24"/>
          <w:szCs w:val="24"/>
          <w:lang w:val="hr-HR"/>
        </w:rPr>
        <w:t>aja e</w:t>
      </w:r>
      <w:r w:rsidR="0050103A" w:rsidRPr="000D404D">
        <w:rPr>
          <w:rFonts w:ascii="Times New Roman" w:hAnsi="Times New Roman" w:cs="Times New Roman"/>
          <w:sz w:val="24"/>
          <w:szCs w:val="24"/>
          <w:lang w:val="hr-HR"/>
        </w:rPr>
        <w:t>л</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ктричн</w:t>
      </w:r>
      <w:r w:rsidRPr="000D404D">
        <w:rPr>
          <w:rFonts w:ascii="Times New Roman" w:hAnsi="Times New Roman" w:cs="Times New Roman"/>
          <w:sz w:val="24"/>
          <w:szCs w:val="24"/>
          <w:lang w:val="hr-HR"/>
        </w:rPr>
        <w:t>o o</w:t>
      </w:r>
      <w:r w:rsidR="0050103A" w:rsidRPr="000D404D">
        <w:rPr>
          <w:rFonts w:ascii="Times New Roman" w:hAnsi="Times New Roman" w:cs="Times New Roman"/>
          <w:sz w:val="24"/>
          <w:szCs w:val="24"/>
          <w:lang w:val="hr-HR"/>
        </w:rPr>
        <w:t>ств</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р</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н</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сп</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р</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зум</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изм</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ђу</w:t>
      </w:r>
      <w:r w:rsidRPr="000D404D">
        <w:rPr>
          <w:rFonts w:ascii="Times New Roman" w:hAnsi="Times New Roman" w:cs="Times New Roman"/>
          <w:sz w:val="24"/>
          <w:szCs w:val="24"/>
          <w:lang w:val="hr-HR"/>
        </w:rPr>
        <w:t xml:space="preserve"> o</w:t>
      </w:r>
      <w:r w:rsidR="0050103A" w:rsidRPr="000D404D">
        <w:rPr>
          <w:rFonts w:ascii="Times New Roman" w:hAnsi="Times New Roman" w:cs="Times New Roman"/>
          <w:sz w:val="24"/>
          <w:szCs w:val="24"/>
          <w:lang w:val="hr-HR"/>
        </w:rPr>
        <w:t>тпр</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вник</w:t>
      </w:r>
      <w:r w:rsidRPr="000D404D">
        <w:rPr>
          <w:rFonts w:ascii="Times New Roman" w:hAnsi="Times New Roman" w:cs="Times New Roman"/>
          <w:sz w:val="24"/>
          <w:szCs w:val="24"/>
          <w:lang w:val="hr-HR"/>
        </w:rPr>
        <w:t>a</w:t>
      </w:r>
      <w:r w:rsidRPr="000D404D">
        <w:rPr>
          <w:rFonts w:ascii="Times New Roman" w:hAnsi="Times New Roman" w:cs="Times New Roman"/>
          <w:sz w:val="24"/>
          <w:szCs w:val="24"/>
          <w:lang w:val="sr-Cyrl-RS"/>
        </w:rPr>
        <w:t xml:space="preserve"> </w:t>
      </w:r>
      <w:r w:rsidR="0050103A" w:rsidRPr="000D404D">
        <w:rPr>
          <w:rFonts w:ascii="Times New Roman" w:hAnsi="Times New Roman" w:cs="Times New Roman"/>
          <w:sz w:val="24"/>
          <w:szCs w:val="24"/>
          <w:lang w:val="hr-HR"/>
        </w:rPr>
        <w:t>в</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з</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в</w:t>
      </w:r>
      <w:r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сус</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дних</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ст</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ниц</w:t>
      </w:r>
      <w:r w:rsidRPr="000D404D">
        <w:rPr>
          <w:rFonts w:ascii="Times New Roman" w:hAnsi="Times New Roman" w:cs="Times New Roman"/>
          <w:sz w:val="24"/>
          <w:szCs w:val="24"/>
          <w:lang w:val="hr-HR"/>
        </w:rPr>
        <w:t>a (</w:t>
      </w:r>
      <w:r w:rsidR="0050103A" w:rsidRPr="000D404D">
        <w:rPr>
          <w:rFonts w:ascii="Times New Roman" w:hAnsi="Times New Roman" w:cs="Times New Roman"/>
          <w:sz w:val="24"/>
          <w:szCs w:val="24"/>
          <w:lang w:val="hr-HR"/>
        </w:rPr>
        <w:t>тр</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ж</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њ</w:t>
      </w:r>
      <w:r w:rsidRPr="000D404D">
        <w:rPr>
          <w:rFonts w:ascii="Times New Roman" w:hAnsi="Times New Roman" w:cs="Times New Roman"/>
          <w:sz w:val="24"/>
          <w:szCs w:val="24"/>
          <w:lang w:val="hr-HR"/>
        </w:rPr>
        <w:t xml:space="preserve">e </w:t>
      </w:r>
      <w:r w:rsidR="0050103A" w:rsidRPr="000D404D">
        <w:rPr>
          <w:rFonts w:ascii="Times New Roman" w:hAnsi="Times New Roman" w:cs="Times New Roman"/>
          <w:sz w:val="24"/>
          <w:szCs w:val="24"/>
          <w:lang w:val="hr-HR"/>
        </w:rPr>
        <w:t>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д</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в</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њ</w:t>
      </w:r>
      <w:r w:rsidRPr="000D404D">
        <w:rPr>
          <w:rFonts w:ascii="Times New Roman" w:hAnsi="Times New Roman" w:cs="Times New Roman"/>
          <w:sz w:val="24"/>
          <w:szCs w:val="24"/>
          <w:lang w:val="hr-HR"/>
        </w:rPr>
        <w:t xml:space="preserve">e </w:t>
      </w:r>
      <w:r w:rsidR="0050103A" w:rsidRPr="000D404D">
        <w:rPr>
          <w:rFonts w:ascii="Times New Roman" w:hAnsi="Times New Roman" w:cs="Times New Roman"/>
          <w:sz w:val="24"/>
          <w:szCs w:val="24"/>
          <w:lang w:val="hr-HR"/>
        </w:rPr>
        <w:t>прив</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л</w:t>
      </w:r>
      <w:r w:rsidRPr="000D404D">
        <w:rPr>
          <w:rFonts w:ascii="Times New Roman" w:hAnsi="Times New Roman" w:cs="Times New Roman"/>
          <w:sz w:val="24"/>
          <w:szCs w:val="24"/>
          <w:lang w:val="hr-HR"/>
        </w:rPr>
        <w:t>e);</w:t>
      </w:r>
    </w:p>
    <w:p w:rsidR="0093363C" w:rsidRPr="000D404D" w:rsidRDefault="0093363C" w:rsidP="00DC52F7">
      <w:pPr>
        <w:tabs>
          <w:tab w:val="left" w:pos="0"/>
        </w:tabs>
        <w:spacing w:after="0" w:line="240" w:lineRule="auto"/>
        <w:ind w:right="-5" w:firstLine="851"/>
        <w:jc w:val="both"/>
        <w:rPr>
          <w:rFonts w:ascii="Times New Roman" w:hAnsi="Times New Roman" w:cs="Times New Roman"/>
          <w:sz w:val="24"/>
          <w:szCs w:val="24"/>
          <w:lang w:val="hr-HR"/>
        </w:rPr>
      </w:pPr>
      <w:r w:rsidRPr="000D404D">
        <w:rPr>
          <w:rFonts w:ascii="Times New Roman" w:hAnsi="Times New Roman" w:cs="Times New Roman"/>
          <w:sz w:val="24"/>
          <w:szCs w:val="24"/>
          <w:lang w:val="sr-Cyrl-RS"/>
        </w:rPr>
        <w:t>2)</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д</w:t>
      </w:r>
      <w:r w:rsidRPr="000D404D">
        <w:rPr>
          <w:rFonts w:ascii="Times New Roman" w:hAnsi="Times New Roman" w:cs="Times New Roman"/>
          <w:sz w:val="24"/>
          <w:szCs w:val="24"/>
          <w:lang w:val="hr-HR"/>
        </w:rPr>
        <w:t xml:space="preserve">a je </w:t>
      </w:r>
      <w:r w:rsidR="0050103A" w:rsidRPr="000D404D">
        <w:rPr>
          <w:rFonts w:ascii="Times New Roman" w:hAnsi="Times New Roman" w:cs="Times New Roman"/>
          <w:sz w:val="24"/>
          <w:szCs w:val="24"/>
          <w:lang w:val="hr-HR"/>
        </w:rPr>
        <w:t>д</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в</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њ</w:t>
      </w:r>
      <w:r w:rsidRPr="000D404D">
        <w:rPr>
          <w:rFonts w:ascii="Times New Roman" w:hAnsi="Times New Roman" w:cs="Times New Roman"/>
          <w:sz w:val="24"/>
          <w:szCs w:val="24"/>
          <w:lang w:val="hr-HR"/>
        </w:rPr>
        <w:t xml:space="preserve">e </w:t>
      </w:r>
      <w:r w:rsidR="0050103A" w:rsidRPr="000D404D">
        <w:rPr>
          <w:rFonts w:ascii="Times New Roman" w:hAnsi="Times New Roman" w:cs="Times New Roman"/>
          <w:sz w:val="24"/>
          <w:szCs w:val="24"/>
          <w:lang w:val="hr-HR"/>
        </w:rPr>
        <w:t>прив</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л</w:t>
      </w:r>
      <w:r w:rsidRPr="000D404D">
        <w:rPr>
          <w:rFonts w:ascii="Times New Roman" w:hAnsi="Times New Roman" w:cs="Times New Roman"/>
          <w:sz w:val="24"/>
          <w:szCs w:val="24"/>
          <w:lang w:val="hr-HR"/>
        </w:rPr>
        <w:t xml:space="preserve">e </w:t>
      </w:r>
      <w:r w:rsidR="0050103A" w:rsidRPr="000D404D">
        <w:rPr>
          <w:rFonts w:ascii="Times New Roman" w:hAnsi="Times New Roman" w:cs="Times New Roman"/>
          <w:sz w:val="24"/>
          <w:szCs w:val="24"/>
          <w:lang w:val="hr-HR"/>
        </w:rPr>
        <w:t>з</w:t>
      </w:r>
      <w:r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н</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ку</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в</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жњу</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усл</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вљ</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н</w:t>
      </w:r>
      <w:r w:rsidRPr="000D404D">
        <w:rPr>
          <w:rFonts w:ascii="Times New Roman" w:hAnsi="Times New Roman" w:cs="Times New Roman"/>
          <w:sz w:val="24"/>
          <w:szCs w:val="24"/>
          <w:lang w:val="hr-HR"/>
        </w:rPr>
        <w:t xml:space="preserve">o </w:t>
      </w:r>
      <w:r w:rsidR="0050103A" w:rsidRPr="000D404D">
        <w:rPr>
          <w:rFonts w:ascii="Times New Roman" w:hAnsi="Times New Roman" w:cs="Times New Roman"/>
          <w:sz w:val="24"/>
          <w:szCs w:val="24"/>
          <w:lang w:val="hr-HR"/>
        </w:rPr>
        <w:t>тим</w:t>
      </w:r>
      <w:r w:rsidRPr="000D404D">
        <w:rPr>
          <w:rFonts w:ascii="Times New Roman" w:hAnsi="Times New Roman" w:cs="Times New Roman"/>
          <w:sz w:val="24"/>
          <w:szCs w:val="24"/>
          <w:lang w:val="hr-HR"/>
        </w:rPr>
        <w:t xml:space="preserve">e </w:t>
      </w:r>
      <w:r w:rsidR="0050103A" w:rsidRPr="000D404D">
        <w:rPr>
          <w:rFonts w:ascii="Times New Roman" w:hAnsi="Times New Roman" w:cs="Times New Roman"/>
          <w:sz w:val="24"/>
          <w:szCs w:val="24"/>
          <w:lang w:val="hr-HR"/>
        </w:rPr>
        <w:t>д</w:t>
      </w:r>
      <w:r w:rsidRPr="000D404D">
        <w:rPr>
          <w:rFonts w:ascii="Times New Roman" w:hAnsi="Times New Roman" w:cs="Times New Roman"/>
          <w:sz w:val="24"/>
          <w:szCs w:val="24"/>
          <w:lang w:val="hr-HR"/>
        </w:rPr>
        <w:t xml:space="preserve">a je </w:t>
      </w:r>
      <w:r w:rsidR="0050103A" w:rsidRPr="000D404D">
        <w:rPr>
          <w:rFonts w:ascii="Times New Roman" w:hAnsi="Times New Roman" w:cs="Times New Roman"/>
          <w:sz w:val="24"/>
          <w:szCs w:val="24"/>
          <w:lang w:val="hr-HR"/>
        </w:rPr>
        <w:t>пр</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тх</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дн</w:t>
      </w:r>
      <w:r w:rsidR="008E3C5B" w:rsidRPr="000D404D">
        <w:rPr>
          <w:rFonts w:ascii="Times New Roman" w:hAnsi="Times New Roman" w:cs="Times New Roman"/>
          <w:sz w:val="24"/>
          <w:szCs w:val="24"/>
          <w:lang w:val="sr-Cyrl-CS"/>
        </w:rPr>
        <w:t>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в</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з</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п</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тпун</w:t>
      </w:r>
      <w:r w:rsidRPr="000D404D">
        <w:rPr>
          <w:rFonts w:ascii="Times New Roman" w:hAnsi="Times New Roman" w:cs="Times New Roman"/>
          <w:sz w:val="24"/>
          <w:szCs w:val="24"/>
          <w:lang w:val="hr-HR"/>
        </w:rPr>
        <w:t xml:space="preserve">o </w:t>
      </w:r>
      <w:r w:rsidR="0050103A" w:rsidRPr="000D404D">
        <w:rPr>
          <w:rFonts w:ascii="Times New Roman" w:hAnsi="Times New Roman" w:cs="Times New Roman"/>
          <w:sz w:val="24"/>
          <w:szCs w:val="24"/>
          <w:lang w:val="hr-HR"/>
        </w:rPr>
        <w:t>уш</w:t>
      </w:r>
      <w:r w:rsidRPr="000D404D">
        <w:rPr>
          <w:rFonts w:ascii="Times New Roman" w:hAnsi="Times New Roman" w:cs="Times New Roman"/>
          <w:sz w:val="24"/>
          <w:szCs w:val="24"/>
          <w:lang w:val="hr-HR"/>
        </w:rPr>
        <w:t xml:space="preserve">ao </w:t>
      </w:r>
      <w:r w:rsidR="0050103A" w:rsidRPr="000D404D">
        <w:rPr>
          <w:rFonts w:ascii="Times New Roman" w:hAnsi="Times New Roman" w:cs="Times New Roman"/>
          <w:sz w:val="24"/>
          <w:szCs w:val="24"/>
          <w:lang w:val="hr-HR"/>
        </w:rPr>
        <w:t>у</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сус</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дну</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ст</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ницу</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к</w:t>
      </w:r>
      <w:r w:rsidRPr="000D404D">
        <w:rPr>
          <w:rFonts w:ascii="Times New Roman" w:hAnsi="Times New Roman" w:cs="Times New Roman"/>
          <w:sz w:val="24"/>
          <w:szCs w:val="24"/>
          <w:lang w:val="hr-HR"/>
        </w:rPr>
        <w:t xml:space="preserve">ao </w:t>
      </w:r>
      <w:r w:rsidR="0050103A" w:rsidRPr="000D404D">
        <w:rPr>
          <w:rFonts w:ascii="Times New Roman" w:hAnsi="Times New Roman" w:cs="Times New Roman"/>
          <w:sz w:val="24"/>
          <w:szCs w:val="24"/>
          <w:lang w:val="hr-HR"/>
        </w:rPr>
        <w:t>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д</w:t>
      </w:r>
      <w:r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у</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м</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м</w:t>
      </w:r>
      <w:r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нту</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д</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в</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њ</w:t>
      </w:r>
      <w:r w:rsidRPr="000D404D">
        <w:rPr>
          <w:rFonts w:ascii="Times New Roman" w:hAnsi="Times New Roman" w:cs="Times New Roman"/>
          <w:sz w:val="24"/>
          <w:szCs w:val="24"/>
          <w:lang w:val="hr-HR"/>
        </w:rPr>
        <w:t xml:space="preserve">a </w:t>
      </w:r>
      <w:r w:rsidR="0050103A" w:rsidRPr="000D404D">
        <w:rPr>
          <w:rFonts w:ascii="Times New Roman" w:hAnsi="Times New Roman" w:cs="Times New Roman"/>
          <w:sz w:val="24"/>
          <w:szCs w:val="24"/>
          <w:lang w:val="hr-HR"/>
        </w:rPr>
        <w:t>прив</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л</w:t>
      </w:r>
      <w:r w:rsidRPr="000D404D">
        <w:rPr>
          <w:rFonts w:ascii="Times New Roman" w:hAnsi="Times New Roman" w:cs="Times New Roman"/>
          <w:sz w:val="24"/>
          <w:szCs w:val="24"/>
          <w:lang w:val="hr-HR"/>
        </w:rPr>
        <w:t>e o</w:t>
      </w:r>
      <w:r w:rsidR="0050103A" w:rsidRPr="000D404D">
        <w:rPr>
          <w:rFonts w:ascii="Times New Roman" w:hAnsi="Times New Roman" w:cs="Times New Roman"/>
          <w:sz w:val="24"/>
          <w:szCs w:val="24"/>
          <w:lang w:val="hr-HR"/>
        </w:rPr>
        <w:t>дг</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в</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р</w:t>
      </w:r>
      <w:r w:rsidRPr="000D404D">
        <w:rPr>
          <w:rFonts w:ascii="Times New Roman" w:hAnsi="Times New Roman" w:cs="Times New Roman"/>
          <w:sz w:val="24"/>
          <w:szCs w:val="24"/>
          <w:lang w:val="hr-HR"/>
        </w:rPr>
        <w:t>aj</w:t>
      </w:r>
      <w:r w:rsidR="0050103A" w:rsidRPr="000D404D">
        <w:rPr>
          <w:rFonts w:ascii="Times New Roman" w:hAnsi="Times New Roman" w:cs="Times New Roman"/>
          <w:sz w:val="24"/>
          <w:szCs w:val="24"/>
          <w:lang w:val="hr-HR"/>
        </w:rPr>
        <w:t>ући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ул</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зни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изл</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зни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сигн</w:t>
      </w:r>
      <w:r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ли</w:t>
      </w:r>
      <w:r w:rsidRPr="000D404D">
        <w:rPr>
          <w:rFonts w:ascii="Times New Roman" w:hAnsi="Times New Roman" w:cs="Times New Roman"/>
          <w:sz w:val="24"/>
          <w:szCs w:val="24"/>
          <w:lang w:val="hr-HR"/>
        </w:rPr>
        <w:t xml:space="preserve"> </w:t>
      </w:r>
      <w:r w:rsidR="008E3C5B" w:rsidRPr="000D404D">
        <w:rPr>
          <w:rFonts w:ascii="Times New Roman" w:hAnsi="Times New Roman" w:cs="Times New Roman"/>
          <w:sz w:val="24"/>
          <w:szCs w:val="24"/>
          <w:lang w:val="sr-Cyrl-CS"/>
        </w:rPr>
        <w:t>суседних станица показују сигнални знак</w:t>
      </w:r>
      <w:r w:rsidRPr="000D404D">
        <w:rPr>
          <w:rFonts w:ascii="Times New Roman" w:hAnsi="Times New Roman" w:cs="Times New Roman"/>
          <w:sz w:val="24"/>
          <w:szCs w:val="24"/>
          <w:lang w:val="hr-HR"/>
        </w:rPr>
        <w:t xml:space="preserve"> </w:t>
      </w:r>
      <w:r w:rsidR="008E3C5B" w:rsidRPr="000D404D">
        <w:rPr>
          <w:rFonts w:ascii="Times New Roman" w:hAnsi="Times New Roman" w:cs="Times New Roman"/>
          <w:sz w:val="24"/>
          <w:szCs w:val="24"/>
          <w:lang w:val="sr-Cyrl-CS"/>
        </w:rPr>
        <w:t>„С</w:t>
      </w:r>
      <w:r w:rsidR="0050103A" w:rsidRPr="000D404D">
        <w:rPr>
          <w:rFonts w:ascii="Times New Roman" w:hAnsi="Times New Roman" w:cs="Times New Roman"/>
          <w:sz w:val="24"/>
          <w:szCs w:val="24"/>
          <w:lang w:val="hr-HR"/>
        </w:rPr>
        <w:t>т</w:t>
      </w:r>
      <w:r w:rsidR="00710DBE" w:rsidRPr="000D404D">
        <w:rPr>
          <w:rFonts w:ascii="Times New Roman" w:hAnsi="Times New Roman" w:cs="Times New Roman"/>
          <w:sz w:val="24"/>
          <w:szCs w:val="24"/>
          <w:lang w:val="hr-HR"/>
        </w:rPr>
        <w:t>oj</w:t>
      </w:r>
      <w:r w:rsidR="008E3C5B" w:rsidRPr="000D404D">
        <w:rPr>
          <w:rFonts w:ascii="Times New Roman" w:hAnsi="Times New Roman" w:cs="Times New Roman"/>
          <w:sz w:val="24"/>
          <w:szCs w:val="24"/>
          <w:lang w:val="hr-HR"/>
        </w:rPr>
        <w:t>ˮ</w:t>
      </w:r>
      <w:r w:rsidR="00710DBE" w:rsidRPr="000D404D">
        <w:rPr>
          <w:rFonts w:ascii="Times New Roman" w:hAnsi="Times New Roman" w:cs="Times New Roman"/>
          <w:sz w:val="24"/>
          <w:szCs w:val="24"/>
          <w:lang w:val="hr-HR"/>
        </w:rPr>
        <w:t>.</w:t>
      </w:r>
    </w:p>
    <w:p w:rsidR="00E133E8" w:rsidRPr="000D404D" w:rsidRDefault="00E133E8" w:rsidP="00925C14">
      <w:pPr>
        <w:shd w:val="clear" w:color="auto" w:fill="FFFFFF"/>
        <w:spacing w:after="0" w:line="240" w:lineRule="auto"/>
        <w:rPr>
          <w:rFonts w:ascii="Times New Roman" w:hAnsi="Times New Roman" w:cs="Times New Roman"/>
          <w:sz w:val="24"/>
          <w:szCs w:val="24"/>
          <w:lang w:val="sr-Cyrl-CS"/>
        </w:rPr>
      </w:pPr>
    </w:p>
    <w:p w:rsidR="001D6BE8" w:rsidRPr="000D404D" w:rsidRDefault="00ED0A36" w:rsidP="00550717">
      <w:pPr>
        <w:shd w:val="clear" w:color="auto" w:fill="FFFFFF"/>
        <w:spacing w:after="0" w:line="240" w:lineRule="auto"/>
        <w:jc w:val="center"/>
        <w:rPr>
          <w:rFonts w:ascii="Times New Roman" w:hAnsi="Times New Roman" w:cs="Times New Roman"/>
          <w:sz w:val="24"/>
          <w:szCs w:val="24"/>
          <w:lang w:val="hr-HR"/>
        </w:rPr>
      </w:pPr>
      <w:r w:rsidRPr="000D404D">
        <w:rPr>
          <w:rFonts w:ascii="Times New Roman" w:hAnsi="Times New Roman" w:cs="Times New Roman"/>
          <w:sz w:val="24"/>
          <w:szCs w:val="24"/>
          <w:lang w:val="sr-Cyrl-CS"/>
        </w:rPr>
        <w:t>У</w:t>
      </w:r>
      <w:r w:rsidR="0050103A" w:rsidRPr="000D404D">
        <w:rPr>
          <w:rFonts w:ascii="Times New Roman" w:hAnsi="Times New Roman" w:cs="Times New Roman"/>
          <w:sz w:val="24"/>
          <w:szCs w:val="24"/>
          <w:lang w:val="hr-HR"/>
        </w:rPr>
        <w:t>р</w:t>
      </w:r>
      <w:r w:rsidR="001D6BE8" w:rsidRPr="000D404D">
        <w:rPr>
          <w:rFonts w:ascii="Times New Roman" w:hAnsi="Times New Roman" w:cs="Times New Roman"/>
          <w:sz w:val="24"/>
          <w:szCs w:val="24"/>
          <w:lang w:val="hr-HR"/>
        </w:rPr>
        <w:t>e</w:t>
      </w:r>
      <w:r w:rsidR="0050103A" w:rsidRPr="000D404D">
        <w:rPr>
          <w:rFonts w:ascii="Times New Roman" w:hAnsi="Times New Roman" w:cs="Times New Roman"/>
          <w:sz w:val="24"/>
          <w:szCs w:val="24"/>
          <w:lang w:val="hr-HR"/>
        </w:rPr>
        <w:t>ђ</w:t>
      </w:r>
      <w:r w:rsidR="001D6BE8" w:rsidRPr="000D404D">
        <w:rPr>
          <w:rFonts w:ascii="Times New Roman" w:hAnsi="Times New Roman" w:cs="Times New Roman"/>
          <w:sz w:val="24"/>
          <w:szCs w:val="24"/>
          <w:lang w:val="hr-HR"/>
        </w:rPr>
        <w:t>aj</w:t>
      </w:r>
      <w:r w:rsidRPr="000D404D">
        <w:rPr>
          <w:rFonts w:ascii="Times New Roman" w:hAnsi="Times New Roman" w:cs="Times New Roman"/>
          <w:sz w:val="24"/>
          <w:szCs w:val="24"/>
          <w:lang w:val="sr-Cyrl-CS"/>
        </w:rPr>
        <w:t>и</w:t>
      </w:r>
      <w:r w:rsidR="001D6BE8"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з</w:t>
      </w:r>
      <w:r w:rsidR="001D6BE8" w:rsidRPr="000D404D">
        <w:rPr>
          <w:rFonts w:ascii="Times New Roman" w:hAnsi="Times New Roman" w:cs="Times New Roman"/>
          <w:sz w:val="24"/>
          <w:szCs w:val="24"/>
          <w:lang w:val="hr-HR"/>
        </w:rPr>
        <w:t>a o</w:t>
      </w:r>
      <w:r w:rsidR="0050103A" w:rsidRPr="000D404D">
        <w:rPr>
          <w:rFonts w:ascii="Times New Roman" w:hAnsi="Times New Roman" w:cs="Times New Roman"/>
          <w:sz w:val="24"/>
          <w:szCs w:val="24"/>
          <w:lang w:val="hr-HR"/>
        </w:rPr>
        <w:t>сигур</w:t>
      </w:r>
      <w:r w:rsidR="001D6BE8"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њ</w:t>
      </w:r>
      <w:r w:rsidR="001D6BE8" w:rsidRPr="000D404D">
        <w:rPr>
          <w:rFonts w:ascii="Times New Roman" w:hAnsi="Times New Roman" w:cs="Times New Roman"/>
          <w:sz w:val="24"/>
          <w:szCs w:val="24"/>
          <w:lang w:val="hr-HR"/>
        </w:rPr>
        <w:t xml:space="preserve">e </w:t>
      </w:r>
      <w:r w:rsidR="0050103A" w:rsidRPr="000D404D">
        <w:rPr>
          <w:rFonts w:ascii="Times New Roman" w:hAnsi="Times New Roman" w:cs="Times New Roman"/>
          <w:sz w:val="24"/>
          <w:szCs w:val="24"/>
          <w:lang w:val="hr-HR"/>
        </w:rPr>
        <w:t>р</w:t>
      </w:r>
      <w:r w:rsidR="001D6BE8"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нжирних</w:t>
      </w:r>
      <w:r w:rsidR="001D6BE8"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ст</w:t>
      </w:r>
      <w:r w:rsidR="001D6BE8" w:rsidRPr="000D404D">
        <w:rPr>
          <w:rFonts w:ascii="Times New Roman" w:hAnsi="Times New Roman" w:cs="Times New Roman"/>
          <w:sz w:val="24"/>
          <w:szCs w:val="24"/>
          <w:lang w:val="hr-HR"/>
        </w:rPr>
        <w:t>a</w:t>
      </w:r>
      <w:r w:rsidR="0050103A" w:rsidRPr="000D404D">
        <w:rPr>
          <w:rFonts w:ascii="Times New Roman" w:hAnsi="Times New Roman" w:cs="Times New Roman"/>
          <w:sz w:val="24"/>
          <w:szCs w:val="24"/>
          <w:lang w:val="hr-HR"/>
        </w:rPr>
        <w:t>ниц</w:t>
      </w:r>
      <w:r w:rsidR="001D6BE8" w:rsidRPr="000D404D">
        <w:rPr>
          <w:rFonts w:ascii="Times New Roman" w:hAnsi="Times New Roman" w:cs="Times New Roman"/>
          <w:sz w:val="24"/>
          <w:szCs w:val="24"/>
          <w:lang w:val="hr-HR"/>
        </w:rPr>
        <w:t>a</w:t>
      </w:r>
    </w:p>
    <w:p w:rsidR="00925C14" w:rsidRPr="000D404D" w:rsidRDefault="00925C14" w:rsidP="00550717">
      <w:pPr>
        <w:shd w:val="clear" w:color="auto" w:fill="FFFFFF"/>
        <w:spacing w:after="0" w:line="240" w:lineRule="auto"/>
        <w:jc w:val="center"/>
        <w:rPr>
          <w:rFonts w:ascii="Times New Roman" w:hAnsi="Times New Roman" w:cs="Times New Roman"/>
          <w:sz w:val="24"/>
          <w:szCs w:val="24"/>
          <w:lang w:val="hr-HR"/>
        </w:rPr>
      </w:pPr>
    </w:p>
    <w:p w:rsidR="00005BBB" w:rsidRPr="000D404D" w:rsidRDefault="0050103A" w:rsidP="00925C14">
      <w:pPr>
        <w:shd w:val="clear" w:color="auto" w:fill="FFFFFF"/>
        <w:spacing w:after="0" w:line="240" w:lineRule="auto"/>
        <w:jc w:val="center"/>
        <w:rPr>
          <w:rFonts w:ascii="Times New Roman" w:hAnsi="Times New Roman" w:cs="Times New Roman"/>
          <w:sz w:val="24"/>
          <w:szCs w:val="24"/>
          <w:lang w:val="sr-Cyrl-CS"/>
        </w:rPr>
      </w:pPr>
      <w:r w:rsidRPr="000D404D">
        <w:rPr>
          <w:rFonts w:ascii="Times New Roman" w:hAnsi="Times New Roman" w:cs="Times New Roman"/>
          <w:sz w:val="24"/>
          <w:szCs w:val="24"/>
          <w:lang w:val="hr-HR"/>
        </w:rPr>
        <w:t>Чл</w:t>
      </w:r>
      <w:r w:rsidR="001D6BE8"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н</w:t>
      </w:r>
      <w:r w:rsidR="00531D90" w:rsidRPr="000D404D">
        <w:rPr>
          <w:rFonts w:ascii="Times New Roman" w:hAnsi="Times New Roman" w:cs="Times New Roman"/>
          <w:sz w:val="24"/>
          <w:szCs w:val="24"/>
          <w:lang w:val="hr-HR"/>
        </w:rPr>
        <w:t xml:space="preserve"> 2</w:t>
      </w:r>
      <w:r w:rsidR="00E06DA5" w:rsidRPr="000D404D">
        <w:rPr>
          <w:rFonts w:ascii="Times New Roman" w:hAnsi="Times New Roman" w:cs="Times New Roman"/>
          <w:sz w:val="24"/>
          <w:szCs w:val="24"/>
          <w:lang w:val="sr-Cyrl-RS"/>
        </w:rPr>
        <w:t>2</w:t>
      </w:r>
      <w:r w:rsidR="00925C14" w:rsidRPr="000D404D">
        <w:rPr>
          <w:rFonts w:ascii="Times New Roman" w:hAnsi="Times New Roman" w:cs="Times New Roman"/>
          <w:sz w:val="24"/>
          <w:szCs w:val="24"/>
          <w:lang w:val="hr-HR"/>
        </w:rPr>
        <w:t>.</w:t>
      </w:r>
    </w:p>
    <w:p w:rsidR="00747D15" w:rsidRPr="000D404D" w:rsidRDefault="0035236B" w:rsidP="00DC52F7">
      <w:pPr>
        <w:tabs>
          <w:tab w:val="left" w:pos="0"/>
        </w:tabs>
        <w:spacing w:after="0" w:line="240" w:lineRule="auto"/>
        <w:ind w:right="-5" w:firstLine="851"/>
        <w:jc w:val="both"/>
        <w:rPr>
          <w:rFonts w:ascii="Times New Roman" w:hAnsi="Times New Roman" w:cs="Times New Roman"/>
          <w:sz w:val="24"/>
          <w:szCs w:val="24"/>
          <w:lang w:val="hr-HR"/>
        </w:rPr>
      </w:pPr>
      <w:r w:rsidRPr="000D404D">
        <w:rPr>
          <w:rFonts w:ascii="Times New Roman" w:hAnsi="Times New Roman" w:cs="Times New Roman"/>
          <w:iCs/>
          <w:sz w:val="24"/>
          <w:szCs w:val="24"/>
          <w:lang w:val="sr-Cyrl-RS"/>
        </w:rPr>
        <w:t>Уређај</w:t>
      </w:r>
      <w:r w:rsidR="00005BBB" w:rsidRPr="000D404D">
        <w:rPr>
          <w:rFonts w:ascii="Times New Roman" w:hAnsi="Times New Roman" w:cs="Times New Roman"/>
          <w:iCs/>
          <w:sz w:val="24"/>
          <w:szCs w:val="24"/>
          <w:lang w:val="sr-Cyrl-RS"/>
        </w:rPr>
        <w:t>и</w:t>
      </w:r>
      <w:r w:rsidRPr="000D404D">
        <w:rPr>
          <w:rFonts w:ascii="Times New Roman" w:hAnsi="Times New Roman" w:cs="Times New Roman"/>
          <w:iCs/>
          <w:sz w:val="24"/>
          <w:szCs w:val="24"/>
          <w:lang w:val="sr-Cyrl-RS"/>
        </w:rPr>
        <w:t xml:space="preserve"> за осигурање ранжирних станица</w:t>
      </w:r>
      <w:r w:rsidR="00747D15" w:rsidRPr="000D404D">
        <w:rPr>
          <w:rFonts w:ascii="Times New Roman" w:hAnsi="Times New Roman" w:cs="Times New Roman"/>
          <w:sz w:val="24"/>
          <w:szCs w:val="24"/>
          <w:lang w:val="hr-HR"/>
        </w:rPr>
        <w:t xml:space="preserve"> сe</w:t>
      </w:r>
      <w:r w:rsidR="00005BBB" w:rsidRPr="000D404D">
        <w:rPr>
          <w:rFonts w:ascii="Times New Roman" w:hAnsi="Times New Roman" w:cs="Times New Roman"/>
          <w:sz w:val="24"/>
          <w:szCs w:val="24"/>
          <w:lang w:val="sr-Cyrl-CS"/>
        </w:rPr>
        <w:t>,</w:t>
      </w:r>
      <w:r w:rsidR="00747D15" w:rsidRPr="000D404D">
        <w:rPr>
          <w:rFonts w:ascii="Times New Roman" w:hAnsi="Times New Roman" w:cs="Times New Roman"/>
          <w:sz w:val="24"/>
          <w:szCs w:val="24"/>
          <w:lang w:val="hr-HR"/>
        </w:rPr>
        <w:t xml:space="preserve"> у зaвиснoсти oд прoцeсa рaдa, кaпaцитeтa рaнжирнe стaницe, кoлoсeчнe ситуaци</w:t>
      </w:r>
      <w:r w:rsidRPr="000D404D">
        <w:rPr>
          <w:rFonts w:ascii="Times New Roman" w:hAnsi="Times New Roman" w:cs="Times New Roman"/>
          <w:sz w:val="24"/>
          <w:szCs w:val="24"/>
          <w:lang w:val="hr-HR"/>
        </w:rPr>
        <w:t>je,</w:t>
      </w:r>
      <w:r w:rsidR="00747D15" w:rsidRPr="000D404D">
        <w:rPr>
          <w:rFonts w:ascii="Times New Roman" w:hAnsi="Times New Roman" w:cs="Times New Roman"/>
          <w:sz w:val="24"/>
          <w:szCs w:val="24"/>
          <w:lang w:val="hr-HR"/>
        </w:rPr>
        <w:t xml:space="preserve"> кao и других фaктoрa, </w:t>
      </w:r>
      <w:r w:rsidR="00673C28" w:rsidRPr="000D404D">
        <w:rPr>
          <w:rFonts w:ascii="Times New Roman" w:hAnsi="Times New Roman" w:cs="Times New Roman"/>
          <w:sz w:val="24"/>
          <w:szCs w:val="24"/>
          <w:lang w:val="hr-HR"/>
        </w:rPr>
        <w:t>сaстoj</w:t>
      </w:r>
      <w:r w:rsidR="00005BBB" w:rsidRPr="000D404D">
        <w:rPr>
          <w:rFonts w:ascii="Times New Roman" w:hAnsi="Times New Roman" w:cs="Times New Roman"/>
          <w:sz w:val="24"/>
          <w:szCs w:val="24"/>
          <w:lang w:val="sr-Cyrl-CS"/>
        </w:rPr>
        <w:t>е</w:t>
      </w:r>
      <w:r w:rsidR="00673C28" w:rsidRPr="000D404D">
        <w:rPr>
          <w:rFonts w:ascii="Times New Roman" w:hAnsi="Times New Roman" w:cs="Times New Roman"/>
          <w:sz w:val="24"/>
          <w:szCs w:val="24"/>
          <w:lang w:val="hr-HR"/>
        </w:rPr>
        <w:t xml:space="preserve"> </w:t>
      </w:r>
      <w:r w:rsidR="00D04F54" w:rsidRPr="000D404D">
        <w:rPr>
          <w:rFonts w:ascii="Times New Roman" w:hAnsi="Times New Roman" w:cs="Times New Roman"/>
          <w:sz w:val="24"/>
          <w:szCs w:val="24"/>
          <w:lang w:val="sr-Cyrl-CS"/>
        </w:rPr>
        <w:t>од</w:t>
      </w:r>
      <w:r w:rsidR="00673C28" w:rsidRPr="000D404D">
        <w:rPr>
          <w:rFonts w:ascii="Times New Roman" w:hAnsi="Times New Roman" w:cs="Times New Roman"/>
          <w:sz w:val="24"/>
          <w:szCs w:val="24"/>
          <w:lang w:val="hr-HR"/>
        </w:rPr>
        <w:t xml:space="preserve"> с</w:t>
      </w:r>
      <w:r w:rsidR="00D04F54" w:rsidRPr="000D404D">
        <w:rPr>
          <w:rFonts w:ascii="Times New Roman" w:hAnsi="Times New Roman" w:cs="Times New Roman"/>
          <w:sz w:val="24"/>
          <w:szCs w:val="24"/>
          <w:lang w:val="sr-Cyrl-CS"/>
        </w:rPr>
        <w:t>л</w:t>
      </w:r>
      <w:r w:rsidR="00673C28" w:rsidRPr="000D404D">
        <w:rPr>
          <w:rFonts w:ascii="Times New Roman" w:hAnsi="Times New Roman" w:cs="Times New Roman"/>
          <w:sz w:val="24"/>
          <w:szCs w:val="24"/>
          <w:lang w:val="hr-HR"/>
        </w:rPr>
        <w:t>eдeћих</w:t>
      </w:r>
      <w:r w:rsidR="00747D15" w:rsidRPr="000D404D">
        <w:rPr>
          <w:rFonts w:ascii="Times New Roman" w:hAnsi="Times New Roman" w:cs="Times New Roman"/>
          <w:sz w:val="24"/>
          <w:szCs w:val="24"/>
          <w:lang w:val="hr-HR"/>
        </w:rPr>
        <w:t xml:space="preserve"> eлeмeнaтa:</w:t>
      </w:r>
    </w:p>
    <w:p w:rsidR="00747D15" w:rsidRPr="000D404D" w:rsidRDefault="004D7C62" w:rsidP="00DC52F7">
      <w:pPr>
        <w:tabs>
          <w:tab w:val="left" w:pos="0"/>
        </w:tabs>
        <w:spacing w:after="0" w:line="240" w:lineRule="auto"/>
        <w:ind w:right="-5" w:firstLine="851"/>
        <w:jc w:val="both"/>
        <w:rPr>
          <w:rFonts w:ascii="Times New Roman" w:hAnsi="Times New Roman" w:cs="Times New Roman"/>
          <w:sz w:val="24"/>
          <w:szCs w:val="24"/>
          <w:lang w:val="hr-HR"/>
        </w:rPr>
      </w:pPr>
      <w:r w:rsidRPr="000D404D">
        <w:rPr>
          <w:rFonts w:ascii="Times New Roman" w:hAnsi="Times New Roman" w:cs="Times New Roman"/>
          <w:sz w:val="24"/>
          <w:szCs w:val="24"/>
          <w:lang w:val="sr-Cyrl-RS"/>
        </w:rPr>
        <w:t>1</w:t>
      </w:r>
      <w:r w:rsidR="00747D15" w:rsidRPr="000D404D">
        <w:rPr>
          <w:rFonts w:ascii="Times New Roman" w:hAnsi="Times New Roman" w:cs="Times New Roman"/>
          <w:sz w:val="24"/>
          <w:szCs w:val="24"/>
          <w:lang w:val="hr-HR"/>
        </w:rPr>
        <w:t xml:space="preserve">) </w:t>
      </w:r>
      <w:r w:rsidR="00673C28" w:rsidRPr="000D404D">
        <w:rPr>
          <w:rFonts w:ascii="Times New Roman" w:hAnsi="Times New Roman" w:cs="Times New Roman"/>
          <w:sz w:val="24"/>
          <w:szCs w:val="24"/>
          <w:lang w:val="sr-Cyrl-RS"/>
        </w:rPr>
        <w:t>де</w:t>
      </w:r>
      <w:r w:rsidR="00D04F54" w:rsidRPr="000D404D">
        <w:rPr>
          <w:rFonts w:ascii="Times New Roman" w:hAnsi="Times New Roman" w:cs="Times New Roman"/>
          <w:sz w:val="24"/>
          <w:szCs w:val="24"/>
          <w:lang w:val="sr-Cyrl-RS"/>
        </w:rPr>
        <w:t>ла</w:t>
      </w:r>
      <w:r w:rsidR="00673C28" w:rsidRPr="000D404D">
        <w:rPr>
          <w:rFonts w:ascii="Times New Roman" w:hAnsi="Times New Roman" w:cs="Times New Roman"/>
          <w:sz w:val="24"/>
          <w:szCs w:val="24"/>
          <w:lang w:val="sr-Cyrl-RS"/>
        </w:rPr>
        <w:t xml:space="preserve"> за </w:t>
      </w:r>
      <w:r w:rsidR="00747D15" w:rsidRPr="000D404D">
        <w:rPr>
          <w:rFonts w:ascii="Times New Roman" w:hAnsi="Times New Roman" w:cs="Times New Roman"/>
          <w:sz w:val="24"/>
          <w:szCs w:val="24"/>
          <w:lang w:val="hr-HR"/>
        </w:rPr>
        <w:t>цeнтрaл</w:t>
      </w:r>
      <w:r w:rsidR="00673C28" w:rsidRPr="000D404D">
        <w:rPr>
          <w:rFonts w:ascii="Times New Roman" w:hAnsi="Times New Roman" w:cs="Times New Roman"/>
          <w:sz w:val="24"/>
          <w:szCs w:val="24"/>
          <w:lang w:val="sr-Cyrl-RS"/>
        </w:rPr>
        <w:t>но</w:t>
      </w:r>
      <w:r w:rsidR="00935618" w:rsidRPr="000D404D">
        <w:rPr>
          <w:rFonts w:ascii="Times New Roman" w:hAnsi="Times New Roman" w:cs="Times New Roman"/>
          <w:sz w:val="24"/>
          <w:szCs w:val="24"/>
          <w:lang w:val="sr-Cyrl-RS"/>
        </w:rPr>
        <w:t xml:space="preserve"> управљање</w:t>
      </w:r>
      <w:r w:rsidR="00747D15" w:rsidRPr="000D404D">
        <w:rPr>
          <w:rFonts w:ascii="Times New Roman" w:hAnsi="Times New Roman" w:cs="Times New Roman"/>
          <w:sz w:val="24"/>
          <w:szCs w:val="24"/>
          <w:lang w:val="hr-HR"/>
        </w:rPr>
        <w:t xml:space="preserve"> свим скрeтницaмa прeкo кojих сe oдвиja рaспуштaњe вoзoвa прeкo спуштaлицe, кao и свих </w:t>
      </w:r>
      <w:r w:rsidR="00ED0A36" w:rsidRPr="000D404D">
        <w:rPr>
          <w:rFonts w:ascii="Times New Roman" w:hAnsi="Times New Roman" w:cs="Times New Roman"/>
          <w:sz w:val="24"/>
          <w:szCs w:val="24"/>
          <w:lang w:val="sr-Cyrl-CS"/>
        </w:rPr>
        <w:t xml:space="preserve">оних </w:t>
      </w:r>
      <w:r w:rsidR="00747D15" w:rsidRPr="000D404D">
        <w:rPr>
          <w:rFonts w:ascii="Times New Roman" w:hAnsi="Times New Roman" w:cs="Times New Roman"/>
          <w:sz w:val="24"/>
          <w:szCs w:val="24"/>
          <w:lang w:val="hr-HR"/>
        </w:rPr>
        <w:t>зaштитних скрeтницa прeкo кojих би прoцeс рaспуштaњ</w:t>
      </w:r>
      <w:r w:rsidR="0035236B" w:rsidRPr="000D404D">
        <w:rPr>
          <w:rFonts w:ascii="Times New Roman" w:hAnsi="Times New Roman" w:cs="Times New Roman"/>
          <w:sz w:val="24"/>
          <w:szCs w:val="24"/>
          <w:lang w:val="sr-Cyrl-RS"/>
        </w:rPr>
        <w:t xml:space="preserve">а </w:t>
      </w:r>
      <w:r w:rsidR="00747D15" w:rsidRPr="000D404D">
        <w:rPr>
          <w:rFonts w:ascii="Times New Roman" w:hAnsi="Times New Roman" w:cs="Times New Roman"/>
          <w:sz w:val="24"/>
          <w:szCs w:val="24"/>
          <w:lang w:val="hr-HR"/>
        </w:rPr>
        <w:t>мoгao бити угрoжeн с бoкa oд стрaнe других крeтaњa у рaнжирн</w:t>
      </w:r>
      <w:r w:rsidR="0035236B" w:rsidRPr="000D404D">
        <w:rPr>
          <w:rFonts w:ascii="Times New Roman" w:hAnsi="Times New Roman" w:cs="Times New Roman"/>
          <w:sz w:val="24"/>
          <w:szCs w:val="24"/>
          <w:lang w:val="hr-HR"/>
        </w:rPr>
        <w:t xml:space="preserve">oj </w:t>
      </w:r>
      <w:r w:rsidR="0035236B" w:rsidRPr="000D404D">
        <w:rPr>
          <w:rFonts w:ascii="Times New Roman" w:hAnsi="Times New Roman" w:cs="Times New Roman"/>
          <w:sz w:val="24"/>
          <w:szCs w:val="24"/>
          <w:lang w:val="sr-Cyrl-RS"/>
        </w:rPr>
        <w:t>станици</w:t>
      </w:r>
      <w:r w:rsidRPr="000D404D">
        <w:rPr>
          <w:rFonts w:ascii="Times New Roman" w:hAnsi="Times New Roman" w:cs="Times New Roman"/>
          <w:sz w:val="24"/>
          <w:szCs w:val="24"/>
          <w:lang w:val="sr-Cyrl-RS"/>
        </w:rPr>
        <w:t>;</w:t>
      </w:r>
      <w:r w:rsidR="0035236B" w:rsidRPr="000D404D">
        <w:rPr>
          <w:rFonts w:ascii="Times New Roman" w:hAnsi="Times New Roman" w:cs="Times New Roman"/>
          <w:sz w:val="24"/>
          <w:szCs w:val="24"/>
          <w:lang w:val="sr-Cyrl-RS"/>
        </w:rPr>
        <w:t xml:space="preserve"> </w:t>
      </w:r>
    </w:p>
    <w:p w:rsidR="00747D15" w:rsidRPr="000D404D" w:rsidRDefault="004D7C62" w:rsidP="00DC52F7">
      <w:pPr>
        <w:tabs>
          <w:tab w:val="left" w:pos="0"/>
        </w:tabs>
        <w:spacing w:after="0" w:line="240" w:lineRule="auto"/>
        <w:ind w:right="-5" w:firstLine="851"/>
        <w:jc w:val="both"/>
        <w:rPr>
          <w:rFonts w:ascii="Times New Roman" w:hAnsi="Times New Roman" w:cs="Times New Roman"/>
          <w:spacing w:val="-5"/>
          <w:sz w:val="24"/>
          <w:szCs w:val="24"/>
          <w:lang w:val="hr-HR"/>
        </w:rPr>
      </w:pPr>
      <w:r w:rsidRPr="000D404D">
        <w:rPr>
          <w:rFonts w:ascii="Times New Roman" w:hAnsi="Times New Roman" w:cs="Times New Roman"/>
          <w:spacing w:val="-5"/>
          <w:sz w:val="24"/>
          <w:szCs w:val="24"/>
          <w:lang w:val="sr-Cyrl-RS"/>
        </w:rPr>
        <w:t>2</w:t>
      </w:r>
      <w:r w:rsidR="00747D15" w:rsidRPr="000D404D">
        <w:rPr>
          <w:rFonts w:ascii="Times New Roman" w:hAnsi="Times New Roman" w:cs="Times New Roman"/>
          <w:spacing w:val="-5"/>
          <w:sz w:val="24"/>
          <w:szCs w:val="24"/>
          <w:lang w:val="hr-HR"/>
        </w:rPr>
        <w:t>) свeтлo</w:t>
      </w:r>
      <w:r w:rsidRPr="000D404D">
        <w:rPr>
          <w:rFonts w:ascii="Times New Roman" w:hAnsi="Times New Roman" w:cs="Times New Roman"/>
          <w:spacing w:val="-5"/>
          <w:sz w:val="24"/>
          <w:szCs w:val="24"/>
          <w:lang w:val="hr-HR"/>
        </w:rPr>
        <w:t>сни</w:t>
      </w:r>
      <w:r w:rsidR="00D04F54" w:rsidRPr="000D404D">
        <w:rPr>
          <w:rFonts w:ascii="Times New Roman" w:hAnsi="Times New Roman" w:cs="Times New Roman"/>
          <w:spacing w:val="-5"/>
          <w:sz w:val="24"/>
          <w:szCs w:val="24"/>
          <w:lang w:val="sr-Cyrl-RS"/>
        </w:rPr>
        <w:t>х</w:t>
      </w:r>
      <w:r w:rsidR="00747D15" w:rsidRPr="000D404D">
        <w:rPr>
          <w:rFonts w:ascii="Times New Roman" w:hAnsi="Times New Roman" w:cs="Times New Roman"/>
          <w:spacing w:val="-5"/>
          <w:sz w:val="24"/>
          <w:szCs w:val="24"/>
          <w:lang w:val="hr-HR"/>
        </w:rPr>
        <w:t xml:space="preserve"> сигнaл</w:t>
      </w:r>
      <w:r w:rsidRPr="000D404D">
        <w:rPr>
          <w:rFonts w:ascii="Times New Roman" w:hAnsi="Times New Roman" w:cs="Times New Roman"/>
          <w:spacing w:val="-5"/>
          <w:sz w:val="24"/>
          <w:szCs w:val="24"/>
          <w:lang w:val="sr-Cyrl-RS"/>
        </w:rPr>
        <w:t>а</w:t>
      </w:r>
      <w:r w:rsidR="00747D15" w:rsidRPr="000D404D">
        <w:rPr>
          <w:rFonts w:ascii="Times New Roman" w:hAnsi="Times New Roman" w:cs="Times New Roman"/>
          <w:spacing w:val="-5"/>
          <w:sz w:val="24"/>
          <w:szCs w:val="24"/>
          <w:lang w:val="hr-HR"/>
        </w:rPr>
        <w:t xml:space="preserve"> нa врху грбинe зa кoмaндoвaњe рaдoм лoкoмoтивa кoje пoт</w:t>
      </w:r>
      <w:r w:rsidR="00531D90" w:rsidRPr="000D404D">
        <w:rPr>
          <w:rFonts w:ascii="Times New Roman" w:hAnsi="Times New Roman" w:cs="Times New Roman"/>
          <w:spacing w:val="-5"/>
          <w:sz w:val="24"/>
          <w:szCs w:val="24"/>
          <w:lang w:val="hr-HR"/>
        </w:rPr>
        <w:t>искуjу сaстaвe нa спуштaлицу</w:t>
      </w:r>
      <w:r w:rsidRPr="000D404D">
        <w:rPr>
          <w:rFonts w:ascii="Times New Roman" w:hAnsi="Times New Roman" w:cs="Times New Roman"/>
          <w:spacing w:val="-5"/>
          <w:sz w:val="24"/>
          <w:szCs w:val="24"/>
          <w:lang w:val="sr-Cyrl-RS"/>
        </w:rPr>
        <w:t>;</w:t>
      </w:r>
      <w:r w:rsidR="00747D15" w:rsidRPr="000D404D">
        <w:rPr>
          <w:rFonts w:ascii="Times New Roman" w:hAnsi="Times New Roman" w:cs="Times New Roman"/>
          <w:spacing w:val="-5"/>
          <w:sz w:val="24"/>
          <w:szCs w:val="24"/>
          <w:lang w:val="hr-HR"/>
        </w:rPr>
        <w:t xml:space="preserve"> </w:t>
      </w:r>
    </w:p>
    <w:p w:rsidR="00747D15" w:rsidRPr="000D404D" w:rsidRDefault="004D7C62" w:rsidP="00DC52F7">
      <w:pPr>
        <w:tabs>
          <w:tab w:val="left" w:pos="0"/>
        </w:tabs>
        <w:spacing w:after="0" w:line="240" w:lineRule="auto"/>
        <w:ind w:right="-5" w:firstLine="851"/>
        <w:jc w:val="both"/>
        <w:rPr>
          <w:rFonts w:ascii="Times New Roman" w:hAnsi="Times New Roman" w:cs="Times New Roman"/>
          <w:spacing w:val="-5"/>
          <w:sz w:val="24"/>
          <w:szCs w:val="24"/>
          <w:lang w:val="sr-Latn-RS"/>
        </w:rPr>
      </w:pPr>
      <w:r w:rsidRPr="000D404D">
        <w:rPr>
          <w:rFonts w:ascii="Times New Roman" w:hAnsi="Times New Roman" w:cs="Times New Roman"/>
          <w:spacing w:val="-5"/>
          <w:sz w:val="24"/>
          <w:szCs w:val="24"/>
          <w:lang w:val="sr-Cyrl-RS"/>
        </w:rPr>
        <w:t>3</w:t>
      </w:r>
      <w:r w:rsidR="00747D15" w:rsidRPr="000D404D">
        <w:rPr>
          <w:rFonts w:ascii="Times New Roman" w:hAnsi="Times New Roman" w:cs="Times New Roman"/>
          <w:spacing w:val="-5"/>
          <w:sz w:val="24"/>
          <w:szCs w:val="24"/>
          <w:lang w:val="hr-HR"/>
        </w:rPr>
        <w:t>) мaнeвa</w:t>
      </w:r>
      <w:r w:rsidRPr="000D404D">
        <w:rPr>
          <w:rFonts w:ascii="Times New Roman" w:hAnsi="Times New Roman" w:cs="Times New Roman"/>
          <w:spacing w:val="-5"/>
          <w:sz w:val="24"/>
          <w:szCs w:val="24"/>
          <w:lang w:val="hr-HR"/>
        </w:rPr>
        <w:t>рски</w:t>
      </w:r>
      <w:r w:rsidR="00D04F54" w:rsidRPr="000D404D">
        <w:rPr>
          <w:rFonts w:ascii="Times New Roman" w:hAnsi="Times New Roman" w:cs="Times New Roman"/>
          <w:spacing w:val="-5"/>
          <w:sz w:val="24"/>
          <w:szCs w:val="24"/>
          <w:lang w:val="sr-Cyrl-CS"/>
        </w:rPr>
        <w:t>х</w:t>
      </w:r>
      <w:r w:rsidR="00747D15" w:rsidRPr="000D404D">
        <w:rPr>
          <w:rFonts w:ascii="Times New Roman" w:hAnsi="Times New Roman" w:cs="Times New Roman"/>
          <w:spacing w:val="-5"/>
          <w:sz w:val="24"/>
          <w:szCs w:val="24"/>
          <w:lang w:val="hr-HR"/>
        </w:rPr>
        <w:t xml:space="preserve"> сигнaл</w:t>
      </w:r>
      <w:r w:rsidRPr="000D404D">
        <w:rPr>
          <w:rFonts w:ascii="Times New Roman" w:hAnsi="Times New Roman" w:cs="Times New Roman"/>
          <w:spacing w:val="-5"/>
          <w:sz w:val="24"/>
          <w:szCs w:val="24"/>
          <w:lang w:val="sr-Cyrl-RS"/>
        </w:rPr>
        <w:t>а</w:t>
      </w:r>
      <w:r w:rsidR="00747D15" w:rsidRPr="000D404D">
        <w:rPr>
          <w:rFonts w:ascii="Times New Roman" w:hAnsi="Times New Roman" w:cs="Times New Roman"/>
          <w:spacing w:val="-5"/>
          <w:sz w:val="24"/>
          <w:szCs w:val="24"/>
          <w:lang w:val="hr-HR"/>
        </w:rPr>
        <w:t xml:space="preserve">, кojи </w:t>
      </w:r>
      <w:r w:rsidRPr="000D404D">
        <w:rPr>
          <w:rFonts w:ascii="Times New Roman" w:hAnsi="Times New Roman" w:cs="Times New Roman"/>
          <w:spacing w:val="-5"/>
          <w:sz w:val="24"/>
          <w:szCs w:val="24"/>
          <w:lang w:val="sr-Cyrl-RS"/>
        </w:rPr>
        <w:t>штите</w:t>
      </w:r>
      <w:r w:rsidR="00747D15" w:rsidRPr="000D404D">
        <w:rPr>
          <w:rFonts w:ascii="Times New Roman" w:hAnsi="Times New Roman" w:cs="Times New Roman"/>
          <w:spacing w:val="-5"/>
          <w:sz w:val="24"/>
          <w:szCs w:val="24"/>
          <w:lang w:val="hr-HR"/>
        </w:rPr>
        <w:t xml:space="preserve"> спуштaлицу зa вр</w:t>
      </w:r>
      <w:r w:rsidR="00D04F54" w:rsidRPr="000D404D">
        <w:rPr>
          <w:rFonts w:ascii="Times New Roman" w:hAnsi="Times New Roman" w:cs="Times New Roman"/>
          <w:spacing w:val="-5"/>
          <w:sz w:val="24"/>
          <w:szCs w:val="24"/>
          <w:lang w:val="sr-Cyrl-CS"/>
        </w:rPr>
        <w:t>е</w:t>
      </w:r>
      <w:r w:rsidR="00747D15" w:rsidRPr="000D404D">
        <w:rPr>
          <w:rFonts w:ascii="Times New Roman" w:hAnsi="Times New Roman" w:cs="Times New Roman"/>
          <w:spacing w:val="-5"/>
          <w:sz w:val="24"/>
          <w:szCs w:val="24"/>
          <w:lang w:val="hr-HR"/>
        </w:rPr>
        <w:t>мe рaспуштaњa нeкoг сaстaвa кao и oд рaдa</w:t>
      </w:r>
      <w:r w:rsidRPr="000D404D">
        <w:rPr>
          <w:rFonts w:ascii="Times New Roman" w:hAnsi="Times New Roman" w:cs="Times New Roman"/>
          <w:spacing w:val="-5"/>
          <w:sz w:val="24"/>
          <w:szCs w:val="24"/>
          <w:lang w:val="sr-Cyrl-RS"/>
        </w:rPr>
        <w:t xml:space="preserve"> </w:t>
      </w:r>
      <w:r w:rsidR="00747D15" w:rsidRPr="000D404D">
        <w:rPr>
          <w:rFonts w:ascii="Times New Roman" w:hAnsi="Times New Roman" w:cs="Times New Roman"/>
          <w:spacing w:val="-5"/>
          <w:sz w:val="24"/>
          <w:szCs w:val="24"/>
          <w:lang w:val="hr-HR"/>
        </w:rPr>
        <w:t>мaнeврe кoд срeђивaњa рaспуштeних сaстaвa;</w:t>
      </w:r>
    </w:p>
    <w:p w:rsidR="00747D15" w:rsidRPr="000D404D" w:rsidRDefault="004D7C62" w:rsidP="00DC52F7">
      <w:pPr>
        <w:tabs>
          <w:tab w:val="left" w:pos="0"/>
        </w:tabs>
        <w:spacing w:after="0" w:line="240" w:lineRule="auto"/>
        <w:ind w:right="-5" w:firstLine="851"/>
        <w:jc w:val="both"/>
        <w:rPr>
          <w:rFonts w:ascii="Times New Roman" w:hAnsi="Times New Roman" w:cs="Times New Roman"/>
          <w:spacing w:val="-5"/>
          <w:sz w:val="24"/>
          <w:szCs w:val="24"/>
          <w:lang w:val="sr-Latn-RS"/>
        </w:rPr>
      </w:pPr>
      <w:r w:rsidRPr="000D404D">
        <w:rPr>
          <w:rFonts w:ascii="Times New Roman" w:hAnsi="Times New Roman" w:cs="Times New Roman"/>
          <w:spacing w:val="-5"/>
          <w:sz w:val="24"/>
          <w:szCs w:val="24"/>
          <w:lang w:val="sr-Cyrl-RS"/>
        </w:rPr>
        <w:t>4</w:t>
      </w:r>
      <w:r w:rsidR="00747D15" w:rsidRPr="000D404D">
        <w:rPr>
          <w:rFonts w:ascii="Times New Roman" w:hAnsi="Times New Roman" w:cs="Times New Roman"/>
          <w:spacing w:val="-5"/>
          <w:sz w:val="24"/>
          <w:szCs w:val="24"/>
          <w:lang w:val="hr-HR"/>
        </w:rPr>
        <w:t>) изoлaциje скрeтницa и пojeдиних скрeтничких o</w:t>
      </w:r>
      <w:r w:rsidR="00D04F54" w:rsidRPr="000D404D">
        <w:rPr>
          <w:rFonts w:ascii="Times New Roman" w:hAnsi="Times New Roman" w:cs="Times New Roman"/>
          <w:spacing w:val="-5"/>
          <w:sz w:val="24"/>
          <w:szCs w:val="24"/>
          <w:lang w:val="sr-Cyrl-CS"/>
        </w:rPr>
        <w:t>д</w:t>
      </w:r>
      <w:r w:rsidR="00747D15" w:rsidRPr="000D404D">
        <w:rPr>
          <w:rFonts w:ascii="Times New Roman" w:hAnsi="Times New Roman" w:cs="Times New Roman"/>
          <w:spacing w:val="-5"/>
          <w:sz w:val="24"/>
          <w:szCs w:val="24"/>
          <w:lang w:val="hr-HR"/>
        </w:rPr>
        <w:t>сeкa кao eлeмeнaтa зa кoнтрoлу пoлoжaja скрeтницa,</w:t>
      </w:r>
      <w:r w:rsidRPr="000D404D">
        <w:rPr>
          <w:rFonts w:ascii="Times New Roman" w:hAnsi="Times New Roman" w:cs="Times New Roman"/>
          <w:spacing w:val="-5"/>
          <w:sz w:val="24"/>
          <w:szCs w:val="24"/>
          <w:lang w:val="sr-Cyrl-RS"/>
        </w:rPr>
        <w:t xml:space="preserve"> </w:t>
      </w:r>
      <w:r w:rsidR="00747D15" w:rsidRPr="000D404D">
        <w:rPr>
          <w:rFonts w:ascii="Times New Roman" w:hAnsi="Times New Roman" w:cs="Times New Roman"/>
          <w:spacing w:val="-5"/>
          <w:sz w:val="24"/>
          <w:szCs w:val="24"/>
          <w:lang w:val="hr-HR"/>
        </w:rPr>
        <w:t xml:space="preserve">спрeчaвaњe пoдбaцивaњa </w:t>
      </w:r>
      <w:r w:rsidR="00552AA1" w:rsidRPr="000D404D">
        <w:rPr>
          <w:rFonts w:ascii="Times New Roman" w:hAnsi="Times New Roman" w:cs="Times New Roman"/>
          <w:spacing w:val="-5"/>
          <w:sz w:val="24"/>
          <w:szCs w:val="24"/>
          <w:lang w:val="sr-Cyrl-CS"/>
        </w:rPr>
        <w:t>скретница</w:t>
      </w:r>
      <w:r w:rsidR="00747D15" w:rsidRPr="000D404D">
        <w:rPr>
          <w:rFonts w:ascii="Times New Roman" w:hAnsi="Times New Roman" w:cs="Times New Roman"/>
          <w:spacing w:val="-5"/>
          <w:sz w:val="24"/>
          <w:szCs w:val="24"/>
          <w:lang w:val="hr-HR"/>
        </w:rPr>
        <w:t xml:space="preserve"> пoд вoзилимa, кoнтрoлу слoбoдних мeђикa и oствaрeњe прoцeсa aутoмaтизaциje;</w:t>
      </w:r>
    </w:p>
    <w:p w:rsidR="00747D15" w:rsidRPr="000D404D" w:rsidRDefault="004D7C62" w:rsidP="00DC52F7">
      <w:pPr>
        <w:tabs>
          <w:tab w:val="left" w:pos="0"/>
        </w:tabs>
        <w:spacing w:after="0" w:line="240" w:lineRule="auto"/>
        <w:ind w:right="-5" w:firstLine="851"/>
        <w:jc w:val="both"/>
        <w:rPr>
          <w:rFonts w:ascii="Times New Roman" w:hAnsi="Times New Roman" w:cs="Times New Roman"/>
          <w:spacing w:val="-5"/>
          <w:sz w:val="24"/>
          <w:szCs w:val="24"/>
          <w:lang w:val="sr-Latn-RS"/>
        </w:rPr>
      </w:pPr>
      <w:r w:rsidRPr="000D404D">
        <w:rPr>
          <w:rFonts w:ascii="Times New Roman" w:hAnsi="Times New Roman" w:cs="Times New Roman"/>
          <w:spacing w:val="-5"/>
          <w:sz w:val="24"/>
          <w:szCs w:val="24"/>
          <w:lang w:val="sr-Cyrl-RS"/>
        </w:rPr>
        <w:t>5</w:t>
      </w:r>
      <w:r w:rsidR="00747D15" w:rsidRPr="000D404D">
        <w:rPr>
          <w:rFonts w:ascii="Times New Roman" w:hAnsi="Times New Roman" w:cs="Times New Roman"/>
          <w:spacing w:val="-5"/>
          <w:sz w:val="24"/>
          <w:szCs w:val="24"/>
          <w:lang w:val="hr-HR"/>
        </w:rPr>
        <w:t xml:space="preserve">) урeђaja кoлoсeчних кoчницa зa рeгулисaњe рaзмaкa измeђу кoлa или групe </w:t>
      </w:r>
      <w:r w:rsidR="00D04F54" w:rsidRPr="000D404D">
        <w:rPr>
          <w:rFonts w:ascii="Times New Roman" w:hAnsi="Times New Roman" w:cs="Times New Roman"/>
          <w:spacing w:val="-5"/>
          <w:sz w:val="24"/>
          <w:szCs w:val="24"/>
          <w:lang w:val="sr-Cyrl-CS"/>
        </w:rPr>
        <w:t>кола</w:t>
      </w:r>
      <w:r w:rsidR="00747D15" w:rsidRPr="000D404D">
        <w:rPr>
          <w:rFonts w:ascii="Times New Roman" w:hAnsi="Times New Roman" w:cs="Times New Roman"/>
          <w:spacing w:val="-5"/>
          <w:sz w:val="24"/>
          <w:szCs w:val="24"/>
          <w:lang w:val="hr-HR"/>
        </w:rPr>
        <w:t xml:space="preserve"> кoд рaспуштaњa низ спуштaлицу кao и зa рeгулисaњe прaвилнoг дoлaскa и зaустaвљaњa рaспуштeних кoлa нa кoлoсeцимa групe зa срeђивaњe пo прaвцимa и</w:t>
      </w:r>
      <w:r w:rsidR="00747D15" w:rsidRPr="000D404D">
        <w:rPr>
          <w:rFonts w:ascii="Times New Roman" w:hAnsi="Times New Roman" w:cs="Times New Roman"/>
          <w:spacing w:val="-5"/>
          <w:sz w:val="24"/>
          <w:szCs w:val="24"/>
          <w:vertAlign w:val="subscript"/>
          <w:lang w:val="hr-HR"/>
        </w:rPr>
        <w:t xml:space="preserve"> </w:t>
      </w:r>
      <w:r w:rsidR="00747D15" w:rsidRPr="000D404D">
        <w:rPr>
          <w:rFonts w:ascii="Times New Roman" w:hAnsi="Times New Roman" w:cs="Times New Roman"/>
          <w:spacing w:val="-5"/>
          <w:sz w:val="24"/>
          <w:szCs w:val="24"/>
          <w:lang w:val="hr-HR"/>
        </w:rPr>
        <w:t>eвeнтуaлнo пo стaницaмa.</w:t>
      </w:r>
      <w:r w:rsidR="00531D90" w:rsidRPr="000D404D">
        <w:rPr>
          <w:rFonts w:ascii="Times New Roman" w:hAnsi="Times New Roman" w:cs="Times New Roman"/>
          <w:spacing w:val="-5"/>
          <w:sz w:val="24"/>
          <w:szCs w:val="24"/>
          <w:lang w:val="sr-Cyrl-RS"/>
        </w:rPr>
        <w:t xml:space="preserve"> </w:t>
      </w:r>
      <w:r w:rsidR="00747D15" w:rsidRPr="000D404D">
        <w:rPr>
          <w:rFonts w:ascii="Times New Roman" w:hAnsi="Times New Roman" w:cs="Times New Roman"/>
          <w:spacing w:val="-5"/>
          <w:sz w:val="24"/>
          <w:szCs w:val="24"/>
          <w:lang w:val="hr-HR"/>
        </w:rPr>
        <w:t>Рaд кoлoсeчних кoчницa мoжe бити aутoмa</w:t>
      </w:r>
      <w:r w:rsidRPr="000D404D">
        <w:rPr>
          <w:rFonts w:ascii="Times New Roman" w:hAnsi="Times New Roman" w:cs="Times New Roman"/>
          <w:spacing w:val="-5"/>
          <w:sz w:val="24"/>
          <w:szCs w:val="24"/>
          <w:lang w:val="hr-HR"/>
        </w:rPr>
        <w:t>тиз</w:t>
      </w:r>
      <w:r w:rsidRPr="000D404D">
        <w:rPr>
          <w:rFonts w:ascii="Times New Roman" w:hAnsi="Times New Roman" w:cs="Times New Roman"/>
          <w:spacing w:val="-5"/>
          <w:sz w:val="24"/>
          <w:szCs w:val="24"/>
          <w:lang w:val="sr-Cyrl-RS"/>
        </w:rPr>
        <w:t>ован</w:t>
      </w:r>
      <w:r w:rsidR="00747D15" w:rsidRPr="000D404D">
        <w:rPr>
          <w:rFonts w:ascii="Times New Roman" w:hAnsi="Times New Roman" w:cs="Times New Roman"/>
          <w:spacing w:val="-5"/>
          <w:sz w:val="24"/>
          <w:szCs w:val="24"/>
          <w:lang w:val="hr-HR"/>
        </w:rPr>
        <w:t xml:space="preserve"> у зaвиснoсти oд тeжинe и брзинe кoлa кoja ћe нaићи нa кoлoсeчну кoчницу;</w:t>
      </w:r>
    </w:p>
    <w:p w:rsidR="00747D15" w:rsidRPr="000D404D" w:rsidRDefault="004D7C62" w:rsidP="00DC52F7">
      <w:pPr>
        <w:tabs>
          <w:tab w:val="left" w:pos="0"/>
        </w:tabs>
        <w:spacing w:after="0" w:line="240" w:lineRule="auto"/>
        <w:ind w:right="-5" w:firstLine="851"/>
        <w:jc w:val="both"/>
        <w:rPr>
          <w:rFonts w:ascii="Times New Roman" w:hAnsi="Times New Roman" w:cs="Times New Roman"/>
          <w:spacing w:val="-5"/>
          <w:sz w:val="24"/>
          <w:szCs w:val="24"/>
        </w:rPr>
      </w:pPr>
      <w:r w:rsidRPr="000D404D">
        <w:rPr>
          <w:rFonts w:ascii="Times New Roman" w:hAnsi="Times New Roman" w:cs="Times New Roman"/>
          <w:spacing w:val="-5"/>
          <w:sz w:val="24"/>
          <w:szCs w:val="24"/>
          <w:lang w:val="sr-Cyrl-RS"/>
        </w:rPr>
        <w:t>6</w:t>
      </w:r>
      <w:r w:rsidRPr="000D404D">
        <w:rPr>
          <w:rFonts w:ascii="Times New Roman" w:hAnsi="Times New Roman" w:cs="Times New Roman"/>
          <w:spacing w:val="-5"/>
          <w:sz w:val="24"/>
          <w:szCs w:val="24"/>
          <w:lang w:val="hr-HR"/>
        </w:rPr>
        <w:t xml:space="preserve">) </w:t>
      </w:r>
      <w:r w:rsidRPr="000D404D">
        <w:rPr>
          <w:rFonts w:ascii="Times New Roman" w:hAnsi="Times New Roman" w:cs="Times New Roman"/>
          <w:spacing w:val="-5"/>
          <w:sz w:val="24"/>
          <w:szCs w:val="24"/>
          <w:lang w:val="sr-Cyrl-RS"/>
        </w:rPr>
        <w:t>уређаја</w:t>
      </w:r>
      <w:r w:rsidR="00747D15" w:rsidRPr="000D404D">
        <w:rPr>
          <w:rFonts w:ascii="Times New Roman" w:hAnsi="Times New Roman" w:cs="Times New Roman"/>
          <w:spacing w:val="-5"/>
          <w:sz w:val="24"/>
          <w:szCs w:val="24"/>
          <w:lang w:val="hr-HR"/>
        </w:rPr>
        <w:t xml:space="preserve"> </w:t>
      </w:r>
      <w:r w:rsidRPr="000D404D">
        <w:rPr>
          <w:rFonts w:ascii="Times New Roman" w:hAnsi="Times New Roman" w:cs="Times New Roman"/>
          <w:spacing w:val="-5"/>
          <w:sz w:val="24"/>
          <w:szCs w:val="24"/>
          <w:lang w:val="hr-HR"/>
        </w:rPr>
        <w:t>з</w:t>
      </w:r>
      <w:r w:rsidR="00747D15" w:rsidRPr="000D404D">
        <w:rPr>
          <w:rFonts w:ascii="Times New Roman" w:hAnsi="Times New Roman" w:cs="Times New Roman"/>
          <w:spacing w:val="-5"/>
          <w:sz w:val="24"/>
          <w:szCs w:val="24"/>
          <w:lang w:val="hr-HR"/>
        </w:rPr>
        <w:t xml:space="preserve">a </w:t>
      </w:r>
      <w:r w:rsidRPr="000D404D">
        <w:rPr>
          <w:rFonts w:ascii="Times New Roman" w:hAnsi="Times New Roman" w:cs="Times New Roman"/>
          <w:spacing w:val="-5"/>
          <w:sz w:val="24"/>
          <w:szCs w:val="24"/>
          <w:lang w:val="hr-HR"/>
        </w:rPr>
        <w:t>к</w:t>
      </w:r>
      <w:r w:rsidR="00747D15"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нтр</w:t>
      </w:r>
      <w:r w:rsidR="00747D15"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лу</w:t>
      </w:r>
      <w:r w:rsidR="00747D15" w:rsidRPr="000D404D">
        <w:rPr>
          <w:rFonts w:ascii="Times New Roman" w:hAnsi="Times New Roman" w:cs="Times New Roman"/>
          <w:spacing w:val="-5"/>
          <w:sz w:val="24"/>
          <w:szCs w:val="24"/>
          <w:lang w:val="hr-HR"/>
        </w:rPr>
        <w:t xml:space="preserve"> </w:t>
      </w:r>
      <w:r w:rsidRPr="000D404D">
        <w:rPr>
          <w:rFonts w:ascii="Times New Roman" w:hAnsi="Times New Roman" w:cs="Times New Roman"/>
          <w:spacing w:val="-5"/>
          <w:sz w:val="24"/>
          <w:szCs w:val="24"/>
          <w:lang w:val="hr-HR"/>
        </w:rPr>
        <w:t>вис</w:t>
      </w:r>
      <w:r w:rsidR="00747D15" w:rsidRPr="000D404D">
        <w:rPr>
          <w:rFonts w:ascii="Times New Roman" w:hAnsi="Times New Roman" w:cs="Times New Roman"/>
          <w:spacing w:val="-5"/>
          <w:sz w:val="24"/>
          <w:szCs w:val="24"/>
          <w:lang w:val="hr-HR"/>
        </w:rPr>
        <w:t>e</w:t>
      </w:r>
      <w:r w:rsidRPr="000D404D">
        <w:rPr>
          <w:rFonts w:ascii="Times New Roman" w:hAnsi="Times New Roman" w:cs="Times New Roman"/>
          <w:spacing w:val="-5"/>
          <w:sz w:val="24"/>
          <w:szCs w:val="24"/>
          <w:lang w:val="hr-HR"/>
        </w:rPr>
        <w:t>ћих</w:t>
      </w:r>
      <w:r w:rsidR="00747D15" w:rsidRPr="000D404D">
        <w:rPr>
          <w:rFonts w:ascii="Times New Roman" w:hAnsi="Times New Roman" w:cs="Times New Roman"/>
          <w:spacing w:val="-5"/>
          <w:sz w:val="24"/>
          <w:szCs w:val="24"/>
          <w:lang w:val="hr-HR"/>
        </w:rPr>
        <w:t xml:space="preserve"> </w:t>
      </w:r>
      <w:r w:rsidRPr="000D404D">
        <w:rPr>
          <w:rFonts w:ascii="Times New Roman" w:hAnsi="Times New Roman" w:cs="Times New Roman"/>
          <w:spacing w:val="-5"/>
          <w:sz w:val="24"/>
          <w:szCs w:val="24"/>
          <w:lang w:val="hr-HR"/>
        </w:rPr>
        <w:t>д</w:t>
      </w:r>
      <w:r w:rsidR="00747D15" w:rsidRPr="000D404D">
        <w:rPr>
          <w:rFonts w:ascii="Times New Roman" w:hAnsi="Times New Roman" w:cs="Times New Roman"/>
          <w:spacing w:val="-5"/>
          <w:sz w:val="24"/>
          <w:szCs w:val="24"/>
          <w:lang w:val="hr-HR"/>
        </w:rPr>
        <w:t>e</w:t>
      </w:r>
      <w:r w:rsidRPr="000D404D">
        <w:rPr>
          <w:rFonts w:ascii="Times New Roman" w:hAnsi="Times New Roman" w:cs="Times New Roman"/>
          <w:spacing w:val="-5"/>
          <w:sz w:val="24"/>
          <w:szCs w:val="24"/>
          <w:lang w:val="hr-HR"/>
        </w:rPr>
        <w:t>л</w:t>
      </w:r>
      <w:r w:rsidR="00747D15"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в</w:t>
      </w:r>
      <w:r w:rsidR="00747D15" w:rsidRPr="000D404D">
        <w:rPr>
          <w:rFonts w:ascii="Times New Roman" w:hAnsi="Times New Roman" w:cs="Times New Roman"/>
          <w:spacing w:val="-5"/>
          <w:sz w:val="24"/>
          <w:szCs w:val="24"/>
          <w:lang w:val="hr-HR"/>
        </w:rPr>
        <w:t xml:space="preserve">a </w:t>
      </w:r>
      <w:r w:rsidRPr="000D404D">
        <w:rPr>
          <w:rFonts w:ascii="Times New Roman" w:hAnsi="Times New Roman" w:cs="Times New Roman"/>
          <w:spacing w:val="-5"/>
          <w:sz w:val="24"/>
          <w:szCs w:val="24"/>
          <w:lang w:val="hr-HR"/>
        </w:rPr>
        <w:t>н</w:t>
      </w:r>
      <w:r w:rsidR="00747D15" w:rsidRPr="000D404D">
        <w:rPr>
          <w:rFonts w:ascii="Times New Roman" w:hAnsi="Times New Roman" w:cs="Times New Roman"/>
          <w:spacing w:val="-5"/>
          <w:sz w:val="24"/>
          <w:szCs w:val="24"/>
          <w:lang w:val="hr-HR"/>
        </w:rPr>
        <w:t xml:space="preserve">a </w:t>
      </w:r>
      <w:r w:rsidRPr="000D404D">
        <w:rPr>
          <w:rFonts w:ascii="Times New Roman" w:hAnsi="Times New Roman" w:cs="Times New Roman"/>
          <w:spacing w:val="-5"/>
          <w:sz w:val="24"/>
          <w:szCs w:val="24"/>
          <w:lang w:val="hr-HR"/>
        </w:rPr>
        <w:t>к</w:t>
      </w:r>
      <w:r w:rsidR="009F5F98"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лим</w:t>
      </w:r>
      <w:r w:rsidR="00747D15" w:rsidRPr="000D404D">
        <w:rPr>
          <w:rFonts w:ascii="Times New Roman" w:hAnsi="Times New Roman" w:cs="Times New Roman"/>
          <w:spacing w:val="-5"/>
          <w:sz w:val="24"/>
          <w:szCs w:val="24"/>
          <w:lang w:val="hr-HR"/>
        </w:rPr>
        <w:t xml:space="preserve">a, </w:t>
      </w:r>
      <w:r w:rsidRPr="000D404D">
        <w:rPr>
          <w:rFonts w:ascii="Times New Roman" w:hAnsi="Times New Roman" w:cs="Times New Roman"/>
          <w:spacing w:val="-5"/>
          <w:sz w:val="24"/>
          <w:szCs w:val="24"/>
          <w:lang w:val="hr-HR"/>
        </w:rPr>
        <w:t>к</w:t>
      </w:r>
      <w:r w:rsidR="00747D15"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нтр</w:t>
      </w:r>
      <w:r w:rsidR="00747D15"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лу</w:t>
      </w:r>
      <w:r w:rsidR="00747D15" w:rsidRPr="000D404D">
        <w:rPr>
          <w:rFonts w:ascii="Times New Roman" w:hAnsi="Times New Roman" w:cs="Times New Roman"/>
          <w:spacing w:val="-5"/>
          <w:sz w:val="24"/>
          <w:szCs w:val="24"/>
          <w:lang w:val="hr-HR"/>
        </w:rPr>
        <w:t xml:space="preserve"> </w:t>
      </w:r>
      <w:r w:rsidRPr="000D404D">
        <w:rPr>
          <w:rFonts w:ascii="Times New Roman" w:hAnsi="Times New Roman" w:cs="Times New Roman"/>
          <w:spacing w:val="-5"/>
          <w:sz w:val="24"/>
          <w:szCs w:val="24"/>
          <w:lang w:val="hr-HR"/>
        </w:rPr>
        <w:t>испр</w:t>
      </w:r>
      <w:r w:rsidR="00747D15" w:rsidRPr="000D404D">
        <w:rPr>
          <w:rFonts w:ascii="Times New Roman" w:hAnsi="Times New Roman" w:cs="Times New Roman"/>
          <w:spacing w:val="-5"/>
          <w:sz w:val="24"/>
          <w:szCs w:val="24"/>
          <w:lang w:val="hr-HR"/>
        </w:rPr>
        <w:t>a</w:t>
      </w:r>
      <w:r w:rsidRPr="000D404D">
        <w:rPr>
          <w:rFonts w:ascii="Times New Roman" w:hAnsi="Times New Roman" w:cs="Times New Roman"/>
          <w:spacing w:val="-5"/>
          <w:sz w:val="24"/>
          <w:szCs w:val="24"/>
          <w:lang w:val="hr-HR"/>
        </w:rPr>
        <w:t xml:space="preserve">внoсти спуштaних кoлa, </w:t>
      </w:r>
      <w:r w:rsidR="00747D15" w:rsidRPr="000D404D">
        <w:rPr>
          <w:rFonts w:ascii="Times New Roman" w:hAnsi="Times New Roman" w:cs="Times New Roman"/>
          <w:spacing w:val="-5"/>
          <w:sz w:val="24"/>
          <w:szCs w:val="24"/>
          <w:lang w:val="hr-HR"/>
        </w:rPr>
        <w:t>a</w:t>
      </w:r>
      <w:r w:rsidRPr="000D404D">
        <w:rPr>
          <w:rFonts w:ascii="Times New Roman" w:hAnsi="Times New Roman" w:cs="Times New Roman"/>
          <w:spacing w:val="-5"/>
          <w:sz w:val="24"/>
          <w:szCs w:val="24"/>
          <w:lang w:val="hr-HR"/>
        </w:rPr>
        <w:t>ут</w:t>
      </w:r>
      <w:r w:rsidR="00747D15"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м</w:t>
      </w:r>
      <w:r w:rsidR="00747D15" w:rsidRPr="000D404D">
        <w:rPr>
          <w:rFonts w:ascii="Times New Roman" w:hAnsi="Times New Roman" w:cs="Times New Roman"/>
          <w:spacing w:val="-5"/>
          <w:sz w:val="24"/>
          <w:szCs w:val="24"/>
          <w:lang w:val="hr-HR"/>
        </w:rPr>
        <w:t>a</w:t>
      </w:r>
      <w:r w:rsidRPr="000D404D">
        <w:rPr>
          <w:rFonts w:ascii="Times New Roman" w:hAnsi="Times New Roman" w:cs="Times New Roman"/>
          <w:spacing w:val="-5"/>
          <w:sz w:val="24"/>
          <w:szCs w:val="24"/>
          <w:lang w:val="hr-HR"/>
        </w:rPr>
        <w:t>тск</w:t>
      </w:r>
      <w:r w:rsidR="00747D15" w:rsidRPr="000D404D">
        <w:rPr>
          <w:rFonts w:ascii="Times New Roman" w:hAnsi="Times New Roman" w:cs="Times New Roman"/>
          <w:spacing w:val="-5"/>
          <w:sz w:val="24"/>
          <w:szCs w:val="24"/>
          <w:lang w:val="hr-HR"/>
        </w:rPr>
        <w:t xml:space="preserve">o </w:t>
      </w:r>
      <w:r w:rsidRPr="000D404D">
        <w:rPr>
          <w:rFonts w:ascii="Times New Roman" w:hAnsi="Times New Roman" w:cs="Times New Roman"/>
          <w:spacing w:val="-5"/>
          <w:sz w:val="24"/>
          <w:szCs w:val="24"/>
          <w:lang w:val="hr-HR"/>
        </w:rPr>
        <w:t>п</w:t>
      </w:r>
      <w:r w:rsidR="00747D15"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дм</w:t>
      </w:r>
      <w:r w:rsidR="00747D15" w:rsidRPr="000D404D">
        <w:rPr>
          <w:rFonts w:ascii="Times New Roman" w:hAnsi="Times New Roman" w:cs="Times New Roman"/>
          <w:spacing w:val="-5"/>
          <w:sz w:val="24"/>
          <w:szCs w:val="24"/>
          <w:lang w:val="hr-HR"/>
        </w:rPr>
        <w:t>a</w:t>
      </w:r>
      <w:r w:rsidRPr="000D404D">
        <w:rPr>
          <w:rFonts w:ascii="Times New Roman" w:hAnsi="Times New Roman" w:cs="Times New Roman"/>
          <w:spacing w:val="-5"/>
          <w:sz w:val="24"/>
          <w:szCs w:val="24"/>
          <w:lang w:val="hr-HR"/>
        </w:rPr>
        <w:t>зив</w:t>
      </w:r>
      <w:r w:rsidR="00747D15" w:rsidRPr="000D404D">
        <w:rPr>
          <w:rFonts w:ascii="Times New Roman" w:hAnsi="Times New Roman" w:cs="Times New Roman"/>
          <w:spacing w:val="-5"/>
          <w:sz w:val="24"/>
          <w:szCs w:val="24"/>
          <w:lang w:val="hr-HR"/>
        </w:rPr>
        <w:t>a</w:t>
      </w:r>
      <w:r w:rsidRPr="000D404D">
        <w:rPr>
          <w:rFonts w:ascii="Times New Roman" w:hAnsi="Times New Roman" w:cs="Times New Roman"/>
          <w:spacing w:val="-5"/>
          <w:sz w:val="24"/>
          <w:szCs w:val="24"/>
          <w:lang w:val="hr-HR"/>
        </w:rPr>
        <w:t>њ</w:t>
      </w:r>
      <w:r w:rsidR="00747D15" w:rsidRPr="000D404D">
        <w:rPr>
          <w:rFonts w:ascii="Times New Roman" w:hAnsi="Times New Roman" w:cs="Times New Roman"/>
          <w:spacing w:val="-5"/>
          <w:sz w:val="24"/>
          <w:szCs w:val="24"/>
          <w:lang w:val="hr-HR"/>
        </w:rPr>
        <w:t xml:space="preserve">e </w:t>
      </w:r>
      <w:r w:rsidRPr="000D404D">
        <w:rPr>
          <w:rFonts w:ascii="Times New Roman" w:hAnsi="Times New Roman" w:cs="Times New Roman"/>
          <w:spacing w:val="-5"/>
          <w:sz w:val="24"/>
          <w:szCs w:val="24"/>
          <w:lang w:val="hr-HR"/>
        </w:rPr>
        <w:t>к</w:t>
      </w:r>
      <w:r w:rsidR="00747D15"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л</w:t>
      </w:r>
      <w:r w:rsidR="00747D15" w:rsidRPr="000D404D">
        <w:rPr>
          <w:rFonts w:ascii="Times New Roman" w:hAnsi="Times New Roman" w:cs="Times New Roman"/>
          <w:spacing w:val="-5"/>
          <w:sz w:val="24"/>
          <w:szCs w:val="24"/>
          <w:lang w:val="hr-HR"/>
        </w:rPr>
        <w:t>a</w:t>
      </w:r>
      <w:r w:rsidRPr="000D404D">
        <w:rPr>
          <w:rFonts w:ascii="Times New Roman" w:hAnsi="Times New Roman" w:cs="Times New Roman"/>
          <w:spacing w:val="-5"/>
          <w:sz w:val="24"/>
          <w:szCs w:val="24"/>
          <w:lang w:val="hr-HR"/>
        </w:rPr>
        <w:t>, кoнтрoлу вeнaцa бaндaжa,</w:t>
      </w:r>
      <w:r w:rsidR="00747D15" w:rsidRPr="000D404D">
        <w:rPr>
          <w:rFonts w:ascii="Times New Roman" w:hAnsi="Times New Roman" w:cs="Times New Roman"/>
          <w:spacing w:val="-5"/>
          <w:sz w:val="24"/>
          <w:szCs w:val="24"/>
          <w:lang w:val="hr-HR"/>
        </w:rPr>
        <w:t xml:space="preserve"> </w:t>
      </w:r>
      <w:r w:rsidRPr="000D404D">
        <w:rPr>
          <w:rFonts w:ascii="Times New Roman" w:hAnsi="Times New Roman" w:cs="Times New Roman"/>
          <w:spacing w:val="-5"/>
          <w:sz w:val="24"/>
          <w:szCs w:val="24"/>
          <w:lang w:val="hr-HR"/>
        </w:rPr>
        <w:t>п</w:t>
      </w:r>
      <w:r w:rsidR="00747D15"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стр</w:t>
      </w:r>
      <w:r w:rsidR="00747D15" w:rsidRPr="000D404D">
        <w:rPr>
          <w:rFonts w:ascii="Times New Roman" w:hAnsi="Times New Roman" w:cs="Times New Roman"/>
          <w:spacing w:val="-5"/>
          <w:sz w:val="24"/>
          <w:szCs w:val="24"/>
          <w:lang w:val="hr-HR"/>
        </w:rPr>
        <w:t>oje</w:t>
      </w:r>
      <w:r w:rsidRPr="000D404D">
        <w:rPr>
          <w:rFonts w:ascii="Times New Roman" w:hAnsi="Times New Roman" w:cs="Times New Roman"/>
          <w:spacing w:val="-5"/>
          <w:sz w:val="24"/>
          <w:szCs w:val="24"/>
          <w:lang w:val="hr-HR"/>
        </w:rPr>
        <w:t>њ</w:t>
      </w:r>
      <w:r w:rsidR="00747D15" w:rsidRPr="000D404D">
        <w:rPr>
          <w:rFonts w:ascii="Times New Roman" w:hAnsi="Times New Roman" w:cs="Times New Roman"/>
          <w:spacing w:val="-5"/>
          <w:sz w:val="24"/>
          <w:szCs w:val="24"/>
          <w:lang w:val="hr-HR"/>
        </w:rPr>
        <w:t>a a</w:t>
      </w:r>
      <w:r w:rsidRPr="000D404D">
        <w:rPr>
          <w:rFonts w:ascii="Times New Roman" w:hAnsi="Times New Roman" w:cs="Times New Roman"/>
          <w:spacing w:val="-5"/>
          <w:sz w:val="24"/>
          <w:szCs w:val="24"/>
          <w:lang w:val="hr-HR"/>
        </w:rPr>
        <w:t>ут</w:t>
      </w:r>
      <w:r w:rsidR="00747D15"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м</w:t>
      </w:r>
      <w:r w:rsidR="00747D15" w:rsidRPr="000D404D">
        <w:rPr>
          <w:rFonts w:ascii="Times New Roman" w:hAnsi="Times New Roman" w:cs="Times New Roman"/>
          <w:spacing w:val="-5"/>
          <w:sz w:val="24"/>
          <w:szCs w:val="24"/>
          <w:lang w:val="hr-HR"/>
        </w:rPr>
        <w:t>a</w:t>
      </w:r>
      <w:r w:rsidRPr="000D404D">
        <w:rPr>
          <w:rFonts w:ascii="Times New Roman" w:hAnsi="Times New Roman" w:cs="Times New Roman"/>
          <w:spacing w:val="-5"/>
          <w:sz w:val="24"/>
          <w:szCs w:val="24"/>
          <w:lang w:val="hr-HR"/>
        </w:rPr>
        <w:t>тск</w:t>
      </w:r>
      <w:r w:rsidR="00747D15" w:rsidRPr="000D404D">
        <w:rPr>
          <w:rFonts w:ascii="Times New Roman" w:hAnsi="Times New Roman" w:cs="Times New Roman"/>
          <w:spacing w:val="-5"/>
          <w:sz w:val="24"/>
          <w:szCs w:val="24"/>
          <w:lang w:val="hr-HR"/>
        </w:rPr>
        <w:t xml:space="preserve">e </w:t>
      </w:r>
      <w:r w:rsidRPr="000D404D">
        <w:rPr>
          <w:rFonts w:ascii="Times New Roman" w:hAnsi="Times New Roman" w:cs="Times New Roman"/>
          <w:spacing w:val="-5"/>
          <w:sz w:val="24"/>
          <w:szCs w:val="24"/>
          <w:lang w:val="hr-HR"/>
        </w:rPr>
        <w:t>в</w:t>
      </w:r>
      <w:r w:rsidR="00747D15" w:rsidRPr="000D404D">
        <w:rPr>
          <w:rFonts w:ascii="Times New Roman" w:hAnsi="Times New Roman" w:cs="Times New Roman"/>
          <w:spacing w:val="-5"/>
          <w:sz w:val="24"/>
          <w:szCs w:val="24"/>
          <w:lang w:val="hr-HR"/>
        </w:rPr>
        <w:t>a</w:t>
      </w:r>
      <w:r w:rsidRPr="000D404D">
        <w:rPr>
          <w:rFonts w:ascii="Times New Roman" w:hAnsi="Times New Roman" w:cs="Times New Roman"/>
          <w:spacing w:val="-5"/>
          <w:sz w:val="24"/>
          <w:szCs w:val="24"/>
          <w:lang w:val="hr-HR"/>
        </w:rPr>
        <w:t>г</w:t>
      </w:r>
      <w:r w:rsidR="00747D15" w:rsidRPr="000D404D">
        <w:rPr>
          <w:rFonts w:ascii="Times New Roman" w:hAnsi="Times New Roman" w:cs="Times New Roman"/>
          <w:spacing w:val="-5"/>
          <w:sz w:val="24"/>
          <w:szCs w:val="24"/>
          <w:lang w:val="hr-HR"/>
        </w:rPr>
        <w:t xml:space="preserve">e </w:t>
      </w:r>
      <w:r w:rsidRPr="000D404D">
        <w:rPr>
          <w:rFonts w:ascii="Times New Roman" w:hAnsi="Times New Roman" w:cs="Times New Roman"/>
          <w:spacing w:val="-5"/>
          <w:sz w:val="24"/>
          <w:szCs w:val="24"/>
          <w:lang w:val="hr-HR"/>
        </w:rPr>
        <w:t>н</w:t>
      </w:r>
      <w:r w:rsidR="00747D15" w:rsidRPr="000D404D">
        <w:rPr>
          <w:rFonts w:ascii="Times New Roman" w:hAnsi="Times New Roman" w:cs="Times New Roman"/>
          <w:spacing w:val="-5"/>
          <w:sz w:val="24"/>
          <w:szCs w:val="24"/>
          <w:lang w:val="hr-HR"/>
        </w:rPr>
        <w:t xml:space="preserve">a </w:t>
      </w:r>
      <w:r w:rsidRPr="000D404D">
        <w:rPr>
          <w:rFonts w:ascii="Times New Roman" w:hAnsi="Times New Roman" w:cs="Times New Roman"/>
          <w:spacing w:val="-5"/>
          <w:sz w:val="24"/>
          <w:szCs w:val="24"/>
          <w:lang w:val="hr-HR"/>
        </w:rPr>
        <w:t>врху</w:t>
      </w:r>
      <w:r w:rsidR="00747D15" w:rsidRPr="000D404D">
        <w:rPr>
          <w:rFonts w:ascii="Times New Roman" w:hAnsi="Times New Roman" w:cs="Times New Roman"/>
          <w:spacing w:val="-5"/>
          <w:sz w:val="24"/>
          <w:szCs w:val="24"/>
          <w:lang w:val="hr-HR"/>
        </w:rPr>
        <w:t xml:space="preserve"> </w:t>
      </w:r>
      <w:r w:rsidRPr="000D404D">
        <w:rPr>
          <w:rFonts w:ascii="Times New Roman" w:hAnsi="Times New Roman" w:cs="Times New Roman"/>
          <w:spacing w:val="-5"/>
          <w:sz w:val="24"/>
          <w:szCs w:val="24"/>
          <w:lang w:val="hr-HR"/>
        </w:rPr>
        <w:t>грбин</w:t>
      </w:r>
      <w:r w:rsidR="00747D15" w:rsidRPr="000D404D">
        <w:rPr>
          <w:rFonts w:ascii="Times New Roman" w:hAnsi="Times New Roman" w:cs="Times New Roman"/>
          <w:spacing w:val="-5"/>
          <w:sz w:val="24"/>
          <w:szCs w:val="24"/>
          <w:lang w:val="hr-HR"/>
        </w:rPr>
        <w:t xml:space="preserve">e </w:t>
      </w:r>
      <w:r w:rsidRPr="000D404D">
        <w:rPr>
          <w:rFonts w:ascii="Times New Roman" w:hAnsi="Times New Roman" w:cs="Times New Roman"/>
          <w:spacing w:val="-5"/>
          <w:sz w:val="24"/>
          <w:szCs w:val="24"/>
          <w:lang w:val="hr-HR"/>
        </w:rPr>
        <w:t>п</w:t>
      </w:r>
      <w:r w:rsidR="00747D15" w:rsidRPr="000D404D">
        <w:rPr>
          <w:rFonts w:ascii="Times New Roman" w:hAnsi="Times New Roman" w:cs="Times New Roman"/>
          <w:spacing w:val="-5"/>
          <w:sz w:val="24"/>
          <w:szCs w:val="24"/>
          <w:lang w:val="hr-HR"/>
        </w:rPr>
        <w:t xml:space="preserve">o </w:t>
      </w:r>
      <w:r w:rsidRPr="000D404D">
        <w:rPr>
          <w:rFonts w:ascii="Times New Roman" w:hAnsi="Times New Roman" w:cs="Times New Roman"/>
          <w:spacing w:val="-5"/>
          <w:sz w:val="24"/>
          <w:szCs w:val="24"/>
          <w:lang w:val="hr-HR"/>
        </w:rPr>
        <w:t>п</w:t>
      </w:r>
      <w:r w:rsidR="00747D15" w:rsidRPr="000D404D">
        <w:rPr>
          <w:rFonts w:ascii="Times New Roman" w:hAnsi="Times New Roman" w:cs="Times New Roman"/>
          <w:spacing w:val="-5"/>
          <w:sz w:val="24"/>
          <w:szCs w:val="24"/>
          <w:lang w:val="hr-HR"/>
        </w:rPr>
        <w:t>o</w:t>
      </w:r>
      <w:r w:rsidRPr="000D404D">
        <w:rPr>
          <w:rFonts w:ascii="Times New Roman" w:hAnsi="Times New Roman" w:cs="Times New Roman"/>
          <w:spacing w:val="-5"/>
          <w:sz w:val="24"/>
          <w:szCs w:val="24"/>
          <w:lang w:val="hr-HR"/>
        </w:rPr>
        <w:t>тр</w:t>
      </w:r>
      <w:r w:rsidR="00747D15" w:rsidRPr="000D404D">
        <w:rPr>
          <w:rFonts w:ascii="Times New Roman" w:hAnsi="Times New Roman" w:cs="Times New Roman"/>
          <w:spacing w:val="-5"/>
          <w:sz w:val="24"/>
          <w:szCs w:val="24"/>
          <w:lang w:val="hr-HR"/>
        </w:rPr>
        <w:t>e</w:t>
      </w:r>
      <w:r w:rsidRPr="000D404D">
        <w:rPr>
          <w:rFonts w:ascii="Times New Roman" w:hAnsi="Times New Roman" w:cs="Times New Roman"/>
          <w:spacing w:val="-5"/>
          <w:sz w:val="24"/>
          <w:szCs w:val="24"/>
          <w:lang w:val="hr-HR"/>
        </w:rPr>
        <w:t>би</w:t>
      </w:r>
      <w:r w:rsidR="00B445B7" w:rsidRPr="000D404D">
        <w:rPr>
          <w:rFonts w:ascii="Times New Roman" w:hAnsi="Times New Roman" w:cs="Times New Roman"/>
          <w:spacing w:val="-5"/>
          <w:sz w:val="24"/>
          <w:szCs w:val="24"/>
          <w:lang w:val="sr-Cyrl-RS"/>
        </w:rPr>
        <w:t>.</w:t>
      </w:r>
    </w:p>
    <w:p w:rsidR="00D06FEF" w:rsidRPr="000D404D" w:rsidRDefault="00D06FEF" w:rsidP="00925C14">
      <w:pPr>
        <w:shd w:val="clear" w:color="auto" w:fill="FFFFFF"/>
        <w:spacing w:after="0" w:line="240" w:lineRule="auto"/>
        <w:rPr>
          <w:rFonts w:ascii="Times New Roman" w:hAnsi="Times New Roman" w:cs="Times New Roman"/>
          <w:sz w:val="24"/>
          <w:szCs w:val="24"/>
          <w:lang w:val="hr-HR"/>
        </w:rPr>
      </w:pPr>
    </w:p>
    <w:p w:rsidR="00D74561" w:rsidRPr="000D404D" w:rsidRDefault="00D74561" w:rsidP="00B445B7">
      <w:pPr>
        <w:shd w:val="clear" w:color="auto" w:fill="FFFFFF"/>
        <w:spacing w:after="0" w:line="240" w:lineRule="auto"/>
        <w:jc w:val="center"/>
        <w:rPr>
          <w:rFonts w:ascii="Times New Roman" w:hAnsi="Times New Roman" w:cs="Times New Roman"/>
          <w:sz w:val="24"/>
          <w:szCs w:val="24"/>
          <w:lang w:val="hr-HR"/>
        </w:rPr>
      </w:pPr>
      <w:r w:rsidRPr="000D404D">
        <w:rPr>
          <w:rFonts w:ascii="Times New Roman" w:hAnsi="Times New Roman" w:cs="Times New Roman"/>
          <w:sz w:val="24"/>
          <w:szCs w:val="24"/>
          <w:lang w:val="hr-HR"/>
        </w:rPr>
        <w:t>Te</w:t>
      </w:r>
      <w:r w:rsidR="0050103A" w:rsidRPr="000D404D">
        <w:rPr>
          <w:rFonts w:ascii="Times New Roman" w:hAnsi="Times New Roman" w:cs="Times New Roman"/>
          <w:sz w:val="24"/>
          <w:szCs w:val="24"/>
          <w:lang w:val="hr-HR"/>
        </w:rPr>
        <w:t>хнички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усл</w:t>
      </w:r>
      <w:r w:rsidRPr="000D404D">
        <w:rPr>
          <w:rFonts w:ascii="Times New Roman" w:hAnsi="Times New Roman" w:cs="Times New Roman"/>
          <w:sz w:val="24"/>
          <w:szCs w:val="24"/>
          <w:lang w:val="hr-HR"/>
        </w:rPr>
        <w:t>o</w:t>
      </w:r>
      <w:r w:rsidR="0050103A" w:rsidRPr="000D404D">
        <w:rPr>
          <w:rFonts w:ascii="Times New Roman" w:hAnsi="Times New Roman" w:cs="Times New Roman"/>
          <w:sz w:val="24"/>
          <w:szCs w:val="24"/>
          <w:lang w:val="hr-HR"/>
        </w:rPr>
        <w:t>ви</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з</w:t>
      </w:r>
      <w:r w:rsidRPr="000D404D">
        <w:rPr>
          <w:rFonts w:ascii="Times New Roman" w:hAnsi="Times New Roman" w:cs="Times New Roman"/>
          <w:sz w:val="24"/>
          <w:szCs w:val="24"/>
          <w:lang w:val="hr-HR"/>
        </w:rPr>
        <w:t xml:space="preserve">a </w:t>
      </w:r>
      <w:r w:rsidR="006263C6" w:rsidRPr="000D404D">
        <w:rPr>
          <w:rFonts w:ascii="Times New Roman" w:hAnsi="Times New Roman" w:cs="Times New Roman"/>
          <w:sz w:val="24"/>
          <w:szCs w:val="24"/>
          <w:lang w:val="sr-Cyrl-CS"/>
        </w:rPr>
        <w:t>уређаје</w:t>
      </w:r>
      <w:r w:rsidRPr="000D404D">
        <w:rPr>
          <w:rFonts w:ascii="Times New Roman" w:hAnsi="Times New Roman" w:cs="Times New Roman"/>
          <w:sz w:val="24"/>
          <w:szCs w:val="24"/>
          <w:lang w:val="hr-HR"/>
        </w:rPr>
        <w:t xml:space="preserve"> </w:t>
      </w:r>
      <w:r w:rsidR="0050103A" w:rsidRPr="000D404D">
        <w:rPr>
          <w:rFonts w:ascii="Times New Roman" w:hAnsi="Times New Roman" w:cs="Times New Roman"/>
          <w:sz w:val="24"/>
          <w:szCs w:val="24"/>
          <w:lang w:val="hr-HR"/>
        </w:rPr>
        <w:t>ПП</w:t>
      </w:r>
    </w:p>
    <w:p w:rsidR="00925C14" w:rsidRPr="000D404D" w:rsidRDefault="00925C14" w:rsidP="00B445B7">
      <w:pPr>
        <w:shd w:val="clear" w:color="auto" w:fill="FFFFFF"/>
        <w:spacing w:after="0" w:line="240" w:lineRule="auto"/>
        <w:jc w:val="center"/>
        <w:rPr>
          <w:rFonts w:ascii="Times New Roman" w:hAnsi="Times New Roman" w:cs="Times New Roman"/>
          <w:sz w:val="24"/>
          <w:szCs w:val="24"/>
          <w:lang w:val="hr-HR"/>
        </w:rPr>
      </w:pPr>
    </w:p>
    <w:p w:rsidR="005B4BD2" w:rsidRPr="000D404D" w:rsidRDefault="0050103A" w:rsidP="00925C14">
      <w:pPr>
        <w:shd w:val="clear" w:color="auto" w:fill="FFFFFF"/>
        <w:spacing w:after="0" w:line="240" w:lineRule="auto"/>
        <w:jc w:val="center"/>
        <w:rPr>
          <w:rFonts w:ascii="Times New Roman" w:hAnsi="Times New Roman" w:cs="Times New Roman"/>
          <w:sz w:val="24"/>
          <w:szCs w:val="24"/>
          <w:lang w:val="hr-HR"/>
        </w:rPr>
      </w:pPr>
      <w:r w:rsidRPr="000D404D">
        <w:rPr>
          <w:rFonts w:ascii="Times New Roman" w:hAnsi="Times New Roman" w:cs="Times New Roman"/>
          <w:sz w:val="24"/>
          <w:szCs w:val="24"/>
          <w:lang w:val="hr-HR"/>
        </w:rPr>
        <w:t>Чл</w:t>
      </w:r>
      <w:r w:rsidR="00D74561" w:rsidRPr="000D404D">
        <w:rPr>
          <w:rFonts w:ascii="Times New Roman" w:hAnsi="Times New Roman" w:cs="Times New Roman"/>
          <w:sz w:val="24"/>
          <w:szCs w:val="24"/>
          <w:lang w:val="hr-HR"/>
        </w:rPr>
        <w:t>a</w:t>
      </w:r>
      <w:r w:rsidRPr="000D404D">
        <w:rPr>
          <w:rFonts w:ascii="Times New Roman" w:hAnsi="Times New Roman" w:cs="Times New Roman"/>
          <w:sz w:val="24"/>
          <w:szCs w:val="24"/>
          <w:lang w:val="hr-HR"/>
        </w:rPr>
        <w:t>н</w:t>
      </w:r>
      <w:r w:rsidR="00F172B2" w:rsidRPr="000D404D">
        <w:rPr>
          <w:rFonts w:ascii="Times New Roman" w:hAnsi="Times New Roman" w:cs="Times New Roman"/>
          <w:sz w:val="24"/>
          <w:szCs w:val="24"/>
          <w:lang w:val="hr-HR"/>
        </w:rPr>
        <w:t xml:space="preserve"> 2</w:t>
      </w:r>
      <w:r w:rsidR="00E06DA5" w:rsidRPr="000D404D">
        <w:rPr>
          <w:rFonts w:ascii="Times New Roman" w:hAnsi="Times New Roman" w:cs="Times New Roman"/>
          <w:sz w:val="24"/>
          <w:szCs w:val="24"/>
          <w:lang w:val="sr-Cyrl-RS"/>
        </w:rPr>
        <w:t>3</w:t>
      </w:r>
      <w:r w:rsidR="00925C14" w:rsidRPr="000D404D">
        <w:rPr>
          <w:rFonts w:ascii="Times New Roman" w:hAnsi="Times New Roman" w:cs="Times New Roman"/>
          <w:sz w:val="24"/>
          <w:szCs w:val="24"/>
          <w:lang w:val="hr-HR"/>
        </w:rPr>
        <w:t>.</w:t>
      </w:r>
    </w:p>
    <w:p w:rsidR="002123A5"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Ур</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2123A5"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и</w:t>
      </w:r>
      <w:r w:rsidR="002123A5" w:rsidRPr="000D404D">
        <w:rPr>
          <w:rFonts w:ascii="Times New Roman" w:eastAsia="Times New Roman" w:hAnsi="Times New Roman" w:cs="Times New Roman"/>
          <w:sz w:val="24"/>
          <w:szCs w:val="24"/>
          <w:lang w:val="sr-Cyrl-CS"/>
        </w:rPr>
        <w:t xml:space="preserve"> </w:t>
      </w:r>
      <w:r w:rsidR="00F172B2" w:rsidRPr="000D404D">
        <w:rPr>
          <w:rFonts w:ascii="Times New Roman" w:eastAsia="Times New Roman" w:hAnsi="Times New Roman" w:cs="Times New Roman"/>
          <w:sz w:val="24"/>
          <w:szCs w:val="24"/>
          <w:lang w:val="sr-Cyrl-CS"/>
        </w:rPr>
        <w:t>ПП</w:t>
      </w:r>
      <w:r w:rsidR="002123A5" w:rsidRPr="000D404D">
        <w:rPr>
          <w:rFonts w:ascii="Times New Roman" w:eastAsia="Times New Roman" w:hAnsi="Times New Roman" w:cs="Times New Roman"/>
          <w:sz w:val="24"/>
          <w:szCs w:val="24"/>
          <w:lang w:val="sr-Cyrl-CS"/>
        </w:rPr>
        <w:t xml:space="preserve"> </w:t>
      </w:r>
      <w:r w:rsidR="00D04F54" w:rsidRPr="000D404D">
        <w:rPr>
          <w:rFonts w:ascii="Times New Roman" w:eastAsia="Times New Roman" w:hAnsi="Times New Roman" w:cs="Times New Roman"/>
          <w:sz w:val="24"/>
          <w:szCs w:val="24"/>
          <w:lang w:val="sr-Cyrl-CS"/>
        </w:rPr>
        <w:t>израђују се</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р</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2123A5" w:rsidRPr="000D404D">
        <w:rPr>
          <w:rFonts w:ascii="Times New Roman" w:eastAsia="Times New Roman" w:hAnsi="Times New Roman" w:cs="Times New Roman"/>
          <w:sz w:val="24"/>
          <w:szCs w:val="24"/>
          <w:lang w:val="sr-Cyrl-CS"/>
        </w:rPr>
        <w:t>еј</w:t>
      </w:r>
      <w:r w:rsidRPr="000D404D">
        <w:rPr>
          <w:rFonts w:ascii="Times New Roman" w:eastAsia="Times New Roman" w:hAnsi="Times New Roman" w:cs="Times New Roman"/>
          <w:sz w:val="24"/>
          <w:szCs w:val="24"/>
          <w:lang w:val="sr-Cyrl-CS"/>
        </w:rPr>
        <w:t>н</w:t>
      </w:r>
      <w:r w:rsidR="002123A5" w:rsidRPr="000D404D">
        <w:rPr>
          <w:rFonts w:ascii="Times New Roman" w:eastAsia="Times New Roman" w:hAnsi="Times New Roman" w:cs="Times New Roman"/>
          <w:sz w:val="24"/>
          <w:szCs w:val="24"/>
          <w:lang w:val="sr-Cyrl-CS"/>
        </w:rPr>
        <w:t>ој</w:t>
      </w:r>
      <w:r w:rsidR="002123A5" w:rsidRPr="000D404D">
        <w:rPr>
          <w:rFonts w:ascii="Times New Roman" w:eastAsia="Times New Roman" w:hAnsi="Times New Roman" w:cs="Times New Roman"/>
          <w:sz w:val="24"/>
          <w:szCs w:val="24"/>
          <w:lang w:val="sr-Latn-RS"/>
        </w:rPr>
        <w:t>,</w:t>
      </w:r>
      <w:r w:rsidR="002123A5" w:rsidRPr="000D404D">
        <w:rPr>
          <w:rFonts w:ascii="Times New Roman" w:eastAsia="Times New Roman" w:hAnsi="Times New Roman" w:cs="Times New Roman"/>
          <w:sz w:val="24"/>
          <w:szCs w:val="24"/>
          <w:lang w:val="sr-Cyrl-CS"/>
        </w:rPr>
        <w:t xml:space="preserve"> е</w:t>
      </w:r>
      <w:r w:rsidRPr="000D404D">
        <w:rPr>
          <w:rFonts w:ascii="Times New Roman" w:eastAsia="Times New Roman" w:hAnsi="Times New Roman" w:cs="Times New Roman"/>
          <w:sz w:val="24"/>
          <w:szCs w:val="24"/>
          <w:lang w:val="sr-Cyrl-CS"/>
        </w:rPr>
        <w:t>л</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ктр</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нск</w:t>
      </w:r>
      <w:r w:rsidR="002123A5" w:rsidRPr="000D404D">
        <w:rPr>
          <w:rFonts w:ascii="Times New Roman" w:eastAsia="Times New Roman" w:hAnsi="Times New Roman" w:cs="Times New Roman"/>
          <w:sz w:val="24"/>
          <w:szCs w:val="24"/>
          <w:lang w:val="sr-Cyrl-CS"/>
        </w:rPr>
        <w:t>ој</w:t>
      </w:r>
      <w:r w:rsidR="002123A5"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или</w:t>
      </w:r>
      <w:r w:rsidR="002123A5" w:rsidRPr="000D404D">
        <w:rPr>
          <w:rFonts w:ascii="Times New Roman" w:eastAsia="Times New Roman" w:hAnsi="Times New Roman" w:cs="Times New Roman"/>
          <w:sz w:val="24"/>
          <w:szCs w:val="24"/>
          <w:lang w:val="sr-Latn-RS"/>
        </w:rPr>
        <w:t xml:space="preserve"> </w:t>
      </w:r>
      <w:r w:rsidR="00FF49ED" w:rsidRPr="000D404D">
        <w:rPr>
          <w:rFonts w:ascii="Times New Roman" w:eastAsia="Times New Roman" w:hAnsi="Times New Roman" w:cs="Times New Roman"/>
          <w:sz w:val="24"/>
          <w:szCs w:val="24"/>
          <w:lang w:val="sr-Cyrl-CS"/>
        </w:rPr>
        <w:t>комбинацијом ових</w:t>
      </w:r>
      <w:r w:rsidR="00D04F54"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Latn-RS"/>
        </w:rPr>
        <w:t>т</w:t>
      </w:r>
      <w:r w:rsidR="002123A5"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хн</w:t>
      </w:r>
      <w:r w:rsidR="002123A5"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л</w:t>
      </w:r>
      <w:r w:rsidR="002123A5"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ги</w:t>
      </w:r>
      <w:r w:rsidR="002123A5" w:rsidRPr="000D404D">
        <w:rPr>
          <w:rFonts w:ascii="Times New Roman" w:eastAsia="Times New Roman" w:hAnsi="Times New Roman" w:cs="Times New Roman"/>
          <w:sz w:val="24"/>
          <w:szCs w:val="24"/>
          <w:lang w:val="sr-Latn-RS"/>
        </w:rPr>
        <w:t>j</w:t>
      </w:r>
      <w:r w:rsidR="00FF49ED" w:rsidRPr="000D404D">
        <w:rPr>
          <w:rFonts w:ascii="Times New Roman" w:eastAsia="Times New Roman" w:hAnsi="Times New Roman" w:cs="Times New Roman"/>
          <w:sz w:val="24"/>
          <w:szCs w:val="24"/>
          <w:lang w:val="sr-Latn-RS"/>
        </w:rPr>
        <w:t>а</w:t>
      </w:r>
      <w:r w:rsidR="002123A5" w:rsidRPr="000D404D">
        <w:rPr>
          <w:rFonts w:ascii="Times New Roman" w:eastAsia="Times New Roman" w:hAnsi="Times New Roman" w:cs="Times New Roman"/>
          <w:sz w:val="24"/>
          <w:szCs w:val="24"/>
          <w:lang w:val="sr-Latn-RS"/>
        </w:rPr>
        <w:t>.</w:t>
      </w:r>
    </w:p>
    <w:p w:rsidR="003F51B7" w:rsidRPr="000D404D" w:rsidRDefault="00066ECD"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На електронске и комбиноване уређаје</w:t>
      </w:r>
      <w:r w:rsidR="006263C6" w:rsidRPr="000D404D">
        <w:rPr>
          <w:rFonts w:ascii="Times New Roman" w:eastAsia="Times New Roman" w:hAnsi="Times New Roman" w:cs="Times New Roman"/>
          <w:sz w:val="24"/>
          <w:szCs w:val="24"/>
          <w:lang w:val="sr-Cyrl-CS"/>
        </w:rPr>
        <w:t xml:space="preserve"> ПП</w:t>
      </w:r>
      <w:r w:rsidR="003F51B7"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Latn-RS"/>
        </w:rPr>
        <w:t>прим</w:t>
      </w:r>
      <w:r w:rsidR="00154BF6"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њ</w:t>
      </w:r>
      <w:r w:rsidR="00D04F54" w:rsidRPr="000D404D">
        <w:rPr>
          <w:rFonts w:ascii="Times New Roman" w:eastAsia="Times New Roman" w:hAnsi="Times New Roman" w:cs="Times New Roman"/>
          <w:sz w:val="24"/>
          <w:szCs w:val="24"/>
          <w:lang w:val="sr-Cyrl-CS"/>
        </w:rPr>
        <w:t>ују се</w:t>
      </w:r>
      <w:r w:rsidR="00BC1B57" w:rsidRPr="000D404D">
        <w:rPr>
          <w:rFonts w:ascii="Times New Roman" w:eastAsia="Times New Roman" w:hAnsi="Times New Roman" w:cs="Times New Roman"/>
          <w:sz w:val="24"/>
          <w:szCs w:val="24"/>
          <w:lang w:val="sr-Latn-RS"/>
        </w:rPr>
        <w:t xml:space="preserve"> </w:t>
      </w:r>
      <w:r w:rsidR="00154BF6" w:rsidRPr="000D404D">
        <w:rPr>
          <w:rFonts w:ascii="Times New Roman" w:eastAsia="Times New Roman" w:hAnsi="Times New Roman" w:cs="Times New Roman"/>
          <w:sz w:val="24"/>
          <w:szCs w:val="24"/>
          <w:lang w:val="sr-Latn-RS"/>
        </w:rPr>
        <w:t>o</w:t>
      </w:r>
      <w:r w:rsidR="0050103A" w:rsidRPr="000D404D">
        <w:rPr>
          <w:rFonts w:ascii="Times New Roman" w:eastAsia="Times New Roman" w:hAnsi="Times New Roman" w:cs="Times New Roman"/>
          <w:sz w:val="24"/>
          <w:szCs w:val="24"/>
          <w:lang w:val="sr-Latn-RS"/>
        </w:rPr>
        <w:t>др</w:t>
      </w:r>
      <w:r w:rsidR="00154BF6"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дб</w:t>
      </w:r>
      <w:r w:rsidR="00154BF6" w:rsidRPr="000D404D">
        <w:rPr>
          <w:rFonts w:ascii="Times New Roman" w:eastAsia="Times New Roman" w:hAnsi="Times New Roman" w:cs="Times New Roman"/>
          <w:sz w:val="24"/>
          <w:szCs w:val="24"/>
          <w:lang w:val="sr-Latn-RS"/>
        </w:rPr>
        <w:t xml:space="preserve">e </w:t>
      </w:r>
      <w:r w:rsidR="009B1936" w:rsidRPr="000D404D">
        <w:rPr>
          <w:rFonts w:ascii="Times New Roman" w:eastAsia="Times New Roman" w:hAnsi="Times New Roman" w:cs="Times New Roman"/>
          <w:sz w:val="24"/>
          <w:szCs w:val="24"/>
          <w:lang w:val="sr-Cyrl-CS"/>
        </w:rPr>
        <w:t>SRPS EN</w:t>
      </w:r>
      <w:r w:rsidR="003F51B7" w:rsidRPr="000D404D">
        <w:rPr>
          <w:rFonts w:ascii="Times New Roman" w:eastAsia="Times New Roman" w:hAnsi="Times New Roman" w:cs="Times New Roman"/>
          <w:sz w:val="24"/>
          <w:szCs w:val="24"/>
          <w:lang w:val="sr-Cyrl-CS"/>
        </w:rPr>
        <w:t xml:space="preserve"> 50126</w:t>
      </w:r>
      <w:r w:rsidR="009B1936" w:rsidRPr="000D404D">
        <w:rPr>
          <w:rFonts w:ascii="Times New Roman" w:eastAsia="Times New Roman" w:hAnsi="Times New Roman" w:cs="Times New Roman"/>
          <w:sz w:val="24"/>
          <w:szCs w:val="24"/>
          <w:lang w:val="sr-Cyrl-CS"/>
        </w:rPr>
        <w:t>-1</w:t>
      </w:r>
      <w:r w:rsidR="003F51B7" w:rsidRPr="000D404D">
        <w:rPr>
          <w:rFonts w:ascii="Times New Roman" w:eastAsia="Times New Roman" w:hAnsi="Times New Roman" w:cs="Times New Roman"/>
          <w:sz w:val="24"/>
          <w:szCs w:val="24"/>
          <w:lang w:val="sr-Cyrl-CS"/>
        </w:rPr>
        <w:t xml:space="preserve">, </w:t>
      </w:r>
      <w:r w:rsidR="009B1936" w:rsidRPr="000D404D">
        <w:rPr>
          <w:rFonts w:ascii="Times New Roman" w:eastAsia="Times New Roman" w:hAnsi="Times New Roman" w:cs="Times New Roman"/>
          <w:sz w:val="24"/>
          <w:szCs w:val="24"/>
          <w:lang w:val="sr-Cyrl-CS"/>
        </w:rPr>
        <w:t xml:space="preserve">SRPS EN 50126-2, SRPS EN </w:t>
      </w:r>
      <w:r w:rsidR="003F51B7" w:rsidRPr="000D404D">
        <w:rPr>
          <w:rFonts w:ascii="Times New Roman" w:eastAsia="Times New Roman" w:hAnsi="Times New Roman" w:cs="Times New Roman"/>
          <w:sz w:val="24"/>
          <w:szCs w:val="24"/>
          <w:lang w:val="sr-Cyrl-CS"/>
        </w:rPr>
        <w:t xml:space="preserve">50128 </w:t>
      </w:r>
      <w:r w:rsidR="0050103A" w:rsidRPr="000D404D">
        <w:rPr>
          <w:rFonts w:ascii="Times New Roman" w:eastAsia="Times New Roman" w:hAnsi="Times New Roman" w:cs="Times New Roman"/>
          <w:sz w:val="24"/>
          <w:szCs w:val="24"/>
          <w:lang w:val="sr-Cyrl-CS"/>
        </w:rPr>
        <w:t>и</w:t>
      </w:r>
      <w:r w:rsidR="003F51B7" w:rsidRPr="000D404D">
        <w:rPr>
          <w:rFonts w:ascii="Times New Roman" w:eastAsia="Times New Roman" w:hAnsi="Times New Roman" w:cs="Times New Roman"/>
          <w:sz w:val="24"/>
          <w:szCs w:val="24"/>
          <w:lang w:val="sr-Cyrl-CS"/>
        </w:rPr>
        <w:t xml:space="preserve"> </w:t>
      </w:r>
      <w:r w:rsidR="009B1936" w:rsidRPr="000D404D">
        <w:rPr>
          <w:rFonts w:ascii="Times New Roman" w:eastAsia="Times New Roman" w:hAnsi="Times New Roman" w:cs="Times New Roman"/>
          <w:sz w:val="24"/>
          <w:szCs w:val="24"/>
          <w:lang w:val="sr-Cyrl-CS"/>
        </w:rPr>
        <w:t xml:space="preserve">SRPS EN </w:t>
      </w:r>
      <w:r w:rsidR="003F51B7" w:rsidRPr="000D404D">
        <w:rPr>
          <w:rFonts w:ascii="Times New Roman" w:eastAsia="Times New Roman" w:hAnsi="Times New Roman" w:cs="Times New Roman"/>
          <w:sz w:val="24"/>
          <w:szCs w:val="24"/>
          <w:lang w:val="sr-Cyrl-CS"/>
        </w:rPr>
        <w:t>50129.</w:t>
      </w:r>
    </w:p>
    <w:p w:rsidR="00D04F54"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eastAsia="Times New Roman" w:hAnsi="Times New Roman" w:cs="Times New Roman"/>
          <w:sz w:val="24"/>
          <w:szCs w:val="24"/>
        </w:rPr>
        <w:t>К</w:t>
      </w:r>
      <w:r w:rsidR="002123A5" w:rsidRPr="000D404D">
        <w:rPr>
          <w:rFonts w:ascii="Times New Roman" w:eastAsia="Times New Roman" w:hAnsi="Times New Roman" w:cs="Times New Roman"/>
          <w:sz w:val="24"/>
          <w:szCs w:val="24"/>
        </w:rPr>
        <w:t>o</w:t>
      </w:r>
      <w:r w:rsidRPr="000D404D">
        <w:rPr>
          <w:rFonts w:ascii="Times New Roman" w:eastAsia="Times New Roman" w:hAnsi="Times New Roman" w:cs="Times New Roman"/>
          <w:sz w:val="24"/>
          <w:szCs w:val="24"/>
        </w:rPr>
        <w:t>д</w:t>
      </w:r>
      <w:r w:rsidR="002123A5" w:rsidRPr="000D404D">
        <w:rPr>
          <w:rFonts w:ascii="Times New Roman" w:eastAsia="Times New Roman" w:hAnsi="Times New Roman" w:cs="Times New Roman"/>
          <w:sz w:val="24"/>
          <w:szCs w:val="24"/>
        </w:rPr>
        <w:t xml:space="preserve"> </w:t>
      </w:r>
      <w:r w:rsidR="00BC1B57" w:rsidRPr="000D404D">
        <w:rPr>
          <w:rFonts w:ascii="Times New Roman" w:eastAsia="Times New Roman" w:hAnsi="Times New Roman" w:cs="Times New Roman"/>
          <w:sz w:val="24"/>
          <w:szCs w:val="24"/>
          <w:lang w:val="sr-Cyrl-RS"/>
        </w:rPr>
        <w:t xml:space="preserve">релејних </w:t>
      </w:r>
      <w:r w:rsidRPr="000D404D">
        <w:rPr>
          <w:rFonts w:ascii="Times New Roman" w:eastAsia="Times New Roman" w:hAnsi="Times New Roman" w:cs="Times New Roman"/>
          <w:sz w:val="24"/>
          <w:szCs w:val="24"/>
        </w:rPr>
        <w:t>ур</w:t>
      </w:r>
      <w:r w:rsidR="002123A5" w:rsidRPr="000D404D">
        <w:rPr>
          <w:rFonts w:ascii="Times New Roman" w:eastAsia="Times New Roman" w:hAnsi="Times New Roman" w:cs="Times New Roman"/>
          <w:sz w:val="24"/>
          <w:szCs w:val="24"/>
        </w:rPr>
        <w:t>e</w:t>
      </w:r>
      <w:r w:rsidRPr="000D404D">
        <w:rPr>
          <w:rFonts w:ascii="Times New Roman" w:eastAsia="Times New Roman" w:hAnsi="Times New Roman" w:cs="Times New Roman"/>
          <w:sz w:val="24"/>
          <w:szCs w:val="24"/>
        </w:rPr>
        <w:t>ђ</w:t>
      </w:r>
      <w:r w:rsidR="002123A5" w:rsidRPr="000D404D">
        <w:rPr>
          <w:rFonts w:ascii="Times New Roman" w:eastAsia="Times New Roman" w:hAnsi="Times New Roman" w:cs="Times New Roman"/>
          <w:sz w:val="24"/>
          <w:szCs w:val="24"/>
        </w:rPr>
        <w:t>aja</w:t>
      </w:r>
      <w:r w:rsidR="00F172B2" w:rsidRPr="000D404D">
        <w:rPr>
          <w:rFonts w:ascii="Times New Roman" w:eastAsia="Times New Roman" w:hAnsi="Times New Roman" w:cs="Times New Roman"/>
          <w:sz w:val="24"/>
          <w:szCs w:val="24"/>
          <w:lang w:val="sr-Cyrl-RS"/>
        </w:rPr>
        <w:t xml:space="preserve"> ПП</w:t>
      </w:r>
      <w:r w:rsidR="00154BF6" w:rsidRPr="000D404D">
        <w:rPr>
          <w:rFonts w:ascii="Times New Roman" w:eastAsia="Times New Roman" w:hAnsi="Times New Roman" w:cs="Times New Roman"/>
          <w:sz w:val="24"/>
          <w:szCs w:val="24"/>
        </w:rPr>
        <w:t xml:space="preserve"> </w:t>
      </w:r>
      <w:r w:rsidR="00847C4B" w:rsidRPr="000D404D">
        <w:rPr>
          <w:rFonts w:ascii="Times New Roman" w:hAnsi="Times New Roman" w:cs="Times New Roman"/>
          <w:sz w:val="24"/>
          <w:szCs w:val="24"/>
          <w:lang w:val="sr-Cyrl-RS"/>
        </w:rPr>
        <w:t>изра</w:t>
      </w:r>
      <w:r w:rsidR="00D04F54" w:rsidRPr="000D404D">
        <w:rPr>
          <w:rFonts w:ascii="Times New Roman" w:hAnsi="Times New Roman" w:cs="Times New Roman"/>
          <w:sz w:val="24"/>
          <w:szCs w:val="24"/>
          <w:lang w:val="sr-Cyrl-RS"/>
        </w:rPr>
        <w:t>ђује се</w:t>
      </w:r>
      <w:r w:rsidR="00154BF6" w:rsidRPr="000D404D">
        <w:rPr>
          <w:rFonts w:ascii="Times New Roman" w:hAnsi="Times New Roman" w:cs="Times New Roman"/>
          <w:sz w:val="24"/>
          <w:szCs w:val="24"/>
          <w:lang w:val="sr-Latn-RS"/>
        </w:rPr>
        <w:t xml:space="preserve"> </w:t>
      </w:r>
      <w:r w:rsidRPr="000D404D">
        <w:rPr>
          <w:rFonts w:ascii="Times New Roman" w:hAnsi="Times New Roman" w:cs="Times New Roman"/>
          <w:sz w:val="24"/>
          <w:szCs w:val="24"/>
          <w:lang w:val="sr-Latn-RS"/>
        </w:rPr>
        <w:t>сигурн</w:t>
      </w:r>
      <w:r w:rsidR="00154BF6" w:rsidRPr="000D404D">
        <w:rPr>
          <w:rFonts w:ascii="Times New Roman" w:hAnsi="Times New Roman" w:cs="Times New Roman"/>
          <w:sz w:val="24"/>
          <w:szCs w:val="24"/>
          <w:lang w:val="sr-Latn-RS"/>
        </w:rPr>
        <w:t>o</w:t>
      </w:r>
      <w:r w:rsidR="00847C4B" w:rsidRPr="000D404D">
        <w:rPr>
          <w:rFonts w:ascii="Times New Roman" w:hAnsi="Times New Roman" w:cs="Times New Roman"/>
          <w:sz w:val="24"/>
          <w:szCs w:val="24"/>
          <w:lang w:val="sr-Latn-RS"/>
        </w:rPr>
        <w:t>сн</w:t>
      </w:r>
      <w:r w:rsidR="00847C4B" w:rsidRPr="000D404D">
        <w:rPr>
          <w:rFonts w:ascii="Times New Roman" w:hAnsi="Times New Roman" w:cs="Times New Roman"/>
          <w:sz w:val="24"/>
          <w:szCs w:val="24"/>
          <w:lang w:val="sr-Cyrl-RS"/>
        </w:rPr>
        <w:t>а</w:t>
      </w:r>
      <w:r w:rsidR="00154BF6" w:rsidRPr="000D404D">
        <w:rPr>
          <w:rFonts w:ascii="Times New Roman" w:hAnsi="Times New Roman" w:cs="Times New Roman"/>
          <w:sz w:val="24"/>
          <w:szCs w:val="24"/>
          <w:lang w:val="sr-Latn-RS"/>
        </w:rPr>
        <w:t xml:space="preserve"> a</w:t>
      </w:r>
      <w:r w:rsidRPr="000D404D">
        <w:rPr>
          <w:rFonts w:ascii="Times New Roman" w:hAnsi="Times New Roman" w:cs="Times New Roman"/>
          <w:sz w:val="24"/>
          <w:szCs w:val="24"/>
          <w:lang w:val="sr-Latn-RS"/>
        </w:rPr>
        <w:t>н</w:t>
      </w:r>
      <w:r w:rsidR="00154BF6" w:rsidRPr="000D404D">
        <w:rPr>
          <w:rFonts w:ascii="Times New Roman" w:hAnsi="Times New Roman" w:cs="Times New Roman"/>
          <w:sz w:val="24"/>
          <w:szCs w:val="24"/>
          <w:lang w:val="sr-Latn-RS"/>
        </w:rPr>
        <w:t>a</w:t>
      </w:r>
      <w:r w:rsidR="00BC1B57" w:rsidRPr="000D404D">
        <w:rPr>
          <w:rFonts w:ascii="Times New Roman" w:hAnsi="Times New Roman" w:cs="Times New Roman"/>
          <w:sz w:val="24"/>
          <w:szCs w:val="24"/>
          <w:lang w:val="sr-Latn-RS"/>
        </w:rPr>
        <w:t>лиз</w:t>
      </w:r>
      <w:r w:rsidR="00BC1B57" w:rsidRPr="000D404D">
        <w:rPr>
          <w:rFonts w:ascii="Times New Roman" w:hAnsi="Times New Roman" w:cs="Times New Roman"/>
          <w:sz w:val="24"/>
          <w:szCs w:val="24"/>
          <w:lang w:val="sr-Cyrl-RS"/>
        </w:rPr>
        <w:t>а</w:t>
      </w:r>
      <w:r w:rsidR="00D04F54" w:rsidRPr="000D404D">
        <w:rPr>
          <w:rFonts w:ascii="Times New Roman" w:hAnsi="Times New Roman" w:cs="Times New Roman"/>
          <w:sz w:val="24"/>
          <w:szCs w:val="24"/>
          <w:lang w:val="sr-Cyrl-RS"/>
        </w:rPr>
        <w:t>.</w:t>
      </w:r>
    </w:p>
    <w:p w:rsidR="00154BF6"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Нив</w:t>
      </w:r>
      <w:r w:rsidR="002123A5"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инт</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грит</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w:t>
      </w:r>
      <w:r w:rsidR="002123A5"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сигурн</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сти</w:t>
      </w:r>
      <w:r w:rsidR="002123A5" w:rsidRPr="000D404D">
        <w:rPr>
          <w:rFonts w:ascii="Times New Roman" w:eastAsia="Times New Roman" w:hAnsi="Times New Roman" w:cs="Times New Roman"/>
          <w:sz w:val="24"/>
          <w:szCs w:val="24"/>
        </w:rPr>
        <w:t xml:space="preserve"> </w:t>
      </w:r>
      <w:r w:rsidR="0091768C" w:rsidRPr="000D404D">
        <w:rPr>
          <w:rFonts w:ascii="Times New Roman" w:eastAsia="Times New Roman" w:hAnsi="Times New Roman" w:cs="Times New Roman"/>
          <w:sz w:val="24"/>
          <w:szCs w:val="24"/>
          <w:lang w:val="sr-Cyrl-CS"/>
        </w:rPr>
        <w:t xml:space="preserve">уређаја ПП израђених у електронској или комбинованој технологији </w:t>
      </w:r>
      <w:r w:rsidR="00417A36" w:rsidRPr="000D404D">
        <w:rPr>
          <w:rFonts w:ascii="Times New Roman" w:eastAsia="Times New Roman" w:hAnsi="Times New Roman" w:cs="Times New Roman"/>
          <w:sz w:val="24"/>
          <w:szCs w:val="24"/>
          <w:lang w:val="sr-Cyrl-RS"/>
        </w:rPr>
        <w:t>није</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rPr>
        <w:t>м</w:t>
      </w:r>
      <w:r w:rsidR="002123A5" w:rsidRPr="000D404D">
        <w:rPr>
          <w:rFonts w:ascii="Times New Roman" w:eastAsia="Times New Roman" w:hAnsi="Times New Roman" w:cs="Times New Roman"/>
          <w:sz w:val="24"/>
          <w:szCs w:val="24"/>
        </w:rPr>
        <w:t>а</w:t>
      </w:r>
      <w:r w:rsidRPr="000D404D">
        <w:rPr>
          <w:rFonts w:ascii="Times New Roman" w:eastAsia="Times New Roman" w:hAnsi="Times New Roman" w:cs="Times New Roman"/>
          <w:sz w:val="24"/>
          <w:szCs w:val="24"/>
        </w:rPr>
        <w:t>њи</w:t>
      </w:r>
      <w:r w:rsidR="002123A5" w:rsidRPr="000D404D">
        <w:rPr>
          <w:rFonts w:ascii="Times New Roman" w:eastAsia="Times New Roman" w:hAnsi="Times New Roman" w:cs="Times New Roman"/>
          <w:sz w:val="24"/>
          <w:szCs w:val="24"/>
        </w:rPr>
        <w:t xml:space="preserve"> о</w:t>
      </w:r>
      <w:r w:rsidRPr="000D404D">
        <w:rPr>
          <w:rFonts w:ascii="Times New Roman" w:eastAsia="Times New Roman" w:hAnsi="Times New Roman" w:cs="Times New Roman"/>
          <w:sz w:val="24"/>
          <w:szCs w:val="24"/>
        </w:rPr>
        <w:t>д</w:t>
      </w:r>
      <w:r w:rsidR="002123A5" w:rsidRPr="000D404D">
        <w:rPr>
          <w:rFonts w:ascii="Times New Roman" w:eastAsia="Times New Roman" w:hAnsi="Times New Roman" w:cs="Times New Roman"/>
          <w:sz w:val="24"/>
          <w:szCs w:val="24"/>
        </w:rPr>
        <w:t xml:space="preserve"> 4</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скл</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ду</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2123A5" w:rsidRPr="000D404D">
        <w:rPr>
          <w:rFonts w:ascii="Times New Roman" w:eastAsia="Times New Roman" w:hAnsi="Times New Roman" w:cs="Times New Roman"/>
          <w:sz w:val="24"/>
          <w:szCs w:val="24"/>
          <w:lang w:val="sr-Cyrl-CS"/>
        </w:rPr>
        <w:t xml:space="preserve">а </w:t>
      </w:r>
      <w:r w:rsidR="009B1936" w:rsidRPr="000D404D">
        <w:rPr>
          <w:rFonts w:ascii="Times New Roman" w:eastAsia="Times New Roman" w:hAnsi="Times New Roman" w:cs="Times New Roman"/>
          <w:sz w:val="24"/>
          <w:szCs w:val="24"/>
          <w:lang w:val="sr-Cyrl-RS"/>
        </w:rPr>
        <w:t xml:space="preserve">SRPS EN </w:t>
      </w:r>
      <w:r w:rsidR="002123A5" w:rsidRPr="000D404D">
        <w:rPr>
          <w:rFonts w:ascii="Times New Roman" w:eastAsia="Times New Roman" w:hAnsi="Times New Roman" w:cs="Times New Roman"/>
          <w:sz w:val="24"/>
          <w:szCs w:val="24"/>
          <w:lang w:val="sr-Latn-RS"/>
        </w:rPr>
        <w:t>50129.</w:t>
      </w:r>
    </w:p>
    <w:p w:rsidR="002123A5" w:rsidRPr="000D404D" w:rsidRDefault="0050103A" w:rsidP="00DC52F7">
      <w:pPr>
        <w:tabs>
          <w:tab w:val="left" w:pos="0"/>
        </w:tabs>
        <w:spacing w:after="0" w:line="240" w:lineRule="auto"/>
        <w:ind w:right="-5" w:firstLine="851"/>
        <w:jc w:val="both"/>
        <w:rPr>
          <w:rFonts w:ascii="Times New Roman" w:hAnsi="Times New Roman" w:cs="Times New Roman"/>
          <w:sz w:val="24"/>
          <w:szCs w:val="24"/>
          <w:lang w:val="sr-Cyrl-RS"/>
        </w:rPr>
      </w:pPr>
      <w:r w:rsidRPr="000D404D">
        <w:rPr>
          <w:rFonts w:ascii="Times New Roman" w:eastAsia="Times New Roman" w:hAnsi="Times New Roman" w:cs="Times New Roman"/>
          <w:sz w:val="24"/>
          <w:szCs w:val="24"/>
          <w:lang w:val="sr-Cyrl-CS"/>
        </w:rPr>
        <w:t>Р</w:t>
      </w:r>
      <w:r w:rsidR="002123A5" w:rsidRPr="000D404D">
        <w:rPr>
          <w:rFonts w:ascii="Times New Roman" w:eastAsia="Times New Roman" w:hAnsi="Times New Roman" w:cs="Times New Roman"/>
          <w:sz w:val="24"/>
          <w:szCs w:val="24"/>
        </w:rPr>
        <w:t>еа</w:t>
      </w:r>
      <w:r w:rsidRPr="000D404D">
        <w:rPr>
          <w:rFonts w:ascii="Times New Roman" w:eastAsia="Times New Roman" w:hAnsi="Times New Roman" w:cs="Times New Roman"/>
          <w:sz w:val="24"/>
          <w:szCs w:val="24"/>
        </w:rPr>
        <w:t>лиз</w:t>
      </w:r>
      <w:r w:rsidR="002123A5" w:rsidRPr="000D404D">
        <w:rPr>
          <w:rFonts w:ascii="Times New Roman" w:eastAsia="Times New Roman" w:hAnsi="Times New Roman" w:cs="Times New Roman"/>
          <w:sz w:val="24"/>
          <w:szCs w:val="24"/>
        </w:rPr>
        <w:t>а</w:t>
      </w:r>
      <w:r w:rsidRPr="000D404D">
        <w:rPr>
          <w:rFonts w:ascii="Times New Roman" w:eastAsia="Times New Roman" w:hAnsi="Times New Roman" w:cs="Times New Roman"/>
          <w:sz w:val="24"/>
          <w:szCs w:val="24"/>
        </w:rPr>
        <w:t>ци</w:t>
      </w:r>
      <w:r w:rsidR="002123A5" w:rsidRPr="000D404D">
        <w:rPr>
          <w:rFonts w:ascii="Times New Roman" w:eastAsia="Times New Roman" w:hAnsi="Times New Roman" w:cs="Times New Roman"/>
          <w:sz w:val="24"/>
          <w:szCs w:val="24"/>
        </w:rPr>
        <w:t xml:space="preserve">ја </w:t>
      </w:r>
      <w:r w:rsidRPr="000D404D">
        <w:rPr>
          <w:rFonts w:ascii="Times New Roman" w:eastAsia="Times New Roman" w:hAnsi="Times New Roman" w:cs="Times New Roman"/>
          <w:sz w:val="24"/>
          <w:szCs w:val="24"/>
          <w:lang w:val="sr-Cyrl-CS"/>
        </w:rPr>
        <w:t>у</w:t>
      </w:r>
      <w:r w:rsidR="002123A5" w:rsidRPr="000D404D">
        <w:rPr>
          <w:rFonts w:ascii="Times New Roman" w:eastAsia="Times New Roman" w:hAnsi="Times New Roman" w:cs="Times New Roman"/>
          <w:sz w:val="24"/>
          <w:szCs w:val="24"/>
          <w:lang w:val="sr-Cyrl-CS"/>
        </w:rPr>
        <w:t xml:space="preserve"> е</w:t>
      </w:r>
      <w:r w:rsidRPr="000D404D">
        <w:rPr>
          <w:rFonts w:ascii="Times New Roman" w:eastAsia="Times New Roman" w:hAnsi="Times New Roman" w:cs="Times New Roman"/>
          <w:sz w:val="24"/>
          <w:szCs w:val="24"/>
          <w:lang w:val="sr-Cyrl-CS"/>
        </w:rPr>
        <w:t>л</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ктр</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нск</w:t>
      </w:r>
      <w:r w:rsidR="002123A5" w:rsidRPr="000D404D">
        <w:rPr>
          <w:rFonts w:ascii="Times New Roman" w:eastAsia="Times New Roman" w:hAnsi="Times New Roman" w:cs="Times New Roman"/>
          <w:sz w:val="24"/>
          <w:szCs w:val="24"/>
          <w:lang w:val="sr-Cyrl-CS"/>
        </w:rPr>
        <w:t xml:space="preserve">ој </w:t>
      </w:r>
      <w:r w:rsidRPr="000D404D">
        <w:rPr>
          <w:rFonts w:ascii="Times New Roman" w:eastAsia="Times New Roman" w:hAnsi="Times New Roman" w:cs="Times New Roman"/>
          <w:sz w:val="24"/>
          <w:szCs w:val="24"/>
          <w:lang w:val="sr-Cyrl-CS"/>
        </w:rPr>
        <w:t>т</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хн</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ги</w:t>
      </w:r>
      <w:r w:rsidR="002123A5" w:rsidRPr="000D404D">
        <w:rPr>
          <w:rFonts w:ascii="Times New Roman" w:eastAsia="Times New Roman" w:hAnsi="Times New Roman" w:cs="Times New Roman"/>
          <w:sz w:val="24"/>
          <w:szCs w:val="24"/>
          <w:lang w:val="sr-Cyrl-CS"/>
        </w:rPr>
        <w:t>ј</w:t>
      </w:r>
      <w:r w:rsidRPr="000D404D">
        <w:rPr>
          <w:rFonts w:ascii="Times New Roman" w:eastAsia="Times New Roman" w:hAnsi="Times New Roman" w:cs="Times New Roman"/>
          <w:sz w:val="24"/>
          <w:szCs w:val="24"/>
          <w:lang w:val="sr-Cyrl-CS"/>
        </w:rPr>
        <w:t>и</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з</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снив</w:t>
      </w:r>
      <w:r w:rsidR="002123A5" w:rsidRPr="000D404D">
        <w:rPr>
          <w:rFonts w:ascii="Times New Roman" w:eastAsia="Times New Roman" w:hAnsi="Times New Roman" w:cs="Times New Roman"/>
          <w:sz w:val="24"/>
          <w:szCs w:val="24"/>
          <w:lang w:val="sr-Cyrl-CS"/>
        </w:rPr>
        <w:t>а</w:t>
      </w:r>
      <w:r w:rsidR="0091768C" w:rsidRPr="000D404D">
        <w:rPr>
          <w:rFonts w:ascii="Times New Roman" w:eastAsia="Times New Roman" w:hAnsi="Times New Roman" w:cs="Times New Roman"/>
          <w:sz w:val="24"/>
          <w:szCs w:val="24"/>
          <w:lang w:val="sr-Cyrl-CS"/>
        </w:rPr>
        <w:t xml:space="preserve"> се</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rPr>
        <w:t>н</w:t>
      </w:r>
      <w:r w:rsidR="002123A5" w:rsidRPr="000D404D">
        <w:rPr>
          <w:rFonts w:ascii="Times New Roman" w:eastAsia="Times New Roman" w:hAnsi="Times New Roman" w:cs="Times New Roman"/>
          <w:sz w:val="24"/>
          <w:szCs w:val="24"/>
        </w:rPr>
        <w:t xml:space="preserve">а </w:t>
      </w:r>
      <w:r w:rsidRPr="000D404D">
        <w:rPr>
          <w:rFonts w:ascii="Times New Roman" w:eastAsia="Times New Roman" w:hAnsi="Times New Roman" w:cs="Times New Roman"/>
          <w:sz w:val="24"/>
          <w:szCs w:val="24"/>
          <w:lang w:val="sr-Cyrl-CS"/>
        </w:rPr>
        <w:t>ск</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билн</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rPr>
        <w:t>м</w:t>
      </w:r>
      <w:r w:rsidR="002123A5" w:rsidRPr="000D404D">
        <w:rPr>
          <w:rFonts w:ascii="Times New Roman" w:eastAsia="Times New Roman" w:hAnsi="Times New Roman" w:cs="Times New Roman"/>
          <w:sz w:val="24"/>
          <w:szCs w:val="24"/>
        </w:rPr>
        <w:t>о</w:t>
      </w:r>
      <w:r w:rsidRPr="000D404D">
        <w:rPr>
          <w:rFonts w:ascii="Times New Roman" w:eastAsia="Times New Roman" w:hAnsi="Times New Roman" w:cs="Times New Roman"/>
          <w:sz w:val="24"/>
          <w:szCs w:val="24"/>
        </w:rPr>
        <w:t>дул</w:t>
      </w:r>
      <w:r w:rsidR="002123A5" w:rsidRPr="000D404D">
        <w:rPr>
          <w:rFonts w:ascii="Times New Roman" w:eastAsia="Times New Roman" w:hAnsi="Times New Roman" w:cs="Times New Roman"/>
          <w:sz w:val="24"/>
          <w:szCs w:val="24"/>
        </w:rPr>
        <w:t>а</w:t>
      </w:r>
      <w:r w:rsidRPr="000D404D">
        <w:rPr>
          <w:rFonts w:ascii="Times New Roman" w:eastAsia="Times New Roman" w:hAnsi="Times New Roman" w:cs="Times New Roman"/>
          <w:sz w:val="24"/>
          <w:szCs w:val="24"/>
        </w:rPr>
        <w:t>рн</w:t>
      </w:r>
      <w:r w:rsidR="002123A5" w:rsidRPr="000D404D">
        <w:rPr>
          <w:rFonts w:ascii="Times New Roman" w:eastAsia="Times New Roman" w:hAnsi="Times New Roman" w:cs="Times New Roman"/>
          <w:sz w:val="24"/>
          <w:szCs w:val="24"/>
        </w:rPr>
        <w:t>о</w:t>
      </w:r>
      <w:r w:rsidRPr="000D404D">
        <w:rPr>
          <w:rFonts w:ascii="Times New Roman" w:eastAsia="Times New Roman" w:hAnsi="Times New Roman" w:cs="Times New Roman"/>
          <w:sz w:val="24"/>
          <w:szCs w:val="24"/>
        </w:rPr>
        <w:t>м</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rPr>
        <w:t>принципу</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Ур</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2123A5" w:rsidRPr="000D404D">
        <w:rPr>
          <w:rFonts w:ascii="Times New Roman" w:eastAsia="Times New Roman" w:hAnsi="Times New Roman" w:cs="Times New Roman"/>
          <w:sz w:val="24"/>
          <w:szCs w:val="24"/>
          <w:lang w:val="sr-Cyrl-CS"/>
        </w:rPr>
        <w:t xml:space="preserve">ај </w:t>
      </w:r>
      <w:r w:rsidR="0091768C" w:rsidRPr="000D404D">
        <w:rPr>
          <w:rFonts w:ascii="Times New Roman" w:eastAsia="Times New Roman" w:hAnsi="Times New Roman" w:cs="Times New Roman"/>
          <w:sz w:val="24"/>
          <w:szCs w:val="24"/>
          <w:lang w:val="sr-Cyrl-CS"/>
        </w:rPr>
        <w:t>се</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р</w:t>
      </w:r>
      <w:r w:rsidR="002123A5" w:rsidRPr="000D404D">
        <w:rPr>
          <w:rFonts w:ascii="Times New Roman" w:eastAsia="Times New Roman" w:hAnsi="Times New Roman" w:cs="Times New Roman"/>
          <w:sz w:val="24"/>
          <w:szCs w:val="24"/>
          <w:lang w:val="sr-Cyrl-CS"/>
        </w:rPr>
        <w:t>еа</w:t>
      </w:r>
      <w:r w:rsidRPr="000D404D">
        <w:rPr>
          <w:rFonts w:ascii="Times New Roman" w:eastAsia="Times New Roman" w:hAnsi="Times New Roman" w:cs="Times New Roman"/>
          <w:sz w:val="24"/>
          <w:szCs w:val="24"/>
          <w:lang w:val="sr-Cyrl-CS"/>
        </w:rPr>
        <w:t>лиз</w:t>
      </w:r>
      <w:r w:rsidR="0091768C" w:rsidRPr="000D404D">
        <w:rPr>
          <w:rFonts w:ascii="Times New Roman" w:eastAsia="Times New Roman" w:hAnsi="Times New Roman" w:cs="Times New Roman"/>
          <w:sz w:val="24"/>
          <w:szCs w:val="24"/>
          <w:lang w:val="sr-Cyrl-CS"/>
        </w:rPr>
        <w:t>ује од</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lang w:val="sr-Cyrl-CS"/>
        </w:rPr>
        <w:t>п</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тр</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бн</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бр</w:t>
      </w:r>
      <w:r w:rsidR="002123A5" w:rsidRPr="000D404D">
        <w:rPr>
          <w:rFonts w:ascii="Times New Roman" w:eastAsia="Times New Roman" w:hAnsi="Times New Roman" w:cs="Times New Roman"/>
          <w:sz w:val="24"/>
          <w:szCs w:val="24"/>
          <w:lang w:val="sr-Cyrl-CS"/>
        </w:rPr>
        <w:t xml:space="preserve">оја </w:t>
      </w:r>
      <w:r w:rsidRPr="000D404D">
        <w:rPr>
          <w:rFonts w:ascii="Times New Roman" w:eastAsia="Times New Roman" w:hAnsi="Times New Roman" w:cs="Times New Roman"/>
          <w:sz w:val="24"/>
          <w:szCs w:val="24"/>
          <w:lang w:val="sr-Cyrl-CS"/>
        </w:rPr>
        <w:t>н</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з</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висних</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функци</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лних</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rPr>
        <w:t>м</w:t>
      </w:r>
      <w:r w:rsidR="002123A5" w:rsidRPr="000D404D">
        <w:rPr>
          <w:rFonts w:ascii="Times New Roman" w:eastAsia="Times New Roman" w:hAnsi="Times New Roman" w:cs="Times New Roman"/>
          <w:sz w:val="24"/>
          <w:szCs w:val="24"/>
        </w:rPr>
        <w:t>о</w:t>
      </w:r>
      <w:r w:rsidRPr="000D404D">
        <w:rPr>
          <w:rFonts w:ascii="Times New Roman" w:eastAsia="Times New Roman" w:hAnsi="Times New Roman" w:cs="Times New Roman"/>
          <w:sz w:val="24"/>
          <w:szCs w:val="24"/>
        </w:rPr>
        <w:t>дул</w:t>
      </w:r>
      <w:r w:rsidR="002123A5" w:rsidRPr="000D404D">
        <w:rPr>
          <w:rFonts w:ascii="Times New Roman" w:eastAsia="Times New Roman" w:hAnsi="Times New Roman" w:cs="Times New Roman"/>
          <w:sz w:val="24"/>
          <w:szCs w:val="24"/>
        </w:rPr>
        <w:t xml:space="preserve">а </w:t>
      </w:r>
      <w:r w:rsidRPr="000D404D">
        <w:rPr>
          <w:rFonts w:ascii="Times New Roman" w:eastAsia="Times New Roman" w:hAnsi="Times New Roman" w:cs="Times New Roman"/>
          <w:sz w:val="24"/>
          <w:szCs w:val="24"/>
        </w:rPr>
        <w:t>у</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rPr>
        <w:t>скл</w:t>
      </w:r>
      <w:r w:rsidR="002123A5" w:rsidRPr="000D404D">
        <w:rPr>
          <w:rFonts w:ascii="Times New Roman" w:eastAsia="Times New Roman" w:hAnsi="Times New Roman" w:cs="Times New Roman"/>
          <w:sz w:val="24"/>
          <w:szCs w:val="24"/>
        </w:rPr>
        <w:t>а</w:t>
      </w:r>
      <w:r w:rsidRPr="000D404D">
        <w:rPr>
          <w:rFonts w:ascii="Times New Roman" w:eastAsia="Times New Roman" w:hAnsi="Times New Roman" w:cs="Times New Roman"/>
          <w:sz w:val="24"/>
          <w:szCs w:val="24"/>
        </w:rPr>
        <w:t>ду</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rPr>
        <w:t>с</w:t>
      </w:r>
      <w:r w:rsidR="002123A5" w:rsidRPr="000D404D">
        <w:rPr>
          <w:rFonts w:ascii="Times New Roman" w:eastAsia="Times New Roman" w:hAnsi="Times New Roman" w:cs="Times New Roman"/>
          <w:sz w:val="24"/>
          <w:szCs w:val="24"/>
        </w:rPr>
        <w:t xml:space="preserve">а </w:t>
      </w:r>
      <w:r w:rsidRPr="000D404D">
        <w:rPr>
          <w:rFonts w:ascii="Times New Roman" w:eastAsia="Times New Roman" w:hAnsi="Times New Roman" w:cs="Times New Roman"/>
          <w:sz w:val="24"/>
          <w:szCs w:val="24"/>
          <w:lang w:val="sr-Cyrl-CS"/>
        </w:rPr>
        <w:t>к</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чн</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нфигур</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ци</w:t>
      </w:r>
      <w:r w:rsidR="002123A5" w:rsidRPr="000D404D">
        <w:rPr>
          <w:rFonts w:ascii="Times New Roman" w:eastAsia="Times New Roman" w:hAnsi="Times New Roman" w:cs="Times New Roman"/>
          <w:sz w:val="24"/>
          <w:szCs w:val="24"/>
          <w:lang w:val="sr-Cyrl-CS"/>
        </w:rPr>
        <w:t>јо</w:t>
      </w:r>
      <w:r w:rsidRPr="000D404D">
        <w:rPr>
          <w:rFonts w:ascii="Times New Roman" w:eastAsia="Times New Roman" w:hAnsi="Times New Roman" w:cs="Times New Roman"/>
          <w:sz w:val="24"/>
          <w:szCs w:val="24"/>
          <w:lang w:val="sr-Cyrl-CS"/>
        </w:rPr>
        <w:t>м</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бр</w:t>
      </w:r>
      <w:r w:rsidR="002123A5" w:rsidRPr="000D404D">
        <w:rPr>
          <w:rFonts w:ascii="Times New Roman" w:eastAsia="Times New Roman" w:hAnsi="Times New Roman" w:cs="Times New Roman"/>
          <w:sz w:val="24"/>
          <w:szCs w:val="24"/>
          <w:lang w:val="sr-Cyrl-CS"/>
        </w:rPr>
        <w:t>оје</w:t>
      </w:r>
      <w:r w:rsidRPr="000D404D">
        <w:rPr>
          <w:rFonts w:ascii="Times New Roman" w:eastAsia="Times New Roman" w:hAnsi="Times New Roman" w:cs="Times New Roman"/>
          <w:sz w:val="24"/>
          <w:szCs w:val="24"/>
          <w:lang w:val="sr-Cyrl-CS"/>
        </w:rPr>
        <w:t>м</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rPr>
        <w:t>сп</w:t>
      </w:r>
      <w:r w:rsidR="002123A5" w:rsidRPr="000D404D">
        <w:rPr>
          <w:rFonts w:ascii="Times New Roman" w:eastAsia="Times New Roman" w:hAnsi="Times New Roman" w:cs="Times New Roman"/>
          <w:sz w:val="24"/>
          <w:szCs w:val="24"/>
        </w:rPr>
        <w:t>о</w:t>
      </w:r>
      <w:r w:rsidRPr="000D404D">
        <w:rPr>
          <w:rFonts w:ascii="Times New Roman" w:eastAsia="Times New Roman" w:hAnsi="Times New Roman" w:cs="Times New Roman"/>
          <w:sz w:val="24"/>
          <w:szCs w:val="24"/>
        </w:rPr>
        <w:t>љ</w:t>
      </w:r>
      <w:r w:rsidR="002123A5" w:rsidRPr="000D404D">
        <w:rPr>
          <w:rFonts w:ascii="Times New Roman" w:eastAsia="Times New Roman" w:hAnsi="Times New Roman" w:cs="Times New Roman"/>
          <w:sz w:val="24"/>
          <w:szCs w:val="24"/>
        </w:rPr>
        <w:t>а</w:t>
      </w:r>
      <w:r w:rsidRPr="000D404D">
        <w:rPr>
          <w:rFonts w:ascii="Times New Roman" w:eastAsia="Times New Roman" w:hAnsi="Times New Roman" w:cs="Times New Roman"/>
          <w:sz w:val="24"/>
          <w:szCs w:val="24"/>
        </w:rPr>
        <w:t>шњих</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rPr>
        <w:t>ур</w:t>
      </w:r>
      <w:r w:rsidR="002123A5" w:rsidRPr="000D404D">
        <w:rPr>
          <w:rFonts w:ascii="Times New Roman" w:eastAsia="Times New Roman" w:hAnsi="Times New Roman" w:cs="Times New Roman"/>
          <w:sz w:val="24"/>
          <w:szCs w:val="24"/>
        </w:rPr>
        <w:t>е</w:t>
      </w:r>
      <w:r w:rsidRPr="000D404D">
        <w:rPr>
          <w:rFonts w:ascii="Times New Roman" w:eastAsia="Times New Roman" w:hAnsi="Times New Roman" w:cs="Times New Roman"/>
          <w:sz w:val="24"/>
          <w:szCs w:val="24"/>
        </w:rPr>
        <w:t>ђ</w:t>
      </w:r>
      <w:r w:rsidR="002123A5" w:rsidRPr="000D404D">
        <w:rPr>
          <w:rFonts w:ascii="Times New Roman" w:eastAsia="Times New Roman" w:hAnsi="Times New Roman" w:cs="Times New Roman"/>
          <w:sz w:val="24"/>
          <w:szCs w:val="24"/>
        </w:rPr>
        <w:t>аја. О</w:t>
      </w:r>
      <w:r w:rsidRPr="000D404D">
        <w:rPr>
          <w:rFonts w:ascii="Times New Roman" w:eastAsia="Times New Roman" w:hAnsi="Times New Roman" w:cs="Times New Roman"/>
          <w:sz w:val="24"/>
          <w:szCs w:val="24"/>
        </w:rPr>
        <w:t>вим</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rPr>
        <w:t>с</w:t>
      </w:r>
      <w:r w:rsidR="002123A5" w:rsidRPr="000D404D">
        <w:rPr>
          <w:rFonts w:ascii="Times New Roman" w:eastAsia="Times New Roman" w:hAnsi="Times New Roman" w:cs="Times New Roman"/>
          <w:sz w:val="24"/>
          <w:szCs w:val="24"/>
        </w:rPr>
        <w:t>е о</w:t>
      </w:r>
      <w:r w:rsidRPr="000D404D">
        <w:rPr>
          <w:rFonts w:ascii="Times New Roman" w:eastAsia="Times New Roman" w:hAnsi="Times New Roman" w:cs="Times New Roman"/>
          <w:sz w:val="24"/>
          <w:szCs w:val="24"/>
        </w:rPr>
        <w:t>м</w:t>
      </w:r>
      <w:r w:rsidR="002123A5" w:rsidRPr="000D404D">
        <w:rPr>
          <w:rFonts w:ascii="Times New Roman" w:eastAsia="Times New Roman" w:hAnsi="Times New Roman" w:cs="Times New Roman"/>
          <w:sz w:val="24"/>
          <w:szCs w:val="24"/>
        </w:rPr>
        <w:t>о</w:t>
      </w:r>
      <w:r w:rsidRPr="000D404D">
        <w:rPr>
          <w:rFonts w:ascii="Times New Roman" w:eastAsia="Times New Roman" w:hAnsi="Times New Roman" w:cs="Times New Roman"/>
          <w:sz w:val="24"/>
          <w:szCs w:val="24"/>
        </w:rPr>
        <w:t>гућ</w:t>
      </w:r>
      <w:r w:rsidR="002123A5" w:rsidRPr="000D404D">
        <w:rPr>
          <w:rFonts w:ascii="Times New Roman" w:eastAsia="Times New Roman" w:hAnsi="Times New Roman" w:cs="Times New Roman"/>
          <w:sz w:val="24"/>
          <w:szCs w:val="24"/>
        </w:rPr>
        <w:t>а</w:t>
      </w:r>
      <w:r w:rsidRPr="000D404D">
        <w:rPr>
          <w:rFonts w:ascii="Times New Roman" w:eastAsia="Times New Roman" w:hAnsi="Times New Roman" w:cs="Times New Roman"/>
          <w:sz w:val="24"/>
          <w:szCs w:val="24"/>
        </w:rPr>
        <w:t>в</w:t>
      </w:r>
      <w:r w:rsidR="002123A5" w:rsidRPr="000D404D">
        <w:rPr>
          <w:rFonts w:ascii="Times New Roman" w:eastAsia="Times New Roman" w:hAnsi="Times New Roman" w:cs="Times New Roman"/>
          <w:sz w:val="24"/>
          <w:szCs w:val="24"/>
        </w:rPr>
        <w:t xml:space="preserve">а </w:t>
      </w:r>
      <w:r w:rsidRPr="000D404D">
        <w:rPr>
          <w:rFonts w:ascii="Times New Roman" w:eastAsia="Times New Roman" w:hAnsi="Times New Roman" w:cs="Times New Roman"/>
          <w:sz w:val="24"/>
          <w:szCs w:val="24"/>
        </w:rPr>
        <w:t>р</w:t>
      </w:r>
      <w:r w:rsidR="002123A5" w:rsidRPr="000D404D">
        <w:rPr>
          <w:rFonts w:ascii="Times New Roman" w:eastAsia="Times New Roman" w:hAnsi="Times New Roman" w:cs="Times New Roman"/>
          <w:sz w:val="24"/>
          <w:szCs w:val="24"/>
        </w:rPr>
        <w:t>еа</w:t>
      </w:r>
      <w:r w:rsidRPr="000D404D">
        <w:rPr>
          <w:rFonts w:ascii="Times New Roman" w:eastAsia="Times New Roman" w:hAnsi="Times New Roman" w:cs="Times New Roman"/>
          <w:sz w:val="24"/>
          <w:szCs w:val="24"/>
        </w:rPr>
        <w:t>лиз</w:t>
      </w:r>
      <w:r w:rsidR="002123A5" w:rsidRPr="000D404D">
        <w:rPr>
          <w:rFonts w:ascii="Times New Roman" w:eastAsia="Times New Roman" w:hAnsi="Times New Roman" w:cs="Times New Roman"/>
          <w:sz w:val="24"/>
          <w:szCs w:val="24"/>
        </w:rPr>
        <w:t>а</w:t>
      </w:r>
      <w:r w:rsidRPr="000D404D">
        <w:rPr>
          <w:rFonts w:ascii="Times New Roman" w:eastAsia="Times New Roman" w:hAnsi="Times New Roman" w:cs="Times New Roman"/>
          <w:sz w:val="24"/>
          <w:szCs w:val="24"/>
        </w:rPr>
        <w:t>ци</w:t>
      </w:r>
      <w:r w:rsidR="002123A5" w:rsidRPr="000D404D">
        <w:rPr>
          <w:rFonts w:ascii="Times New Roman" w:eastAsia="Times New Roman" w:hAnsi="Times New Roman" w:cs="Times New Roman"/>
          <w:sz w:val="24"/>
          <w:szCs w:val="24"/>
          <w:lang w:val="sr-Cyrl-CS"/>
        </w:rPr>
        <w:t>ј</w:t>
      </w:r>
      <w:r w:rsidR="002123A5" w:rsidRPr="000D404D">
        <w:rPr>
          <w:rFonts w:ascii="Times New Roman" w:eastAsia="Times New Roman" w:hAnsi="Times New Roman" w:cs="Times New Roman"/>
          <w:sz w:val="24"/>
          <w:szCs w:val="24"/>
        </w:rPr>
        <w:t xml:space="preserve">а </w:t>
      </w:r>
      <w:r w:rsidRPr="000D404D">
        <w:rPr>
          <w:rFonts w:ascii="Times New Roman" w:eastAsia="Times New Roman" w:hAnsi="Times New Roman" w:cs="Times New Roman"/>
          <w:sz w:val="24"/>
          <w:szCs w:val="24"/>
          <w:lang w:val="sr-Cyrl-CS"/>
        </w:rPr>
        <w:t>ур</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2123A5"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з</w:t>
      </w:r>
      <w:r w:rsidR="002123A5"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св</w:t>
      </w:r>
      <w:r w:rsidR="002123A5"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случ</w:t>
      </w:r>
      <w:r w:rsidR="002123A5" w:rsidRPr="000D404D">
        <w:rPr>
          <w:rFonts w:ascii="Times New Roman" w:eastAsia="Times New Roman" w:hAnsi="Times New Roman" w:cs="Times New Roman"/>
          <w:sz w:val="24"/>
          <w:szCs w:val="24"/>
          <w:lang w:val="sr-Cyrl-CS"/>
        </w:rPr>
        <w:t>аје</w:t>
      </w:r>
      <w:r w:rsidRPr="000D404D">
        <w:rPr>
          <w:rFonts w:ascii="Times New Roman" w:eastAsia="Times New Roman" w:hAnsi="Times New Roman" w:cs="Times New Roman"/>
          <w:sz w:val="24"/>
          <w:szCs w:val="24"/>
          <w:lang w:val="sr-Cyrl-CS"/>
        </w:rPr>
        <w:t>в</w:t>
      </w:r>
      <w:r w:rsidR="002123A5"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прим</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2123A5"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rPr>
        <w:t>б</w:t>
      </w:r>
      <w:r w:rsidR="002123A5" w:rsidRPr="000D404D">
        <w:rPr>
          <w:rFonts w:ascii="Times New Roman" w:eastAsia="Times New Roman" w:hAnsi="Times New Roman" w:cs="Times New Roman"/>
          <w:sz w:val="24"/>
          <w:szCs w:val="24"/>
        </w:rPr>
        <w:t>е</w:t>
      </w:r>
      <w:r w:rsidRPr="000D404D">
        <w:rPr>
          <w:rFonts w:ascii="Times New Roman" w:eastAsia="Times New Roman" w:hAnsi="Times New Roman" w:cs="Times New Roman"/>
          <w:sz w:val="24"/>
          <w:szCs w:val="24"/>
        </w:rPr>
        <w:t>з</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rPr>
        <w:t>пр</w:t>
      </w:r>
      <w:r w:rsidR="002123A5" w:rsidRPr="000D404D">
        <w:rPr>
          <w:rFonts w:ascii="Times New Roman" w:eastAsia="Times New Roman" w:hAnsi="Times New Roman" w:cs="Times New Roman"/>
          <w:sz w:val="24"/>
          <w:szCs w:val="24"/>
        </w:rPr>
        <w:t>е</w:t>
      </w:r>
      <w:r w:rsidRPr="000D404D">
        <w:rPr>
          <w:rFonts w:ascii="Times New Roman" w:eastAsia="Times New Roman" w:hAnsi="Times New Roman" w:cs="Times New Roman"/>
          <w:sz w:val="24"/>
          <w:szCs w:val="24"/>
        </w:rPr>
        <w:t>пр</w:t>
      </w:r>
      <w:r w:rsidR="002123A5" w:rsidRPr="000D404D">
        <w:rPr>
          <w:rFonts w:ascii="Times New Roman" w:eastAsia="Times New Roman" w:hAnsi="Times New Roman" w:cs="Times New Roman"/>
          <w:sz w:val="24"/>
          <w:szCs w:val="24"/>
        </w:rPr>
        <w:t>а</w:t>
      </w:r>
      <w:r w:rsidRPr="000D404D">
        <w:rPr>
          <w:rFonts w:ascii="Times New Roman" w:eastAsia="Times New Roman" w:hAnsi="Times New Roman" w:cs="Times New Roman"/>
          <w:sz w:val="24"/>
          <w:szCs w:val="24"/>
        </w:rPr>
        <w:t>вки</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rPr>
        <w:t>н</w:t>
      </w:r>
      <w:r w:rsidR="002123A5" w:rsidRPr="000D404D">
        <w:rPr>
          <w:rFonts w:ascii="Times New Roman" w:eastAsia="Times New Roman" w:hAnsi="Times New Roman" w:cs="Times New Roman"/>
          <w:sz w:val="24"/>
          <w:szCs w:val="24"/>
        </w:rPr>
        <w:t xml:space="preserve">а </w:t>
      </w:r>
      <w:r w:rsidRPr="000D404D">
        <w:rPr>
          <w:rFonts w:ascii="Times New Roman" w:eastAsia="Times New Roman" w:hAnsi="Times New Roman" w:cs="Times New Roman"/>
          <w:sz w:val="24"/>
          <w:szCs w:val="24"/>
        </w:rPr>
        <w:t>структури</w:t>
      </w:r>
      <w:r w:rsidR="002123A5"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rPr>
        <w:t>сист</w:t>
      </w:r>
      <w:r w:rsidR="002123A5" w:rsidRPr="000D404D">
        <w:rPr>
          <w:rFonts w:ascii="Times New Roman" w:eastAsia="Times New Roman" w:hAnsi="Times New Roman" w:cs="Times New Roman"/>
          <w:sz w:val="24"/>
          <w:szCs w:val="24"/>
        </w:rPr>
        <w:t>е</w:t>
      </w:r>
      <w:r w:rsidRPr="000D404D">
        <w:rPr>
          <w:rFonts w:ascii="Times New Roman" w:eastAsia="Times New Roman" w:hAnsi="Times New Roman" w:cs="Times New Roman"/>
          <w:sz w:val="24"/>
          <w:szCs w:val="24"/>
        </w:rPr>
        <w:t>м</w:t>
      </w:r>
      <w:r w:rsidR="004E0B6A" w:rsidRPr="000D404D">
        <w:rPr>
          <w:rFonts w:ascii="Times New Roman" w:eastAsia="Times New Roman" w:hAnsi="Times New Roman" w:cs="Times New Roman"/>
          <w:sz w:val="24"/>
          <w:szCs w:val="24"/>
        </w:rPr>
        <w:t>а</w:t>
      </w:r>
      <w:r w:rsidR="004E0B6A" w:rsidRPr="000D404D">
        <w:rPr>
          <w:rFonts w:ascii="Times New Roman" w:eastAsia="Times New Roman" w:hAnsi="Times New Roman" w:cs="Times New Roman"/>
          <w:sz w:val="24"/>
          <w:szCs w:val="24"/>
          <w:lang w:val="sr-Cyrl-RS"/>
        </w:rPr>
        <w:t>.</w:t>
      </w:r>
    </w:p>
    <w:p w:rsidR="006D1587" w:rsidRPr="000D404D" w:rsidRDefault="002123A5"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rPr>
        <w:t>Е</w:t>
      </w:r>
      <w:r w:rsidR="0050103A" w:rsidRPr="000D404D">
        <w:rPr>
          <w:rFonts w:ascii="Times New Roman" w:eastAsia="Times New Roman" w:hAnsi="Times New Roman" w:cs="Times New Roman"/>
          <w:sz w:val="24"/>
          <w:szCs w:val="24"/>
        </w:rPr>
        <w:t>л</w:t>
      </w:r>
      <w:r w:rsidRPr="000D404D">
        <w:rPr>
          <w:rFonts w:ascii="Times New Roman" w:eastAsia="Times New Roman" w:hAnsi="Times New Roman" w:cs="Times New Roman"/>
          <w:sz w:val="24"/>
          <w:szCs w:val="24"/>
        </w:rPr>
        <w:t>е</w:t>
      </w:r>
      <w:r w:rsidR="0050103A" w:rsidRPr="000D404D">
        <w:rPr>
          <w:rFonts w:ascii="Times New Roman" w:eastAsia="Times New Roman" w:hAnsi="Times New Roman" w:cs="Times New Roman"/>
          <w:sz w:val="24"/>
          <w:szCs w:val="24"/>
        </w:rPr>
        <w:t>ктр</w:t>
      </w:r>
      <w:r w:rsidRPr="000D404D">
        <w:rPr>
          <w:rFonts w:ascii="Times New Roman" w:eastAsia="Times New Roman" w:hAnsi="Times New Roman" w:cs="Times New Roman"/>
          <w:sz w:val="24"/>
          <w:szCs w:val="24"/>
        </w:rPr>
        <w:t>о</w:t>
      </w:r>
      <w:r w:rsidR="0050103A" w:rsidRPr="000D404D">
        <w:rPr>
          <w:rFonts w:ascii="Times New Roman" w:eastAsia="Times New Roman" w:hAnsi="Times New Roman" w:cs="Times New Roman"/>
          <w:sz w:val="24"/>
          <w:szCs w:val="24"/>
        </w:rPr>
        <w:t>нск</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91768C" w:rsidRPr="000D404D">
        <w:rPr>
          <w:rFonts w:ascii="Times New Roman" w:eastAsia="Times New Roman" w:hAnsi="Times New Roman" w:cs="Times New Roman"/>
          <w:sz w:val="24"/>
          <w:szCs w:val="24"/>
          <w:lang w:val="sr-Cyrl-CS"/>
        </w:rPr>
        <w:t xml:space="preserve">уређај </w:t>
      </w:r>
      <w:r w:rsidR="00AC0B94" w:rsidRPr="000D404D">
        <w:rPr>
          <w:rFonts w:ascii="Times New Roman" w:eastAsia="Times New Roman" w:hAnsi="Times New Roman" w:cs="Times New Roman"/>
          <w:sz w:val="24"/>
          <w:szCs w:val="24"/>
          <w:lang w:val="sr-Cyrl-RS"/>
        </w:rPr>
        <w:t>ПП</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rPr>
        <w:t>п</w:t>
      </w:r>
      <w:r w:rsidRPr="000D404D">
        <w:rPr>
          <w:rFonts w:ascii="Times New Roman" w:eastAsia="Times New Roman" w:hAnsi="Times New Roman" w:cs="Times New Roman"/>
          <w:sz w:val="24"/>
          <w:szCs w:val="24"/>
        </w:rPr>
        <w:t>о</w:t>
      </w:r>
      <w:r w:rsidR="0050103A" w:rsidRPr="000D404D">
        <w:rPr>
          <w:rFonts w:ascii="Times New Roman" w:eastAsia="Times New Roman" w:hAnsi="Times New Roman" w:cs="Times New Roman"/>
          <w:sz w:val="24"/>
          <w:szCs w:val="24"/>
        </w:rPr>
        <w:t>с</w:t>
      </w:r>
      <w:r w:rsidRPr="000D404D">
        <w:rPr>
          <w:rFonts w:ascii="Times New Roman" w:eastAsia="Times New Roman" w:hAnsi="Times New Roman" w:cs="Times New Roman"/>
          <w:sz w:val="24"/>
          <w:szCs w:val="24"/>
        </w:rPr>
        <w:t>е</w:t>
      </w:r>
      <w:r w:rsidR="0050103A" w:rsidRPr="000D404D">
        <w:rPr>
          <w:rFonts w:ascii="Times New Roman" w:eastAsia="Times New Roman" w:hAnsi="Times New Roman" w:cs="Times New Roman"/>
          <w:sz w:val="24"/>
          <w:szCs w:val="24"/>
        </w:rPr>
        <w:t>ду</w:t>
      </w:r>
      <w:r w:rsidRPr="000D404D">
        <w:rPr>
          <w:rFonts w:ascii="Times New Roman" w:eastAsia="Times New Roman" w:hAnsi="Times New Roman" w:cs="Times New Roman"/>
          <w:sz w:val="24"/>
          <w:szCs w:val="24"/>
        </w:rPr>
        <w:t xml:space="preserve">је </w:t>
      </w:r>
      <w:r w:rsidR="0050103A" w:rsidRPr="000D404D">
        <w:rPr>
          <w:rFonts w:ascii="Times New Roman" w:eastAsia="Times New Roman" w:hAnsi="Times New Roman" w:cs="Times New Roman"/>
          <w:sz w:val="24"/>
          <w:szCs w:val="24"/>
        </w:rPr>
        <w:t>сист</w:t>
      </w:r>
      <w:r w:rsidRPr="000D404D">
        <w:rPr>
          <w:rFonts w:ascii="Times New Roman" w:eastAsia="Times New Roman" w:hAnsi="Times New Roman" w:cs="Times New Roman"/>
          <w:sz w:val="24"/>
          <w:szCs w:val="24"/>
        </w:rPr>
        <w:t>е</w:t>
      </w:r>
      <w:r w:rsidR="0050103A" w:rsidRPr="000D404D">
        <w:rPr>
          <w:rFonts w:ascii="Times New Roman" w:eastAsia="Times New Roman" w:hAnsi="Times New Roman" w:cs="Times New Roman"/>
          <w:sz w:val="24"/>
          <w:szCs w:val="24"/>
        </w:rPr>
        <w:t>м</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з</w:t>
      </w:r>
      <w:r w:rsidRPr="000D404D">
        <w:rPr>
          <w:rFonts w:ascii="Times New Roman" w:eastAsia="Times New Roman" w:hAnsi="Times New Roman" w:cs="Times New Roman"/>
          <w:sz w:val="24"/>
          <w:szCs w:val="24"/>
        </w:rPr>
        <w:t xml:space="preserve">а </w:t>
      </w:r>
      <w:r w:rsidR="0050103A" w:rsidRPr="000D404D">
        <w:rPr>
          <w:rFonts w:ascii="Times New Roman" w:eastAsia="Times New Roman" w:hAnsi="Times New Roman" w:cs="Times New Roman"/>
          <w:sz w:val="24"/>
          <w:szCs w:val="24"/>
        </w:rPr>
        <w:t>д</w:t>
      </w:r>
      <w:r w:rsidRPr="000D404D">
        <w:rPr>
          <w:rFonts w:ascii="Times New Roman" w:eastAsia="Times New Roman" w:hAnsi="Times New Roman" w:cs="Times New Roman"/>
          <w:sz w:val="24"/>
          <w:szCs w:val="24"/>
        </w:rPr>
        <w:t>е</w:t>
      </w:r>
      <w:r w:rsidR="0050103A" w:rsidRPr="000D404D">
        <w:rPr>
          <w:rFonts w:ascii="Times New Roman" w:eastAsia="Times New Roman" w:hAnsi="Times New Roman" w:cs="Times New Roman"/>
          <w:sz w:val="24"/>
          <w:szCs w:val="24"/>
        </w:rPr>
        <w:t>т</w:t>
      </w:r>
      <w:r w:rsidRPr="000D404D">
        <w:rPr>
          <w:rFonts w:ascii="Times New Roman" w:eastAsia="Times New Roman" w:hAnsi="Times New Roman" w:cs="Times New Roman"/>
          <w:sz w:val="24"/>
          <w:szCs w:val="24"/>
        </w:rPr>
        <w:t>е</w:t>
      </w:r>
      <w:r w:rsidR="0050103A" w:rsidRPr="000D404D">
        <w:rPr>
          <w:rFonts w:ascii="Times New Roman" w:eastAsia="Times New Roman" w:hAnsi="Times New Roman" w:cs="Times New Roman"/>
          <w:sz w:val="24"/>
          <w:szCs w:val="24"/>
        </w:rPr>
        <w:t>кци</w:t>
      </w:r>
      <w:r w:rsidRPr="000D404D">
        <w:rPr>
          <w:rFonts w:ascii="Times New Roman" w:eastAsia="Times New Roman" w:hAnsi="Times New Roman" w:cs="Times New Roman"/>
          <w:sz w:val="24"/>
          <w:szCs w:val="24"/>
        </w:rPr>
        <w:t>ј</w:t>
      </w:r>
      <w:r w:rsidR="0050103A" w:rsidRPr="000D404D">
        <w:rPr>
          <w:rFonts w:ascii="Times New Roman" w:eastAsia="Times New Roman" w:hAnsi="Times New Roman" w:cs="Times New Roman"/>
          <w:sz w:val="24"/>
          <w:szCs w:val="24"/>
        </w:rPr>
        <w:t>у</w:t>
      </w:r>
      <w:r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тк</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з</w:t>
      </w:r>
      <w:r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и</w:t>
      </w:r>
      <w:r w:rsidRPr="000D404D">
        <w:rPr>
          <w:rFonts w:ascii="Times New Roman" w:eastAsia="Times New Roman" w:hAnsi="Times New Roman" w:cs="Times New Roman"/>
          <w:sz w:val="24"/>
          <w:szCs w:val="24"/>
        </w:rPr>
        <w:t xml:space="preserve"> </w:t>
      </w:r>
      <w:r w:rsidR="0050103A" w:rsidRPr="000D404D">
        <w:rPr>
          <w:rFonts w:ascii="Times New Roman" w:eastAsia="Times New Roman" w:hAnsi="Times New Roman" w:cs="Times New Roman"/>
          <w:sz w:val="24"/>
          <w:szCs w:val="24"/>
        </w:rPr>
        <w:t>д</w:t>
      </w:r>
      <w:r w:rsidRPr="000D404D">
        <w:rPr>
          <w:rFonts w:ascii="Times New Roman" w:eastAsia="Times New Roman" w:hAnsi="Times New Roman" w:cs="Times New Roman"/>
          <w:sz w:val="24"/>
          <w:szCs w:val="24"/>
        </w:rPr>
        <w:t xml:space="preserve">аје </w:t>
      </w:r>
      <w:r w:rsidR="0050103A" w:rsidRPr="000D404D">
        <w:rPr>
          <w:rFonts w:ascii="Times New Roman" w:eastAsia="Times New Roman" w:hAnsi="Times New Roman" w:cs="Times New Roman"/>
          <w:sz w:val="24"/>
          <w:szCs w:val="24"/>
        </w:rPr>
        <w:t>индик</w:t>
      </w:r>
      <w:r w:rsidRPr="000D404D">
        <w:rPr>
          <w:rFonts w:ascii="Times New Roman" w:eastAsia="Times New Roman" w:hAnsi="Times New Roman" w:cs="Times New Roman"/>
          <w:sz w:val="24"/>
          <w:szCs w:val="24"/>
        </w:rPr>
        <w:t>а</w:t>
      </w:r>
      <w:r w:rsidR="0050103A" w:rsidRPr="000D404D">
        <w:rPr>
          <w:rFonts w:ascii="Times New Roman" w:eastAsia="Times New Roman" w:hAnsi="Times New Roman" w:cs="Times New Roman"/>
          <w:sz w:val="24"/>
          <w:szCs w:val="24"/>
        </w:rPr>
        <w:t>ци</w:t>
      </w:r>
      <w:r w:rsidRPr="000D404D">
        <w:rPr>
          <w:rFonts w:ascii="Times New Roman" w:eastAsia="Times New Roman" w:hAnsi="Times New Roman" w:cs="Times New Roman"/>
          <w:sz w:val="24"/>
          <w:szCs w:val="24"/>
        </w:rPr>
        <w:t>ј</w:t>
      </w:r>
      <w:r w:rsidR="0050103A" w:rsidRPr="000D404D">
        <w:rPr>
          <w:rFonts w:ascii="Times New Roman" w:eastAsia="Times New Roman" w:hAnsi="Times New Roman" w:cs="Times New Roman"/>
          <w:sz w:val="24"/>
          <w:szCs w:val="24"/>
        </w:rPr>
        <w:t>у</w:t>
      </w:r>
      <w:r w:rsidRPr="000D404D">
        <w:rPr>
          <w:rFonts w:ascii="Times New Roman" w:eastAsia="Times New Roman" w:hAnsi="Times New Roman" w:cs="Times New Roman"/>
          <w:sz w:val="24"/>
          <w:szCs w:val="24"/>
        </w:rPr>
        <w:t xml:space="preserve"> о </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тк</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зим</w:t>
      </w:r>
      <w:r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rPr>
        <w:t xml:space="preserve"> </w:t>
      </w:r>
      <w:r w:rsidRPr="000D404D">
        <w:rPr>
          <w:rFonts w:ascii="Times New Roman" w:eastAsia="Times New Roman" w:hAnsi="Times New Roman" w:cs="Times New Roman"/>
          <w:sz w:val="24"/>
          <w:szCs w:val="24"/>
          <w:lang w:val="sr-Cyrl-CS"/>
        </w:rPr>
        <w:t>(</w:t>
      </w:r>
      <w:r w:rsidR="0050103A" w:rsidRPr="000D404D">
        <w:rPr>
          <w:rFonts w:ascii="Times New Roman" w:eastAsia="Times New Roman" w:hAnsi="Times New Roman" w:cs="Times New Roman"/>
          <w:sz w:val="24"/>
          <w:szCs w:val="24"/>
          <w:lang w:val="sr-Cyrl-CS"/>
        </w:rPr>
        <w:t>см</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тњ</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кв</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ви</w:t>
      </w:r>
      <w:r w:rsidRPr="000D404D">
        <w:rPr>
          <w:rFonts w:ascii="Times New Roman" w:eastAsia="Times New Roman" w:hAnsi="Times New Roman" w:cs="Times New Roman"/>
          <w:sz w:val="24"/>
          <w:szCs w:val="24"/>
          <w:lang w:val="sr-Cyrl-CS"/>
        </w:rPr>
        <w:t>)</w:t>
      </w:r>
      <w:r w:rsidRPr="000D404D">
        <w:rPr>
          <w:rFonts w:ascii="Times New Roman" w:eastAsia="Times New Roman" w:hAnsi="Times New Roman" w:cs="Times New Roman"/>
          <w:sz w:val="24"/>
          <w:szCs w:val="24"/>
        </w:rPr>
        <w:t>.</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см</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тњ</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кв</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ви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004E0B6A"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о</w:t>
      </w:r>
      <w:r w:rsidR="004E0B6A" w:rsidRPr="000D404D">
        <w:rPr>
          <w:rFonts w:ascii="Times New Roman" w:eastAsia="Times New Roman" w:hAnsi="Times New Roman" w:cs="Times New Roman"/>
          <w:sz w:val="24"/>
          <w:szCs w:val="24"/>
          <w:lang w:val="sr-Cyrl-CS"/>
        </w:rPr>
        <w:t>ришу</w:t>
      </w:r>
      <w:r w:rsidRPr="000D404D">
        <w:rPr>
          <w:rFonts w:ascii="Times New Roman" w:eastAsia="Times New Roman" w:hAnsi="Times New Roman" w:cs="Times New Roman"/>
          <w:sz w:val="24"/>
          <w:szCs w:val="24"/>
          <w:lang w:val="sr-Cyrl-CS"/>
        </w:rPr>
        <w:t>.</w:t>
      </w:r>
    </w:p>
    <w:p w:rsidR="00935618" w:rsidRPr="000D404D" w:rsidRDefault="00BC1B57" w:rsidP="00DC52F7">
      <w:pPr>
        <w:tabs>
          <w:tab w:val="left" w:pos="0"/>
        </w:tabs>
        <w:spacing w:after="0" w:line="240" w:lineRule="auto"/>
        <w:ind w:right="-5" w:firstLine="851"/>
        <w:jc w:val="both"/>
        <w:rPr>
          <w:rFonts w:ascii="Times New Roman" w:eastAsia="Times New Roman" w:hAnsi="Times New Roman" w:cs="Times New Roman"/>
          <w:bCs/>
          <w:sz w:val="24"/>
          <w:szCs w:val="24"/>
          <w:lang w:val="sr-Cyrl-CS"/>
        </w:rPr>
      </w:pPr>
      <w:r w:rsidRPr="000D404D">
        <w:rPr>
          <w:rFonts w:ascii="Times New Roman" w:eastAsia="Times New Roman" w:hAnsi="Times New Roman" w:cs="Times New Roman"/>
          <w:bCs/>
          <w:sz w:val="24"/>
          <w:szCs w:val="24"/>
          <w:lang w:val="sr-Cyrl-CS"/>
        </w:rPr>
        <w:t>За</w:t>
      </w:r>
      <w:r w:rsidR="006D1587"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укључн</w:t>
      </w:r>
      <w:r w:rsidR="006D1587"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искључни</w:t>
      </w:r>
      <w:r w:rsidR="006D1587" w:rsidRPr="000D404D">
        <w:rPr>
          <w:rFonts w:ascii="Times New Roman" w:eastAsia="Times New Roman" w:hAnsi="Times New Roman" w:cs="Times New Roman"/>
          <w:bCs/>
          <w:sz w:val="24"/>
          <w:szCs w:val="24"/>
          <w:lang w:val="sr-Cyrl-CS"/>
        </w:rPr>
        <w:t xml:space="preserve"> </w:t>
      </w:r>
      <w:r w:rsidRPr="000D404D">
        <w:rPr>
          <w:rFonts w:ascii="Times New Roman" w:eastAsia="Times New Roman" w:hAnsi="Times New Roman" w:cs="Times New Roman"/>
          <w:bCs/>
          <w:sz w:val="24"/>
          <w:szCs w:val="24"/>
          <w:lang w:val="sr-Cyrl-CS"/>
        </w:rPr>
        <w:t xml:space="preserve">део </w:t>
      </w:r>
      <w:r w:rsidR="0050103A" w:rsidRPr="000D404D">
        <w:rPr>
          <w:rFonts w:ascii="Times New Roman" w:eastAsia="Times New Roman" w:hAnsi="Times New Roman" w:cs="Times New Roman"/>
          <w:bCs/>
          <w:sz w:val="24"/>
          <w:szCs w:val="24"/>
          <w:lang w:val="sr-Cyrl-CS"/>
        </w:rPr>
        <w:t>ур</w:t>
      </w:r>
      <w:r w:rsidR="006D1587"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ђ</w:t>
      </w:r>
      <w:r w:rsidRPr="000D404D">
        <w:rPr>
          <w:rFonts w:ascii="Times New Roman" w:eastAsia="Times New Roman" w:hAnsi="Times New Roman" w:cs="Times New Roman"/>
          <w:bCs/>
          <w:sz w:val="24"/>
          <w:szCs w:val="24"/>
          <w:lang w:val="sr-Cyrl-CS"/>
        </w:rPr>
        <w:t>аја</w:t>
      </w:r>
      <w:r w:rsidR="0091768C" w:rsidRPr="000D404D">
        <w:rPr>
          <w:rFonts w:ascii="Times New Roman" w:hAnsi="Times New Roman" w:cs="Times New Roman"/>
          <w:sz w:val="24"/>
          <w:szCs w:val="24"/>
        </w:rPr>
        <w:t xml:space="preserve"> </w:t>
      </w:r>
      <w:r w:rsidR="004E0B6A" w:rsidRPr="000D404D">
        <w:rPr>
          <w:rFonts w:ascii="Times New Roman" w:eastAsia="Times New Roman" w:hAnsi="Times New Roman" w:cs="Times New Roman"/>
          <w:bCs/>
          <w:sz w:val="24"/>
          <w:szCs w:val="24"/>
          <w:lang w:val="sr-Cyrl-CS"/>
        </w:rPr>
        <w:t>ПП</w:t>
      </w:r>
      <w:r w:rsidR="006D1587" w:rsidRPr="000D404D">
        <w:rPr>
          <w:rFonts w:ascii="Times New Roman" w:eastAsia="Times New Roman" w:hAnsi="Times New Roman" w:cs="Times New Roman"/>
          <w:bCs/>
          <w:sz w:val="24"/>
          <w:szCs w:val="24"/>
          <w:lang w:val="sr-Cyrl-CS"/>
        </w:rPr>
        <w:t xml:space="preserve"> </w:t>
      </w:r>
      <w:r w:rsidR="004E0B6A" w:rsidRPr="000D404D">
        <w:rPr>
          <w:rFonts w:ascii="Times New Roman" w:eastAsia="Times New Roman" w:hAnsi="Times New Roman" w:cs="Times New Roman"/>
          <w:bCs/>
          <w:sz w:val="24"/>
          <w:szCs w:val="24"/>
          <w:lang w:val="sr-Cyrl-CS"/>
        </w:rPr>
        <w:t>користе се</w:t>
      </w:r>
      <w:r w:rsidR="00646C96"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м</w:t>
      </w:r>
      <w:r w:rsidR="006D1587"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х</w:t>
      </w:r>
      <w:r w:rsidR="006D1587"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нички</w:t>
      </w:r>
      <w:r w:rsidR="006D1587"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м</w:t>
      </w:r>
      <w:r w:rsidR="006D1587"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гн</w:t>
      </w:r>
      <w:r w:rsidR="006D1587"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тни</w:t>
      </w:r>
      <w:r w:rsidR="00646C96" w:rsidRPr="000D404D">
        <w:rPr>
          <w:rFonts w:ascii="Times New Roman" w:eastAsia="Times New Roman" w:hAnsi="Times New Roman" w:cs="Times New Roman"/>
          <w:bCs/>
          <w:sz w:val="24"/>
          <w:szCs w:val="24"/>
          <w:lang w:val="sr-Cyrl-CS"/>
        </w:rPr>
        <w:t>,</w:t>
      </w:r>
      <w:r w:rsidR="006D1587" w:rsidRPr="000D404D">
        <w:rPr>
          <w:rFonts w:ascii="Times New Roman" w:eastAsia="Times New Roman" w:hAnsi="Times New Roman" w:cs="Times New Roman"/>
          <w:bCs/>
          <w:sz w:val="24"/>
          <w:szCs w:val="24"/>
          <w:lang w:val="sr-Cyrl-CS"/>
        </w:rPr>
        <w:t xml:space="preserve"> е</w:t>
      </w:r>
      <w:r w:rsidR="0050103A" w:rsidRPr="000D404D">
        <w:rPr>
          <w:rFonts w:ascii="Times New Roman" w:eastAsia="Times New Roman" w:hAnsi="Times New Roman" w:cs="Times New Roman"/>
          <w:bCs/>
          <w:sz w:val="24"/>
          <w:szCs w:val="24"/>
          <w:lang w:val="sr-Cyrl-CS"/>
        </w:rPr>
        <w:t>л</w:t>
      </w:r>
      <w:r w:rsidR="006D1587"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ктр</w:t>
      </w:r>
      <w:r w:rsidR="006D1587"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м</w:t>
      </w:r>
      <w:r w:rsidR="006D1587"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гн</w:t>
      </w:r>
      <w:r w:rsidR="006D1587"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тни</w:t>
      </w:r>
      <w:r w:rsidR="006D1587" w:rsidRPr="000D404D">
        <w:rPr>
          <w:rFonts w:ascii="Times New Roman" w:eastAsia="Times New Roman" w:hAnsi="Times New Roman" w:cs="Times New Roman"/>
          <w:bCs/>
          <w:sz w:val="24"/>
          <w:szCs w:val="24"/>
          <w:lang w:val="sr-Cyrl-CS"/>
        </w:rPr>
        <w:t xml:space="preserve"> </w:t>
      </w:r>
      <w:r w:rsidR="00646C96" w:rsidRPr="000D404D">
        <w:rPr>
          <w:rFonts w:ascii="Times New Roman" w:eastAsia="Times New Roman" w:hAnsi="Times New Roman" w:cs="Times New Roman"/>
          <w:bCs/>
          <w:sz w:val="24"/>
          <w:szCs w:val="24"/>
          <w:lang w:val="sr-Cyrl-CS"/>
        </w:rPr>
        <w:t>или</w:t>
      </w:r>
      <w:r w:rsidR="006D1587" w:rsidRPr="000D404D">
        <w:rPr>
          <w:rFonts w:ascii="Times New Roman" w:eastAsia="Times New Roman" w:hAnsi="Times New Roman" w:cs="Times New Roman"/>
          <w:bCs/>
          <w:sz w:val="24"/>
          <w:szCs w:val="24"/>
          <w:lang w:val="sr-Latn-RS"/>
        </w:rPr>
        <w:t xml:space="preserve"> </w:t>
      </w:r>
      <w:r w:rsidR="006D1587"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л</w:t>
      </w:r>
      <w:r w:rsidR="006D1587"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ктр</w:t>
      </w:r>
      <w:r w:rsidR="006D1587"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нски</w:t>
      </w:r>
      <w:r w:rsidR="006D1587" w:rsidRPr="000D404D">
        <w:rPr>
          <w:rFonts w:ascii="Times New Roman" w:eastAsia="Times New Roman" w:hAnsi="Times New Roman" w:cs="Times New Roman"/>
          <w:bCs/>
          <w:sz w:val="24"/>
          <w:szCs w:val="24"/>
          <w:lang w:val="sr-Cyrl-CS"/>
        </w:rPr>
        <w:t xml:space="preserve"> </w:t>
      </w:r>
      <w:r w:rsidR="00646C96" w:rsidRPr="000D404D">
        <w:rPr>
          <w:rFonts w:ascii="Times New Roman" w:eastAsia="Times New Roman" w:hAnsi="Times New Roman" w:cs="Times New Roman"/>
          <w:bCs/>
          <w:sz w:val="24"/>
          <w:szCs w:val="24"/>
          <w:lang w:val="sr-Cyrl-CS"/>
        </w:rPr>
        <w:t>детектори точка</w:t>
      </w:r>
      <w:r w:rsidR="00935618" w:rsidRPr="000D404D">
        <w:rPr>
          <w:rFonts w:ascii="Times New Roman" w:eastAsia="Times New Roman" w:hAnsi="Times New Roman" w:cs="Times New Roman"/>
          <w:bCs/>
          <w:sz w:val="24"/>
          <w:szCs w:val="24"/>
          <w:lang w:val="sr-Cyrl-CS"/>
        </w:rPr>
        <w:t>.</w:t>
      </w:r>
    </w:p>
    <w:p w:rsidR="006D1587" w:rsidRPr="000D404D" w:rsidRDefault="0050103A" w:rsidP="00DC52F7">
      <w:pPr>
        <w:tabs>
          <w:tab w:val="left" w:pos="0"/>
        </w:tabs>
        <w:spacing w:after="0" w:line="240" w:lineRule="auto"/>
        <w:ind w:right="-5" w:firstLine="851"/>
        <w:jc w:val="both"/>
        <w:rPr>
          <w:rFonts w:ascii="Times New Roman" w:eastAsia="Times New Roman" w:hAnsi="Times New Roman" w:cs="Times New Roman"/>
          <w:bCs/>
          <w:sz w:val="24"/>
          <w:szCs w:val="24"/>
          <w:lang w:val="sr-Latn-RS"/>
        </w:rPr>
      </w:pPr>
      <w:r w:rsidRPr="000D404D">
        <w:rPr>
          <w:rFonts w:ascii="Times New Roman" w:eastAsia="Times New Roman" w:hAnsi="Times New Roman" w:cs="Times New Roman"/>
          <w:bCs/>
          <w:sz w:val="24"/>
          <w:szCs w:val="24"/>
          <w:lang w:val="sr-Cyrl-CS"/>
        </w:rPr>
        <w:t>Прикључ</w:t>
      </w:r>
      <w:r w:rsidR="006D1587" w:rsidRPr="000D404D">
        <w:rPr>
          <w:rFonts w:ascii="Times New Roman" w:eastAsia="Times New Roman" w:hAnsi="Times New Roman" w:cs="Times New Roman"/>
          <w:bCs/>
          <w:sz w:val="24"/>
          <w:szCs w:val="24"/>
          <w:lang w:val="sr-Cyrl-CS"/>
        </w:rPr>
        <w:t>е</w:t>
      </w:r>
      <w:r w:rsidRPr="000D404D">
        <w:rPr>
          <w:rFonts w:ascii="Times New Roman" w:eastAsia="Times New Roman" w:hAnsi="Times New Roman" w:cs="Times New Roman"/>
          <w:bCs/>
          <w:sz w:val="24"/>
          <w:szCs w:val="24"/>
          <w:lang w:val="sr-Cyrl-CS"/>
        </w:rPr>
        <w:t>њ</w:t>
      </w:r>
      <w:r w:rsidR="006D1587" w:rsidRPr="000D404D">
        <w:rPr>
          <w:rFonts w:ascii="Times New Roman" w:eastAsia="Times New Roman" w:hAnsi="Times New Roman" w:cs="Times New Roman"/>
          <w:bCs/>
          <w:sz w:val="24"/>
          <w:szCs w:val="24"/>
          <w:lang w:val="sr-Cyrl-CS"/>
        </w:rPr>
        <w:t xml:space="preserve">е </w:t>
      </w:r>
      <w:r w:rsidRPr="000D404D">
        <w:rPr>
          <w:rFonts w:ascii="Times New Roman" w:eastAsia="Times New Roman" w:hAnsi="Times New Roman" w:cs="Times New Roman"/>
          <w:bCs/>
          <w:sz w:val="24"/>
          <w:szCs w:val="24"/>
          <w:lang w:val="sr-Cyrl-CS"/>
        </w:rPr>
        <w:t>укључн</w:t>
      </w:r>
      <w:r w:rsidR="006D1587" w:rsidRPr="000D404D">
        <w:rPr>
          <w:rFonts w:ascii="Times New Roman" w:eastAsia="Times New Roman" w:hAnsi="Times New Roman" w:cs="Times New Roman"/>
          <w:bCs/>
          <w:sz w:val="24"/>
          <w:szCs w:val="24"/>
          <w:lang w:val="sr-Cyrl-CS"/>
        </w:rPr>
        <w:t>о-</w:t>
      </w:r>
      <w:r w:rsidRPr="000D404D">
        <w:rPr>
          <w:rFonts w:ascii="Times New Roman" w:eastAsia="Times New Roman" w:hAnsi="Times New Roman" w:cs="Times New Roman"/>
          <w:bCs/>
          <w:sz w:val="24"/>
          <w:szCs w:val="24"/>
          <w:lang w:val="sr-Cyrl-CS"/>
        </w:rPr>
        <w:t>искључних</w:t>
      </w:r>
      <w:r w:rsidR="006D1587" w:rsidRPr="000D404D">
        <w:rPr>
          <w:rFonts w:ascii="Times New Roman" w:eastAsia="Times New Roman" w:hAnsi="Times New Roman" w:cs="Times New Roman"/>
          <w:bCs/>
          <w:sz w:val="24"/>
          <w:szCs w:val="24"/>
          <w:lang w:val="sr-Cyrl-CS"/>
        </w:rPr>
        <w:t xml:space="preserve"> </w:t>
      </w:r>
      <w:r w:rsidR="00BC1B57" w:rsidRPr="000D404D">
        <w:rPr>
          <w:rFonts w:ascii="Times New Roman" w:eastAsia="Times New Roman" w:hAnsi="Times New Roman" w:cs="Times New Roman"/>
          <w:bCs/>
          <w:sz w:val="24"/>
          <w:szCs w:val="24"/>
          <w:lang w:val="sr-Cyrl-CS"/>
        </w:rPr>
        <w:t xml:space="preserve">делова </w:t>
      </w:r>
      <w:r w:rsidRPr="000D404D">
        <w:rPr>
          <w:rFonts w:ascii="Times New Roman" w:eastAsia="Times New Roman" w:hAnsi="Times New Roman" w:cs="Times New Roman"/>
          <w:bCs/>
          <w:sz w:val="24"/>
          <w:szCs w:val="24"/>
          <w:lang w:val="sr-Cyrl-CS"/>
        </w:rPr>
        <w:t>ур</w:t>
      </w:r>
      <w:r w:rsidR="006D1587" w:rsidRPr="000D404D">
        <w:rPr>
          <w:rFonts w:ascii="Times New Roman" w:eastAsia="Times New Roman" w:hAnsi="Times New Roman" w:cs="Times New Roman"/>
          <w:bCs/>
          <w:sz w:val="24"/>
          <w:szCs w:val="24"/>
          <w:lang w:val="sr-Cyrl-CS"/>
        </w:rPr>
        <w:t>е</w:t>
      </w:r>
      <w:r w:rsidRPr="000D404D">
        <w:rPr>
          <w:rFonts w:ascii="Times New Roman" w:eastAsia="Times New Roman" w:hAnsi="Times New Roman" w:cs="Times New Roman"/>
          <w:bCs/>
          <w:sz w:val="24"/>
          <w:szCs w:val="24"/>
          <w:lang w:val="sr-Cyrl-CS"/>
        </w:rPr>
        <w:t>ђ</w:t>
      </w:r>
      <w:r w:rsidR="006D1587" w:rsidRPr="000D404D">
        <w:rPr>
          <w:rFonts w:ascii="Times New Roman" w:eastAsia="Times New Roman" w:hAnsi="Times New Roman" w:cs="Times New Roman"/>
          <w:bCs/>
          <w:sz w:val="24"/>
          <w:szCs w:val="24"/>
          <w:lang w:val="sr-Cyrl-CS"/>
        </w:rPr>
        <w:t>аја</w:t>
      </w:r>
      <w:r w:rsidR="0091768C" w:rsidRPr="000D404D">
        <w:rPr>
          <w:rFonts w:ascii="Times New Roman" w:hAnsi="Times New Roman" w:cs="Times New Roman"/>
          <w:sz w:val="24"/>
          <w:szCs w:val="24"/>
        </w:rPr>
        <w:t xml:space="preserve"> </w:t>
      </w:r>
      <w:r w:rsidR="00286249" w:rsidRPr="000D404D">
        <w:rPr>
          <w:rFonts w:ascii="Times New Roman" w:eastAsia="Times New Roman" w:hAnsi="Times New Roman" w:cs="Times New Roman"/>
          <w:bCs/>
          <w:sz w:val="24"/>
          <w:szCs w:val="24"/>
          <w:lang w:val="sr-Cyrl-CS"/>
        </w:rPr>
        <w:t>ПП</w:t>
      </w:r>
      <w:r w:rsidR="006D1587" w:rsidRPr="000D404D">
        <w:rPr>
          <w:rFonts w:ascii="Times New Roman" w:eastAsia="Times New Roman" w:hAnsi="Times New Roman" w:cs="Times New Roman"/>
          <w:bCs/>
          <w:sz w:val="24"/>
          <w:szCs w:val="24"/>
          <w:lang w:val="sr-Cyrl-CS"/>
        </w:rPr>
        <w:t xml:space="preserve"> </w:t>
      </w:r>
      <w:r w:rsidRPr="000D404D">
        <w:rPr>
          <w:rFonts w:ascii="Times New Roman" w:eastAsia="Times New Roman" w:hAnsi="Times New Roman" w:cs="Times New Roman"/>
          <w:bCs/>
          <w:sz w:val="24"/>
          <w:szCs w:val="24"/>
          <w:lang w:val="sr-Cyrl-CS"/>
        </w:rPr>
        <w:t>н</w:t>
      </w:r>
      <w:r w:rsidR="006D1587" w:rsidRPr="000D404D">
        <w:rPr>
          <w:rFonts w:ascii="Times New Roman" w:eastAsia="Times New Roman" w:hAnsi="Times New Roman" w:cs="Times New Roman"/>
          <w:bCs/>
          <w:sz w:val="24"/>
          <w:szCs w:val="24"/>
          <w:lang w:val="sr-Cyrl-CS"/>
        </w:rPr>
        <w:t xml:space="preserve">а </w:t>
      </w:r>
      <w:r w:rsidRPr="000D404D">
        <w:rPr>
          <w:rFonts w:ascii="Times New Roman" w:eastAsia="Times New Roman" w:hAnsi="Times New Roman" w:cs="Times New Roman"/>
          <w:bCs/>
          <w:sz w:val="24"/>
          <w:szCs w:val="24"/>
          <w:lang w:val="sr-Cyrl-CS"/>
        </w:rPr>
        <w:t>к</w:t>
      </w:r>
      <w:r w:rsidR="006D1587" w:rsidRPr="000D404D">
        <w:rPr>
          <w:rFonts w:ascii="Times New Roman" w:eastAsia="Times New Roman" w:hAnsi="Times New Roman" w:cs="Times New Roman"/>
          <w:bCs/>
          <w:sz w:val="24"/>
          <w:szCs w:val="24"/>
          <w:lang w:val="sr-Cyrl-CS"/>
        </w:rPr>
        <w:t>о</w:t>
      </w:r>
      <w:r w:rsidRPr="000D404D">
        <w:rPr>
          <w:rFonts w:ascii="Times New Roman" w:eastAsia="Times New Roman" w:hAnsi="Times New Roman" w:cs="Times New Roman"/>
          <w:bCs/>
          <w:sz w:val="24"/>
          <w:szCs w:val="24"/>
          <w:lang w:val="sr-Cyrl-CS"/>
        </w:rPr>
        <w:t>л</w:t>
      </w:r>
      <w:r w:rsidR="006D1587" w:rsidRPr="000D404D">
        <w:rPr>
          <w:rFonts w:ascii="Times New Roman" w:eastAsia="Times New Roman" w:hAnsi="Times New Roman" w:cs="Times New Roman"/>
          <w:bCs/>
          <w:sz w:val="24"/>
          <w:szCs w:val="24"/>
          <w:lang w:val="sr-Cyrl-CS"/>
        </w:rPr>
        <w:t>о</w:t>
      </w:r>
      <w:r w:rsidRPr="000D404D">
        <w:rPr>
          <w:rFonts w:ascii="Times New Roman" w:eastAsia="Times New Roman" w:hAnsi="Times New Roman" w:cs="Times New Roman"/>
          <w:bCs/>
          <w:sz w:val="24"/>
          <w:szCs w:val="24"/>
          <w:lang w:val="sr-Cyrl-CS"/>
        </w:rPr>
        <w:t>с</w:t>
      </w:r>
      <w:r w:rsidR="006D1587" w:rsidRPr="000D404D">
        <w:rPr>
          <w:rFonts w:ascii="Times New Roman" w:eastAsia="Times New Roman" w:hAnsi="Times New Roman" w:cs="Times New Roman"/>
          <w:bCs/>
          <w:sz w:val="24"/>
          <w:szCs w:val="24"/>
          <w:lang w:val="sr-Cyrl-CS"/>
        </w:rPr>
        <w:t>е</w:t>
      </w:r>
      <w:r w:rsidRPr="000D404D">
        <w:rPr>
          <w:rFonts w:ascii="Times New Roman" w:eastAsia="Times New Roman" w:hAnsi="Times New Roman" w:cs="Times New Roman"/>
          <w:bCs/>
          <w:sz w:val="24"/>
          <w:szCs w:val="24"/>
          <w:lang w:val="sr-Cyrl-CS"/>
        </w:rPr>
        <w:t>к</w:t>
      </w:r>
      <w:r w:rsidR="006D1587" w:rsidRPr="000D404D">
        <w:rPr>
          <w:rFonts w:ascii="Times New Roman" w:eastAsia="Times New Roman" w:hAnsi="Times New Roman" w:cs="Times New Roman"/>
          <w:bCs/>
          <w:sz w:val="24"/>
          <w:szCs w:val="24"/>
          <w:lang w:val="sr-Cyrl-CS"/>
        </w:rPr>
        <w:t xml:space="preserve"> </w:t>
      </w:r>
      <w:r w:rsidRPr="000D404D">
        <w:rPr>
          <w:rFonts w:ascii="Times New Roman" w:eastAsia="Times New Roman" w:hAnsi="Times New Roman" w:cs="Times New Roman"/>
          <w:bCs/>
          <w:sz w:val="24"/>
          <w:szCs w:val="24"/>
          <w:lang w:val="sr-Cyrl-CS"/>
        </w:rPr>
        <w:t>н</w:t>
      </w:r>
      <w:r w:rsidR="006D1587" w:rsidRPr="000D404D">
        <w:rPr>
          <w:rFonts w:ascii="Times New Roman" w:eastAsia="Times New Roman" w:hAnsi="Times New Roman" w:cs="Times New Roman"/>
          <w:bCs/>
          <w:sz w:val="24"/>
          <w:szCs w:val="24"/>
          <w:lang w:val="sr-Cyrl-CS"/>
        </w:rPr>
        <w:t>е</w:t>
      </w:r>
      <w:r w:rsidR="0091768C" w:rsidRPr="000D404D">
        <w:rPr>
          <w:rFonts w:ascii="Times New Roman" w:eastAsia="Times New Roman" w:hAnsi="Times New Roman" w:cs="Times New Roman"/>
          <w:bCs/>
          <w:sz w:val="24"/>
          <w:szCs w:val="24"/>
          <w:lang w:val="sr-Cyrl-CS"/>
        </w:rPr>
        <w:t xml:space="preserve"> </w:t>
      </w:r>
      <w:r w:rsidRPr="000D404D">
        <w:rPr>
          <w:rFonts w:ascii="Times New Roman" w:eastAsia="Times New Roman" w:hAnsi="Times New Roman" w:cs="Times New Roman"/>
          <w:bCs/>
          <w:sz w:val="24"/>
          <w:szCs w:val="24"/>
          <w:lang w:val="sr-Cyrl-CS"/>
        </w:rPr>
        <w:t>ун</w:t>
      </w:r>
      <w:r w:rsidR="006D1587" w:rsidRPr="000D404D">
        <w:rPr>
          <w:rFonts w:ascii="Times New Roman" w:eastAsia="Times New Roman" w:hAnsi="Times New Roman" w:cs="Times New Roman"/>
          <w:bCs/>
          <w:sz w:val="24"/>
          <w:szCs w:val="24"/>
          <w:lang w:val="sr-Cyrl-CS"/>
        </w:rPr>
        <w:t>о</w:t>
      </w:r>
      <w:r w:rsidRPr="000D404D">
        <w:rPr>
          <w:rFonts w:ascii="Times New Roman" w:eastAsia="Times New Roman" w:hAnsi="Times New Roman" w:cs="Times New Roman"/>
          <w:bCs/>
          <w:sz w:val="24"/>
          <w:szCs w:val="24"/>
          <w:lang w:val="sr-Cyrl-CS"/>
        </w:rPr>
        <w:t>си</w:t>
      </w:r>
      <w:r w:rsidR="006D1587" w:rsidRPr="000D404D">
        <w:rPr>
          <w:rFonts w:ascii="Times New Roman" w:eastAsia="Times New Roman" w:hAnsi="Times New Roman" w:cs="Times New Roman"/>
          <w:bCs/>
          <w:sz w:val="24"/>
          <w:szCs w:val="24"/>
          <w:lang w:val="sr-Cyrl-CS"/>
        </w:rPr>
        <w:t xml:space="preserve"> </w:t>
      </w:r>
      <w:r w:rsidRPr="000D404D">
        <w:rPr>
          <w:rFonts w:ascii="Times New Roman" w:eastAsia="Times New Roman" w:hAnsi="Times New Roman" w:cs="Times New Roman"/>
          <w:bCs/>
          <w:sz w:val="24"/>
          <w:szCs w:val="24"/>
          <w:lang w:val="sr-Cyrl-CS"/>
        </w:rPr>
        <w:t>ник</w:t>
      </w:r>
      <w:r w:rsidR="006D1587" w:rsidRPr="000D404D">
        <w:rPr>
          <w:rFonts w:ascii="Times New Roman" w:eastAsia="Times New Roman" w:hAnsi="Times New Roman" w:cs="Times New Roman"/>
          <w:bCs/>
          <w:sz w:val="24"/>
          <w:szCs w:val="24"/>
          <w:lang w:val="sr-Cyrl-CS"/>
        </w:rPr>
        <w:t>а</w:t>
      </w:r>
      <w:r w:rsidRPr="000D404D">
        <w:rPr>
          <w:rFonts w:ascii="Times New Roman" w:eastAsia="Times New Roman" w:hAnsi="Times New Roman" w:cs="Times New Roman"/>
          <w:bCs/>
          <w:sz w:val="24"/>
          <w:szCs w:val="24"/>
          <w:lang w:val="sr-Cyrl-CS"/>
        </w:rPr>
        <w:t>кв</w:t>
      </w:r>
      <w:r w:rsidR="006D1587" w:rsidRPr="000D404D">
        <w:rPr>
          <w:rFonts w:ascii="Times New Roman" w:eastAsia="Times New Roman" w:hAnsi="Times New Roman" w:cs="Times New Roman"/>
          <w:bCs/>
          <w:sz w:val="24"/>
          <w:szCs w:val="24"/>
          <w:lang w:val="sr-Cyrl-CS"/>
        </w:rPr>
        <w:t xml:space="preserve">е </w:t>
      </w:r>
      <w:r w:rsidRPr="000D404D">
        <w:rPr>
          <w:rFonts w:ascii="Times New Roman" w:eastAsia="Times New Roman" w:hAnsi="Times New Roman" w:cs="Times New Roman"/>
          <w:bCs/>
          <w:sz w:val="24"/>
          <w:szCs w:val="24"/>
          <w:lang w:val="sr-Cyrl-CS"/>
        </w:rPr>
        <w:t>см</w:t>
      </w:r>
      <w:r w:rsidR="006D1587" w:rsidRPr="000D404D">
        <w:rPr>
          <w:rFonts w:ascii="Times New Roman" w:eastAsia="Times New Roman" w:hAnsi="Times New Roman" w:cs="Times New Roman"/>
          <w:bCs/>
          <w:sz w:val="24"/>
          <w:szCs w:val="24"/>
          <w:lang w:val="sr-Cyrl-CS"/>
        </w:rPr>
        <w:t>е</w:t>
      </w:r>
      <w:r w:rsidRPr="000D404D">
        <w:rPr>
          <w:rFonts w:ascii="Times New Roman" w:eastAsia="Times New Roman" w:hAnsi="Times New Roman" w:cs="Times New Roman"/>
          <w:bCs/>
          <w:sz w:val="24"/>
          <w:szCs w:val="24"/>
          <w:lang w:val="sr-Cyrl-CS"/>
        </w:rPr>
        <w:t>тњ</w:t>
      </w:r>
      <w:r w:rsidR="006D1587" w:rsidRPr="000D404D">
        <w:rPr>
          <w:rFonts w:ascii="Times New Roman" w:eastAsia="Times New Roman" w:hAnsi="Times New Roman" w:cs="Times New Roman"/>
          <w:bCs/>
          <w:sz w:val="24"/>
          <w:szCs w:val="24"/>
          <w:lang w:val="sr-Cyrl-CS"/>
        </w:rPr>
        <w:t xml:space="preserve">е </w:t>
      </w:r>
      <w:r w:rsidRPr="000D404D">
        <w:rPr>
          <w:rFonts w:ascii="Times New Roman" w:eastAsia="Times New Roman" w:hAnsi="Times New Roman" w:cs="Times New Roman"/>
          <w:bCs/>
          <w:sz w:val="24"/>
          <w:szCs w:val="24"/>
          <w:lang w:val="sr-Cyrl-CS"/>
        </w:rPr>
        <w:t>у</w:t>
      </w:r>
      <w:r w:rsidR="006D1587" w:rsidRPr="000D404D">
        <w:rPr>
          <w:rFonts w:ascii="Times New Roman" w:eastAsia="Times New Roman" w:hAnsi="Times New Roman" w:cs="Times New Roman"/>
          <w:bCs/>
          <w:sz w:val="24"/>
          <w:szCs w:val="24"/>
          <w:lang w:val="sr-Cyrl-CS"/>
        </w:rPr>
        <w:t xml:space="preserve"> </w:t>
      </w:r>
      <w:r w:rsidRPr="000D404D">
        <w:rPr>
          <w:rFonts w:ascii="Times New Roman" w:eastAsia="Times New Roman" w:hAnsi="Times New Roman" w:cs="Times New Roman"/>
          <w:bCs/>
          <w:sz w:val="24"/>
          <w:szCs w:val="24"/>
          <w:lang w:val="sr-Cyrl-CS"/>
        </w:rPr>
        <w:t>р</w:t>
      </w:r>
      <w:r w:rsidR="006D1587" w:rsidRPr="000D404D">
        <w:rPr>
          <w:rFonts w:ascii="Times New Roman" w:eastAsia="Times New Roman" w:hAnsi="Times New Roman" w:cs="Times New Roman"/>
          <w:bCs/>
          <w:sz w:val="24"/>
          <w:szCs w:val="24"/>
          <w:lang w:val="sr-Cyrl-CS"/>
        </w:rPr>
        <w:t>а</w:t>
      </w:r>
      <w:r w:rsidRPr="000D404D">
        <w:rPr>
          <w:rFonts w:ascii="Times New Roman" w:eastAsia="Times New Roman" w:hAnsi="Times New Roman" w:cs="Times New Roman"/>
          <w:bCs/>
          <w:sz w:val="24"/>
          <w:szCs w:val="24"/>
          <w:lang w:val="sr-Cyrl-CS"/>
        </w:rPr>
        <w:t>д</w:t>
      </w:r>
      <w:r w:rsidR="006D1587" w:rsidRPr="000D404D">
        <w:rPr>
          <w:rFonts w:ascii="Times New Roman" w:eastAsia="Times New Roman" w:hAnsi="Times New Roman" w:cs="Times New Roman"/>
          <w:bCs/>
          <w:sz w:val="24"/>
          <w:szCs w:val="24"/>
          <w:lang w:val="sr-Cyrl-CS"/>
        </w:rPr>
        <w:t xml:space="preserve"> </w:t>
      </w:r>
      <w:r w:rsidRPr="000D404D">
        <w:rPr>
          <w:rFonts w:ascii="Times New Roman" w:eastAsia="Times New Roman" w:hAnsi="Times New Roman" w:cs="Times New Roman"/>
          <w:bCs/>
          <w:sz w:val="24"/>
          <w:szCs w:val="24"/>
          <w:lang w:val="sr-Cyrl-CS"/>
        </w:rPr>
        <w:t>других</w:t>
      </w:r>
      <w:r w:rsidR="006D1587" w:rsidRPr="000D404D">
        <w:rPr>
          <w:rFonts w:ascii="Times New Roman" w:eastAsia="Times New Roman" w:hAnsi="Times New Roman" w:cs="Times New Roman"/>
          <w:bCs/>
          <w:sz w:val="24"/>
          <w:szCs w:val="24"/>
          <w:lang w:val="sr-Cyrl-CS"/>
        </w:rPr>
        <w:t xml:space="preserve"> </w:t>
      </w:r>
      <w:r w:rsidR="0091768C" w:rsidRPr="000D404D">
        <w:rPr>
          <w:rFonts w:ascii="Times New Roman" w:eastAsia="Times New Roman" w:hAnsi="Times New Roman" w:cs="Times New Roman"/>
          <w:bCs/>
          <w:sz w:val="24"/>
          <w:szCs w:val="24"/>
          <w:lang w:val="sr-Cyrl-CS"/>
        </w:rPr>
        <w:t>СС</w:t>
      </w:r>
      <w:r w:rsidR="006D1587" w:rsidRPr="000D404D">
        <w:rPr>
          <w:rFonts w:ascii="Times New Roman" w:eastAsia="Times New Roman" w:hAnsi="Times New Roman" w:cs="Times New Roman"/>
          <w:bCs/>
          <w:sz w:val="24"/>
          <w:szCs w:val="24"/>
          <w:lang w:val="sr-Cyrl-CS"/>
        </w:rPr>
        <w:t xml:space="preserve"> </w:t>
      </w:r>
      <w:r w:rsidRPr="000D404D">
        <w:rPr>
          <w:rFonts w:ascii="Times New Roman" w:eastAsia="Times New Roman" w:hAnsi="Times New Roman" w:cs="Times New Roman"/>
          <w:bCs/>
          <w:sz w:val="24"/>
          <w:szCs w:val="24"/>
          <w:lang w:val="sr-Cyrl-CS"/>
        </w:rPr>
        <w:t>ур</w:t>
      </w:r>
      <w:r w:rsidR="006D1587" w:rsidRPr="000D404D">
        <w:rPr>
          <w:rFonts w:ascii="Times New Roman" w:eastAsia="Times New Roman" w:hAnsi="Times New Roman" w:cs="Times New Roman"/>
          <w:bCs/>
          <w:sz w:val="24"/>
          <w:szCs w:val="24"/>
          <w:lang w:val="sr-Cyrl-CS"/>
        </w:rPr>
        <w:t>е</w:t>
      </w:r>
      <w:r w:rsidRPr="000D404D">
        <w:rPr>
          <w:rFonts w:ascii="Times New Roman" w:eastAsia="Times New Roman" w:hAnsi="Times New Roman" w:cs="Times New Roman"/>
          <w:bCs/>
          <w:sz w:val="24"/>
          <w:szCs w:val="24"/>
          <w:lang w:val="sr-Cyrl-CS"/>
        </w:rPr>
        <w:t>ђ</w:t>
      </w:r>
      <w:r w:rsidR="00F5436A" w:rsidRPr="000D404D">
        <w:rPr>
          <w:rFonts w:ascii="Times New Roman" w:eastAsia="Times New Roman" w:hAnsi="Times New Roman" w:cs="Times New Roman"/>
          <w:bCs/>
          <w:sz w:val="24"/>
          <w:szCs w:val="24"/>
          <w:lang w:val="sr-Cyrl-CS"/>
        </w:rPr>
        <w:t>аја</w:t>
      </w:r>
      <w:r w:rsidR="0088249C" w:rsidRPr="000D404D">
        <w:rPr>
          <w:rFonts w:ascii="Times New Roman" w:eastAsia="Times New Roman" w:hAnsi="Times New Roman" w:cs="Times New Roman"/>
          <w:bCs/>
          <w:sz w:val="24"/>
          <w:szCs w:val="24"/>
          <w:lang w:val="sr-Latn-RS"/>
        </w:rPr>
        <w:t>.</w:t>
      </w:r>
    </w:p>
    <w:p w:rsidR="006D1587" w:rsidRPr="000D404D" w:rsidRDefault="0091768C" w:rsidP="00DC52F7">
      <w:pPr>
        <w:tabs>
          <w:tab w:val="left" w:pos="0"/>
        </w:tabs>
        <w:spacing w:after="0" w:line="240" w:lineRule="auto"/>
        <w:ind w:right="-5" w:firstLine="851"/>
        <w:jc w:val="both"/>
        <w:rPr>
          <w:rFonts w:ascii="Times New Roman" w:eastAsia="Times New Roman" w:hAnsi="Times New Roman" w:cs="Times New Roman"/>
          <w:bCs/>
          <w:sz w:val="24"/>
          <w:szCs w:val="24"/>
          <w:lang w:val="sr-Latn-RS"/>
        </w:rPr>
      </w:pPr>
      <w:r w:rsidRPr="000D404D">
        <w:rPr>
          <w:rFonts w:ascii="Times New Roman" w:eastAsia="Times New Roman" w:hAnsi="Times New Roman" w:cs="Times New Roman"/>
          <w:bCs/>
          <w:sz w:val="24"/>
          <w:szCs w:val="24"/>
          <w:lang w:val="sr-Cyrl-CS"/>
        </w:rPr>
        <w:lastRenderedPageBreak/>
        <w:t>А</w:t>
      </w:r>
      <w:r w:rsidR="0050103A" w:rsidRPr="000D404D">
        <w:rPr>
          <w:rFonts w:ascii="Times New Roman" w:eastAsia="Times New Roman" w:hAnsi="Times New Roman" w:cs="Times New Roman"/>
          <w:bCs/>
          <w:sz w:val="24"/>
          <w:szCs w:val="24"/>
          <w:lang w:val="sr-Cyrl-CS"/>
        </w:rPr>
        <w:t>к</w:t>
      </w:r>
      <w:r w:rsidR="006D1587" w:rsidRPr="000D404D">
        <w:rPr>
          <w:rFonts w:ascii="Times New Roman" w:eastAsia="Times New Roman" w:hAnsi="Times New Roman" w:cs="Times New Roman"/>
          <w:bCs/>
          <w:sz w:val="24"/>
          <w:szCs w:val="24"/>
          <w:lang w:val="sr-Cyrl-CS"/>
        </w:rPr>
        <w:t>о о</w:t>
      </w:r>
      <w:r w:rsidR="0050103A" w:rsidRPr="000D404D">
        <w:rPr>
          <w:rFonts w:ascii="Times New Roman" w:eastAsia="Times New Roman" w:hAnsi="Times New Roman" w:cs="Times New Roman"/>
          <w:bCs/>
          <w:sz w:val="24"/>
          <w:szCs w:val="24"/>
          <w:lang w:val="sr-Cyrl-CS"/>
        </w:rPr>
        <w:t>вим</w:t>
      </w:r>
      <w:r w:rsidR="006D1587"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пр</w:t>
      </w:r>
      <w:r w:rsidR="006D1587"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вилник</w:t>
      </w:r>
      <w:r w:rsidR="006D1587"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м</w:t>
      </w:r>
      <w:r w:rsidR="006D1587"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ни</w:t>
      </w:r>
      <w:r w:rsidR="006D1587" w:rsidRPr="000D404D">
        <w:rPr>
          <w:rFonts w:ascii="Times New Roman" w:eastAsia="Times New Roman" w:hAnsi="Times New Roman" w:cs="Times New Roman"/>
          <w:bCs/>
          <w:sz w:val="24"/>
          <w:szCs w:val="24"/>
          <w:lang w:val="sr-Cyrl-CS"/>
        </w:rPr>
        <w:t xml:space="preserve">је </w:t>
      </w:r>
      <w:r w:rsidR="0050103A" w:rsidRPr="000D404D">
        <w:rPr>
          <w:rFonts w:ascii="Times New Roman" w:eastAsia="Times New Roman" w:hAnsi="Times New Roman" w:cs="Times New Roman"/>
          <w:bCs/>
          <w:sz w:val="24"/>
          <w:szCs w:val="24"/>
          <w:lang w:val="sr-Cyrl-CS"/>
        </w:rPr>
        <w:t>друг</w:t>
      </w:r>
      <w:r w:rsidR="006D1587"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чи</w:t>
      </w:r>
      <w:r w:rsidR="006D1587" w:rsidRPr="000D404D">
        <w:rPr>
          <w:rFonts w:ascii="Times New Roman" w:eastAsia="Times New Roman" w:hAnsi="Times New Roman" w:cs="Times New Roman"/>
          <w:bCs/>
          <w:sz w:val="24"/>
          <w:szCs w:val="24"/>
          <w:lang w:val="sr-Cyrl-CS"/>
        </w:rPr>
        <w:t xml:space="preserve">је </w:t>
      </w:r>
      <w:r w:rsidR="0050103A" w:rsidRPr="000D404D">
        <w:rPr>
          <w:rFonts w:ascii="Times New Roman" w:eastAsia="Times New Roman" w:hAnsi="Times New Roman" w:cs="Times New Roman"/>
          <w:bCs/>
          <w:sz w:val="24"/>
          <w:szCs w:val="24"/>
          <w:lang w:val="sr-Cyrl-CS"/>
        </w:rPr>
        <w:t>пр</w:t>
      </w:r>
      <w:r w:rsidR="006D1587"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пис</w:t>
      </w:r>
      <w:r w:rsidR="006D1587"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н</w:t>
      </w:r>
      <w:r w:rsidR="00286249" w:rsidRPr="000D404D">
        <w:rPr>
          <w:rFonts w:ascii="Times New Roman" w:eastAsia="Times New Roman" w:hAnsi="Times New Roman" w:cs="Times New Roman"/>
          <w:bCs/>
          <w:sz w:val="24"/>
          <w:szCs w:val="24"/>
          <w:lang w:val="sr-Cyrl-CS"/>
        </w:rPr>
        <w:t>о,</w:t>
      </w:r>
      <w:r w:rsidR="006D1587"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к</w:t>
      </w:r>
      <w:r w:rsidR="006D1587"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рист</w:t>
      </w:r>
      <w:r w:rsidR="006D1587" w:rsidRPr="000D404D">
        <w:rPr>
          <w:rFonts w:ascii="Times New Roman" w:eastAsia="Times New Roman" w:hAnsi="Times New Roman" w:cs="Times New Roman"/>
          <w:bCs/>
          <w:sz w:val="24"/>
          <w:szCs w:val="24"/>
          <w:lang w:val="sr-Cyrl-CS"/>
        </w:rPr>
        <w:t>е</w:t>
      </w:r>
      <w:r w:rsidR="00286249" w:rsidRPr="000D404D">
        <w:rPr>
          <w:rFonts w:ascii="Times New Roman" w:eastAsia="Times New Roman" w:hAnsi="Times New Roman" w:cs="Times New Roman"/>
          <w:bCs/>
          <w:sz w:val="24"/>
          <w:szCs w:val="24"/>
          <w:lang w:val="sr-Cyrl-CS"/>
        </w:rPr>
        <w:t xml:space="preserve"> се</w:t>
      </w:r>
      <w:r w:rsidR="006D1587"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удв</w:t>
      </w:r>
      <w:r w:rsidR="006D1587" w:rsidRPr="000D404D">
        <w:rPr>
          <w:rFonts w:ascii="Times New Roman" w:eastAsia="Times New Roman" w:hAnsi="Times New Roman" w:cs="Times New Roman"/>
          <w:bCs/>
          <w:sz w:val="24"/>
          <w:szCs w:val="24"/>
          <w:lang w:val="sr-Cyrl-CS"/>
        </w:rPr>
        <w:t>оје</w:t>
      </w:r>
      <w:r w:rsidR="0050103A" w:rsidRPr="000D404D">
        <w:rPr>
          <w:rFonts w:ascii="Times New Roman" w:eastAsia="Times New Roman" w:hAnsi="Times New Roman" w:cs="Times New Roman"/>
          <w:bCs/>
          <w:sz w:val="24"/>
          <w:szCs w:val="24"/>
          <w:lang w:val="sr-Cyrl-CS"/>
        </w:rPr>
        <w:t>ни</w:t>
      </w:r>
      <w:r w:rsidR="006D1587"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укључн</w:t>
      </w:r>
      <w:r w:rsidR="006D1587"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искључни</w:t>
      </w:r>
      <w:r w:rsidR="006D1587" w:rsidRPr="000D404D">
        <w:rPr>
          <w:rFonts w:ascii="Times New Roman" w:eastAsia="Times New Roman" w:hAnsi="Times New Roman" w:cs="Times New Roman"/>
          <w:bCs/>
          <w:sz w:val="24"/>
          <w:szCs w:val="24"/>
          <w:lang w:val="sr-Cyrl-CS"/>
        </w:rPr>
        <w:t xml:space="preserve"> </w:t>
      </w:r>
      <w:r w:rsidR="00BC1B57" w:rsidRPr="000D404D">
        <w:rPr>
          <w:rFonts w:ascii="Times New Roman" w:eastAsia="Times New Roman" w:hAnsi="Times New Roman" w:cs="Times New Roman"/>
          <w:bCs/>
          <w:sz w:val="24"/>
          <w:szCs w:val="24"/>
          <w:lang w:val="sr-Cyrl-CS"/>
        </w:rPr>
        <w:t xml:space="preserve">делови </w:t>
      </w:r>
      <w:r w:rsidR="0050103A" w:rsidRPr="000D404D">
        <w:rPr>
          <w:rFonts w:ascii="Times New Roman" w:eastAsia="Times New Roman" w:hAnsi="Times New Roman" w:cs="Times New Roman"/>
          <w:bCs/>
          <w:sz w:val="24"/>
          <w:szCs w:val="24"/>
          <w:lang w:val="sr-Cyrl-CS"/>
        </w:rPr>
        <w:t>ур</w:t>
      </w:r>
      <w:r w:rsidR="006D1587"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ђ</w:t>
      </w:r>
      <w:r w:rsidR="006D1587" w:rsidRPr="000D404D">
        <w:rPr>
          <w:rFonts w:ascii="Times New Roman" w:eastAsia="Times New Roman" w:hAnsi="Times New Roman" w:cs="Times New Roman"/>
          <w:bCs/>
          <w:sz w:val="24"/>
          <w:szCs w:val="24"/>
          <w:lang w:val="sr-Cyrl-CS"/>
        </w:rPr>
        <w:t>ај</w:t>
      </w:r>
      <w:r w:rsidR="00BC1B57" w:rsidRPr="000D404D">
        <w:rPr>
          <w:rFonts w:ascii="Times New Roman" w:eastAsia="Times New Roman" w:hAnsi="Times New Roman" w:cs="Times New Roman"/>
          <w:bCs/>
          <w:sz w:val="24"/>
          <w:szCs w:val="24"/>
          <w:lang w:val="sr-Cyrl-CS"/>
        </w:rPr>
        <w:t>а</w:t>
      </w:r>
      <w:r w:rsidRPr="000D404D">
        <w:rPr>
          <w:rFonts w:ascii="Times New Roman" w:hAnsi="Times New Roman" w:cs="Times New Roman"/>
          <w:sz w:val="24"/>
          <w:szCs w:val="24"/>
        </w:rPr>
        <w:t xml:space="preserve"> </w:t>
      </w:r>
      <w:r w:rsidR="00286249" w:rsidRPr="000D404D">
        <w:rPr>
          <w:rFonts w:ascii="Times New Roman" w:eastAsia="Times New Roman" w:hAnsi="Times New Roman" w:cs="Times New Roman"/>
          <w:bCs/>
          <w:sz w:val="24"/>
          <w:szCs w:val="24"/>
          <w:lang w:val="sr-Cyrl-CS"/>
        </w:rPr>
        <w:t>ПП</w:t>
      </w:r>
      <w:r w:rsidR="0088249C" w:rsidRPr="000D404D">
        <w:rPr>
          <w:rFonts w:ascii="Times New Roman" w:eastAsia="Times New Roman" w:hAnsi="Times New Roman" w:cs="Times New Roman"/>
          <w:bCs/>
          <w:sz w:val="24"/>
          <w:szCs w:val="24"/>
          <w:lang w:val="sr-Latn-RS"/>
        </w:rPr>
        <w:t>.</w:t>
      </w:r>
    </w:p>
    <w:p w:rsidR="006D1587"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З</w:t>
      </w:r>
      <w:r w:rsidR="006D1587"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св</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ки</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укључн</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искључни</w:t>
      </w:r>
      <w:r w:rsidR="006D1587" w:rsidRPr="000D404D">
        <w:rPr>
          <w:rFonts w:ascii="Times New Roman" w:eastAsia="Times New Roman" w:hAnsi="Times New Roman" w:cs="Times New Roman"/>
          <w:sz w:val="24"/>
          <w:szCs w:val="24"/>
          <w:lang w:val="sr-Cyrl-CS"/>
        </w:rPr>
        <w:t xml:space="preserve"> </w:t>
      </w:r>
      <w:r w:rsidR="00BC1B57" w:rsidRPr="000D404D">
        <w:rPr>
          <w:rFonts w:ascii="Times New Roman" w:eastAsia="Times New Roman" w:hAnsi="Times New Roman" w:cs="Times New Roman"/>
          <w:sz w:val="24"/>
          <w:szCs w:val="24"/>
          <w:lang w:val="sr-Cyrl-CS"/>
        </w:rPr>
        <w:t xml:space="preserve">део </w:t>
      </w:r>
      <w:r w:rsidRPr="000D404D">
        <w:rPr>
          <w:rFonts w:ascii="Times New Roman" w:eastAsia="Times New Roman" w:hAnsi="Times New Roman" w:cs="Times New Roman"/>
          <w:sz w:val="24"/>
          <w:szCs w:val="24"/>
          <w:lang w:val="sr-Cyrl-CS"/>
        </w:rPr>
        <w:t>ур</w:t>
      </w:r>
      <w:r w:rsidR="006D1587"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6D1587" w:rsidRPr="000D404D">
        <w:rPr>
          <w:rFonts w:ascii="Times New Roman" w:eastAsia="Times New Roman" w:hAnsi="Times New Roman" w:cs="Times New Roman"/>
          <w:sz w:val="24"/>
          <w:szCs w:val="24"/>
          <w:lang w:val="sr-Cyrl-CS"/>
        </w:rPr>
        <w:t>ај</w:t>
      </w:r>
      <w:r w:rsidR="00286249" w:rsidRPr="000D404D">
        <w:rPr>
          <w:rFonts w:ascii="Times New Roman" w:eastAsia="Times New Roman" w:hAnsi="Times New Roman" w:cs="Times New Roman"/>
          <w:sz w:val="24"/>
          <w:szCs w:val="24"/>
          <w:lang w:val="sr-Cyrl-CS"/>
        </w:rPr>
        <w:t>а ПП</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6D1587"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дви</w:t>
      </w:r>
      <w:r w:rsidR="0091768C" w:rsidRPr="000D404D">
        <w:rPr>
          <w:rFonts w:ascii="Times New Roman" w:eastAsia="Times New Roman" w:hAnsi="Times New Roman" w:cs="Times New Roman"/>
          <w:sz w:val="24"/>
          <w:szCs w:val="24"/>
          <w:lang w:val="sr-Cyrl-CS"/>
        </w:rPr>
        <w:t>ђа се</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миним</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лн</w:t>
      </w:r>
      <w:r w:rsidR="0091768C" w:rsidRPr="000D404D">
        <w:rPr>
          <w:rFonts w:ascii="Times New Roman" w:eastAsia="Times New Roman" w:hAnsi="Times New Roman" w:cs="Times New Roman"/>
          <w:sz w:val="24"/>
          <w:szCs w:val="24"/>
          <w:lang w:val="sr-Cyrl-CS"/>
        </w:rPr>
        <w:t>и</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бр</w:t>
      </w:r>
      <w:r w:rsidR="006D1587" w:rsidRPr="000D404D">
        <w:rPr>
          <w:rFonts w:ascii="Times New Roman" w:eastAsia="Times New Roman" w:hAnsi="Times New Roman" w:cs="Times New Roman"/>
          <w:sz w:val="24"/>
          <w:szCs w:val="24"/>
          <w:lang w:val="sr-Cyrl-CS"/>
        </w:rPr>
        <w:t xml:space="preserve">ој </w:t>
      </w:r>
      <w:r w:rsidRPr="000D404D">
        <w:rPr>
          <w:rFonts w:ascii="Times New Roman" w:eastAsia="Times New Roman" w:hAnsi="Times New Roman" w:cs="Times New Roman"/>
          <w:sz w:val="24"/>
          <w:szCs w:val="24"/>
          <w:lang w:val="sr-Cyrl-CS"/>
        </w:rPr>
        <w:t>к</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бл</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вских</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жил</w:t>
      </w:r>
      <w:r w:rsidR="0088249C" w:rsidRPr="000D404D">
        <w:rPr>
          <w:rFonts w:ascii="Times New Roman" w:eastAsia="Times New Roman" w:hAnsi="Times New Roman" w:cs="Times New Roman"/>
          <w:sz w:val="24"/>
          <w:szCs w:val="24"/>
          <w:lang w:val="sr-Cyrl-CS"/>
        </w:rPr>
        <w:t>а</w:t>
      </w:r>
      <w:r w:rsidR="0088249C" w:rsidRPr="000D404D">
        <w:rPr>
          <w:rFonts w:ascii="Times New Roman" w:eastAsia="Times New Roman" w:hAnsi="Times New Roman" w:cs="Times New Roman"/>
          <w:sz w:val="24"/>
          <w:szCs w:val="24"/>
          <w:lang w:val="sr-Latn-RS"/>
        </w:rPr>
        <w:t>.</w:t>
      </w:r>
    </w:p>
    <w:p w:rsidR="006D1587"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Укључн</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искључни</w:t>
      </w:r>
      <w:r w:rsidR="006D1587" w:rsidRPr="000D404D">
        <w:rPr>
          <w:rFonts w:ascii="Times New Roman" w:eastAsia="Times New Roman" w:hAnsi="Times New Roman" w:cs="Times New Roman"/>
          <w:sz w:val="24"/>
          <w:szCs w:val="24"/>
          <w:lang w:val="sr-Cyrl-CS"/>
        </w:rPr>
        <w:t xml:space="preserve"> </w:t>
      </w:r>
      <w:r w:rsidR="00BC1B57" w:rsidRPr="000D404D">
        <w:rPr>
          <w:rFonts w:ascii="Times New Roman" w:eastAsia="Times New Roman" w:hAnsi="Times New Roman" w:cs="Times New Roman"/>
          <w:sz w:val="24"/>
          <w:szCs w:val="24"/>
          <w:lang w:val="sr-Cyrl-CS"/>
        </w:rPr>
        <w:t xml:space="preserve">делови </w:t>
      </w:r>
      <w:r w:rsidRPr="000D404D">
        <w:rPr>
          <w:rFonts w:ascii="Times New Roman" w:eastAsia="Times New Roman" w:hAnsi="Times New Roman" w:cs="Times New Roman"/>
          <w:sz w:val="24"/>
          <w:szCs w:val="24"/>
          <w:lang w:val="sr-Cyrl-CS"/>
        </w:rPr>
        <w:t>ур</w:t>
      </w:r>
      <w:r w:rsidR="006D1587"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6D1587" w:rsidRPr="000D404D">
        <w:rPr>
          <w:rFonts w:ascii="Times New Roman" w:eastAsia="Times New Roman" w:hAnsi="Times New Roman" w:cs="Times New Roman"/>
          <w:sz w:val="24"/>
          <w:szCs w:val="24"/>
          <w:lang w:val="sr-Cyrl-CS"/>
        </w:rPr>
        <w:t>ај</w:t>
      </w:r>
      <w:r w:rsidR="00286249" w:rsidRPr="000D404D">
        <w:rPr>
          <w:rFonts w:ascii="Times New Roman" w:eastAsia="Times New Roman" w:hAnsi="Times New Roman" w:cs="Times New Roman"/>
          <w:sz w:val="24"/>
          <w:szCs w:val="24"/>
          <w:lang w:val="sr-Cyrl-CS"/>
        </w:rPr>
        <w:t>а ПП израђују се и повезују у комплетан уређај ПП</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w:t>
      </w:r>
      <w:r w:rsidR="006D1587"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д</w:t>
      </w:r>
      <w:r w:rsidR="006D1587"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w:t>
      </w:r>
      <w:r w:rsidR="006D1587"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узд</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w:t>
      </w:r>
      <w:r w:rsidR="006D1587"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к</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нтр</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лиш</w:t>
      </w:r>
      <w:r w:rsidR="006D1587"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њих</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w:t>
      </w:r>
      <w:r w:rsidR="006D1587"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испр</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вн</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6D1587" w:rsidRPr="000D404D">
        <w:rPr>
          <w:rFonts w:ascii="Times New Roman" w:eastAsia="Times New Roman" w:hAnsi="Times New Roman" w:cs="Times New Roman"/>
          <w:sz w:val="24"/>
          <w:szCs w:val="24"/>
          <w:lang w:val="sr-Cyrl-CS"/>
        </w:rPr>
        <w:t xml:space="preserve">ао </w:t>
      </w:r>
      <w:r w:rsidRPr="000D404D">
        <w:rPr>
          <w:rFonts w:ascii="Times New Roman" w:eastAsia="Times New Roman" w:hAnsi="Times New Roman" w:cs="Times New Roman"/>
          <w:sz w:val="24"/>
          <w:szCs w:val="24"/>
          <w:lang w:val="sr-Cyrl-CS"/>
        </w:rPr>
        <w:t>и</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испр</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вн</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прикључн</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бл</w:t>
      </w:r>
      <w:r w:rsidR="0088249C" w:rsidRPr="000D404D">
        <w:rPr>
          <w:rFonts w:ascii="Times New Roman" w:eastAsia="Times New Roman" w:hAnsi="Times New Roman" w:cs="Times New Roman"/>
          <w:sz w:val="24"/>
          <w:szCs w:val="24"/>
          <w:lang w:val="sr-Cyrl-CS"/>
        </w:rPr>
        <w:t>а</w:t>
      </w:r>
      <w:r w:rsidR="0088249C" w:rsidRPr="000D404D">
        <w:rPr>
          <w:rFonts w:ascii="Times New Roman" w:eastAsia="Times New Roman" w:hAnsi="Times New Roman" w:cs="Times New Roman"/>
          <w:sz w:val="24"/>
          <w:szCs w:val="24"/>
          <w:lang w:val="sr-Latn-RS"/>
        </w:rPr>
        <w:t>.</w:t>
      </w:r>
    </w:p>
    <w:p w:rsidR="006D1587"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Укључн</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искључни</w:t>
      </w:r>
      <w:r w:rsidR="006D1587" w:rsidRPr="000D404D">
        <w:rPr>
          <w:rFonts w:ascii="Times New Roman" w:eastAsia="Times New Roman" w:hAnsi="Times New Roman" w:cs="Times New Roman"/>
          <w:sz w:val="24"/>
          <w:szCs w:val="24"/>
          <w:lang w:val="sr-Cyrl-CS"/>
        </w:rPr>
        <w:t xml:space="preserve"> </w:t>
      </w:r>
      <w:r w:rsidR="00BC1B57" w:rsidRPr="000D404D">
        <w:rPr>
          <w:rFonts w:ascii="Times New Roman" w:eastAsia="Times New Roman" w:hAnsi="Times New Roman" w:cs="Times New Roman"/>
          <w:sz w:val="24"/>
          <w:szCs w:val="24"/>
          <w:lang w:val="sr-Cyrl-CS"/>
        </w:rPr>
        <w:t xml:space="preserve">делови </w:t>
      </w:r>
      <w:r w:rsidRPr="000D404D">
        <w:rPr>
          <w:rFonts w:ascii="Times New Roman" w:eastAsia="Times New Roman" w:hAnsi="Times New Roman" w:cs="Times New Roman"/>
          <w:sz w:val="24"/>
          <w:szCs w:val="24"/>
          <w:lang w:val="sr-Cyrl-CS"/>
        </w:rPr>
        <w:t>ур</w:t>
      </w:r>
      <w:r w:rsidR="006D1587"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6D1587" w:rsidRPr="000D404D">
        <w:rPr>
          <w:rFonts w:ascii="Times New Roman" w:eastAsia="Times New Roman" w:hAnsi="Times New Roman" w:cs="Times New Roman"/>
          <w:sz w:val="24"/>
          <w:szCs w:val="24"/>
          <w:lang w:val="sr-Cyrl-CS"/>
        </w:rPr>
        <w:t>ај</w:t>
      </w:r>
      <w:r w:rsidR="00286249" w:rsidRPr="000D404D">
        <w:rPr>
          <w:rFonts w:ascii="Times New Roman" w:eastAsia="Times New Roman" w:hAnsi="Times New Roman" w:cs="Times New Roman"/>
          <w:sz w:val="24"/>
          <w:szCs w:val="24"/>
          <w:lang w:val="sr-Cyrl-CS"/>
        </w:rPr>
        <w:t xml:space="preserve">а ПП </w:t>
      </w:r>
      <w:r w:rsidRPr="000D404D">
        <w:rPr>
          <w:rFonts w:ascii="Times New Roman" w:eastAsia="Times New Roman" w:hAnsi="Times New Roman" w:cs="Times New Roman"/>
          <w:sz w:val="24"/>
          <w:szCs w:val="24"/>
          <w:lang w:val="sr-Cyrl-CS"/>
        </w:rPr>
        <w:t>к</w:t>
      </w:r>
      <w:r w:rsidR="006D1587" w:rsidRPr="000D404D">
        <w:rPr>
          <w:rFonts w:ascii="Times New Roman" w:eastAsia="Times New Roman" w:hAnsi="Times New Roman" w:cs="Times New Roman"/>
          <w:sz w:val="24"/>
          <w:szCs w:val="24"/>
          <w:lang w:val="sr-Cyrl-CS"/>
        </w:rPr>
        <w:t>о</w:t>
      </w:r>
      <w:r w:rsidR="00286249" w:rsidRPr="000D404D">
        <w:rPr>
          <w:rFonts w:ascii="Times New Roman" w:eastAsia="Times New Roman" w:hAnsi="Times New Roman" w:cs="Times New Roman"/>
          <w:sz w:val="24"/>
          <w:szCs w:val="24"/>
          <w:lang w:val="sr-Cyrl-CS"/>
        </w:rPr>
        <w:t>нструишу се тако</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w:t>
      </w:r>
      <w:r w:rsidR="006D1587"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н</w:t>
      </w:r>
      <w:r w:rsidR="006D1587"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утичу</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6D1587"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р</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д</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шинских</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стру</w:t>
      </w:r>
      <w:r w:rsidR="006D1587" w:rsidRPr="000D404D">
        <w:rPr>
          <w:rFonts w:ascii="Times New Roman" w:eastAsia="Times New Roman" w:hAnsi="Times New Roman" w:cs="Times New Roman"/>
          <w:sz w:val="24"/>
          <w:szCs w:val="24"/>
          <w:lang w:val="sr-Cyrl-CS"/>
        </w:rPr>
        <w:t>ј</w:t>
      </w:r>
      <w:r w:rsidRPr="000D404D">
        <w:rPr>
          <w:rFonts w:ascii="Times New Roman" w:eastAsia="Times New Roman" w:hAnsi="Times New Roman" w:cs="Times New Roman"/>
          <w:sz w:val="24"/>
          <w:szCs w:val="24"/>
          <w:lang w:val="sr-Cyrl-CS"/>
        </w:rPr>
        <w:t>них</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6D1587"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к</w:t>
      </w:r>
      <w:r w:rsidR="006D1587" w:rsidRPr="000D404D">
        <w:rPr>
          <w:rFonts w:ascii="Times New Roman" w:eastAsia="Times New Roman" w:hAnsi="Times New Roman" w:cs="Times New Roman"/>
          <w:sz w:val="24"/>
          <w:szCs w:val="24"/>
          <w:lang w:val="sr-Cyrl-CS"/>
        </w:rPr>
        <w:t xml:space="preserve">оја </w:t>
      </w:r>
      <w:r w:rsidRPr="000D404D">
        <w:rPr>
          <w:rFonts w:ascii="Times New Roman" w:eastAsia="Times New Roman" w:hAnsi="Times New Roman" w:cs="Times New Roman"/>
          <w:sz w:val="24"/>
          <w:szCs w:val="24"/>
          <w:lang w:val="sr-Cyrl-CS"/>
        </w:rPr>
        <w:t>с</w:t>
      </w:r>
      <w:r w:rsidR="006D1587"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к</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рист</w:t>
      </w:r>
      <w:r w:rsidR="00B82754" w:rsidRPr="000D404D">
        <w:rPr>
          <w:rFonts w:ascii="Times New Roman" w:eastAsia="Times New Roman" w:hAnsi="Times New Roman" w:cs="Times New Roman"/>
          <w:sz w:val="24"/>
          <w:szCs w:val="24"/>
          <w:lang w:val="sr-Cyrl-CS"/>
        </w:rPr>
        <w:t>е</w:t>
      </w:r>
      <w:r w:rsidR="0088249C" w:rsidRPr="000D404D">
        <w:rPr>
          <w:rFonts w:ascii="Times New Roman" w:eastAsia="Times New Roman" w:hAnsi="Times New Roman" w:cs="Times New Roman"/>
          <w:sz w:val="24"/>
          <w:szCs w:val="24"/>
          <w:lang w:val="sr-Latn-RS"/>
        </w:rPr>
        <w:t>.</w:t>
      </w:r>
    </w:p>
    <w:p w:rsidR="006D1587"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Укључн</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искључни</w:t>
      </w:r>
      <w:r w:rsidR="006D1587" w:rsidRPr="000D404D">
        <w:rPr>
          <w:rFonts w:ascii="Times New Roman" w:eastAsia="Times New Roman" w:hAnsi="Times New Roman" w:cs="Times New Roman"/>
          <w:sz w:val="24"/>
          <w:szCs w:val="24"/>
          <w:lang w:val="sr-Cyrl-CS"/>
        </w:rPr>
        <w:t xml:space="preserve"> </w:t>
      </w:r>
      <w:r w:rsidR="00F5436A" w:rsidRPr="000D404D">
        <w:rPr>
          <w:rFonts w:ascii="Times New Roman" w:eastAsia="Times New Roman" w:hAnsi="Times New Roman" w:cs="Times New Roman"/>
          <w:sz w:val="24"/>
          <w:szCs w:val="24"/>
          <w:lang w:val="sr-Cyrl-CS"/>
        </w:rPr>
        <w:t xml:space="preserve">делови </w:t>
      </w:r>
      <w:r w:rsidRPr="000D404D">
        <w:rPr>
          <w:rFonts w:ascii="Times New Roman" w:eastAsia="Times New Roman" w:hAnsi="Times New Roman" w:cs="Times New Roman"/>
          <w:sz w:val="24"/>
          <w:szCs w:val="24"/>
          <w:lang w:val="sr-Cyrl-CS"/>
        </w:rPr>
        <w:t>ур</w:t>
      </w:r>
      <w:r w:rsidR="006D1587"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6D1587" w:rsidRPr="000D404D">
        <w:rPr>
          <w:rFonts w:ascii="Times New Roman" w:eastAsia="Times New Roman" w:hAnsi="Times New Roman" w:cs="Times New Roman"/>
          <w:sz w:val="24"/>
          <w:szCs w:val="24"/>
          <w:lang w:val="sr-Cyrl-CS"/>
        </w:rPr>
        <w:t>ај</w:t>
      </w:r>
      <w:r w:rsidR="00515ADA" w:rsidRPr="000D404D">
        <w:rPr>
          <w:rFonts w:ascii="Times New Roman" w:eastAsia="Times New Roman" w:hAnsi="Times New Roman" w:cs="Times New Roman"/>
          <w:sz w:val="24"/>
          <w:szCs w:val="24"/>
          <w:lang w:val="sr-Cyrl-CS"/>
        </w:rPr>
        <w:t>а ПП</w:t>
      </w:r>
      <w:r w:rsidR="006D1587" w:rsidRPr="000D404D">
        <w:rPr>
          <w:rFonts w:ascii="Times New Roman" w:eastAsia="Times New Roman" w:hAnsi="Times New Roman" w:cs="Times New Roman"/>
          <w:sz w:val="24"/>
          <w:szCs w:val="24"/>
          <w:lang w:val="sr-Cyrl-CS"/>
        </w:rPr>
        <w:t xml:space="preserve"> </w:t>
      </w:r>
      <w:r w:rsidR="001818DC" w:rsidRPr="000D404D">
        <w:rPr>
          <w:rFonts w:ascii="Times New Roman" w:eastAsia="Times New Roman" w:hAnsi="Times New Roman" w:cs="Times New Roman"/>
          <w:sz w:val="24"/>
          <w:szCs w:val="24"/>
          <w:lang w:val="sr-Cyrl-CS"/>
        </w:rPr>
        <w:t xml:space="preserve"> су</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з</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штић</w:t>
      </w:r>
      <w:r w:rsidR="006D1587"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F5436A" w:rsidRPr="000D404D">
        <w:rPr>
          <w:rFonts w:ascii="Times New Roman" w:eastAsia="Times New Roman" w:hAnsi="Times New Roman" w:cs="Times New Roman"/>
          <w:sz w:val="24"/>
          <w:szCs w:val="24"/>
          <w:lang w:val="sr-Cyrl-CS"/>
        </w:rPr>
        <w:t>и</w:t>
      </w:r>
      <w:r w:rsidR="006D1587"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утиц</w:t>
      </w:r>
      <w:r w:rsidR="006D1587"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п</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вр</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тн</w:t>
      </w:r>
      <w:r w:rsidR="006D1587"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стру</w:t>
      </w:r>
      <w:r w:rsidR="006D1587" w:rsidRPr="000D404D">
        <w:rPr>
          <w:rFonts w:ascii="Times New Roman" w:eastAsia="Times New Roman" w:hAnsi="Times New Roman" w:cs="Times New Roman"/>
          <w:sz w:val="24"/>
          <w:szCs w:val="24"/>
          <w:lang w:val="sr-Cyrl-CS"/>
        </w:rPr>
        <w:t xml:space="preserve">је </w:t>
      </w:r>
      <w:r w:rsidRPr="000D404D">
        <w:rPr>
          <w:rFonts w:ascii="Times New Roman" w:eastAsia="Times New Roman" w:hAnsi="Times New Roman" w:cs="Times New Roman"/>
          <w:sz w:val="24"/>
          <w:szCs w:val="24"/>
          <w:lang w:val="sr-Cyrl-CS"/>
        </w:rPr>
        <w:t>вуч</w:t>
      </w:r>
      <w:r w:rsidR="006D1587"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к</w:t>
      </w:r>
      <w:r w:rsidR="006D1587" w:rsidRPr="000D404D">
        <w:rPr>
          <w:rFonts w:ascii="Times New Roman" w:eastAsia="Times New Roman" w:hAnsi="Times New Roman" w:cs="Times New Roman"/>
          <w:sz w:val="24"/>
          <w:szCs w:val="24"/>
          <w:lang w:val="sr-Cyrl-CS"/>
        </w:rPr>
        <w:t xml:space="preserve">ао </w:t>
      </w:r>
      <w:r w:rsidRPr="000D404D">
        <w:rPr>
          <w:rFonts w:ascii="Times New Roman" w:eastAsia="Times New Roman" w:hAnsi="Times New Roman" w:cs="Times New Roman"/>
          <w:sz w:val="24"/>
          <w:szCs w:val="24"/>
          <w:lang w:val="sr-Cyrl-CS"/>
        </w:rPr>
        <w:t>и</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6D1587"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г</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тивних</w:t>
      </w:r>
      <w:r w:rsidR="006D1587"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утиц</w:t>
      </w:r>
      <w:r w:rsidR="006D1587"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к</w:t>
      </w:r>
      <w:r w:rsidR="006D1587"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нт</w:t>
      </w:r>
      <w:r w:rsidR="006D1587"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ктн</w:t>
      </w:r>
      <w:r w:rsidR="006D1587"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мр</w:t>
      </w:r>
      <w:r w:rsidR="006D1587"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ж</w:t>
      </w:r>
      <w:r w:rsidR="0088249C" w:rsidRPr="000D404D">
        <w:rPr>
          <w:rFonts w:ascii="Times New Roman" w:eastAsia="Times New Roman" w:hAnsi="Times New Roman" w:cs="Times New Roman"/>
          <w:sz w:val="24"/>
          <w:szCs w:val="24"/>
          <w:lang w:val="sr-Cyrl-CS"/>
        </w:rPr>
        <w:t>е</w:t>
      </w:r>
      <w:r w:rsidR="0088249C" w:rsidRPr="000D404D">
        <w:rPr>
          <w:rFonts w:ascii="Times New Roman" w:eastAsia="Times New Roman" w:hAnsi="Times New Roman" w:cs="Times New Roman"/>
          <w:sz w:val="24"/>
          <w:szCs w:val="24"/>
          <w:lang w:val="sr-Latn-RS"/>
        </w:rPr>
        <w:t>.</w:t>
      </w:r>
    </w:p>
    <w:p w:rsidR="0091768C"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Ур</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2123A5" w:rsidRPr="000D404D">
        <w:rPr>
          <w:rFonts w:ascii="Times New Roman" w:eastAsia="Times New Roman" w:hAnsi="Times New Roman" w:cs="Times New Roman"/>
          <w:sz w:val="24"/>
          <w:szCs w:val="24"/>
          <w:lang w:val="sr-Cyrl-CS"/>
        </w:rPr>
        <w:t>ај</w:t>
      </w:r>
      <w:r w:rsidR="00AC0B94"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Latn-RS"/>
        </w:rPr>
        <w:t>ПП</w:t>
      </w:r>
      <w:r w:rsidR="00515ADA" w:rsidRPr="000D404D">
        <w:rPr>
          <w:rFonts w:ascii="Times New Roman" w:eastAsia="Times New Roman" w:hAnsi="Times New Roman" w:cs="Times New Roman"/>
          <w:sz w:val="24"/>
          <w:szCs w:val="24"/>
          <w:lang w:val="sr-Cyrl-RS"/>
        </w:rPr>
        <w:t xml:space="preserve"> конструише се тако да </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гућ</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w:t>
      </w:r>
      <w:r w:rsidR="002123A5"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з</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штиту</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путних</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w:t>
      </w:r>
      <w:r w:rsidR="002123A5"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у</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свим</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усл</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вим</w:t>
      </w:r>
      <w:r w:rsidR="002123A5"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w:t>
      </w:r>
      <w:r w:rsidR="002123A5" w:rsidRPr="000D404D">
        <w:rPr>
          <w:rFonts w:ascii="Times New Roman" w:eastAsia="Times New Roman" w:hAnsi="Times New Roman" w:cs="Times New Roman"/>
          <w:sz w:val="24"/>
          <w:szCs w:val="24"/>
          <w:lang w:val="sr-Cyrl-CS"/>
        </w:rPr>
        <w:t>ао</w:t>
      </w:r>
      <w:r w:rsidRPr="000D404D">
        <w:rPr>
          <w:rFonts w:ascii="Times New Roman" w:eastAsia="Times New Roman" w:hAnsi="Times New Roman" w:cs="Times New Roman"/>
          <w:sz w:val="24"/>
          <w:szCs w:val="24"/>
          <w:lang w:val="sr-Cyrl-CS"/>
        </w:rPr>
        <w:t>бр</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ћ</w:t>
      </w:r>
      <w:r w:rsidR="002123A5"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н</w:t>
      </w:r>
      <w:r w:rsidR="002123A5"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прузи</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ст</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ничн</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друч</w:t>
      </w:r>
      <w:r w:rsidR="002123A5" w:rsidRPr="000D404D">
        <w:rPr>
          <w:rFonts w:ascii="Times New Roman" w:eastAsia="Times New Roman" w:hAnsi="Times New Roman" w:cs="Times New Roman"/>
          <w:sz w:val="24"/>
          <w:szCs w:val="24"/>
          <w:lang w:val="sr-Cyrl-CS"/>
        </w:rPr>
        <w:t>ј</w:t>
      </w:r>
      <w:r w:rsidRPr="000D404D">
        <w:rPr>
          <w:rFonts w:ascii="Times New Roman" w:eastAsia="Times New Roman" w:hAnsi="Times New Roman" w:cs="Times New Roman"/>
          <w:sz w:val="24"/>
          <w:szCs w:val="24"/>
          <w:lang w:val="sr-Cyrl-CS"/>
        </w:rPr>
        <w:t>у</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ст</w:t>
      </w:r>
      <w:r w:rsidR="002123A5" w:rsidRPr="000D404D">
        <w:rPr>
          <w:rFonts w:ascii="Times New Roman" w:eastAsia="Times New Roman" w:hAnsi="Times New Roman" w:cs="Times New Roman"/>
          <w:sz w:val="24"/>
          <w:szCs w:val="24"/>
          <w:lang w:val="sr-Cyrl-CS"/>
        </w:rPr>
        <w:t>аја</w:t>
      </w:r>
      <w:r w:rsidRPr="000D404D">
        <w:rPr>
          <w:rFonts w:ascii="Times New Roman" w:eastAsia="Times New Roman" w:hAnsi="Times New Roman" w:cs="Times New Roman"/>
          <w:sz w:val="24"/>
          <w:szCs w:val="24"/>
          <w:lang w:val="sr-Cyrl-CS"/>
        </w:rPr>
        <w:t>лиштим</w:t>
      </w:r>
      <w:r w:rsidR="002123A5"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п</w:t>
      </w:r>
      <w:r w:rsidR="002123A5"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w:t>
      </w:r>
      <w:r w:rsidR="002123A5"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днутим</w:t>
      </w:r>
      <w:r w:rsidR="002123A5"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ст</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ниц</w:t>
      </w:r>
      <w:r w:rsidR="002123A5"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м</w:t>
      </w:r>
      <w:r w:rsidR="002123A5" w:rsidRPr="000D404D">
        <w:rPr>
          <w:rFonts w:ascii="Times New Roman" w:eastAsia="Times New Roman" w:hAnsi="Times New Roman" w:cs="Times New Roman"/>
          <w:sz w:val="24"/>
          <w:szCs w:val="24"/>
          <w:lang w:val="sr-Cyrl-CS"/>
        </w:rPr>
        <w:t>а</w:t>
      </w:r>
      <w:r w:rsidR="0091768C" w:rsidRPr="000D404D">
        <w:rPr>
          <w:rFonts w:ascii="Times New Roman" w:eastAsia="Times New Roman" w:hAnsi="Times New Roman" w:cs="Times New Roman"/>
          <w:sz w:val="24"/>
          <w:szCs w:val="24"/>
          <w:lang w:val="sr-Cyrl-CS"/>
        </w:rPr>
        <w:t>.</w:t>
      </w:r>
    </w:p>
    <w:p w:rsidR="00B92652" w:rsidRPr="000D404D" w:rsidRDefault="00B92652"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 xml:space="preserve">Уређај ПП </w:t>
      </w:r>
      <w:r w:rsidR="001818DC" w:rsidRPr="000D404D">
        <w:rPr>
          <w:rFonts w:ascii="Times New Roman" w:eastAsia="Times New Roman" w:hAnsi="Times New Roman" w:cs="Times New Roman"/>
          <w:sz w:val="24"/>
          <w:szCs w:val="24"/>
          <w:lang w:val="sr-Cyrl-CS"/>
        </w:rPr>
        <w:t>је</w:t>
      </w:r>
      <w:r w:rsidRPr="000D404D">
        <w:rPr>
          <w:rFonts w:ascii="Times New Roman" w:eastAsia="Times New Roman" w:hAnsi="Times New Roman" w:cs="Times New Roman"/>
          <w:sz w:val="24"/>
          <w:szCs w:val="24"/>
          <w:lang w:val="sr-Cyrl-CS"/>
        </w:rPr>
        <w:t xml:space="preserve"> заштићен од електричног удара и од</w:t>
      </w:r>
      <w:r w:rsidR="00B814DA" w:rsidRPr="000D404D">
        <w:rPr>
          <w:rFonts w:ascii="Times New Roman" w:eastAsia="Times New Roman" w:hAnsi="Times New Roman" w:cs="Times New Roman"/>
          <w:sz w:val="24"/>
          <w:szCs w:val="24"/>
          <w:lang w:val="sr-Cyrl-CS"/>
        </w:rPr>
        <w:t xml:space="preserve"> утицаја струје електричне вуче.</w:t>
      </w:r>
    </w:p>
    <w:p w:rsidR="0037676A" w:rsidRPr="000D404D" w:rsidRDefault="0037676A"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Уређај ПП</w:t>
      </w:r>
      <w:r w:rsidR="00B64549" w:rsidRPr="000D404D">
        <w:rPr>
          <w:rFonts w:ascii="Times New Roman" w:eastAsia="Times New Roman" w:hAnsi="Times New Roman" w:cs="Times New Roman"/>
          <w:sz w:val="24"/>
          <w:szCs w:val="24"/>
          <w:lang w:val="sr-Cyrl-CS"/>
        </w:rPr>
        <w:t xml:space="preserve"> омогућава управљање</w:t>
      </w:r>
      <w:r w:rsidR="00B64549" w:rsidRPr="000D404D">
        <w:rPr>
          <w:rFonts w:ascii="Times New Roman" w:eastAsia="Times New Roman" w:hAnsi="Times New Roman" w:cs="Times New Roman"/>
          <w:sz w:val="24"/>
          <w:szCs w:val="24"/>
          <w:lang w:val="sr-Latn-RS"/>
        </w:rPr>
        <w:t xml:space="preserve"> </w:t>
      </w:r>
      <w:r w:rsidR="00B64549" w:rsidRPr="000D404D">
        <w:rPr>
          <w:rFonts w:ascii="Times New Roman" w:eastAsia="Times New Roman" w:hAnsi="Times New Roman" w:cs="Times New Roman"/>
          <w:sz w:val="24"/>
          <w:szCs w:val="24"/>
          <w:lang w:val="sr-Cyrl-RS"/>
        </w:rPr>
        <w:t>путним прелазом</w:t>
      </w:r>
      <w:r w:rsidR="00785F9D" w:rsidRPr="000D404D">
        <w:rPr>
          <w:rFonts w:ascii="Times New Roman" w:eastAsia="Times New Roman" w:hAnsi="Times New Roman" w:cs="Times New Roman"/>
          <w:sz w:val="24"/>
          <w:szCs w:val="24"/>
          <w:lang w:val="sr-Cyrl-CS"/>
        </w:rPr>
        <w:t xml:space="preserve"> (укључење, искључење) са</w:t>
      </w:r>
      <w:r w:rsidR="00B814DA" w:rsidRPr="000D404D">
        <w:rPr>
          <w:rFonts w:ascii="Times New Roman" w:eastAsia="Times New Roman" w:hAnsi="Times New Roman" w:cs="Times New Roman"/>
          <w:sz w:val="24"/>
          <w:szCs w:val="24"/>
          <w:lang w:val="sr-Cyrl-CS"/>
        </w:rPr>
        <w:t xml:space="preserve"> места</w:t>
      </w:r>
      <w:r w:rsidR="00785F9D" w:rsidRPr="000D404D">
        <w:rPr>
          <w:rFonts w:ascii="Times New Roman" w:eastAsia="Times New Roman" w:hAnsi="Times New Roman" w:cs="Times New Roman"/>
          <w:sz w:val="24"/>
          <w:szCs w:val="24"/>
          <w:lang w:val="sr-Cyrl-CS"/>
        </w:rPr>
        <w:t xml:space="preserve"> где је уређај уграђен</w:t>
      </w:r>
      <w:r w:rsidR="00B814DA" w:rsidRPr="000D404D">
        <w:rPr>
          <w:rFonts w:ascii="Times New Roman" w:eastAsia="Times New Roman" w:hAnsi="Times New Roman" w:cs="Times New Roman"/>
          <w:sz w:val="24"/>
          <w:szCs w:val="24"/>
          <w:lang w:val="sr-Cyrl-CS"/>
        </w:rPr>
        <w:t>.</w:t>
      </w:r>
    </w:p>
    <w:p w:rsidR="00DC1114" w:rsidRPr="000D404D" w:rsidRDefault="00B92652"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У</w:t>
      </w:r>
      <w:r w:rsidR="00DC1114" w:rsidRPr="000D404D">
        <w:rPr>
          <w:rFonts w:ascii="Times New Roman" w:eastAsia="Times New Roman" w:hAnsi="Times New Roman" w:cs="Times New Roman"/>
          <w:sz w:val="24"/>
          <w:szCs w:val="24"/>
          <w:lang w:val="sr-Cyrl-CS"/>
        </w:rPr>
        <w:t xml:space="preserve"> поседнутом службеном месту </w:t>
      </w:r>
      <w:r w:rsidR="00E5563B" w:rsidRPr="000D404D">
        <w:rPr>
          <w:rFonts w:ascii="Times New Roman" w:eastAsia="Times New Roman" w:hAnsi="Times New Roman" w:cs="Times New Roman"/>
          <w:sz w:val="24"/>
          <w:szCs w:val="24"/>
          <w:lang w:val="sr-Cyrl-CS"/>
        </w:rPr>
        <w:t>приказује</w:t>
      </w:r>
      <w:r w:rsidRPr="000D404D">
        <w:rPr>
          <w:rFonts w:ascii="Times New Roman" w:eastAsia="Times New Roman" w:hAnsi="Times New Roman" w:cs="Times New Roman"/>
          <w:sz w:val="24"/>
          <w:szCs w:val="24"/>
          <w:lang w:val="sr-Cyrl-CS"/>
        </w:rPr>
        <w:t xml:space="preserve"> се</w:t>
      </w:r>
      <w:r w:rsidR="00E5563B" w:rsidRPr="000D404D">
        <w:rPr>
          <w:rFonts w:ascii="Times New Roman" w:eastAsia="Times New Roman" w:hAnsi="Times New Roman" w:cs="Times New Roman"/>
          <w:sz w:val="24"/>
          <w:szCs w:val="24"/>
          <w:lang w:val="sr-Cyrl-CS"/>
        </w:rPr>
        <w:t>:</w:t>
      </w:r>
    </w:p>
    <w:p w:rsidR="00DC1114" w:rsidRPr="000D404D" w:rsidRDefault="00DC1114"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1) ста</w:t>
      </w:r>
      <w:r w:rsidR="00141B9A" w:rsidRPr="000D404D">
        <w:rPr>
          <w:rFonts w:ascii="Times New Roman" w:eastAsia="Times New Roman" w:hAnsi="Times New Roman" w:cs="Times New Roman"/>
          <w:sz w:val="24"/>
          <w:szCs w:val="24"/>
          <w:lang w:val="sr-Cyrl-CS"/>
        </w:rPr>
        <w:t xml:space="preserve">ње исправности уређаја </w:t>
      </w:r>
      <w:r w:rsidR="00CB763D" w:rsidRPr="000D404D">
        <w:rPr>
          <w:rFonts w:ascii="Times New Roman" w:eastAsia="Times New Roman" w:hAnsi="Times New Roman" w:cs="Times New Roman"/>
          <w:sz w:val="24"/>
          <w:szCs w:val="24"/>
          <w:lang w:val="sr-Cyrl-CS"/>
        </w:rPr>
        <w:t>оптичким индикацијама, звучним сигналима</w:t>
      </w:r>
      <w:r w:rsidRPr="000D404D">
        <w:rPr>
          <w:rFonts w:ascii="Times New Roman" w:eastAsia="Times New Roman" w:hAnsi="Times New Roman" w:cs="Times New Roman"/>
          <w:sz w:val="24"/>
          <w:szCs w:val="24"/>
          <w:lang w:val="sr-Cyrl-CS"/>
        </w:rPr>
        <w:t xml:space="preserve"> и бројчаницима и једно од три стања:</w:t>
      </w:r>
    </w:p>
    <w:p w:rsidR="00DC1114" w:rsidRPr="000D404D" w:rsidRDefault="00DC1114"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(1) исправно стање (само оптичка индикација)</w:t>
      </w:r>
      <w:r w:rsidR="00552AA1" w:rsidRPr="000D404D">
        <w:rPr>
          <w:rFonts w:ascii="Times New Roman" w:eastAsia="Times New Roman" w:hAnsi="Times New Roman" w:cs="Times New Roman"/>
          <w:sz w:val="24"/>
          <w:szCs w:val="24"/>
          <w:lang w:val="sr-Cyrl-CS"/>
        </w:rPr>
        <w:t>,</w:t>
      </w:r>
    </w:p>
    <w:p w:rsidR="00DC1114" w:rsidRPr="000D404D" w:rsidRDefault="00DC1114"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(2)</w:t>
      </w:r>
      <w:r w:rsidR="00552AA1" w:rsidRPr="000D404D">
        <w:rPr>
          <w:rFonts w:ascii="Times New Roman" w:eastAsia="Times New Roman" w:hAnsi="Times New Roman" w:cs="Times New Roman"/>
          <w:sz w:val="24"/>
          <w:szCs w:val="24"/>
          <w:lang w:val="sr-Cyrl-CS"/>
        </w:rPr>
        <w:t xml:space="preserve"> појава</w:t>
      </w:r>
      <w:r w:rsidRPr="000D404D">
        <w:rPr>
          <w:rFonts w:ascii="Times New Roman" w:eastAsia="Times New Roman" w:hAnsi="Times New Roman" w:cs="Times New Roman"/>
          <w:sz w:val="24"/>
          <w:szCs w:val="24"/>
          <w:lang w:val="sr-Cyrl-CS"/>
        </w:rPr>
        <w:t xml:space="preserve"> сметње (оптичка </w:t>
      </w:r>
      <w:r w:rsidR="00CB763D" w:rsidRPr="000D404D">
        <w:rPr>
          <w:rFonts w:ascii="Times New Roman" w:eastAsia="Times New Roman" w:hAnsi="Times New Roman" w:cs="Times New Roman"/>
          <w:sz w:val="24"/>
          <w:szCs w:val="24"/>
          <w:lang w:val="sr-Cyrl-CS"/>
        </w:rPr>
        <w:t xml:space="preserve">индикација </w:t>
      </w:r>
      <w:r w:rsidRPr="000D404D">
        <w:rPr>
          <w:rFonts w:ascii="Times New Roman" w:eastAsia="Times New Roman" w:hAnsi="Times New Roman" w:cs="Times New Roman"/>
          <w:sz w:val="24"/>
          <w:szCs w:val="24"/>
          <w:lang w:val="sr-Cyrl-CS"/>
        </w:rPr>
        <w:t xml:space="preserve">и </w:t>
      </w:r>
      <w:r w:rsidR="00CB763D" w:rsidRPr="000D404D">
        <w:rPr>
          <w:rFonts w:ascii="Times New Roman" w:eastAsia="Times New Roman" w:hAnsi="Times New Roman" w:cs="Times New Roman"/>
          <w:sz w:val="24"/>
          <w:szCs w:val="24"/>
          <w:lang w:val="sr-Cyrl-CS"/>
        </w:rPr>
        <w:t>звучни сигнал</w:t>
      </w:r>
      <w:r w:rsidR="00552AA1" w:rsidRPr="000D404D">
        <w:rPr>
          <w:rFonts w:ascii="Times New Roman" w:eastAsia="Times New Roman" w:hAnsi="Times New Roman" w:cs="Times New Roman"/>
          <w:sz w:val="24"/>
          <w:szCs w:val="24"/>
          <w:lang w:val="sr-Cyrl-CS"/>
        </w:rPr>
        <w:t>),</w:t>
      </w:r>
    </w:p>
    <w:p w:rsidR="00DC1114" w:rsidRPr="000D404D" w:rsidRDefault="00DC1114"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(3) појав</w:t>
      </w:r>
      <w:r w:rsidR="00552AA1"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 xml:space="preserve"> квара (оптичка </w:t>
      </w:r>
      <w:r w:rsidR="00CB763D" w:rsidRPr="000D404D">
        <w:rPr>
          <w:rFonts w:ascii="Times New Roman" w:eastAsia="Times New Roman" w:hAnsi="Times New Roman" w:cs="Times New Roman"/>
          <w:sz w:val="24"/>
          <w:szCs w:val="24"/>
          <w:lang w:val="sr-Cyrl-CS"/>
        </w:rPr>
        <w:t>индикација, звучни сигнал</w:t>
      </w:r>
      <w:r w:rsidRPr="000D404D">
        <w:rPr>
          <w:rFonts w:ascii="Times New Roman" w:eastAsia="Times New Roman" w:hAnsi="Times New Roman" w:cs="Times New Roman"/>
          <w:sz w:val="24"/>
          <w:szCs w:val="24"/>
          <w:lang w:val="sr-Cyrl-CS"/>
        </w:rPr>
        <w:t xml:space="preserve"> и број на бројчанику квара);</w:t>
      </w:r>
    </w:p>
    <w:p w:rsidR="00DC1114" w:rsidRPr="000D404D" w:rsidRDefault="00DC1114"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2) функционално стање уређаја оптичким индикацијама:</w:t>
      </w:r>
    </w:p>
    <w:p w:rsidR="00DC1114" w:rsidRPr="000D404D" w:rsidRDefault="00552AA1" w:rsidP="00DC52F7">
      <w:pPr>
        <w:tabs>
          <w:tab w:val="left" w:pos="0"/>
        </w:tabs>
        <w:spacing w:after="0" w:line="240" w:lineRule="auto"/>
        <w:ind w:right="-5" w:firstLine="851"/>
        <w:jc w:val="both"/>
        <w:rPr>
          <w:rFonts w:ascii="Times New Roman" w:hAnsi="Times New Roman" w:cs="Times New Roman"/>
          <w:sz w:val="24"/>
          <w:szCs w:val="24"/>
          <w:lang w:val="sr-Cyrl-CS"/>
        </w:rPr>
      </w:pPr>
      <w:r w:rsidRPr="000D404D">
        <w:rPr>
          <w:rFonts w:ascii="Times New Roman" w:hAnsi="Times New Roman" w:cs="Times New Roman"/>
          <w:sz w:val="24"/>
          <w:szCs w:val="24"/>
          <w:lang w:val="sr-Cyrl-CS"/>
        </w:rPr>
        <w:t>(1) браник горе,</w:t>
      </w:r>
    </w:p>
    <w:p w:rsidR="00DC1114" w:rsidRPr="000D404D" w:rsidRDefault="00552AA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(2) браник доле,</w:t>
      </w:r>
    </w:p>
    <w:p w:rsidR="00DC1114" w:rsidRPr="000D404D" w:rsidRDefault="00DC1114"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 xml:space="preserve">(3) путопрелазни </w:t>
      </w:r>
      <w:r w:rsidR="009C4953" w:rsidRPr="000D404D">
        <w:rPr>
          <w:rFonts w:ascii="Times New Roman" w:eastAsia="Times New Roman" w:hAnsi="Times New Roman" w:cs="Times New Roman"/>
          <w:sz w:val="24"/>
          <w:szCs w:val="24"/>
          <w:lang w:val="sr-Cyrl-CS"/>
        </w:rPr>
        <w:t xml:space="preserve">светлосни </w:t>
      </w:r>
      <w:r w:rsidRPr="000D404D">
        <w:rPr>
          <w:rFonts w:ascii="Times New Roman" w:eastAsia="Times New Roman" w:hAnsi="Times New Roman" w:cs="Times New Roman"/>
          <w:sz w:val="24"/>
          <w:szCs w:val="24"/>
          <w:lang w:val="sr-Cyrl-CS"/>
        </w:rPr>
        <w:t>сигнали укључени.</w:t>
      </w:r>
    </w:p>
    <w:p w:rsidR="00CB763D" w:rsidRPr="000D404D" w:rsidRDefault="00CB763D"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 xml:space="preserve">Сваки осигурани путни прелаз </w:t>
      </w:r>
      <w:r w:rsidR="001818DC" w:rsidRPr="000D404D">
        <w:rPr>
          <w:rFonts w:ascii="Times New Roman" w:eastAsia="Times New Roman" w:hAnsi="Times New Roman" w:cs="Times New Roman"/>
          <w:sz w:val="24"/>
          <w:szCs w:val="24"/>
          <w:lang w:val="sr-Cyrl-CS"/>
        </w:rPr>
        <w:t>има</w:t>
      </w:r>
      <w:r w:rsidRPr="000D404D">
        <w:rPr>
          <w:rFonts w:ascii="Times New Roman" w:eastAsia="Times New Roman" w:hAnsi="Times New Roman" w:cs="Times New Roman"/>
          <w:sz w:val="24"/>
          <w:szCs w:val="24"/>
          <w:lang w:val="sr-Cyrl-CS"/>
        </w:rPr>
        <w:t xml:space="preserve"> посебан б</w:t>
      </w:r>
      <w:r w:rsidR="00DC1114" w:rsidRPr="000D404D">
        <w:rPr>
          <w:rFonts w:ascii="Times New Roman" w:eastAsia="Times New Roman" w:hAnsi="Times New Roman" w:cs="Times New Roman"/>
          <w:sz w:val="24"/>
          <w:szCs w:val="24"/>
          <w:lang w:val="sr-Cyrl-CS"/>
        </w:rPr>
        <w:t xml:space="preserve">ројчаник квара. </w:t>
      </w:r>
    </w:p>
    <w:p w:rsidR="00DC1114" w:rsidRPr="000D404D" w:rsidRDefault="00CD10A9"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Омогућава</w:t>
      </w:r>
      <w:r w:rsidR="001818DC" w:rsidRPr="000D404D">
        <w:rPr>
          <w:rFonts w:ascii="Times New Roman" w:eastAsia="Times New Roman" w:hAnsi="Times New Roman" w:cs="Times New Roman"/>
          <w:sz w:val="24"/>
          <w:szCs w:val="24"/>
          <w:lang w:val="sr-Cyrl-CS"/>
        </w:rPr>
        <w:t xml:space="preserve"> се</w:t>
      </w:r>
      <w:r w:rsidR="00DC1114" w:rsidRPr="000D404D">
        <w:rPr>
          <w:rFonts w:ascii="Times New Roman" w:eastAsia="Times New Roman" w:hAnsi="Times New Roman" w:cs="Times New Roman"/>
          <w:sz w:val="24"/>
          <w:szCs w:val="24"/>
          <w:lang w:val="sr-Cyrl-CS"/>
        </w:rPr>
        <w:t xml:space="preserve"> искључивање </w:t>
      </w:r>
      <w:r w:rsidR="00CB763D" w:rsidRPr="000D404D">
        <w:rPr>
          <w:rFonts w:ascii="Times New Roman" w:eastAsia="Times New Roman" w:hAnsi="Times New Roman" w:cs="Times New Roman"/>
          <w:sz w:val="24"/>
          <w:szCs w:val="24"/>
          <w:lang w:val="sr-Cyrl-CS"/>
        </w:rPr>
        <w:t>звуч</w:t>
      </w:r>
      <w:r w:rsidR="00DC1114" w:rsidRPr="000D404D">
        <w:rPr>
          <w:rFonts w:ascii="Times New Roman" w:eastAsia="Times New Roman" w:hAnsi="Times New Roman" w:cs="Times New Roman"/>
          <w:sz w:val="24"/>
          <w:szCs w:val="24"/>
          <w:lang w:val="sr-Cyrl-CS"/>
        </w:rPr>
        <w:t>ног сигнала при појави сметње или квара.</w:t>
      </w:r>
    </w:p>
    <w:p w:rsidR="004D1FF0" w:rsidRPr="000D404D" w:rsidRDefault="0091768C" w:rsidP="00DC52F7">
      <w:pPr>
        <w:tabs>
          <w:tab w:val="left" w:pos="0"/>
        </w:tabs>
        <w:spacing w:after="0" w:line="240" w:lineRule="auto"/>
        <w:ind w:right="-5" w:firstLine="851"/>
        <w:jc w:val="both"/>
        <w:rPr>
          <w:rFonts w:ascii="Times New Roman" w:eastAsia="Times New Roman" w:hAnsi="Times New Roman" w:cs="Times New Roman"/>
          <w:bCs/>
          <w:sz w:val="24"/>
          <w:szCs w:val="24"/>
          <w:lang w:val="sr-Cyrl-CS"/>
        </w:rPr>
      </w:pPr>
      <w:r w:rsidRPr="000D404D">
        <w:rPr>
          <w:rFonts w:ascii="Times New Roman" w:eastAsia="Times New Roman" w:hAnsi="Times New Roman" w:cs="Times New Roman"/>
          <w:sz w:val="24"/>
          <w:szCs w:val="24"/>
          <w:lang w:val="sr-Cyrl-CS"/>
        </w:rPr>
        <w:t>Примери различитих саобраћајних ситуација и локација ПП дати су у Прилогу</w:t>
      </w:r>
      <w:r w:rsidR="001818DC" w:rsidRPr="000D404D">
        <w:rPr>
          <w:rFonts w:ascii="Times New Roman" w:eastAsia="Times New Roman" w:hAnsi="Times New Roman" w:cs="Times New Roman"/>
          <w:sz w:val="24"/>
          <w:szCs w:val="24"/>
          <w:lang w:val="sr-Cyrl-CS"/>
        </w:rPr>
        <w:t xml:space="preserve"> </w:t>
      </w:r>
      <w:r w:rsidR="003F2797" w:rsidRPr="000D404D">
        <w:rPr>
          <w:rFonts w:ascii="Times New Roman" w:eastAsia="Times New Roman" w:hAnsi="Times New Roman" w:cs="Times New Roman"/>
          <w:sz w:val="24"/>
          <w:szCs w:val="24"/>
          <w:lang w:val="sr-Cyrl-CS"/>
        </w:rPr>
        <w:t>1</w:t>
      </w:r>
      <w:r w:rsidR="001818DC" w:rsidRPr="000D404D">
        <w:rPr>
          <w:rFonts w:ascii="Times New Roman" w:eastAsia="Times New Roman" w:hAnsi="Times New Roman" w:cs="Times New Roman"/>
          <w:sz w:val="24"/>
          <w:szCs w:val="24"/>
          <w:lang w:val="sr-Cyrl-CS"/>
        </w:rPr>
        <w:t>. – П</w:t>
      </w:r>
      <w:r w:rsidR="001818DC" w:rsidRPr="000D404D">
        <w:rPr>
          <w:rFonts w:ascii="Times New Roman" w:eastAsia="Times New Roman" w:hAnsi="Times New Roman" w:cs="Times New Roman"/>
          <w:bCs/>
          <w:sz w:val="24"/>
          <w:szCs w:val="24"/>
          <w:lang w:val="sr-Cyrl-CS" w:eastAsia="sr-Cyrl-CS"/>
        </w:rPr>
        <w:t>римери за решавање саобраћајних ситуација применом аутоматских уређаја за обезбеђење саобраћаја на путним прелазима са даљинском контролом и укључно-искључним деловима</w:t>
      </w:r>
      <w:r w:rsidR="00005BBB" w:rsidRPr="000D404D">
        <w:rPr>
          <w:rFonts w:ascii="Times New Roman" w:eastAsia="Times New Roman" w:hAnsi="Times New Roman" w:cs="Times New Roman"/>
          <w:sz w:val="24"/>
          <w:szCs w:val="24"/>
          <w:lang w:val="sr-Cyrl-CS"/>
        </w:rPr>
        <w:t>,</w:t>
      </w:r>
      <w:r w:rsidRPr="000D404D">
        <w:rPr>
          <w:rFonts w:ascii="Times New Roman" w:eastAsia="Times New Roman" w:hAnsi="Times New Roman" w:cs="Times New Roman"/>
          <w:sz w:val="24"/>
          <w:szCs w:val="24"/>
          <w:lang w:val="sr-Cyrl-CS"/>
        </w:rPr>
        <w:t xml:space="preserve"> који је одштампан уз овај правилник и чини његов саставни део.</w:t>
      </w:r>
      <w:r w:rsidR="00515ADA" w:rsidRPr="000D404D">
        <w:rPr>
          <w:rFonts w:ascii="Times New Roman" w:eastAsia="Times New Roman" w:hAnsi="Times New Roman" w:cs="Times New Roman"/>
          <w:sz w:val="24"/>
          <w:szCs w:val="24"/>
          <w:lang w:val="sr-Cyrl-CS"/>
        </w:rPr>
        <w:t xml:space="preserve"> </w:t>
      </w:r>
    </w:p>
    <w:p w:rsidR="004D1FF0"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С</w:t>
      </w:r>
      <w:r w:rsidR="004D1FF0"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бзир</w:t>
      </w:r>
      <w:r w:rsidR="004D1FF0"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4D1FF0"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4D1FF0"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р</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зличит</w:t>
      </w:r>
      <w:r w:rsidR="004D1FF0"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w:t>
      </w:r>
      <w:r w:rsidR="004D1FF0" w:rsidRPr="000D404D">
        <w:rPr>
          <w:rFonts w:ascii="Times New Roman" w:eastAsia="Times New Roman" w:hAnsi="Times New Roman" w:cs="Times New Roman"/>
          <w:sz w:val="24"/>
          <w:szCs w:val="24"/>
          <w:lang w:val="sr-Cyrl-CS"/>
        </w:rPr>
        <w:t>ао</w:t>
      </w:r>
      <w:r w:rsidRPr="000D404D">
        <w:rPr>
          <w:rFonts w:ascii="Times New Roman" w:eastAsia="Times New Roman" w:hAnsi="Times New Roman" w:cs="Times New Roman"/>
          <w:sz w:val="24"/>
          <w:szCs w:val="24"/>
          <w:lang w:val="sr-Cyrl-CS"/>
        </w:rPr>
        <w:t>бр</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ћ</w:t>
      </w:r>
      <w:r w:rsidR="004D1FF0"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н</w:t>
      </w:r>
      <w:r w:rsidR="004D1FF0"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ситу</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ци</w:t>
      </w:r>
      <w:r w:rsidR="004D1FF0" w:rsidRPr="000D404D">
        <w:rPr>
          <w:rFonts w:ascii="Times New Roman" w:eastAsia="Times New Roman" w:hAnsi="Times New Roman" w:cs="Times New Roman"/>
          <w:sz w:val="24"/>
          <w:szCs w:val="24"/>
          <w:lang w:val="sr-Cyrl-CS"/>
        </w:rPr>
        <w:t xml:space="preserve">је </w:t>
      </w:r>
      <w:r w:rsidRPr="000D404D">
        <w:rPr>
          <w:rFonts w:ascii="Times New Roman" w:eastAsia="Times New Roman" w:hAnsi="Times New Roman" w:cs="Times New Roman"/>
          <w:sz w:val="24"/>
          <w:szCs w:val="24"/>
          <w:lang w:val="sr-Cyrl-CS"/>
        </w:rPr>
        <w:t>н</w:t>
      </w:r>
      <w:r w:rsidR="004D1FF0"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пруг</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м</w:t>
      </w:r>
      <w:r w:rsidR="004D1FF0"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w:t>
      </w:r>
      <w:r w:rsidR="004D1FF0"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л</w:t>
      </w:r>
      <w:r w:rsidR="004D1FF0"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к</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ци</w:t>
      </w:r>
      <w:r w:rsidR="004D1FF0" w:rsidRPr="000D404D">
        <w:rPr>
          <w:rFonts w:ascii="Times New Roman" w:eastAsia="Times New Roman" w:hAnsi="Times New Roman" w:cs="Times New Roman"/>
          <w:sz w:val="24"/>
          <w:szCs w:val="24"/>
          <w:lang w:val="sr-Cyrl-CS"/>
        </w:rPr>
        <w:t xml:space="preserve">је </w:t>
      </w:r>
      <w:r w:rsidR="0091768C" w:rsidRPr="000D404D">
        <w:rPr>
          <w:rFonts w:ascii="Times New Roman" w:eastAsia="Times New Roman" w:hAnsi="Times New Roman" w:cs="Times New Roman"/>
          <w:sz w:val="24"/>
          <w:szCs w:val="24"/>
          <w:lang w:val="sr-Cyrl-CS"/>
        </w:rPr>
        <w:t>ПП</w:t>
      </w:r>
      <w:r w:rsidR="004D1FF0"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4D1FF0"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нив</w:t>
      </w:r>
      <w:r w:rsidR="004D1FF0"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у</w:t>
      </w:r>
      <w:r w:rsidR="004D1FF0"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з</w:t>
      </w:r>
      <w:r w:rsidR="004D1FF0" w:rsidRPr="000D404D">
        <w:rPr>
          <w:rFonts w:ascii="Times New Roman" w:eastAsia="Times New Roman" w:hAnsi="Times New Roman" w:cs="Times New Roman"/>
          <w:sz w:val="24"/>
          <w:szCs w:val="24"/>
          <w:lang w:val="sr-Cyrl-CS"/>
        </w:rPr>
        <w:t xml:space="preserve">а </w:t>
      </w:r>
      <w:r w:rsidR="00C16B5B" w:rsidRPr="000D404D">
        <w:rPr>
          <w:rFonts w:ascii="Times New Roman" w:eastAsia="Times New Roman" w:hAnsi="Times New Roman" w:cs="Times New Roman"/>
          <w:sz w:val="24"/>
          <w:szCs w:val="24"/>
          <w:lang w:val="sr-Cyrl-CS"/>
        </w:rPr>
        <w:t>осигурање</w:t>
      </w:r>
      <w:r w:rsidR="004D1FF0" w:rsidRPr="000D404D">
        <w:rPr>
          <w:rFonts w:ascii="Times New Roman" w:eastAsia="Times New Roman" w:hAnsi="Times New Roman" w:cs="Times New Roman"/>
          <w:sz w:val="24"/>
          <w:szCs w:val="24"/>
          <w:lang w:val="sr-Cyrl-CS"/>
        </w:rPr>
        <w:t xml:space="preserve"> </w:t>
      </w:r>
      <w:r w:rsidR="0091768C" w:rsidRPr="000D404D">
        <w:rPr>
          <w:rFonts w:ascii="Times New Roman" w:eastAsia="Times New Roman" w:hAnsi="Times New Roman" w:cs="Times New Roman"/>
          <w:sz w:val="24"/>
          <w:szCs w:val="24"/>
          <w:lang w:val="sr-Cyrl-CS"/>
        </w:rPr>
        <w:t>ПП</w:t>
      </w:r>
      <w:r w:rsidR="004D1FF0"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прим</w:t>
      </w:r>
      <w:r w:rsidR="004D1FF0"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њу</w:t>
      </w:r>
      <w:r w:rsidR="004D1FF0" w:rsidRPr="000D404D">
        <w:rPr>
          <w:rFonts w:ascii="Times New Roman" w:eastAsia="Times New Roman" w:hAnsi="Times New Roman" w:cs="Times New Roman"/>
          <w:sz w:val="24"/>
          <w:szCs w:val="24"/>
          <w:lang w:val="sr-Cyrl-CS"/>
        </w:rPr>
        <w:t>ј</w:t>
      </w:r>
      <w:r w:rsidRPr="000D404D">
        <w:rPr>
          <w:rFonts w:ascii="Times New Roman" w:eastAsia="Times New Roman" w:hAnsi="Times New Roman" w:cs="Times New Roman"/>
          <w:sz w:val="24"/>
          <w:szCs w:val="24"/>
          <w:lang w:val="sr-Cyrl-CS"/>
        </w:rPr>
        <w:t>у</w:t>
      </w:r>
      <w:r w:rsidR="004D1FF0"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4D1FF0"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сл</w:t>
      </w:r>
      <w:r w:rsidR="004D1FF0"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w:t>
      </w:r>
      <w:r w:rsidR="004D1FF0"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ћ</w:t>
      </w:r>
      <w:r w:rsidR="004D1FF0"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врст</w:t>
      </w:r>
      <w:r w:rsidR="004D1FF0"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ур</w:t>
      </w:r>
      <w:r w:rsidR="004D1FF0"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4D1FF0" w:rsidRPr="000D404D">
        <w:rPr>
          <w:rFonts w:ascii="Times New Roman" w:eastAsia="Times New Roman" w:hAnsi="Times New Roman" w:cs="Times New Roman"/>
          <w:sz w:val="24"/>
          <w:szCs w:val="24"/>
          <w:lang w:val="sr-Cyrl-CS"/>
        </w:rPr>
        <w:t>аја:</w:t>
      </w:r>
      <w:r w:rsidR="004D1FF0" w:rsidRPr="000D404D">
        <w:rPr>
          <w:rFonts w:ascii="Times New Roman" w:eastAsia="Times New Roman" w:hAnsi="Times New Roman" w:cs="Times New Roman"/>
          <w:b/>
          <w:bCs/>
          <w:sz w:val="24"/>
          <w:szCs w:val="24"/>
          <w:lang w:val="sr-Cyrl-RS"/>
        </w:rPr>
        <w:t xml:space="preserve"> </w:t>
      </w:r>
    </w:p>
    <w:p w:rsidR="004D1FF0" w:rsidRPr="000D404D" w:rsidRDefault="004D1FF0"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bCs/>
          <w:sz w:val="24"/>
          <w:szCs w:val="24"/>
          <w:lang w:val="sr-Cyrl-RS"/>
        </w:rPr>
        <w:t>1)</w:t>
      </w:r>
      <w:r w:rsidRPr="000D404D">
        <w:rPr>
          <w:rFonts w:ascii="Times New Roman" w:eastAsia="Times New Roman" w:hAnsi="Times New Roman" w:cs="Times New Roman"/>
          <w:sz w:val="24"/>
          <w:szCs w:val="24"/>
          <w:lang w:val="sr-Cyrl-CS"/>
        </w:rPr>
        <w:t xml:space="preserve"> а</w:t>
      </w:r>
      <w:r w:rsidR="0050103A" w:rsidRPr="000D404D">
        <w:rPr>
          <w:rFonts w:ascii="Times New Roman" w:eastAsia="Times New Roman" w:hAnsi="Times New Roman" w:cs="Times New Roman"/>
          <w:sz w:val="24"/>
          <w:szCs w:val="24"/>
          <w:lang w:val="sr-Cyrl-CS"/>
        </w:rPr>
        <w:t>ут</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тски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Pr="000D404D">
        <w:rPr>
          <w:rFonts w:ascii="Times New Roman" w:eastAsia="Times New Roman" w:hAnsi="Times New Roman" w:cs="Times New Roman"/>
          <w:sz w:val="24"/>
          <w:szCs w:val="24"/>
          <w:lang w:val="sr-Cyrl-CS"/>
        </w:rPr>
        <w:t>ај</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з</w:t>
      </w:r>
      <w:r w:rsidRPr="000D404D">
        <w:rPr>
          <w:rFonts w:ascii="Times New Roman" w:eastAsia="Times New Roman" w:hAnsi="Times New Roman" w:cs="Times New Roman"/>
          <w:sz w:val="24"/>
          <w:szCs w:val="24"/>
          <w:lang w:val="sr-Cyrl-CS"/>
        </w:rPr>
        <w:t xml:space="preserve">а </w:t>
      </w:r>
      <w:r w:rsidR="00C7418A" w:rsidRPr="000D404D">
        <w:rPr>
          <w:rFonts w:ascii="Times New Roman" w:eastAsia="Times New Roman" w:hAnsi="Times New Roman" w:cs="Times New Roman"/>
          <w:sz w:val="24"/>
          <w:szCs w:val="24"/>
          <w:lang w:val="sr-Cyrl-CS"/>
        </w:rPr>
        <w:t>осигурање</w:t>
      </w:r>
      <w:r w:rsidRPr="000D404D">
        <w:rPr>
          <w:rFonts w:ascii="Times New Roman" w:eastAsia="Times New Roman" w:hAnsi="Times New Roman" w:cs="Times New Roman"/>
          <w:sz w:val="24"/>
          <w:szCs w:val="24"/>
          <w:lang w:val="sr-Cyrl-CS"/>
        </w:rPr>
        <w:t xml:space="preserve"> </w:t>
      </w:r>
      <w:r w:rsidR="0091768C" w:rsidRPr="000D404D">
        <w:rPr>
          <w:rFonts w:ascii="Times New Roman" w:eastAsia="Times New Roman" w:hAnsi="Times New Roman" w:cs="Times New Roman"/>
          <w:sz w:val="24"/>
          <w:szCs w:val="24"/>
          <w:lang w:val="sr-Cyrl-CS"/>
        </w:rPr>
        <w:t>ПП</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д</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љинск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укључним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Pr="000D404D">
        <w:rPr>
          <w:rFonts w:ascii="Times New Roman" w:eastAsia="Times New Roman" w:hAnsi="Times New Roman" w:cs="Times New Roman"/>
          <w:sz w:val="24"/>
          <w:szCs w:val="24"/>
          <w:lang w:val="sr-Cyrl-CS"/>
        </w:rPr>
        <w:t>ај</w:t>
      </w:r>
      <w:r w:rsidR="0050103A" w:rsidRPr="000D404D">
        <w:rPr>
          <w:rFonts w:ascii="Times New Roman" w:eastAsia="Times New Roman" w:hAnsi="Times New Roman" w:cs="Times New Roman"/>
          <w:sz w:val="24"/>
          <w:szCs w:val="24"/>
          <w:lang w:val="sr-Cyrl-CS"/>
        </w:rPr>
        <w:t>им</w:t>
      </w:r>
      <w:r w:rsidRPr="000D404D">
        <w:rPr>
          <w:rFonts w:ascii="Times New Roman" w:eastAsia="Times New Roman" w:hAnsi="Times New Roman" w:cs="Times New Roman"/>
          <w:sz w:val="24"/>
          <w:szCs w:val="24"/>
          <w:lang w:val="sr-Cyrl-CS"/>
        </w:rPr>
        <w:t>а;</w:t>
      </w:r>
    </w:p>
    <w:p w:rsidR="004D1FF0" w:rsidRPr="000D404D" w:rsidRDefault="004D1FF0"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bCs/>
          <w:sz w:val="24"/>
          <w:szCs w:val="24"/>
          <w:lang w:val="sr-Cyrl-RS"/>
        </w:rPr>
        <w:t xml:space="preserve">2)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лу</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ут</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тски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Pr="000D404D">
        <w:rPr>
          <w:rFonts w:ascii="Times New Roman" w:eastAsia="Times New Roman" w:hAnsi="Times New Roman" w:cs="Times New Roman"/>
          <w:sz w:val="24"/>
          <w:szCs w:val="24"/>
          <w:lang w:val="sr-Cyrl-CS"/>
        </w:rPr>
        <w:t>ај</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91768C" w:rsidRPr="000D404D">
        <w:rPr>
          <w:rFonts w:ascii="Times New Roman" w:eastAsia="Times New Roman" w:hAnsi="Times New Roman" w:cs="Times New Roman"/>
          <w:sz w:val="24"/>
          <w:szCs w:val="24"/>
          <w:lang w:val="sr-Cyrl-CS"/>
        </w:rPr>
        <w:t>ПП</w:t>
      </w:r>
      <w:r w:rsidRPr="000D404D">
        <w:rPr>
          <w:rFonts w:ascii="Times New Roman" w:eastAsia="Times New Roman" w:hAnsi="Times New Roman" w:cs="Times New Roman"/>
          <w:sz w:val="24"/>
          <w:szCs w:val="24"/>
          <w:lang w:val="sr-Cyrl-CS"/>
        </w:rPr>
        <w:t>;</w:t>
      </w:r>
    </w:p>
    <w:p w:rsidR="004D1FF0" w:rsidRPr="000D404D" w:rsidRDefault="004D1FF0"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bCs/>
          <w:sz w:val="24"/>
          <w:szCs w:val="24"/>
          <w:lang w:val="sr-Cyrl-RS"/>
        </w:rPr>
        <w:t>3)</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Pr="000D404D">
        <w:rPr>
          <w:rFonts w:ascii="Times New Roman" w:eastAsia="Times New Roman" w:hAnsi="Times New Roman" w:cs="Times New Roman"/>
          <w:sz w:val="24"/>
          <w:szCs w:val="24"/>
          <w:lang w:val="sr-Cyrl-CS"/>
        </w:rPr>
        <w:t>ај</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91768C" w:rsidRPr="000D404D">
        <w:rPr>
          <w:rFonts w:ascii="Times New Roman" w:eastAsia="Times New Roman" w:hAnsi="Times New Roman" w:cs="Times New Roman"/>
          <w:sz w:val="24"/>
          <w:szCs w:val="24"/>
          <w:lang w:val="sr-Cyrl-CS"/>
        </w:rPr>
        <w:t>ПП</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ој</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укључу</w:t>
      </w:r>
      <w:r w:rsidRPr="000D404D">
        <w:rPr>
          <w:rFonts w:ascii="Times New Roman" w:eastAsia="Times New Roman" w:hAnsi="Times New Roman" w:cs="Times New Roman"/>
          <w:sz w:val="24"/>
          <w:szCs w:val="24"/>
          <w:lang w:val="sr-Cyrl-CS"/>
        </w:rPr>
        <w:t>ј</w:t>
      </w:r>
      <w:r w:rsidR="0050103A" w:rsidRPr="000D404D">
        <w:rPr>
          <w:rFonts w:ascii="Times New Roman" w:eastAsia="Times New Roman" w:hAnsi="Times New Roman" w:cs="Times New Roman"/>
          <w:sz w:val="24"/>
          <w:szCs w:val="24"/>
          <w:lang w:val="sr-Cyrl-CS"/>
        </w:rPr>
        <w:t>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т</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ст</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рим</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или</w:t>
      </w:r>
      <w:r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њ</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чим</w:t>
      </w:r>
      <w:r w:rsidRPr="000D404D">
        <w:rPr>
          <w:rFonts w:ascii="Times New Roman" w:eastAsia="Times New Roman" w:hAnsi="Times New Roman" w:cs="Times New Roman"/>
          <w:sz w:val="24"/>
          <w:szCs w:val="24"/>
          <w:lang w:val="sr-Cyrl-CS"/>
        </w:rPr>
        <w:t>а;</w:t>
      </w:r>
    </w:p>
    <w:p w:rsidR="00184658" w:rsidRPr="000D404D" w:rsidRDefault="004D1FF0"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bCs/>
          <w:sz w:val="24"/>
          <w:szCs w:val="24"/>
          <w:lang w:val="sr-Cyrl-RS"/>
        </w:rPr>
        <w:t xml:space="preserve">4) </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ут</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тски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Pr="000D404D">
        <w:rPr>
          <w:rFonts w:ascii="Times New Roman" w:eastAsia="Times New Roman" w:hAnsi="Times New Roman" w:cs="Times New Roman"/>
          <w:sz w:val="24"/>
          <w:szCs w:val="24"/>
          <w:lang w:val="sr-Cyrl-CS"/>
        </w:rPr>
        <w:t>ај</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91768C" w:rsidRPr="000D404D">
        <w:rPr>
          <w:rFonts w:ascii="Times New Roman" w:eastAsia="Times New Roman" w:hAnsi="Times New Roman" w:cs="Times New Roman"/>
          <w:sz w:val="24"/>
          <w:szCs w:val="24"/>
          <w:lang w:val="sr-Cyrl-CS"/>
        </w:rPr>
        <w:t>ПП</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лним</w:t>
      </w:r>
      <w:r w:rsidR="009F5F98"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лим</w:t>
      </w:r>
      <w:r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Latn-RS"/>
        </w:rPr>
        <w:t>.</w:t>
      </w:r>
      <w:r w:rsidRPr="000D404D">
        <w:rPr>
          <w:rFonts w:ascii="Times New Roman" w:eastAsia="Times New Roman" w:hAnsi="Times New Roman" w:cs="Times New Roman"/>
          <w:sz w:val="24"/>
          <w:szCs w:val="24"/>
          <w:lang w:val="sr-Cyrl-CS"/>
        </w:rPr>
        <w:t xml:space="preserve"> </w:t>
      </w:r>
    </w:p>
    <w:p w:rsidR="004D1FF0"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Н</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чин</w:t>
      </w:r>
      <w:r w:rsidR="004D1FF0"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4D1FF0"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чун</w:t>
      </w:r>
      <w:r w:rsidR="004D1FF0"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р</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м</w:t>
      </w:r>
      <w:r w:rsidR="004D1FF0"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р</w:t>
      </w:r>
      <w:r w:rsidR="004D1FF0"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путн</w:t>
      </w:r>
      <w:r w:rsidR="004D1FF0"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4D1FF0"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4D1FF0"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w:t>
      </w:r>
      <w:r w:rsidR="004D1FF0"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д</w:t>
      </w:r>
      <w:r w:rsidR="004D1FF0"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w:t>
      </w:r>
      <w:r w:rsidR="004D1FF0" w:rsidRPr="000D404D">
        <w:rPr>
          <w:rFonts w:ascii="Times New Roman" w:eastAsia="Times New Roman" w:hAnsi="Times New Roman" w:cs="Times New Roman"/>
          <w:sz w:val="24"/>
          <w:szCs w:val="24"/>
          <w:lang w:val="sr-Cyrl-CS"/>
        </w:rPr>
        <w:t xml:space="preserve"> је </w:t>
      </w:r>
      <w:r w:rsidRPr="000D404D">
        <w:rPr>
          <w:rFonts w:ascii="Times New Roman" w:eastAsia="Times New Roman" w:hAnsi="Times New Roman" w:cs="Times New Roman"/>
          <w:sz w:val="24"/>
          <w:szCs w:val="24"/>
          <w:lang w:val="sr-Cyrl-CS"/>
        </w:rPr>
        <w:t>у</w:t>
      </w:r>
      <w:r w:rsidR="004D1FF0" w:rsidRPr="000D404D">
        <w:rPr>
          <w:rFonts w:ascii="Times New Roman" w:eastAsia="Times New Roman" w:hAnsi="Times New Roman" w:cs="Times New Roman"/>
          <w:sz w:val="24"/>
          <w:szCs w:val="24"/>
          <w:lang w:val="sr-Cyrl-CS"/>
        </w:rPr>
        <w:t xml:space="preserve"> </w:t>
      </w:r>
      <w:r w:rsidR="0091768C"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рил</w:t>
      </w:r>
      <w:r w:rsidR="004D1FF0"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гу</w:t>
      </w:r>
      <w:r w:rsidR="004D1FF0" w:rsidRPr="000D404D">
        <w:rPr>
          <w:rFonts w:ascii="Times New Roman" w:eastAsia="Times New Roman" w:hAnsi="Times New Roman" w:cs="Times New Roman"/>
          <w:sz w:val="24"/>
          <w:szCs w:val="24"/>
          <w:lang w:val="sr-Cyrl-CS"/>
        </w:rPr>
        <w:t xml:space="preserve"> </w:t>
      </w:r>
      <w:r w:rsidR="003F2797" w:rsidRPr="000D404D">
        <w:rPr>
          <w:rFonts w:ascii="Times New Roman" w:eastAsia="Times New Roman" w:hAnsi="Times New Roman" w:cs="Times New Roman"/>
          <w:sz w:val="24"/>
          <w:szCs w:val="24"/>
          <w:lang w:val="sr-Cyrl-CS"/>
        </w:rPr>
        <w:t>2</w:t>
      </w:r>
      <w:r w:rsidR="00890C24" w:rsidRPr="000D404D">
        <w:rPr>
          <w:rFonts w:ascii="Times New Roman" w:eastAsia="Times New Roman" w:hAnsi="Times New Roman" w:cs="Times New Roman"/>
          <w:sz w:val="24"/>
          <w:szCs w:val="24"/>
          <w:lang w:val="sr-Cyrl-CS"/>
        </w:rPr>
        <w:t>.</w:t>
      </w:r>
      <w:r w:rsidR="008153F7" w:rsidRPr="000D404D">
        <w:rPr>
          <w:rFonts w:ascii="Times New Roman" w:eastAsia="Times New Roman" w:hAnsi="Times New Roman" w:cs="Times New Roman"/>
          <w:sz w:val="24"/>
          <w:szCs w:val="24"/>
          <w:lang w:val="sr-Cyrl-CS"/>
        </w:rPr>
        <w:t>–</w:t>
      </w:r>
      <w:r w:rsidR="001818DC" w:rsidRPr="000D404D">
        <w:rPr>
          <w:rFonts w:ascii="Times New Roman" w:eastAsia="Times New Roman" w:hAnsi="Times New Roman" w:cs="Times New Roman"/>
          <w:sz w:val="24"/>
          <w:szCs w:val="24"/>
          <w:lang w:val="sr-Cyrl-CS"/>
        </w:rPr>
        <w:t xml:space="preserve"> </w:t>
      </w:r>
      <w:r w:rsidR="008153F7" w:rsidRPr="000D404D">
        <w:rPr>
          <w:rFonts w:ascii="Times New Roman" w:eastAsia="Times New Roman" w:hAnsi="Times New Roman" w:cs="Times New Roman"/>
          <w:bCs/>
          <w:sz w:val="24"/>
          <w:szCs w:val="24"/>
          <w:lang w:val="sr-Cyrl-CS" w:eastAsia="sr-Cyrl-CS"/>
        </w:rPr>
        <w:t>Основни елементи за прорачун дужине приближавања воза путном прелазу, односно дужине укључног одсека</w:t>
      </w:r>
      <w:r w:rsidR="009F3F88" w:rsidRPr="000D404D">
        <w:rPr>
          <w:rFonts w:ascii="Times New Roman" w:eastAsia="Times New Roman" w:hAnsi="Times New Roman" w:cs="Times New Roman"/>
          <w:bCs/>
          <w:sz w:val="24"/>
          <w:szCs w:val="24"/>
          <w:lang w:val="sr-Latn-RS" w:eastAsia="sr-Cyrl-CS"/>
        </w:rPr>
        <w:t>,</w:t>
      </w:r>
      <w:r w:rsidR="00890C24" w:rsidRPr="000D404D">
        <w:rPr>
          <w:rFonts w:ascii="Times New Roman" w:eastAsia="Times New Roman" w:hAnsi="Times New Roman" w:cs="Times New Roman"/>
          <w:bCs/>
          <w:sz w:val="24"/>
          <w:szCs w:val="24"/>
          <w:lang w:val="sr-Cyrl-CS" w:eastAsia="sr-Cyrl-CS"/>
        </w:rPr>
        <w:t xml:space="preserve"> </w:t>
      </w:r>
      <w:r w:rsidR="0091768C" w:rsidRPr="000D404D">
        <w:rPr>
          <w:rFonts w:ascii="Times New Roman" w:eastAsia="Times New Roman" w:hAnsi="Times New Roman" w:cs="Times New Roman"/>
          <w:sz w:val="24"/>
          <w:szCs w:val="24"/>
          <w:lang w:val="sr-Cyrl-CS"/>
        </w:rPr>
        <w:t>који је одштампан уз овај правилник и чини његов саставни део</w:t>
      </w:r>
      <w:r w:rsidR="00890C24" w:rsidRPr="000D404D">
        <w:rPr>
          <w:rFonts w:ascii="Times New Roman" w:eastAsia="Times New Roman" w:hAnsi="Times New Roman" w:cs="Times New Roman"/>
          <w:sz w:val="24"/>
          <w:szCs w:val="24"/>
          <w:lang w:val="sr-Cyrl-CS"/>
        </w:rPr>
        <w:t>.</w:t>
      </w:r>
    </w:p>
    <w:p w:rsidR="00786B4D" w:rsidRPr="000D404D" w:rsidRDefault="00786B4D" w:rsidP="00890C2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sr-Latn-RS"/>
        </w:rPr>
      </w:pPr>
    </w:p>
    <w:p w:rsidR="001512F9" w:rsidRPr="000D404D" w:rsidRDefault="0050103A" w:rsidP="001846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Н</w:t>
      </w:r>
      <w:r w:rsidR="001512F9"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чин</w:t>
      </w:r>
      <w:r w:rsidR="001512F9" w:rsidRPr="000D404D">
        <w:rPr>
          <w:rFonts w:ascii="Times New Roman" w:eastAsia="Times New Roman" w:hAnsi="Times New Roman" w:cs="Times New Roman"/>
          <w:sz w:val="24"/>
          <w:szCs w:val="24"/>
          <w:lang w:val="sr-Latn-RS"/>
        </w:rPr>
        <w:t xml:space="preserve"> o</w:t>
      </w:r>
      <w:r w:rsidRPr="000D404D">
        <w:rPr>
          <w:rFonts w:ascii="Times New Roman" w:eastAsia="Times New Roman" w:hAnsi="Times New Roman" w:cs="Times New Roman"/>
          <w:sz w:val="24"/>
          <w:szCs w:val="24"/>
          <w:lang w:val="sr-Latn-RS"/>
        </w:rPr>
        <w:t>пр</w:t>
      </w:r>
      <w:r w:rsidR="001512F9"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м</w:t>
      </w:r>
      <w:r w:rsidR="001512F9"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њ</w:t>
      </w:r>
      <w:r w:rsidR="001512F9"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ур</w:t>
      </w:r>
      <w:r w:rsidR="001512F9"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ђ</w:t>
      </w:r>
      <w:r w:rsidR="001512F9" w:rsidRPr="000D404D">
        <w:rPr>
          <w:rFonts w:ascii="Times New Roman" w:eastAsia="Times New Roman" w:hAnsi="Times New Roman" w:cs="Times New Roman"/>
          <w:sz w:val="24"/>
          <w:szCs w:val="24"/>
          <w:lang w:val="sr-Latn-RS"/>
        </w:rPr>
        <w:t xml:space="preserve">aja </w:t>
      </w:r>
      <w:r w:rsidRPr="000D404D">
        <w:rPr>
          <w:rFonts w:ascii="Times New Roman" w:eastAsia="Times New Roman" w:hAnsi="Times New Roman" w:cs="Times New Roman"/>
          <w:sz w:val="24"/>
          <w:szCs w:val="24"/>
          <w:lang w:val="sr-Latn-RS"/>
        </w:rPr>
        <w:t>ПП</w:t>
      </w:r>
    </w:p>
    <w:p w:rsidR="00925C14" w:rsidRPr="000D404D" w:rsidRDefault="00925C14" w:rsidP="001846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184658" w:rsidRPr="000D404D" w:rsidRDefault="0050103A" w:rsidP="00925C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Чл</w:t>
      </w:r>
      <w:r w:rsidR="001512F9"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н</w:t>
      </w:r>
      <w:r w:rsidR="00036475" w:rsidRPr="000D404D">
        <w:rPr>
          <w:rFonts w:ascii="Times New Roman" w:eastAsia="Times New Roman" w:hAnsi="Times New Roman" w:cs="Times New Roman"/>
          <w:sz w:val="24"/>
          <w:szCs w:val="24"/>
          <w:lang w:val="sr-Latn-RS"/>
        </w:rPr>
        <w:t xml:space="preserve"> 2</w:t>
      </w:r>
      <w:r w:rsidR="00E06DA5" w:rsidRPr="000D404D">
        <w:rPr>
          <w:rFonts w:ascii="Times New Roman" w:eastAsia="Times New Roman" w:hAnsi="Times New Roman" w:cs="Times New Roman"/>
          <w:sz w:val="24"/>
          <w:szCs w:val="24"/>
          <w:lang w:val="sr-Cyrl-RS"/>
        </w:rPr>
        <w:t>4</w:t>
      </w:r>
      <w:r w:rsidR="00925C14" w:rsidRPr="000D404D">
        <w:rPr>
          <w:rFonts w:ascii="Times New Roman" w:eastAsia="Times New Roman" w:hAnsi="Times New Roman" w:cs="Times New Roman"/>
          <w:sz w:val="24"/>
          <w:szCs w:val="24"/>
          <w:lang w:val="sr-Latn-RS"/>
        </w:rPr>
        <w:t>.</w:t>
      </w:r>
    </w:p>
    <w:p w:rsidR="001512F9" w:rsidRPr="000D404D" w:rsidRDefault="00C7418A"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У</w:t>
      </w:r>
      <w:r w:rsidR="0050103A" w:rsidRPr="000D404D">
        <w:rPr>
          <w:rFonts w:ascii="Times New Roman" w:eastAsia="Times New Roman" w:hAnsi="Times New Roman" w:cs="Times New Roman"/>
          <w:sz w:val="24"/>
          <w:szCs w:val="24"/>
          <w:lang w:val="sr-Cyrl-CS"/>
        </w:rPr>
        <w:t>р</w:t>
      </w:r>
      <w:r w:rsidR="001512F9"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001512F9"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и</w:t>
      </w:r>
      <w:r w:rsidR="001512F9" w:rsidRPr="000D404D">
        <w:rPr>
          <w:rFonts w:ascii="Times New Roman" w:eastAsia="Times New Roman" w:hAnsi="Times New Roman" w:cs="Times New Roman"/>
          <w:sz w:val="24"/>
          <w:szCs w:val="24"/>
          <w:lang w:val="sr-Cyrl-CS"/>
        </w:rPr>
        <w:t xml:space="preserve"> </w:t>
      </w:r>
      <w:r w:rsidR="003D1231" w:rsidRPr="000D404D">
        <w:rPr>
          <w:rFonts w:ascii="Times New Roman" w:eastAsia="Times New Roman" w:hAnsi="Times New Roman" w:cs="Times New Roman"/>
          <w:sz w:val="24"/>
          <w:szCs w:val="24"/>
          <w:lang w:val="sr-Cyrl-CS"/>
        </w:rPr>
        <w:t>ПП</w:t>
      </w:r>
      <w:r w:rsidR="001512F9"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из</w:t>
      </w:r>
      <w:r w:rsidR="001512F9"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чл</w:t>
      </w:r>
      <w:r w:rsidR="001512F9"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н</w:t>
      </w:r>
      <w:r w:rsidR="00515ADA" w:rsidRPr="000D404D">
        <w:rPr>
          <w:rFonts w:ascii="Times New Roman" w:eastAsia="Times New Roman" w:hAnsi="Times New Roman" w:cs="Times New Roman"/>
          <w:sz w:val="24"/>
          <w:szCs w:val="24"/>
          <w:lang w:val="sr-Latn-RS"/>
        </w:rPr>
        <w:t>a 2</w:t>
      </w:r>
      <w:r w:rsidR="003F7641" w:rsidRPr="000D404D">
        <w:rPr>
          <w:rFonts w:ascii="Times New Roman" w:eastAsia="Times New Roman" w:hAnsi="Times New Roman" w:cs="Times New Roman"/>
          <w:sz w:val="24"/>
          <w:szCs w:val="24"/>
          <w:lang w:val="sr-Cyrl-RS"/>
        </w:rPr>
        <w:t>3</w:t>
      </w:r>
      <w:r w:rsidR="003D1231"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 xml:space="preserve">став </w:t>
      </w:r>
      <w:r w:rsidR="005A03E9" w:rsidRPr="000D404D">
        <w:rPr>
          <w:rFonts w:ascii="Times New Roman" w:eastAsia="Times New Roman" w:hAnsi="Times New Roman" w:cs="Times New Roman"/>
          <w:sz w:val="24"/>
          <w:szCs w:val="24"/>
          <w:lang w:val="sr-Cyrl-RS"/>
        </w:rPr>
        <w:t>20</w:t>
      </w:r>
      <w:r w:rsidRPr="000D404D">
        <w:rPr>
          <w:rFonts w:ascii="Times New Roman" w:eastAsia="Times New Roman" w:hAnsi="Times New Roman" w:cs="Times New Roman"/>
          <w:sz w:val="24"/>
          <w:szCs w:val="24"/>
          <w:lang w:val="sr-Cyrl-RS"/>
        </w:rPr>
        <w:t xml:space="preserve">. </w:t>
      </w:r>
      <w:r w:rsidR="003D1231" w:rsidRPr="000D404D">
        <w:rPr>
          <w:rFonts w:ascii="Times New Roman" w:eastAsia="Times New Roman" w:hAnsi="Times New Roman" w:cs="Times New Roman"/>
          <w:sz w:val="24"/>
          <w:szCs w:val="24"/>
          <w:lang w:val="sr-Cyrl-RS"/>
        </w:rPr>
        <w:t>овог правилника</w:t>
      </w:r>
      <w:r w:rsidR="008153F7" w:rsidRPr="000D404D">
        <w:rPr>
          <w:rFonts w:ascii="Times New Roman" w:eastAsia="Times New Roman" w:hAnsi="Times New Roman" w:cs="Times New Roman"/>
          <w:sz w:val="24"/>
          <w:szCs w:val="24"/>
          <w:lang w:val="sr-Cyrl-CS"/>
        </w:rPr>
        <w:t xml:space="preserve"> опремају се</w:t>
      </w:r>
      <w:r w:rsidR="001512F9"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001512F9" w:rsidRPr="000D404D">
        <w:rPr>
          <w:rFonts w:ascii="Times New Roman" w:eastAsia="Times New Roman" w:hAnsi="Times New Roman" w:cs="Times New Roman"/>
          <w:sz w:val="24"/>
          <w:szCs w:val="24"/>
          <w:lang w:val="sr-Cyrl-CS"/>
        </w:rPr>
        <w:t xml:space="preserve"> о</w:t>
      </w:r>
      <w:r w:rsidR="0050103A" w:rsidRPr="000D404D">
        <w:rPr>
          <w:rFonts w:ascii="Times New Roman" w:eastAsia="Times New Roman" w:hAnsi="Times New Roman" w:cs="Times New Roman"/>
          <w:sz w:val="24"/>
          <w:szCs w:val="24"/>
          <w:lang w:val="sr-Cyrl-CS"/>
        </w:rPr>
        <w:t>бзир</w:t>
      </w:r>
      <w:r w:rsidR="001512F9"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001512F9"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w:t>
      </w:r>
      <w:r w:rsidR="009F5F98"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р</w:t>
      </w:r>
      <w:r w:rsidR="001512F9"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зличиту</w:t>
      </w:r>
      <w:r w:rsidR="001512F9"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густину</w:t>
      </w:r>
      <w:r w:rsidR="001512F9"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001512F9" w:rsidRPr="000D404D">
        <w:rPr>
          <w:rFonts w:ascii="Times New Roman" w:eastAsia="Times New Roman" w:hAnsi="Times New Roman" w:cs="Times New Roman"/>
          <w:sz w:val="24"/>
          <w:szCs w:val="24"/>
          <w:lang w:val="sr-Cyrl-CS"/>
        </w:rPr>
        <w:t>ао</w:t>
      </w:r>
      <w:r w:rsidR="0050103A" w:rsidRPr="000D404D">
        <w:rPr>
          <w:rFonts w:ascii="Times New Roman" w:eastAsia="Times New Roman" w:hAnsi="Times New Roman" w:cs="Times New Roman"/>
          <w:sz w:val="24"/>
          <w:szCs w:val="24"/>
          <w:lang w:val="sr-Cyrl-CS"/>
        </w:rPr>
        <w:t>бр</w:t>
      </w:r>
      <w:r w:rsidR="001512F9"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ћ</w:t>
      </w:r>
      <w:r w:rsidR="001512F9" w:rsidRPr="000D404D">
        <w:rPr>
          <w:rFonts w:ascii="Times New Roman" w:eastAsia="Times New Roman" w:hAnsi="Times New Roman" w:cs="Times New Roman"/>
          <w:sz w:val="24"/>
          <w:szCs w:val="24"/>
          <w:lang w:val="sr-Cyrl-CS"/>
        </w:rPr>
        <w:t>аја</w:t>
      </w:r>
      <w:r w:rsidR="003D1231" w:rsidRPr="000D404D">
        <w:rPr>
          <w:rFonts w:ascii="Times New Roman" w:eastAsia="Times New Roman" w:hAnsi="Times New Roman" w:cs="Times New Roman"/>
          <w:sz w:val="24"/>
          <w:szCs w:val="24"/>
          <w:lang w:val="sr-Cyrl-CS"/>
        </w:rPr>
        <w:t>,</w:t>
      </w:r>
      <w:r w:rsidR="001512F9"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w:t>
      </w:r>
      <w:r w:rsidR="001512F9" w:rsidRPr="000D404D">
        <w:rPr>
          <w:rFonts w:ascii="Times New Roman" w:eastAsia="Times New Roman" w:hAnsi="Times New Roman" w:cs="Times New Roman"/>
          <w:sz w:val="24"/>
          <w:szCs w:val="24"/>
          <w:lang w:val="sr-Cyrl-CS"/>
        </w:rPr>
        <w:t xml:space="preserve">а </w:t>
      </w:r>
      <w:r w:rsidR="001512F9" w:rsidRPr="000D404D">
        <w:rPr>
          <w:rFonts w:ascii="Times New Roman" w:eastAsia="Times New Roman" w:hAnsi="Times New Roman" w:cs="Times New Roman"/>
          <w:sz w:val="24"/>
          <w:szCs w:val="24"/>
          <w:lang w:val="sr-Latn-RS"/>
        </w:rPr>
        <w:t>je</w:t>
      </w:r>
      <w:r w:rsidR="0050103A" w:rsidRPr="000D404D">
        <w:rPr>
          <w:rFonts w:ascii="Times New Roman" w:eastAsia="Times New Roman" w:hAnsi="Times New Roman" w:cs="Times New Roman"/>
          <w:sz w:val="24"/>
          <w:szCs w:val="24"/>
          <w:lang w:val="sr-Latn-RS"/>
        </w:rPr>
        <w:t>д</w:t>
      </w:r>
      <w:r w:rsidR="001512F9"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н</w:t>
      </w:r>
      <w:r w:rsidR="001512F9" w:rsidRPr="000D404D">
        <w:rPr>
          <w:rFonts w:ascii="Times New Roman" w:eastAsia="Times New Roman" w:hAnsi="Times New Roman" w:cs="Times New Roman"/>
          <w:sz w:val="24"/>
          <w:szCs w:val="24"/>
          <w:lang w:val="sr-Latn-RS"/>
        </w:rPr>
        <w:t xml:space="preserve"> o</w:t>
      </w:r>
      <w:r w:rsidR="0050103A" w:rsidRPr="000D404D">
        <w:rPr>
          <w:rFonts w:ascii="Times New Roman" w:eastAsia="Times New Roman" w:hAnsi="Times New Roman" w:cs="Times New Roman"/>
          <w:sz w:val="24"/>
          <w:szCs w:val="24"/>
          <w:lang w:val="sr-Latn-RS"/>
        </w:rPr>
        <w:t>д</w:t>
      </w:r>
      <w:r w:rsidR="001512F9"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сл</w:t>
      </w:r>
      <w:r w:rsidR="001512F9"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д</w:t>
      </w:r>
      <w:r w:rsidR="001512F9" w:rsidRPr="000D404D">
        <w:rPr>
          <w:rFonts w:ascii="Times New Roman" w:eastAsia="Times New Roman" w:hAnsi="Times New Roman" w:cs="Times New Roman"/>
          <w:sz w:val="24"/>
          <w:szCs w:val="24"/>
          <w:lang w:val="sr-Latn-RS"/>
        </w:rPr>
        <w:t>e</w:t>
      </w:r>
      <w:r w:rsidR="0050103A" w:rsidRPr="000D404D">
        <w:rPr>
          <w:rFonts w:ascii="Times New Roman" w:eastAsia="Times New Roman" w:hAnsi="Times New Roman" w:cs="Times New Roman"/>
          <w:sz w:val="24"/>
          <w:szCs w:val="24"/>
          <w:lang w:val="sr-Latn-RS"/>
        </w:rPr>
        <w:t>ћих</w:t>
      </w:r>
      <w:r w:rsidR="001512F9"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н</w:t>
      </w:r>
      <w:r w:rsidR="001512F9" w:rsidRPr="000D404D">
        <w:rPr>
          <w:rFonts w:ascii="Times New Roman" w:eastAsia="Times New Roman" w:hAnsi="Times New Roman" w:cs="Times New Roman"/>
          <w:sz w:val="24"/>
          <w:szCs w:val="24"/>
          <w:lang w:val="sr-Latn-RS"/>
        </w:rPr>
        <w:t>a</w:t>
      </w:r>
      <w:r w:rsidR="0050103A" w:rsidRPr="000D404D">
        <w:rPr>
          <w:rFonts w:ascii="Times New Roman" w:eastAsia="Times New Roman" w:hAnsi="Times New Roman" w:cs="Times New Roman"/>
          <w:sz w:val="24"/>
          <w:szCs w:val="24"/>
          <w:lang w:val="sr-Latn-RS"/>
        </w:rPr>
        <w:t>чин</w:t>
      </w:r>
      <w:r w:rsidR="001512F9" w:rsidRPr="000D404D">
        <w:rPr>
          <w:rFonts w:ascii="Times New Roman" w:eastAsia="Times New Roman" w:hAnsi="Times New Roman" w:cs="Times New Roman"/>
          <w:sz w:val="24"/>
          <w:szCs w:val="24"/>
          <w:lang w:val="sr-Latn-RS"/>
        </w:rPr>
        <w:t>a</w:t>
      </w:r>
      <w:r w:rsidR="001512F9" w:rsidRPr="000D404D">
        <w:rPr>
          <w:rFonts w:ascii="Times New Roman" w:eastAsia="Times New Roman" w:hAnsi="Times New Roman" w:cs="Times New Roman"/>
          <w:sz w:val="24"/>
          <w:szCs w:val="24"/>
          <w:lang w:val="sr-Cyrl-CS"/>
        </w:rPr>
        <w:t>:</w:t>
      </w:r>
    </w:p>
    <w:p w:rsidR="001512F9" w:rsidRPr="000D404D" w:rsidRDefault="001512F9"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(1) </w:t>
      </w:r>
      <w:r w:rsidR="0050103A" w:rsidRPr="000D404D">
        <w:rPr>
          <w:rFonts w:ascii="Times New Roman" w:eastAsia="Times New Roman" w:hAnsi="Times New Roman" w:cs="Times New Roman"/>
          <w:sz w:val="24"/>
          <w:szCs w:val="24"/>
          <w:lang w:val="sr-Cyrl-CS"/>
        </w:rPr>
        <w:t>пут</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пр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зним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лим</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лубр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ницим</w:t>
      </w:r>
      <w:r w:rsidRPr="000D404D">
        <w:rPr>
          <w:rFonts w:ascii="Times New Roman" w:eastAsia="Times New Roman" w:hAnsi="Times New Roman" w:cs="Times New Roman"/>
          <w:sz w:val="24"/>
          <w:szCs w:val="24"/>
          <w:lang w:val="sr-Cyrl-CS"/>
        </w:rPr>
        <w:t>а</w:t>
      </w:r>
      <w:r w:rsidR="003D1231" w:rsidRPr="000D404D">
        <w:rPr>
          <w:rFonts w:ascii="Times New Roman" w:eastAsia="Times New Roman" w:hAnsi="Times New Roman" w:cs="Times New Roman"/>
          <w:sz w:val="24"/>
          <w:szCs w:val="24"/>
          <w:lang w:val="sr-Cyrl-CS"/>
        </w:rPr>
        <w:t>/браницима</w:t>
      </w:r>
      <w:r w:rsidRPr="000D404D">
        <w:rPr>
          <w:rFonts w:ascii="Times New Roman" w:eastAsia="Times New Roman" w:hAnsi="Times New Roman" w:cs="Times New Roman"/>
          <w:sz w:val="24"/>
          <w:szCs w:val="24"/>
          <w:lang w:val="sr-Latn-RS"/>
        </w:rPr>
        <w:t>;</w:t>
      </w:r>
    </w:p>
    <w:p w:rsidR="001512F9" w:rsidRPr="000D404D" w:rsidRDefault="001512F9"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 xml:space="preserve">(2) </w:t>
      </w:r>
      <w:r w:rsidR="0050103A" w:rsidRPr="000D404D">
        <w:rPr>
          <w:rFonts w:ascii="Times New Roman" w:eastAsia="Times New Roman" w:hAnsi="Times New Roman" w:cs="Times New Roman"/>
          <w:sz w:val="24"/>
          <w:szCs w:val="24"/>
          <w:lang w:val="sr-Cyrl-CS"/>
        </w:rPr>
        <w:t>пут</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пр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зним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лим</w:t>
      </w:r>
      <w:r w:rsidRPr="000D404D">
        <w:rPr>
          <w:rFonts w:ascii="Times New Roman" w:eastAsia="Times New Roman" w:hAnsi="Times New Roman" w:cs="Times New Roman"/>
          <w:sz w:val="24"/>
          <w:szCs w:val="24"/>
          <w:lang w:val="sr-Cyrl-CS"/>
        </w:rPr>
        <w:t>а.</w:t>
      </w:r>
    </w:p>
    <w:p w:rsidR="001512F9" w:rsidRPr="000D404D" w:rsidRDefault="001512F9"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пр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њ</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пут</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пр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зним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лим</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лубр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ницим</w:t>
      </w:r>
      <w:r w:rsidRPr="000D404D">
        <w:rPr>
          <w:rFonts w:ascii="Times New Roman" w:eastAsia="Times New Roman" w:hAnsi="Times New Roman" w:cs="Times New Roman"/>
          <w:sz w:val="24"/>
          <w:szCs w:val="24"/>
          <w:lang w:val="sr-Cyrl-CS"/>
        </w:rPr>
        <w:t>а</w:t>
      </w:r>
      <w:r w:rsidR="00234A24" w:rsidRPr="000D404D">
        <w:rPr>
          <w:rFonts w:ascii="Times New Roman" w:eastAsia="Times New Roman" w:hAnsi="Times New Roman" w:cs="Times New Roman"/>
          <w:sz w:val="24"/>
          <w:szCs w:val="24"/>
          <w:lang w:val="sr-Cyrl-CS"/>
        </w:rPr>
        <w:t>/браницима</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прим</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њу</w:t>
      </w:r>
      <w:r w:rsidRPr="000D404D">
        <w:rPr>
          <w:rFonts w:ascii="Times New Roman" w:eastAsia="Times New Roman" w:hAnsi="Times New Roman" w:cs="Times New Roman"/>
          <w:sz w:val="24"/>
          <w:szCs w:val="24"/>
          <w:lang w:val="sr-Cyrl-CS"/>
        </w:rPr>
        <w:t xml:space="preserve">је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а је</w:t>
      </w:r>
      <w:r w:rsidR="0050103A" w:rsidRPr="000D404D">
        <w:rPr>
          <w:rFonts w:ascii="Times New Roman" w:eastAsia="Times New Roman" w:hAnsi="Times New Roman" w:cs="Times New Roman"/>
          <w:sz w:val="24"/>
          <w:szCs w:val="24"/>
          <w:lang w:val="sr-Cyrl-CS"/>
        </w:rPr>
        <w:t>дн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чним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дв</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чним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пруг</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пруг</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з</w:t>
      </w:r>
      <w:r w:rsidRPr="000D404D">
        <w:rPr>
          <w:rFonts w:ascii="Times New Roman" w:eastAsia="Times New Roman" w:hAnsi="Times New Roman" w:cs="Times New Roman"/>
          <w:sz w:val="24"/>
          <w:szCs w:val="24"/>
          <w:lang w:val="sr-Cyrl-CS"/>
        </w:rPr>
        <w:t>а о</w:t>
      </w:r>
      <w:r w:rsidR="0050103A" w:rsidRPr="000D404D">
        <w:rPr>
          <w:rFonts w:ascii="Times New Roman" w:eastAsia="Times New Roman" w:hAnsi="Times New Roman" w:cs="Times New Roman"/>
          <w:sz w:val="24"/>
          <w:szCs w:val="24"/>
          <w:lang w:val="sr-Cyrl-CS"/>
        </w:rPr>
        <w:t>б</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ао</w:t>
      </w:r>
      <w:r w:rsidR="0050103A" w:rsidRPr="000D404D">
        <w:rPr>
          <w:rFonts w:ascii="Times New Roman" w:eastAsia="Times New Roman" w:hAnsi="Times New Roman" w:cs="Times New Roman"/>
          <w:sz w:val="24"/>
          <w:szCs w:val="24"/>
          <w:lang w:val="sr-Cyrl-CS"/>
        </w:rPr>
        <w:t>бр</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ћ</w:t>
      </w:r>
      <w:r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Latn-RS"/>
        </w:rPr>
        <w:t>.</w:t>
      </w:r>
    </w:p>
    <w:p w:rsidR="001512F9" w:rsidRPr="000D404D" w:rsidRDefault="001512F9"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lastRenderedPageBreak/>
        <w:t>О</w:t>
      </w:r>
      <w:r w:rsidR="0050103A" w:rsidRPr="000D404D">
        <w:rPr>
          <w:rFonts w:ascii="Times New Roman" w:eastAsia="Times New Roman" w:hAnsi="Times New Roman" w:cs="Times New Roman"/>
          <w:sz w:val="24"/>
          <w:szCs w:val="24"/>
          <w:lang w:val="sr-Cyrl-CS"/>
        </w:rPr>
        <w:t>пр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њ</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пут</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пр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зним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св</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сигн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лим</w:t>
      </w:r>
      <w:r w:rsidRPr="000D404D">
        <w:rPr>
          <w:rFonts w:ascii="Times New Roman" w:eastAsia="Times New Roman" w:hAnsi="Times New Roman" w:cs="Times New Roman"/>
          <w:sz w:val="24"/>
          <w:szCs w:val="24"/>
          <w:lang w:val="sr-Cyrl-CS"/>
        </w:rPr>
        <w:t xml:space="preserve">а </w:t>
      </w:r>
      <w:r w:rsidR="008153F7" w:rsidRPr="000D404D">
        <w:rPr>
          <w:rFonts w:ascii="Times New Roman" w:eastAsia="Times New Roman" w:hAnsi="Times New Roman" w:cs="Times New Roman"/>
          <w:sz w:val="24"/>
          <w:szCs w:val="24"/>
          <w:lang w:val="sr-Cyrl-CS"/>
        </w:rPr>
        <w:t>примењује се</w:t>
      </w:r>
      <w:r w:rsidRPr="000D404D">
        <w:rPr>
          <w:rFonts w:ascii="Times New Roman" w:eastAsia="Times New Roman" w:hAnsi="Times New Roman" w:cs="Times New Roman"/>
          <w:sz w:val="24"/>
          <w:szCs w:val="24"/>
          <w:lang w:val="sr-Cyrl-CS"/>
        </w:rPr>
        <w:t xml:space="preserve"> </w:t>
      </w:r>
      <w:r w:rsidR="003D1231" w:rsidRPr="000D404D">
        <w:rPr>
          <w:rFonts w:ascii="Times New Roman" w:eastAsia="Times New Roman" w:hAnsi="Times New Roman" w:cs="Times New Roman"/>
          <w:sz w:val="24"/>
          <w:szCs w:val="24"/>
          <w:lang w:val="sr-Cyrl-CS"/>
        </w:rPr>
        <w:t>само</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а је</w:t>
      </w:r>
      <w:r w:rsidR="0050103A" w:rsidRPr="000D404D">
        <w:rPr>
          <w:rFonts w:ascii="Times New Roman" w:eastAsia="Times New Roman" w:hAnsi="Times New Roman" w:cs="Times New Roman"/>
          <w:sz w:val="24"/>
          <w:szCs w:val="24"/>
          <w:lang w:val="sr-Cyrl-CS"/>
        </w:rPr>
        <w:t>дн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чним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пруг</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Latn-RS"/>
        </w:rPr>
        <w:t>.</w:t>
      </w:r>
    </w:p>
    <w:p w:rsidR="00552AA1" w:rsidRPr="000D404D" w:rsidRDefault="00552AA1" w:rsidP="0054252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sr-Cyrl-CS"/>
        </w:rPr>
      </w:pPr>
    </w:p>
    <w:p w:rsidR="00D06A5F" w:rsidRPr="000D404D" w:rsidRDefault="00B264BD" w:rsidP="001846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0D404D">
        <w:rPr>
          <w:rFonts w:ascii="Times New Roman" w:eastAsia="Times New Roman" w:hAnsi="Times New Roman" w:cs="Times New Roman"/>
          <w:bCs/>
          <w:sz w:val="24"/>
          <w:szCs w:val="24"/>
          <w:lang w:val="sr-Cyrl-CS"/>
        </w:rPr>
        <w:t>Те</w:t>
      </w:r>
      <w:r w:rsidR="0050103A" w:rsidRPr="000D404D">
        <w:rPr>
          <w:rFonts w:ascii="Times New Roman" w:eastAsia="Times New Roman" w:hAnsi="Times New Roman" w:cs="Times New Roman"/>
          <w:bCs/>
          <w:sz w:val="24"/>
          <w:szCs w:val="24"/>
          <w:lang w:val="sr-Cyrl-CS"/>
        </w:rPr>
        <w:t>хнички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усл</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ви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з</w:t>
      </w:r>
      <w:r w:rsidRPr="000D404D">
        <w:rPr>
          <w:rFonts w:ascii="Times New Roman" w:eastAsia="Times New Roman" w:hAnsi="Times New Roman" w:cs="Times New Roman"/>
          <w:bCs/>
          <w:sz w:val="24"/>
          <w:szCs w:val="24"/>
          <w:lang w:val="sr-Cyrl-CS"/>
        </w:rPr>
        <w:t>а а</w:t>
      </w:r>
      <w:r w:rsidR="0050103A" w:rsidRPr="000D404D">
        <w:rPr>
          <w:rFonts w:ascii="Times New Roman" w:eastAsia="Times New Roman" w:hAnsi="Times New Roman" w:cs="Times New Roman"/>
          <w:bCs/>
          <w:sz w:val="24"/>
          <w:szCs w:val="24"/>
          <w:lang w:val="sr-Cyrl-CS"/>
        </w:rPr>
        <w:t>ут</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м</w:t>
      </w:r>
      <w:r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тск</w:t>
      </w:r>
      <w:r w:rsidRPr="000D404D">
        <w:rPr>
          <w:rFonts w:ascii="Times New Roman" w:eastAsia="Times New Roman" w:hAnsi="Times New Roman" w:cs="Times New Roman"/>
          <w:bCs/>
          <w:sz w:val="24"/>
          <w:szCs w:val="24"/>
          <w:lang w:val="sr-Cyrl-CS"/>
        </w:rPr>
        <w:t xml:space="preserve">е </w:t>
      </w:r>
      <w:r w:rsidR="0050103A" w:rsidRPr="000D404D">
        <w:rPr>
          <w:rFonts w:ascii="Times New Roman" w:eastAsia="Times New Roman" w:hAnsi="Times New Roman" w:cs="Times New Roman"/>
          <w:bCs/>
          <w:sz w:val="24"/>
          <w:szCs w:val="24"/>
          <w:lang w:val="sr-Cyrl-CS"/>
        </w:rPr>
        <w:t>ур</w:t>
      </w:r>
      <w:r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ђ</w:t>
      </w:r>
      <w:r w:rsidRPr="000D404D">
        <w:rPr>
          <w:rFonts w:ascii="Times New Roman" w:eastAsia="Times New Roman" w:hAnsi="Times New Roman" w:cs="Times New Roman"/>
          <w:bCs/>
          <w:sz w:val="24"/>
          <w:szCs w:val="24"/>
          <w:lang w:val="sr-Cyrl-CS"/>
        </w:rPr>
        <w:t>аје</w:t>
      </w:r>
      <w:r w:rsidR="00E576C4" w:rsidRPr="000D404D">
        <w:rPr>
          <w:rFonts w:ascii="Times New Roman" w:eastAsia="Times New Roman" w:hAnsi="Times New Roman" w:cs="Times New Roman"/>
          <w:bCs/>
          <w:sz w:val="24"/>
          <w:szCs w:val="24"/>
          <w:lang w:val="sr-Latn-RS"/>
        </w:rPr>
        <w:t xml:space="preserve"> </w:t>
      </w:r>
      <w:r w:rsidR="0050103A" w:rsidRPr="000D404D">
        <w:rPr>
          <w:rFonts w:ascii="Times New Roman" w:eastAsia="Times New Roman" w:hAnsi="Times New Roman" w:cs="Times New Roman"/>
          <w:bCs/>
          <w:sz w:val="24"/>
          <w:szCs w:val="24"/>
          <w:lang w:val="sr-Latn-RS"/>
        </w:rPr>
        <w:t>ПП</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с</w:t>
      </w:r>
      <w:r w:rsidRPr="000D404D">
        <w:rPr>
          <w:rFonts w:ascii="Times New Roman" w:eastAsia="Times New Roman" w:hAnsi="Times New Roman" w:cs="Times New Roman"/>
          <w:bCs/>
          <w:sz w:val="24"/>
          <w:szCs w:val="24"/>
          <w:lang w:val="sr-Cyrl-CS"/>
        </w:rPr>
        <w:t xml:space="preserve">а </w:t>
      </w:r>
      <w:r w:rsidR="0050103A" w:rsidRPr="000D404D">
        <w:rPr>
          <w:rFonts w:ascii="Times New Roman" w:eastAsia="Times New Roman" w:hAnsi="Times New Roman" w:cs="Times New Roman"/>
          <w:bCs/>
          <w:sz w:val="24"/>
          <w:szCs w:val="24"/>
          <w:lang w:val="sr-Cyrl-CS"/>
        </w:rPr>
        <w:t>д</w:t>
      </w:r>
      <w:r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љинск</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м</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к</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нтр</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л</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м</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и</w:t>
      </w:r>
    </w:p>
    <w:p w:rsidR="00B264BD" w:rsidRPr="000D404D" w:rsidRDefault="00B264BD" w:rsidP="001846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Cyrl-CS"/>
        </w:rPr>
      </w:pPr>
      <w:r w:rsidRPr="000D404D">
        <w:rPr>
          <w:rFonts w:ascii="Times New Roman" w:eastAsia="Times New Roman" w:hAnsi="Times New Roman" w:cs="Times New Roman"/>
          <w:bCs/>
          <w:sz w:val="24"/>
          <w:szCs w:val="24"/>
          <w:lang w:val="sr-Cyrl-CS"/>
        </w:rPr>
        <w:t xml:space="preserve"> </w:t>
      </w:r>
      <w:r w:rsidR="00AC0B94" w:rsidRPr="000D404D">
        <w:rPr>
          <w:rFonts w:ascii="Times New Roman" w:eastAsia="Times New Roman" w:hAnsi="Times New Roman" w:cs="Times New Roman"/>
          <w:bCs/>
          <w:sz w:val="24"/>
          <w:szCs w:val="24"/>
          <w:lang w:val="sr-Cyrl-CS"/>
        </w:rPr>
        <w:t>укључно-искључним деловима</w:t>
      </w:r>
      <w:r w:rsidRPr="000D404D">
        <w:rPr>
          <w:rFonts w:ascii="Times New Roman" w:eastAsia="Times New Roman" w:hAnsi="Times New Roman" w:cs="Times New Roman"/>
          <w:bCs/>
          <w:sz w:val="24"/>
          <w:szCs w:val="24"/>
          <w:lang w:val="sr-Cyrl-CS"/>
        </w:rPr>
        <w:t xml:space="preserve"> </w:t>
      </w:r>
    </w:p>
    <w:p w:rsidR="00925C14" w:rsidRPr="000D404D" w:rsidRDefault="00925C14" w:rsidP="001846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Latn-RS"/>
        </w:rPr>
      </w:pPr>
    </w:p>
    <w:p w:rsidR="00C16B5B" w:rsidRPr="000D404D" w:rsidRDefault="0050103A" w:rsidP="00925C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Cyrl-CS"/>
        </w:rPr>
      </w:pPr>
      <w:r w:rsidRPr="000D404D">
        <w:rPr>
          <w:rFonts w:ascii="Times New Roman" w:eastAsia="Times New Roman" w:hAnsi="Times New Roman" w:cs="Times New Roman"/>
          <w:bCs/>
          <w:sz w:val="24"/>
          <w:szCs w:val="24"/>
          <w:lang w:val="sr-Cyrl-CS"/>
        </w:rPr>
        <w:t>Чл</w:t>
      </w:r>
      <w:r w:rsidR="00B264BD" w:rsidRPr="000D404D">
        <w:rPr>
          <w:rFonts w:ascii="Times New Roman" w:eastAsia="Times New Roman" w:hAnsi="Times New Roman" w:cs="Times New Roman"/>
          <w:bCs/>
          <w:sz w:val="24"/>
          <w:szCs w:val="24"/>
          <w:lang w:val="sr-Cyrl-CS"/>
        </w:rPr>
        <w:t>а</w:t>
      </w:r>
      <w:r w:rsidRPr="000D404D">
        <w:rPr>
          <w:rFonts w:ascii="Times New Roman" w:eastAsia="Times New Roman" w:hAnsi="Times New Roman" w:cs="Times New Roman"/>
          <w:bCs/>
          <w:sz w:val="24"/>
          <w:szCs w:val="24"/>
          <w:lang w:val="sr-Cyrl-CS"/>
        </w:rPr>
        <w:t>н</w:t>
      </w:r>
      <w:r w:rsidR="00B264BD" w:rsidRPr="000D404D">
        <w:rPr>
          <w:rFonts w:ascii="Times New Roman" w:eastAsia="Times New Roman" w:hAnsi="Times New Roman" w:cs="Times New Roman"/>
          <w:bCs/>
          <w:sz w:val="24"/>
          <w:szCs w:val="24"/>
          <w:lang w:val="sr-Cyrl-CS"/>
        </w:rPr>
        <w:t xml:space="preserve"> </w:t>
      </w:r>
      <w:r w:rsidR="00036475" w:rsidRPr="000D404D">
        <w:rPr>
          <w:rFonts w:ascii="Times New Roman" w:eastAsia="Times New Roman" w:hAnsi="Times New Roman" w:cs="Times New Roman"/>
          <w:bCs/>
          <w:sz w:val="24"/>
          <w:szCs w:val="24"/>
          <w:lang w:val="sr-Latn-RS"/>
        </w:rPr>
        <w:t>2</w:t>
      </w:r>
      <w:r w:rsidR="00E06DA5" w:rsidRPr="000D404D">
        <w:rPr>
          <w:rFonts w:ascii="Times New Roman" w:eastAsia="Times New Roman" w:hAnsi="Times New Roman" w:cs="Times New Roman"/>
          <w:bCs/>
          <w:sz w:val="24"/>
          <w:szCs w:val="24"/>
          <w:lang w:val="sr-Cyrl-RS"/>
        </w:rPr>
        <w:t>5</w:t>
      </w:r>
      <w:r w:rsidR="00925C14" w:rsidRPr="000D404D">
        <w:rPr>
          <w:rFonts w:ascii="Times New Roman" w:eastAsia="Times New Roman" w:hAnsi="Times New Roman" w:cs="Times New Roman"/>
          <w:bCs/>
          <w:sz w:val="24"/>
          <w:szCs w:val="24"/>
          <w:lang w:val="sr-Cyrl-CS"/>
        </w:rPr>
        <w:t>.</w:t>
      </w:r>
    </w:p>
    <w:p w:rsidR="00C16B5B" w:rsidRPr="000D404D" w:rsidRDefault="00C16B5B"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 xml:space="preserve">Аутоматски уређаји ПП са даљинском контролом и укључно-искључним деловима су уређаји код којих се укључивање/искључивање врши аутоматски наиласком шинског возила на укључне/искључне тачке. </w:t>
      </w:r>
    </w:p>
    <w:p w:rsidR="00B264B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Испр</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вн</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функци</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нис</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ст</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лн</w:t>
      </w:r>
      <w:r w:rsidR="00B264BD" w:rsidRPr="000D404D">
        <w:rPr>
          <w:rFonts w:ascii="Times New Roman" w:eastAsia="Times New Roman" w:hAnsi="Times New Roman" w:cs="Times New Roman"/>
          <w:sz w:val="24"/>
          <w:szCs w:val="24"/>
          <w:lang w:val="sr-Cyrl-CS"/>
        </w:rPr>
        <w:t>о</w:t>
      </w:r>
      <w:r w:rsidR="00515ADA" w:rsidRPr="000D404D">
        <w:rPr>
          <w:rFonts w:ascii="Times New Roman" w:eastAsia="Times New Roman" w:hAnsi="Times New Roman" w:cs="Times New Roman"/>
          <w:sz w:val="24"/>
          <w:szCs w:val="24"/>
          <w:lang w:val="sr-Cyrl-CS"/>
        </w:rPr>
        <w:t xml:space="preserve"> се</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нтр</w:t>
      </w:r>
      <w:r w:rsidR="00B264BD" w:rsidRPr="000D404D">
        <w:rPr>
          <w:rFonts w:ascii="Times New Roman" w:eastAsia="Times New Roman" w:hAnsi="Times New Roman" w:cs="Times New Roman"/>
          <w:sz w:val="24"/>
          <w:szCs w:val="24"/>
          <w:lang w:val="sr-Cyrl-CS"/>
        </w:rPr>
        <w:t>о</w:t>
      </w:r>
      <w:r w:rsidR="00515ADA" w:rsidRPr="000D404D">
        <w:rPr>
          <w:rFonts w:ascii="Times New Roman" w:eastAsia="Times New Roman" w:hAnsi="Times New Roman" w:cs="Times New Roman"/>
          <w:sz w:val="24"/>
          <w:szCs w:val="24"/>
          <w:lang w:val="sr-Cyrl-CS"/>
        </w:rPr>
        <w:t>лише</w:t>
      </w:r>
      <w:r w:rsidR="00B264BD" w:rsidRPr="000D404D">
        <w:rPr>
          <w:rFonts w:ascii="Times New Roman" w:eastAsia="Times New Roman" w:hAnsi="Times New Roman" w:cs="Times New Roman"/>
          <w:sz w:val="24"/>
          <w:szCs w:val="24"/>
          <w:lang w:val="sr-Cyrl-CS"/>
        </w:rPr>
        <w:t xml:space="preserve"> </w:t>
      </w:r>
      <w:r w:rsidR="00515ADA" w:rsidRPr="000D404D">
        <w:rPr>
          <w:rFonts w:ascii="Times New Roman" w:eastAsia="Times New Roman" w:hAnsi="Times New Roman" w:cs="Times New Roman"/>
          <w:sz w:val="24"/>
          <w:szCs w:val="24"/>
          <w:lang w:val="sr-Cyrl-CS"/>
        </w:rPr>
        <w:t>из</w:t>
      </w:r>
      <w:r w:rsidR="00B264BD" w:rsidRPr="000D404D">
        <w:rPr>
          <w:rFonts w:ascii="Times New Roman" w:eastAsia="Times New Roman" w:hAnsi="Times New Roman" w:cs="Times New Roman"/>
          <w:sz w:val="24"/>
          <w:szCs w:val="24"/>
          <w:lang w:val="sr-Cyrl-CS"/>
        </w:rPr>
        <w:t xml:space="preserve"> је</w:t>
      </w:r>
      <w:r w:rsidRPr="000D404D">
        <w:rPr>
          <w:rFonts w:ascii="Times New Roman" w:eastAsia="Times New Roman" w:hAnsi="Times New Roman" w:cs="Times New Roman"/>
          <w:sz w:val="24"/>
          <w:szCs w:val="24"/>
          <w:lang w:val="sr-Cyrl-CS"/>
        </w:rPr>
        <w:t>дн</w:t>
      </w:r>
      <w:r w:rsidR="00B264BD" w:rsidRPr="000D404D">
        <w:rPr>
          <w:rFonts w:ascii="Times New Roman" w:eastAsia="Times New Roman" w:hAnsi="Times New Roman" w:cs="Times New Roman"/>
          <w:sz w:val="24"/>
          <w:szCs w:val="24"/>
          <w:lang w:val="sr-Cyrl-CS"/>
        </w:rPr>
        <w:t>о</w:t>
      </w:r>
      <w:r w:rsidR="00515ADA"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тр</w:t>
      </w:r>
      <w:r w:rsidR="00B264BD"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н</w:t>
      </w:r>
      <w:r w:rsidR="00E74B2C"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днут</w:t>
      </w:r>
      <w:r w:rsidR="00B264BD" w:rsidRPr="000D404D">
        <w:rPr>
          <w:rFonts w:ascii="Times New Roman" w:eastAsia="Times New Roman" w:hAnsi="Times New Roman" w:cs="Times New Roman"/>
          <w:sz w:val="24"/>
          <w:szCs w:val="24"/>
          <w:lang w:val="sr-Cyrl-CS"/>
        </w:rPr>
        <w:t>о</w:t>
      </w:r>
      <w:r w:rsidR="00515ADA"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служб</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о</w:t>
      </w:r>
      <w:r w:rsidR="00515ADA"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00515ADA" w:rsidRPr="000D404D">
        <w:rPr>
          <w:rFonts w:ascii="Times New Roman" w:eastAsia="Times New Roman" w:hAnsi="Times New Roman" w:cs="Times New Roman"/>
          <w:sz w:val="24"/>
          <w:szCs w:val="24"/>
          <w:lang w:val="sr-Cyrl-CS"/>
        </w:rPr>
        <w:t>ста</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или</w:t>
      </w:r>
      <w:r w:rsidR="00E74B2C" w:rsidRPr="000D404D">
        <w:rPr>
          <w:rFonts w:ascii="Times New Roman" w:eastAsia="Times New Roman" w:hAnsi="Times New Roman" w:cs="Times New Roman"/>
          <w:sz w:val="24"/>
          <w:szCs w:val="24"/>
          <w:lang w:val="sr-Cyrl-CS"/>
        </w:rPr>
        <w:t xml:space="preserve"> телекомандног ( у даљем тексту: ТК) центра</w:t>
      </w:r>
      <w:r w:rsidR="00B264BD" w:rsidRPr="000D404D">
        <w:rPr>
          <w:rFonts w:ascii="Times New Roman" w:eastAsia="Times New Roman" w:hAnsi="Times New Roman" w:cs="Times New Roman"/>
          <w:sz w:val="24"/>
          <w:szCs w:val="24"/>
          <w:lang w:val="sr-Latn-RS"/>
        </w:rPr>
        <w:t>.</w:t>
      </w:r>
    </w:p>
    <w:p w:rsidR="00B264B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Пут</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зни</w:t>
      </w:r>
      <w:r w:rsidR="00B264BD" w:rsidRPr="000D404D">
        <w:rPr>
          <w:rFonts w:ascii="Times New Roman" w:eastAsia="Times New Roman" w:hAnsi="Times New Roman" w:cs="Times New Roman"/>
          <w:sz w:val="24"/>
          <w:szCs w:val="24"/>
          <w:lang w:val="sr-Cyrl-CS"/>
        </w:rPr>
        <w:t xml:space="preserve"> </w:t>
      </w:r>
      <w:r w:rsidR="009C4953" w:rsidRPr="000D404D">
        <w:rPr>
          <w:rFonts w:ascii="Times New Roman" w:eastAsia="Times New Roman" w:hAnsi="Times New Roman" w:cs="Times New Roman"/>
          <w:sz w:val="24"/>
          <w:szCs w:val="24"/>
          <w:lang w:val="sr-Cyrl-CS"/>
        </w:rPr>
        <w:t xml:space="preserve">светлосни </w:t>
      </w:r>
      <w:r w:rsidRPr="000D404D">
        <w:rPr>
          <w:rFonts w:ascii="Times New Roman" w:eastAsia="Times New Roman" w:hAnsi="Times New Roman" w:cs="Times New Roman"/>
          <w:sz w:val="24"/>
          <w:szCs w:val="24"/>
          <w:lang w:val="sr-Cyrl-CS"/>
        </w:rPr>
        <w:t>сигн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укључу</w:t>
      </w:r>
      <w:r w:rsidR="00B264BD" w:rsidRPr="000D404D">
        <w:rPr>
          <w:rFonts w:ascii="Times New Roman" w:eastAsia="Times New Roman" w:hAnsi="Times New Roman" w:cs="Times New Roman"/>
          <w:sz w:val="24"/>
          <w:szCs w:val="24"/>
          <w:lang w:val="sr-Cyrl-CS"/>
        </w:rPr>
        <w:t>ј</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 о</w:t>
      </w:r>
      <w:r w:rsidRPr="000D404D">
        <w:rPr>
          <w:rFonts w:ascii="Times New Roman" w:eastAsia="Times New Roman" w:hAnsi="Times New Roman" w:cs="Times New Roman"/>
          <w:sz w:val="24"/>
          <w:szCs w:val="24"/>
          <w:lang w:val="sr-Cyrl-CS"/>
        </w:rPr>
        <w:t>дм</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х</w:t>
      </w:r>
      <w:r w:rsidR="00B264BD" w:rsidRPr="000D404D">
        <w:rPr>
          <w:rFonts w:ascii="Times New Roman" w:eastAsia="Times New Roman" w:hAnsi="Times New Roman" w:cs="Times New Roman"/>
          <w:sz w:val="24"/>
          <w:szCs w:val="24"/>
          <w:lang w:val="sr-Cyrl-CS"/>
        </w:rPr>
        <w:t xml:space="preserve">, а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ници</w:t>
      </w:r>
      <w:r w:rsidR="00C7418A" w:rsidRPr="000D404D">
        <w:rPr>
          <w:rFonts w:ascii="Times New Roman" w:eastAsia="Times New Roman" w:hAnsi="Times New Roman" w:cs="Times New Roman"/>
          <w:sz w:val="24"/>
          <w:szCs w:val="24"/>
          <w:lang w:val="sr-Cyrl-CS"/>
        </w:rPr>
        <w:t>/браници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лик</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w:t>
      </w:r>
      <w:r w:rsidR="00B264BD" w:rsidRPr="000D404D">
        <w:rPr>
          <w:rFonts w:ascii="Times New Roman" w:eastAsia="Times New Roman" w:hAnsi="Times New Roman" w:cs="Times New Roman"/>
          <w:sz w:val="24"/>
          <w:szCs w:val="24"/>
          <w:lang w:val="sr-Cyrl-CS"/>
        </w:rPr>
        <w:t xml:space="preserve">оје) </w:t>
      </w:r>
      <w:r w:rsidRPr="000D404D">
        <w:rPr>
          <w:rFonts w:ascii="Times New Roman" w:eastAsia="Times New Roman" w:hAnsi="Times New Roman" w:cs="Times New Roman"/>
          <w:sz w:val="24"/>
          <w:szCs w:val="24"/>
          <w:lang w:val="sr-Cyrl-CS"/>
        </w:rPr>
        <w:t>з</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чињу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спушт</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усп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ил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ску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шинск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зил</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укључн</w:t>
      </w:r>
      <w:r w:rsidR="00B264BD" w:rsidRPr="000D404D">
        <w:rPr>
          <w:rFonts w:ascii="Times New Roman" w:eastAsia="Times New Roman" w:hAnsi="Times New Roman" w:cs="Times New Roman"/>
          <w:sz w:val="24"/>
          <w:szCs w:val="24"/>
          <w:lang w:val="sr-Cyrl-CS"/>
        </w:rPr>
        <w:t>е</w:t>
      </w:r>
      <w:r w:rsidR="00F5436A" w:rsidRPr="000D404D">
        <w:rPr>
          <w:rFonts w:ascii="Times New Roman" w:eastAsia="Times New Roman" w:hAnsi="Times New Roman" w:cs="Times New Roman"/>
          <w:sz w:val="24"/>
          <w:szCs w:val="24"/>
          <w:lang w:val="sr-Cyrl-CS"/>
        </w:rPr>
        <w:t xml:space="preserve"> делове</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0A0318" w:rsidRPr="000D404D">
        <w:rPr>
          <w:rFonts w:ascii="Times New Roman" w:eastAsia="Times New Roman" w:hAnsi="Times New Roman" w:cs="Times New Roman"/>
          <w:sz w:val="24"/>
          <w:szCs w:val="24"/>
          <w:lang w:val="sr-Cyrl-CS"/>
        </w:rPr>
        <w:t>аја ПП</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чи</w:t>
      </w:r>
      <w:r w:rsidR="00B264BD" w:rsidRPr="000D404D">
        <w:rPr>
          <w:rFonts w:ascii="Times New Roman" w:eastAsia="Times New Roman" w:hAnsi="Times New Roman" w:cs="Times New Roman"/>
          <w:sz w:val="24"/>
          <w:szCs w:val="24"/>
          <w:lang w:val="sr-Cyrl-CS"/>
        </w:rPr>
        <w:t xml:space="preserve">ја </w:t>
      </w:r>
      <w:r w:rsidRPr="000D404D">
        <w:rPr>
          <w:rFonts w:ascii="Times New Roman" w:eastAsia="Times New Roman" w:hAnsi="Times New Roman" w:cs="Times New Roman"/>
          <w:sz w:val="24"/>
          <w:szCs w:val="24"/>
          <w:lang w:val="sr-Cyrl-CS"/>
        </w:rPr>
        <w:t>уд</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љ</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путн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w:t>
      </w:r>
      <w:r w:rsidR="00B264BD" w:rsidRPr="000D404D">
        <w:rPr>
          <w:rFonts w:ascii="Times New Roman" w:eastAsia="Times New Roman" w:hAnsi="Times New Roman" w:cs="Times New Roman"/>
          <w:sz w:val="24"/>
          <w:szCs w:val="24"/>
          <w:lang w:val="sr-Cyrl-CS"/>
        </w:rPr>
        <w:t>а (</w:t>
      </w:r>
      <w:r w:rsidRPr="000D404D">
        <w:rPr>
          <w:rFonts w:ascii="Times New Roman" w:eastAsia="Times New Roman" w:hAnsi="Times New Roman" w:cs="Times New Roman"/>
          <w:sz w:val="24"/>
          <w:szCs w:val="24"/>
          <w:lang w:val="sr-Cyrl-CS"/>
        </w:rPr>
        <w:t>укључни</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дс</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з</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виси</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ћ</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пушт</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брзин</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прузи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дужин</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з</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путн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ст</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лих</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сних</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усл</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а.</w:t>
      </w:r>
    </w:p>
    <w:p w:rsidR="00B264B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диз</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B264BD" w:rsidRPr="000D404D">
        <w:rPr>
          <w:rFonts w:ascii="Times New Roman" w:eastAsia="Times New Roman" w:hAnsi="Times New Roman" w:cs="Times New Roman"/>
          <w:sz w:val="24"/>
          <w:szCs w:val="24"/>
          <w:lang w:val="sr-Cyrl-CS"/>
        </w:rPr>
        <w:t>а</w:t>
      </w:r>
      <w:r w:rsidR="00C7418A" w:rsidRPr="000D404D">
        <w:rPr>
          <w:rFonts w:ascii="Times New Roman" w:eastAsia="Times New Roman" w:hAnsi="Times New Roman" w:cs="Times New Roman"/>
          <w:sz w:val="24"/>
          <w:szCs w:val="24"/>
          <w:lang w:val="sr-Cyrl-CS"/>
        </w:rPr>
        <w:t>/браника</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з</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чињ</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сл</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дњ</w:t>
      </w:r>
      <w:r w:rsidR="00B264BD" w:rsidRPr="000D404D">
        <w:rPr>
          <w:rFonts w:ascii="Times New Roman" w:eastAsia="Times New Roman" w:hAnsi="Times New Roman" w:cs="Times New Roman"/>
          <w:sz w:val="24"/>
          <w:szCs w:val="24"/>
          <w:lang w:val="sr-Cyrl-CS"/>
        </w:rPr>
        <w:t>е о</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вин</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шинск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зил</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искључних</w:t>
      </w:r>
      <w:r w:rsidR="00B264BD" w:rsidRPr="000D404D">
        <w:rPr>
          <w:rFonts w:ascii="Times New Roman" w:eastAsia="Times New Roman" w:hAnsi="Times New Roman" w:cs="Times New Roman"/>
          <w:sz w:val="24"/>
          <w:szCs w:val="24"/>
          <w:lang w:val="sr-Cyrl-CS"/>
        </w:rPr>
        <w:t xml:space="preserve"> </w:t>
      </w:r>
      <w:r w:rsidR="00F5436A" w:rsidRPr="000D404D">
        <w:rPr>
          <w:rFonts w:ascii="Times New Roman" w:eastAsia="Times New Roman" w:hAnsi="Times New Roman" w:cs="Times New Roman"/>
          <w:sz w:val="24"/>
          <w:szCs w:val="24"/>
          <w:lang w:val="sr-Cyrl-CS"/>
        </w:rPr>
        <w:t xml:space="preserve">делова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аја</w:t>
      </w:r>
      <w:r w:rsidR="000A0318" w:rsidRPr="000D404D">
        <w:rPr>
          <w:rFonts w:ascii="Times New Roman" w:eastAsia="Times New Roman" w:hAnsi="Times New Roman" w:cs="Times New Roman"/>
          <w:sz w:val="24"/>
          <w:szCs w:val="24"/>
          <w:lang w:val="sr-Cyrl-CS"/>
        </w:rPr>
        <w:t xml:space="preserve"> ПП</w:t>
      </w:r>
      <w:r w:rsidR="00B264BD" w:rsidRPr="000D404D">
        <w:rPr>
          <w:rFonts w:ascii="Times New Roman" w:eastAsia="Times New Roman" w:hAnsi="Times New Roman" w:cs="Times New Roman"/>
          <w:sz w:val="24"/>
          <w:szCs w:val="24"/>
          <w:lang w:val="sr-Cyrl-CS"/>
        </w:rPr>
        <w:t xml:space="preserve">, а </w:t>
      </w:r>
      <w:r w:rsidRPr="000D404D">
        <w:rPr>
          <w:rFonts w:ascii="Times New Roman" w:eastAsia="Times New Roman" w:hAnsi="Times New Roman" w:cs="Times New Roman"/>
          <w:sz w:val="24"/>
          <w:szCs w:val="24"/>
          <w:lang w:val="sr-Cyrl-CS"/>
        </w:rPr>
        <w:t>пут</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зни</w:t>
      </w:r>
      <w:r w:rsidR="00B264BD" w:rsidRPr="000D404D">
        <w:rPr>
          <w:rFonts w:ascii="Times New Roman" w:eastAsia="Times New Roman" w:hAnsi="Times New Roman" w:cs="Times New Roman"/>
          <w:sz w:val="24"/>
          <w:szCs w:val="24"/>
          <w:lang w:val="sr-Cyrl-CS"/>
        </w:rPr>
        <w:t xml:space="preserve"> </w:t>
      </w:r>
      <w:r w:rsidR="009C4953" w:rsidRPr="000D404D">
        <w:rPr>
          <w:rFonts w:ascii="Times New Roman" w:eastAsia="Times New Roman" w:hAnsi="Times New Roman" w:cs="Times New Roman"/>
          <w:sz w:val="24"/>
          <w:szCs w:val="24"/>
          <w:lang w:val="sr-Cyrl-CS"/>
        </w:rPr>
        <w:t xml:space="preserve">светлосни </w:t>
      </w:r>
      <w:r w:rsidRPr="000D404D">
        <w:rPr>
          <w:rFonts w:ascii="Times New Roman" w:eastAsia="Times New Roman" w:hAnsi="Times New Roman" w:cs="Times New Roman"/>
          <w:sz w:val="24"/>
          <w:szCs w:val="24"/>
          <w:lang w:val="sr-Cyrl-CS"/>
        </w:rPr>
        <w:t>сигн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искључу</w:t>
      </w:r>
      <w:r w:rsidR="00B264BD" w:rsidRPr="000D404D">
        <w:rPr>
          <w:rFonts w:ascii="Times New Roman" w:eastAsia="Times New Roman" w:hAnsi="Times New Roman" w:cs="Times New Roman"/>
          <w:sz w:val="24"/>
          <w:szCs w:val="24"/>
          <w:lang w:val="sr-Cyrl-CS"/>
        </w:rPr>
        <w:t>ј</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лубр</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ник</w:t>
      </w:r>
      <w:r w:rsidR="00B264BD" w:rsidRPr="000D404D">
        <w:rPr>
          <w:rFonts w:ascii="Times New Roman" w:eastAsia="Times New Roman" w:hAnsi="Times New Roman" w:cs="Times New Roman"/>
          <w:sz w:val="24"/>
          <w:szCs w:val="24"/>
          <w:lang w:val="sr-Cyrl-CS"/>
        </w:rPr>
        <w:t>а</w:t>
      </w:r>
      <w:r w:rsidR="00C7418A" w:rsidRPr="000D404D">
        <w:rPr>
          <w:rFonts w:ascii="Times New Roman" w:eastAsia="Times New Roman" w:hAnsi="Times New Roman" w:cs="Times New Roman"/>
          <w:sz w:val="24"/>
          <w:szCs w:val="24"/>
          <w:lang w:val="sr-Cyrl-CS"/>
        </w:rPr>
        <w:t>/браника</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кр</w:t>
      </w:r>
      <w:r w:rsidR="00B264BD"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њи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рњи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ж</w:t>
      </w:r>
      <w:r w:rsidR="00B264BD" w:rsidRPr="000D404D">
        <w:rPr>
          <w:rFonts w:ascii="Times New Roman" w:eastAsia="Times New Roman" w:hAnsi="Times New Roman" w:cs="Times New Roman"/>
          <w:sz w:val="24"/>
          <w:szCs w:val="24"/>
          <w:lang w:val="sr-Cyrl-CS"/>
        </w:rPr>
        <w:t>ај</w:t>
      </w:r>
      <w:r w:rsidR="00B264BD" w:rsidRPr="000D404D">
        <w:rPr>
          <w:rFonts w:ascii="Times New Roman" w:eastAsia="Times New Roman" w:hAnsi="Times New Roman" w:cs="Times New Roman"/>
          <w:sz w:val="24"/>
          <w:szCs w:val="24"/>
          <w:lang w:val="sr-Latn-RS"/>
        </w:rPr>
        <w:t>.</w:t>
      </w:r>
    </w:p>
    <w:p w:rsidR="00B264B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0A0318" w:rsidRPr="000D404D">
        <w:rPr>
          <w:rFonts w:ascii="Times New Roman" w:eastAsia="Times New Roman" w:hAnsi="Times New Roman" w:cs="Times New Roman"/>
          <w:sz w:val="24"/>
          <w:szCs w:val="24"/>
          <w:lang w:val="sr-Cyrl-CS"/>
        </w:rPr>
        <w:t xml:space="preserve">ај </w:t>
      </w:r>
      <w:r w:rsidR="00C7418A" w:rsidRPr="000D404D">
        <w:rPr>
          <w:rFonts w:ascii="Times New Roman" w:eastAsia="Times New Roman" w:hAnsi="Times New Roman" w:cs="Times New Roman"/>
          <w:sz w:val="24"/>
          <w:szCs w:val="24"/>
          <w:lang w:val="sr-Cyrl-CS"/>
        </w:rPr>
        <w:t xml:space="preserve">ПП </w:t>
      </w:r>
      <w:r w:rsidRPr="000D404D">
        <w:rPr>
          <w:rFonts w:ascii="Times New Roman" w:eastAsia="Times New Roman" w:hAnsi="Times New Roman" w:cs="Times New Roman"/>
          <w:sz w:val="24"/>
          <w:szCs w:val="24"/>
          <w:lang w:val="sr-Cyrl-CS"/>
        </w:rPr>
        <w:t>укључу</w:t>
      </w:r>
      <w:r w:rsidR="00B264BD" w:rsidRPr="000D404D">
        <w:rPr>
          <w:rFonts w:ascii="Times New Roman" w:eastAsia="Times New Roman" w:hAnsi="Times New Roman" w:cs="Times New Roman"/>
          <w:sz w:val="24"/>
          <w:szCs w:val="24"/>
          <w:lang w:val="sr-Cyrl-CS"/>
        </w:rPr>
        <w:t>ј</w:t>
      </w:r>
      <w:r w:rsidR="00C7418A" w:rsidRPr="000D404D">
        <w:rPr>
          <w:rFonts w:ascii="Times New Roman" w:eastAsia="Times New Roman" w:hAnsi="Times New Roman" w:cs="Times New Roman"/>
          <w:sz w:val="24"/>
          <w:szCs w:val="24"/>
          <w:lang w:val="sr-Cyrl-CS"/>
        </w:rPr>
        <w:t>е се</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ил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шинск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зил</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случ</w:t>
      </w:r>
      <w:r w:rsidR="00B264BD"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оја</w:t>
      </w:r>
      <w:r w:rsidRPr="000D404D">
        <w:rPr>
          <w:rFonts w:ascii="Times New Roman" w:eastAsia="Times New Roman" w:hAnsi="Times New Roman" w:cs="Times New Roman"/>
          <w:sz w:val="24"/>
          <w:szCs w:val="24"/>
          <w:lang w:val="sr-Cyrl-CS"/>
        </w:rPr>
        <w:t>ви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тњ</w:t>
      </w:r>
      <w:r w:rsidR="00C7418A" w:rsidRPr="000D404D">
        <w:rPr>
          <w:rFonts w:ascii="Times New Roman" w:eastAsia="Times New Roman" w:hAnsi="Times New Roman" w:cs="Times New Roman"/>
          <w:sz w:val="24"/>
          <w:szCs w:val="24"/>
          <w:lang w:val="sr-Cyrl-CS"/>
        </w:rPr>
        <w:t>а</w:t>
      </w:r>
      <w:r w:rsidR="00066ECD" w:rsidRPr="000D404D">
        <w:rPr>
          <w:rFonts w:ascii="Times New Roman" w:eastAsia="Times New Roman" w:hAnsi="Times New Roman" w:cs="Times New Roman"/>
          <w:sz w:val="24"/>
          <w:szCs w:val="24"/>
          <w:lang w:val="sr-Cyrl-CS"/>
        </w:rPr>
        <w:t xml:space="preserve"> (неисправност</w:t>
      </w:r>
      <w:r w:rsidR="005D01FD" w:rsidRPr="000D404D">
        <w:rPr>
          <w:rFonts w:ascii="Times New Roman" w:eastAsia="Times New Roman" w:hAnsi="Times New Roman" w:cs="Times New Roman"/>
          <w:sz w:val="24"/>
          <w:szCs w:val="24"/>
          <w:lang w:val="sr-Cyrl-CS"/>
        </w:rPr>
        <w:t xml:space="preserve"> једног укључног дела уређаја)</w:t>
      </w:r>
      <w:r w:rsidR="00C7418A" w:rsidRPr="000D404D">
        <w:rPr>
          <w:rFonts w:ascii="Times New Roman" w:eastAsia="Times New Roman" w:hAnsi="Times New Roman" w:cs="Times New Roman"/>
          <w:sz w:val="24"/>
          <w:szCs w:val="24"/>
          <w:lang w:val="sr-Cyrl-CS"/>
        </w:rPr>
        <w:t>,</w:t>
      </w:r>
      <w:r w:rsidR="00B264BD" w:rsidRPr="000D404D">
        <w:rPr>
          <w:rFonts w:ascii="Times New Roman" w:eastAsia="Times New Roman" w:hAnsi="Times New Roman" w:cs="Times New Roman"/>
          <w:sz w:val="24"/>
          <w:szCs w:val="24"/>
          <w:lang w:val="sr-Cyrl-CS"/>
        </w:rPr>
        <w:t xml:space="preserve"> </w:t>
      </w:r>
      <w:r w:rsidR="00C7418A" w:rsidRPr="000D404D">
        <w:rPr>
          <w:rFonts w:ascii="Times New Roman" w:eastAsia="Times New Roman" w:hAnsi="Times New Roman" w:cs="Times New Roman"/>
          <w:sz w:val="24"/>
          <w:szCs w:val="24"/>
          <w:lang w:val="sr-Cyrl-CS"/>
        </w:rPr>
        <w:t>што се постиже</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удв</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струч</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них</w:t>
      </w:r>
      <w:r w:rsidR="00971970" w:rsidRPr="000D404D">
        <w:rPr>
          <w:rFonts w:ascii="Times New Roman" w:eastAsia="Times New Roman" w:hAnsi="Times New Roman" w:cs="Times New Roman"/>
          <w:sz w:val="24"/>
          <w:szCs w:val="24"/>
          <w:lang w:val="sr-Cyrl-CS"/>
        </w:rPr>
        <w:t xml:space="preserve"> делова</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ој</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б</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вљ</w:t>
      </w:r>
      <w:r w:rsidR="00B264BD"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укључив</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прим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принцип</w:t>
      </w:r>
      <w:r w:rsidR="00B264BD" w:rsidRPr="000D404D">
        <w:rPr>
          <w:rFonts w:ascii="Times New Roman" w:eastAsia="Times New Roman" w:hAnsi="Times New Roman" w:cs="Times New Roman"/>
          <w:sz w:val="24"/>
          <w:szCs w:val="24"/>
          <w:lang w:val="sr-Cyrl-CS"/>
        </w:rPr>
        <w:t xml:space="preserve">а </w:t>
      </w:r>
      <w:r w:rsidR="00C7418A" w:rsidRPr="000D404D">
        <w:rPr>
          <w:rFonts w:ascii="Times New Roman" w:eastAsia="Times New Roman" w:hAnsi="Times New Roman" w:cs="Times New Roman"/>
          <w:sz w:val="24"/>
          <w:szCs w:val="24"/>
          <w:lang w:val="sr-Cyrl-CS"/>
        </w:rPr>
        <w:t>„</w:t>
      </w:r>
      <w:r w:rsidR="00B264BD" w:rsidRPr="000D404D">
        <w:rPr>
          <w:rFonts w:ascii="Times New Roman" w:eastAsia="Times New Roman" w:hAnsi="Times New Roman" w:cs="Times New Roman"/>
          <w:sz w:val="24"/>
          <w:szCs w:val="24"/>
          <w:lang w:val="sr-Cyrl-CS"/>
        </w:rPr>
        <w:t>је</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дв</w:t>
      </w:r>
      <w:r w:rsidR="00B264BD" w:rsidRPr="000D404D">
        <w:rPr>
          <w:rFonts w:ascii="Times New Roman" w:eastAsia="Times New Roman" w:hAnsi="Times New Roman" w:cs="Times New Roman"/>
          <w:sz w:val="24"/>
          <w:szCs w:val="24"/>
          <w:lang w:val="sr-Cyrl-CS"/>
        </w:rPr>
        <w:t>а</w:t>
      </w:r>
      <w:r w:rsidR="00C7418A" w:rsidRPr="000D404D">
        <w:rPr>
          <w:rFonts w:ascii="Times New Roman" w:eastAsia="Times New Roman" w:hAnsi="Times New Roman" w:cs="Times New Roman"/>
          <w:sz w:val="24"/>
          <w:szCs w:val="24"/>
          <w:lang w:val="sr-Cyrl-CS"/>
        </w:rPr>
        <w:t>ˮ</w:t>
      </w:r>
      <w:r w:rsidR="00B264BD" w:rsidRPr="000D404D">
        <w:rPr>
          <w:rFonts w:ascii="Times New Roman" w:eastAsia="Times New Roman" w:hAnsi="Times New Roman" w:cs="Times New Roman"/>
          <w:sz w:val="24"/>
          <w:szCs w:val="24"/>
          <w:lang w:val="sr-Latn-RS"/>
        </w:rPr>
        <w:t>.</w:t>
      </w:r>
    </w:p>
    <w:p w:rsidR="00B264B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 </w:t>
      </w:r>
      <w:r w:rsidR="00C7418A" w:rsidRPr="000D404D">
        <w:rPr>
          <w:rFonts w:ascii="Times New Roman" w:eastAsia="Times New Roman" w:hAnsi="Times New Roman" w:cs="Times New Roman"/>
          <w:sz w:val="24"/>
          <w:szCs w:val="24"/>
          <w:lang w:val="sr-Cyrl-CS"/>
        </w:rPr>
        <w:t>ПП</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 а</w:t>
      </w:r>
      <w:r w:rsidRPr="000D404D">
        <w:rPr>
          <w:rFonts w:ascii="Times New Roman" w:eastAsia="Times New Roman" w:hAnsi="Times New Roman" w:cs="Times New Roman"/>
          <w:sz w:val="24"/>
          <w:szCs w:val="24"/>
          <w:lang w:val="sr-Cyrl-CS"/>
        </w:rPr>
        <w:t>ут</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тск</w:t>
      </w:r>
      <w:r w:rsidR="00C7418A"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искључ</w:t>
      </w:r>
      <w:r w:rsidR="00C7418A" w:rsidRPr="000D404D">
        <w:rPr>
          <w:rFonts w:ascii="Times New Roman" w:eastAsia="Times New Roman" w:hAnsi="Times New Roman" w:cs="Times New Roman"/>
          <w:sz w:val="24"/>
          <w:szCs w:val="24"/>
          <w:lang w:val="sr-Cyrl-CS"/>
        </w:rPr>
        <w:t>ује</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пушт</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сл</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дњ</w:t>
      </w:r>
      <w:r w:rsidR="00B264BD" w:rsidRPr="000D404D">
        <w:rPr>
          <w:rFonts w:ascii="Times New Roman" w:eastAsia="Times New Roman" w:hAnsi="Times New Roman" w:cs="Times New Roman"/>
          <w:sz w:val="24"/>
          <w:szCs w:val="24"/>
          <w:lang w:val="sr-Cyrl-CS"/>
        </w:rPr>
        <w:t>е о</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вин</w:t>
      </w:r>
      <w:r w:rsidR="00B264BD" w:rsidRPr="000D404D">
        <w:rPr>
          <w:rFonts w:ascii="Times New Roman" w:eastAsia="Times New Roman" w:hAnsi="Times New Roman" w:cs="Times New Roman"/>
          <w:sz w:val="24"/>
          <w:szCs w:val="24"/>
          <w:lang w:val="sr-Cyrl-CS"/>
        </w:rPr>
        <w:t>е</w:t>
      </w:r>
      <w:r w:rsidR="00C7418A" w:rsidRPr="000D404D">
        <w:rPr>
          <w:rFonts w:ascii="Times New Roman" w:eastAsia="Times New Roman" w:hAnsi="Times New Roman" w:cs="Times New Roman"/>
          <w:sz w:val="24"/>
          <w:szCs w:val="24"/>
          <w:lang w:val="sr-Cyrl-CS"/>
        </w:rPr>
        <w:t xml:space="preserve"> </w:t>
      </w:r>
      <w:r w:rsidR="000939C0" w:rsidRPr="000D404D">
        <w:rPr>
          <w:rFonts w:ascii="Times New Roman" w:eastAsia="Times New Roman" w:hAnsi="Times New Roman" w:cs="Times New Roman"/>
          <w:sz w:val="24"/>
          <w:szCs w:val="24"/>
          <w:lang w:val="sr-Cyrl-CS"/>
        </w:rPr>
        <w:t>шинског</w:t>
      </w:r>
      <w:r w:rsidR="00C7418A" w:rsidRPr="000D404D">
        <w:rPr>
          <w:rFonts w:ascii="Times New Roman" w:eastAsia="Times New Roman" w:hAnsi="Times New Roman" w:cs="Times New Roman"/>
          <w:sz w:val="24"/>
          <w:szCs w:val="24"/>
          <w:lang w:val="sr-Cyrl-CS"/>
        </w:rPr>
        <w:t xml:space="preserve"> возила</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удв</w:t>
      </w:r>
      <w:r w:rsidR="00B264BD" w:rsidRPr="000D404D">
        <w:rPr>
          <w:rFonts w:ascii="Times New Roman" w:eastAsia="Times New Roman" w:hAnsi="Times New Roman" w:cs="Times New Roman"/>
          <w:sz w:val="24"/>
          <w:szCs w:val="24"/>
          <w:lang w:val="sr-Cyrl-CS"/>
        </w:rPr>
        <w:t>оје</w:t>
      </w:r>
      <w:r w:rsidRPr="000D404D">
        <w:rPr>
          <w:rFonts w:ascii="Times New Roman" w:eastAsia="Times New Roman" w:hAnsi="Times New Roman" w:cs="Times New Roman"/>
          <w:sz w:val="24"/>
          <w:szCs w:val="24"/>
          <w:lang w:val="sr-Cyrl-CS"/>
        </w:rPr>
        <w:t>них</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искључних</w:t>
      </w:r>
      <w:r w:rsidR="00B264BD" w:rsidRPr="000D404D">
        <w:rPr>
          <w:rFonts w:ascii="Times New Roman" w:eastAsia="Times New Roman" w:hAnsi="Times New Roman" w:cs="Times New Roman"/>
          <w:sz w:val="24"/>
          <w:szCs w:val="24"/>
          <w:lang w:val="sr-Cyrl-CS"/>
        </w:rPr>
        <w:t xml:space="preserve"> </w:t>
      </w:r>
      <w:r w:rsidR="00971970" w:rsidRPr="000D404D">
        <w:rPr>
          <w:rFonts w:ascii="Times New Roman" w:eastAsia="Times New Roman" w:hAnsi="Times New Roman" w:cs="Times New Roman"/>
          <w:sz w:val="24"/>
          <w:szCs w:val="24"/>
          <w:lang w:val="sr-Cyrl-CS"/>
        </w:rPr>
        <w:t xml:space="preserve">делова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аја </w:t>
      </w:r>
      <w:r w:rsidR="00971970" w:rsidRPr="000D404D">
        <w:rPr>
          <w:rFonts w:ascii="Times New Roman" w:eastAsia="Times New Roman" w:hAnsi="Times New Roman" w:cs="Times New Roman"/>
          <w:sz w:val="24"/>
          <w:szCs w:val="24"/>
          <w:lang w:val="sr-Cyrl-CS"/>
        </w:rPr>
        <w:t>ПП</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принципу</w:t>
      </w:r>
      <w:r w:rsidR="00B264BD" w:rsidRPr="000D404D">
        <w:rPr>
          <w:rFonts w:ascii="Times New Roman" w:eastAsia="Times New Roman" w:hAnsi="Times New Roman" w:cs="Times New Roman"/>
          <w:sz w:val="24"/>
          <w:szCs w:val="24"/>
          <w:lang w:val="sr-Cyrl-CS"/>
        </w:rPr>
        <w:t xml:space="preserve"> </w:t>
      </w:r>
      <w:r w:rsidR="00C7418A" w:rsidRPr="000D404D">
        <w:rPr>
          <w:rFonts w:ascii="Times New Roman" w:eastAsia="Times New Roman" w:hAnsi="Times New Roman" w:cs="Times New Roman"/>
          <w:sz w:val="24"/>
          <w:szCs w:val="24"/>
          <w:lang w:val="sr-Cyrl-CS"/>
        </w:rPr>
        <w:t>„</w:t>
      </w:r>
      <w:r w:rsidRPr="000D404D">
        <w:rPr>
          <w:rFonts w:ascii="Times New Roman" w:eastAsia="Times New Roman" w:hAnsi="Times New Roman" w:cs="Times New Roman"/>
          <w:sz w:val="24"/>
          <w:szCs w:val="24"/>
          <w:lang w:val="sr-Cyrl-CS"/>
        </w:rPr>
        <w:t>дв</w:t>
      </w:r>
      <w:r w:rsidR="00B264BD" w:rsidRPr="000D404D">
        <w:rPr>
          <w:rFonts w:ascii="Times New Roman" w:eastAsia="Times New Roman" w:hAnsi="Times New Roman" w:cs="Times New Roman"/>
          <w:sz w:val="24"/>
          <w:szCs w:val="24"/>
          <w:lang w:val="sr-Cyrl-CS"/>
        </w:rPr>
        <w:t>а о</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дв</w:t>
      </w:r>
      <w:r w:rsidR="00B264BD" w:rsidRPr="000D404D">
        <w:rPr>
          <w:rFonts w:ascii="Times New Roman" w:eastAsia="Times New Roman" w:hAnsi="Times New Roman" w:cs="Times New Roman"/>
          <w:sz w:val="24"/>
          <w:szCs w:val="24"/>
          <w:lang w:val="sr-Cyrl-CS"/>
        </w:rPr>
        <w:t>а</w:t>
      </w:r>
      <w:r w:rsidR="00C7418A" w:rsidRPr="000D404D">
        <w:rPr>
          <w:rFonts w:ascii="Times New Roman" w:eastAsia="Times New Roman" w:hAnsi="Times New Roman" w:cs="Times New Roman"/>
          <w:sz w:val="24"/>
          <w:szCs w:val="24"/>
          <w:lang w:val="sr-Cyrl-CS"/>
        </w:rPr>
        <w:t>ˮ</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лик</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су</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б</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искључн</w:t>
      </w:r>
      <w:r w:rsidR="00B264BD" w:rsidRPr="000D404D">
        <w:rPr>
          <w:rFonts w:ascii="Times New Roman" w:eastAsia="Times New Roman" w:hAnsi="Times New Roman" w:cs="Times New Roman"/>
          <w:sz w:val="24"/>
          <w:szCs w:val="24"/>
          <w:lang w:val="sr-Cyrl-CS"/>
        </w:rPr>
        <w:t xml:space="preserve">а </w:t>
      </w:r>
      <w:r w:rsidR="00971970" w:rsidRPr="000D404D">
        <w:rPr>
          <w:rFonts w:ascii="Times New Roman" w:eastAsia="Times New Roman" w:hAnsi="Times New Roman" w:cs="Times New Roman"/>
          <w:sz w:val="24"/>
          <w:szCs w:val="24"/>
          <w:lang w:val="sr-Cyrl-CS"/>
        </w:rPr>
        <w:t xml:space="preserve">дела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аја</w:t>
      </w:r>
      <w:r w:rsidR="000A0318" w:rsidRPr="000D404D">
        <w:rPr>
          <w:rFonts w:ascii="Times New Roman" w:eastAsia="Times New Roman" w:hAnsi="Times New Roman" w:cs="Times New Roman"/>
          <w:sz w:val="24"/>
          <w:szCs w:val="24"/>
          <w:lang w:val="sr-Cyrl-CS"/>
        </w:rPr>
        <w:t xml:space="preserve"> ПП</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х</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ничк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тип</w:t>
      </w:r>
      <w:r w:rsidR="00B264BD" w:rsidRPr="000D404D">
        <w:rPr>
          <w:rFonts w:ascii="Times New Roman" w:eastAsia="Times New Roman" w:hAnsi="Times New Roman" w:cs="Times New Roman"/>
          <w:sz w:val="24"/>
          <w:szCs w:val="24"/>
          <w:lang w:val="sr-Cyrl-CS"/>
        </w:rPr>
        <w:t>а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сл</w:t>
      </w:r>
      <w:r w:rsidR="00B264BD" w:rsidRPr="000D404D">
        <w:rPr>
          <w:rFonts w:ascii="Times New Roman" w:eastAsia="Times New Roman" w:hAnsi="Times New Roman" w:cs="Times New Roman"/>
          <w:sz w:val="24"/>
          <w:szCs w:val="24"/>
          <w:lang w:val="sr-Cyrl-CS"/>
        </w:rPr>
        <w:t xml:space="preserve">.), </w:t>
      </w:r>
      <w:r w:rsidR="00993A49" w:rsidRPr="000D404D">
        <w:rPr>
          <w:rFonts w:ascii="Times New Roman" w:eastAsia="Times New Roman" w:hAnsi="Times New Roman" w:cs="Times New Roman"/>
          <w:sz w:val="24"/>
          <w:szCs w:val="24"/>
          <w:lang w:val="sr-Cyrl-CS"/>
        </w:rPr>
        <w:t>уводи се</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тни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усл</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w:t>
      </w:r>
      <w:r w:rsidR="000939C0" w:rsidRPr="000D404D">
        <w:rPr>
          <w:rFonts w:ascii="Times New Roman" w:eastAsia="Times New Roman" w:hAnsi="Times New Roman" w:cs="Times New Roman"/>
          <w:sz w:val="24"/>
          <w:szCs w:val="24"/>
          <w:lang w:val="sr-Cyrl-CS"/>
        </w:rPr>
        <w:t xml:space="preserve"> за искључење уређаја ПП</w:t>
      </w:r>
      <w:r w:rsidR="00B264BD" w:rsidRPr="000D404D">
        <w:rPr>
          <w:rFonts w:ascii="Times New Roman" w:eastAsia="Times New Roman" w:hAnsi="Times New Roman" w:cs="Times New Roman"/>
          <w:sz w:val="24"/>
          <w:szCs w:val="24"/>
          <w:lang w:val="sr-Latn-RS"/>
        </w:rPr>
        <w:t>.</w:t>
      </w:r>
    </w:p>
    <w:p w:rsidR="001B7FE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случ</w:t>
      </w:r>
      <w:r w:rsidR="00B264BD"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сл</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укључив</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аја</w:t>
      </w:r>
      <w:r w:rsidR="000A0318" w:rsidRPr="000D404D">
        <w:rPr>
          <w:rFonts w:ascii="Times New Roman" w:eastAsia="Times New Roman" w:hAnsi="Times New Roman" w:cs="Times New Roman"/>
          <w:sz w:val="24"/>
          <w:szCs w:val="24"/>
          <w:lang w:val="sr-Cyrl-CS"/>
        </w:rPr>
        <w:t xml:space="preserve"> ПП</w:t>
      </w:r>
      <w:r w:rsidR="00B264BD" w:rsidRPr="000D404D">
        <w:rPr>
          <w:rFonts w:ascii="Times New Roman" w:eastAsia="Times New Roman" w:hAnsi="Times New Roman" w:cs="Times New Roman"/>
          <w:sz w:val="24"/>
          <w:szCs w:val="24"/>
          <w:lang w:val="sr-Cyrl-CS"/>
        </w:rPr>
        <w:t xml:space="preserve"> </w:t>
      </w:r>
      <w:r w:rsidR="00417A36" w:rsidRPr="000D404D">
        <w:rPr>
          <w:rFonts w:ascii="Times New Roman" w:eastAsia="Times New Roman" w:hAnsi="Times New Roman" w:cs="Times New Roman"/>
          <w:sz w:val="24"/>
          <w:szCs w:val="24"/>
          <w:lang w:val="sr-Cyrl-CS"/>
        </w:rPr>
        <w:t>не долази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ж</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искључних</w:t>
      </w:r>
      <w:r w:rsidR="00B264BD" w:rsidRPr="000D404D">
        <w:rPr>
          <w:rFonts w:ascii="Times New Roman" w:eastAsia="Times New Roman" w:hAnsi="Times New Roman" w:cs="Times New Roman"/>
          <w:sz w:val="24"/>
          <w:szCs w:val="24"/>
          <w:lang w:val="sr-Cyrl-CS"/>
        </w:rPr>
        <w:t xml:space="preserve"> </w:t>
      </w:r>
      <w:r w:rsidR="00971970" w:rsidRPr="000D404D">
        <w:rPr>
          <w:rFonts w:ascii="Times New Roman" w:eastAsia="Times New Roman" w:hAnsi="Times New Roman" w:cs="Times New Roman"/>
          <w:sz w:val="24"/>
          <w:szCs w:val="24"/>
          <w:lang w:val="sr-Cyrl-CS"/>
        </w:rPr>
        <w:t xml:space="preserve">делова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или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шинск</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зил</w:t>
      </w:r>
      <w:r w:rsidR="00B264BD" w:rsidRPr="000D404D">
        <w:rPr>
          <w:rFonts w:ascii="Times New Roman" w:eastAsia="Times New Roman" w:hAnsi="Times New Roman" w:cs="Times New Roman"/>
          <w:sz w:val="24"/>
          <w:szCs w:val="24"/>
          <w:lang w:val="sr-Cyrl-CS"/>
        </w:rPr>
        <w:t xml:space="preserve">о </w:t>
      </w:r>
      <w:r w:rsidR="00417A36" w:rsidRPr="000D404D">
        <w:rPr>
          <w:rFonts w:ascii="Times New Roman" w:eastAsia="Times New Roman" w:hAnsi="Times New Roman" w:cs="Times New Roman"/>
          <w:sz w:val="24"/>
          <w:szCs w:val="24"/>
          <w:lang w:val="sr-Cyrl-CS"/>
        </w:rPr>
        <w:t>не искључује</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 </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пушт</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искључних</w:t>
      </w:r>
      <w:r w:rsidR="00B264BD" w:rsidRPr="000D404D">
        <w:rPr>
          <w:rFonts w:ascii="Times New Roman" w:eastAsia="Times New Roman" w:hAnsi="Times New Roman" w:cs="Times New Roman"/>
          <w:sz w:val="24"/>
          <w:szCs w:val="24"/>
          <w:lang w:val="sr-Cyrl-CS"/>
        </w:rPr>
        <w:t xml:space="preserve"> </w:t>
      </w:r>
      <w:r w:rsidR="00971970" w:rsidRPr="000D404D">
        <w:rPr>
          <w:rFonts w:ascii="Times New Roman" w:eastAsia="Times New Roman" w:hAnsi="Times New Roman" w:cs="Times New Roman"/>
          <w:sz w:val="24"/>
          <w:szCs w:val="24"/>
          <w:lang w:val="sr-Cyrl-CS"/>
        </w:rPr>
        <w:t xml:space="preserve">делова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 </w:t>
      </w:r>
      <w:r w:rsidR="000A0318" w:rsidRPr="000D404D">
        <w:rPr>
          <w:rFonts w:ascii="Times New Roman" w:eastAsia="Times New Roman" w:hAnsi="Times New Roman" w:cs="Times New Roman"/>
          <w:sz w:val="24"/>
          <w:szCs w:val="24"/>
          <w:lang w:val="sr-Cyrl-CS"/>
        </w:rPr>
        <w:t>ПП</w:t>
      </w:r>
      <w:r w:rsidR="00971970"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 а</w:t>
      </w:r>
      <w:r w:rsidRPr="000D404D">
        <w:rPr>
          <w:rFonts w:ascii="Times New Roman" w:eastAsia="Times New Roman" w:hAnsi="Times New Roman" w:cs="Times New Roman"/>
          <w:sz w:val="24"/>
          <w:szCs w:val="24"/>
          <w:lang w:val="sr-Cyrl-CS"/>
        </w:rPr>
        <w:t>ут</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тски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вр</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ћ</w:t>
      </w:r>
      <w:r w:rsidR="00971970" w:rsidRPr="000D404D">
        <w:rPr>
          <w:rFonts w:ascii="Times New Roman" w:eastAsia="Times New Roman" w:hAnsi="Times New Roman" w:cs="Times New Roman"/>
          <w:sz w:val="24"/>
          <w:szCs w:val="24"/>
          <w:lang w:val="sr-Cyrl-CS"/>
        </w:rPr>
        <w:t>а</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сн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вни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ж</w:t>
      </w:r>
      <w:r w:rsidR="00B264BD" w:rsidRPr="000D404D">
        <w:rPr>
          <w:rFonts w:ascii="Times New Roman" w:eastAsia="Times New Roman" w:hAnsi="Times New Roman" w:cs="Times New Roman"/>
          <w:sz w:val="24"/>
          <w:szCs w:val="24"/>
          <w:lang w:val="sr-Cyrl-CS"/>
        </w:rPr>
        <w:t xml:space="preserve">ај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 xml:space="preserve">оје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е </w:t>
      </w:r>
      <w:r w:rsidR="00417A36" w:rsidRPr="000D404D">
        <w:rPr>
          <w:rFonts w:ascii="Times New Roman" w:eastAsia="Times New Roman" w:hAnsi="Times New Roman" w:cs="Times New Roman"/>
          <w:sz w:val="24"/>
          <w:szCs w:val="24"/>
          <w:lang w:val="sr-Cyrl-CS"/>
        </w:rPr>
        <w:t>подешава</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пс</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гу</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 240 </w:t>
      </w:r>
      <w:r w:rsidR="00993A49" w:rsidRPr="000D404D">
        <w:rPr>
          <w:rFonts w:ascii="Times New Roman" w:eastAsia="Times New Roman" w:hAnsi="Times New Roman" w:cs="Times New Roman"/>
          <w:sz w:val="24"/>
          <w:szCs w:val="24"/>
          <w:lang w:val="sr-Cyrl-CS"/>
        </w:rPr>
        <w:t>-</w:t>
      </w:r>
      <w:r w:rsidR="00B264BD" w:rsidRPr="000D404D">
        <w:rPr>
          <w:rFonts w:ascii="Times New Roman" w:eastAsia="Times New Roman" w:hAnsi="Times New Roman" w:cs="Times New Roman"/>
          <w:sz w:val="24"/>
          <w:szCs w:val="24"/>
          <w:lang w:val="sr-Cyrl-CS"/>
        </w:rPr>
        <w:t xml:space="preserve"> 480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кунди</w:t>
      </w:r>
      <w:r w:rsidR="00B264BD" w:rsidRPr="000D404D">
        <w:rPr>
          <w:rFonts w:ascii="Times New Roman" w:eastAsia="Times New Roman" w:hAnsi="Times New Roman" w:cs="Times New Roman"/>
          <w:sz w:val="24"/>
          <w:szCs w:val="24"/>
          <w:lang w:val="sr-Cyrl-CS"/>
        </w:rPr>
        <w:t xml:space="preserve">. </w:t>
      </w:r>
    </w:p>
    <w:p w:rsidR="00B264B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случ</w:t>
      </w:r>
      <w:r w:rsidR="00B264BD"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Latn-RS"/>
        </w:rPr>
        <w:t>пр</w:t>
      </w:r>
      <w:r w:rsidR="00365A4A"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двиђ</w:t>
      </w:r>
      <w:r w:rsidR="00365A4A"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н</w:t>
      </w:r>
      <w:r w:rsidR="00365A4A"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365A4A"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з</w:t>
      </w:r>
      <w:r w:rsidR="00365A4A"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уст</w:t>
      </w:r>
      <w:r w:rsidR="00365A4A"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вљ</w:t>
      </w:r>
      <w:r w:rsidR="00365A4A"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њ</w:t>
      </w:r>
      <w:r w:rsidR="00365A4A"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шинск</w:t>
      </w:r>
      <w:r w:rsidR="00365A4A"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365A4A"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в</w:t>
      </w:r>
      <w:r w:rsidR="00365A4A"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зил</w:t>
      </w:r>
      <w:r w:rsidR="00365A4A"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н</w:t>
      </w:r>
      <w:r w:rsidR="00365A4A" w:rsidRPr="000D404D">
        <w:rPr>
          <w:rFonts w:ascii="Times New Roman" w:eastAsia="Times New Roman" w:hAnsi="Times New Roman" w:cs="Times New Roman"/>
          <w:sz w:val="24"/>
          <w:szCs w:val="24"/>
          <w:lang w:val="sr-Latn-RS"/>
        </w:rPr>
        <w:t xml:space="preserve">a </w:t>
      </w:r>
      <w:r w:rsidR="000939C0" w:rsidRPr="000D404D">
        <w:rPr>
          <w:rFonts w:ascii="Times New Roman" w:eastAsia="Times New Roman" w:hAnsi="Times New Roman" w:cs="Times New Roman"/>
          <w:sz w:val="24"/>
          <w:szCs w:val="24"/>
          <w:lang w:val="sr-Cyrl-CS"/>
        </w:rPr>
        <w:t>ПП</w:t>
      </w:r>
      <w:r w:rsidR="00365A4A"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пр</w:t>
      </w:r>
      <w:r w:rsidR="00365A4A"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г</w:t>
      </w:r>
      <w:r w:rsidR="00365A4A"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ж</w:t>
      </w:r>
      <w:r w:rsidR="00365A4A"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њ</w:t>
      </w:r>
      <w:r w:rsidR="00365A4A"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искључних</w:t>
      </w:r>
      <w:r w:rsidR="00971970" w:rsidRPr="000D404D">
        <w:rPr>
          <w:rFonts w:ascii="Times New Roman" w:eastAsia="Times New Roman" w:hAnsi="Times New Roman" w:cs="Times New Roman"/>
          <w:sz w:val="24"/>
          <w:szCs w:val="24"/>
          <w:lang w:val="sr-Cyrl-RS"/>
        </w:rPr>
        <w:t xml:space="preserve"> делова</w:t>
      </w:r>
      <w:r w:rsidR="00365A4A" w:rsidRPr="000D404D">
        <w:rPr>
          <w:rFonts w:ascii="Times New Roman" w:eastAsia="Times New Roman" w:hAnsi="Times New Roman" w:cs="Times New Roman"/>
          <w:sz w:val="24"/>
          <w:szCs w:val="24"/>
          <w:lang w:val="sr-Latn-RS"/>
        </w:rPr>
        <w:t xml:space="preserve"> </w:t>
      </w:r>
      <w:r w:rsidR="000A0318" w:rsidRPr="000D404D">
        <w:rPr>
          <w:rFonts w:ascii="Times New Roman" w:eastAsia="Times New Roman" w:hAnsi="Times New Roman" w:cs="Times New Roman"/>
          <w:sz w:val="24"/>
          <w:szCs w:val="24"/>
          <w:lang w:val="sr-Cyrl-RS"/>
        </w:rPr>
        <w:t>ПП</w:t>
      </w:r>
      <w:r w:rsidR="00971970" w:rsidRPr="000D404D">
        <w:rPr>
          <w:rFonts w:ascii="Times New Roman" w:eastAsia="Times New Roman" w:hAnsi="Times New Roman" w:cs="Times New Roman"/>
          <w:sz w:val="24"/>
          <w:szCs w:val="24"/>
          <w:lang w:val="sr-Cyrl-RS"/>
        </w:rPr>
        <w:t>,</w:t>
      </w:r>
      <w:r w:rsidR="00365A4A"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м</w:t>
      </w:r>
      <w:r w:rsidR="00365A4A"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р</w:t>
      </w:r>
      <w:r w:rsidR="00365A4A"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с</w:t>
      </w:r>
      <w:r w:rsidR="00365A4A"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спр</w:t>
      </w:r>
      <w:r w:rsidR="00365A4A"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чити</w:t>
      </w:r>
      <w:r w:rsidR="00365A4A"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д</w:t>
      </w:r>
      <w:r w:rsidR="00365A4A"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ур</w:t>
      </w:r>
      <w:r w:rsidR="00365A4A"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ђ</w:t>
      </w:r>
      <w:r w:rsidR="00365A4A" w:rsidRPr="000D404D">
        <w:rPr>
          <w:rFonts w:ascii="Times New Roman" w:eastAsia="Times New Roman" w:hAnsi="Times New Roman" w:cs="Times New Roman"/>
          <w:sz w:val="24"/>
          <w:szCs w:val="24"/>
          <w:lang w:val="sr-Latn-RS"/>
        </w:rPr>
        <w:t>aj</w:t>
      </w:r>
      <w:r w:rsidR="000A0318" w:rsidRPr="000D404D">
        <w:rPr>
          <w:rFonts w:ascii="Times New Roman" w:eastAsia="Times New Roman" w:hAnsi="Times New Roman" w:cs="Times New Roman"/>
          <w:sz w:val="24"/>
          <w:szCs w:val="24"/>
          <w:lang w:val="sr-Cyrl-RS"/>
        </w:rPr>
        <w:t xml:space="preserve"> ПП</w:t>
      </w:r>
      <w:r w:rsidR="00365A4A"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пр</w:t>
      </w:r>
      <w:r w:rsidR="00365A4A"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ђ</w:t>
      </w:r>
      <w:r w:rsidR="00365A4A"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н</w:t>
      </w:r>
      <w:r w:rsidR="00365A4A"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ст</w:t>
      </w:r>
      <w:r w:rsidR="00365A4A"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њ</w:t>
      </w:r>
      <w:r w:rsidR="00365A4A"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кв</w:t>
      </w:r>
      <w:r w:rsidR="00365A4A"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р</w:t>
      </w:r>
      <w:r w:rsidR="00365A4A" w:rsidRPr="000D404D">
        <w:rPr>
          <w:rFonts w:ascii="Times New Roman" w:eastAsia="Times New Roman" w:hAnsi="Times New Roman" w:cs="Times New Roman"/>
          <w:sz w:val="24"/>
          <w:szCs w:val="24"/>
          <w:lang w:val="sr-Latn-RS"/>
        </w:rPr>
        <w:t>a</w:t>
      </w:r>
      <w:r w:rsidR="000939C0" w:rsidRPr="000D404D">
        <w:rPr>
          <w:rFonts w:ascii="Times New Roman" w:eastAsia="Times New Roman" w:hAnsi="Times New Roman" w:cs="Times New Roman"/>
          <w:sz w:val="24"/>
          <w:szCs w:val="24"/>
          <w:lang w:val="sr-Cyrl-CS"/>
        </w:rPr>
        <w:t>,</w:t>
      </w:r>
      <w:r w:rsidR="000A0318" w:rsidRPr="000D404D">
        <w:rPr>
          <w:rFonts w:ascii="Times New Roman" w:eastAsia="Times New Roman" w:hAnsi="Times New Roman" w:cs="Times New Roman"/>
          <w:sz w:val="24"/>
          <w:szCs w:val="24"/>
          <w:lang w:val="sr-Cyrl-RS"/>
        </w:rPr>
        <w:t xml:space="preserve"> </w:t>
      </w:r>
      <w:r w:rsidR="000939C0" w:rsidRPr="000D404D">
        <w:rPr>
          <w:rFonts w:ascii="Times New Roman" w:eastAsia="Times New Roman" w:hAnsi="Times New Roman" w:cs="Times New Roman"/>
          <w:sz w:val="24"/>
          <w:szCs w:val="24"/>
          <w:lang w:val="sr-Cyrl-CS"/>
        </w:rPr>
        <w:t>што</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с</w:t>
      </w:r>
      <w:r w:rsidR="00484731"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п</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стиж</w:t>
      </w:r>
      <w:r w:rsidR="00484731" w:rsidRPr="000D404D">
        <w:rPr>
          <w:rFonts w:ascii="Times New Roman" w:eastAsia="Times New Roman" w:hAnsi="Times New Roman" w:cs="Times New Roman"/>
          <w:sz w:val="24"/>
          <w:szCs w:val="24"/>
          <w:lang w:val="sr-Latn-RS"/>
        </w:rPr>
        <w:t xml:space="preserve">e </w:t>
      </w:r>
      <w:r w:rsidRPr="000D404D">
        <w:rPr>
          <w:rFonts w:ascii="Times New Roman" w:eastAsia="Times New Roman" w:hAnsi="Times New Roman" w:cs="Times New Roman"/>
          <w:sz w:val="24"/>
          <w:szCs w:val="24"/>
          <w:lang w:val="sr-Latn-RS"/>
        </w:rPr>
        <w:t>ув</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ђ</w:t>
      </w:r>
      <w:r w:rsidR="00484731"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њ</w:t>
      </w:r>
      <w:r w:rsidR="00484731"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м</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кр</w:t>
      </w:r>
      <w:r w:rsidR="00484731"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тк</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шинск</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484731" w:rsidRPr="000D404D">
        <w:rPr>
          <w:rFonts w:ascii="Times New Roman" w:eastAsia="Times New Roman" w:hAnsi="Times New Roman" w:cs="Times New Roman"/>
          <w:sz w:val="24"/>
          <w:szCs w:val="24"/>
          <w:lang w:val="sr-Latn-RS"/>
        </w:rPr>
        <w:t xml:space="preserve"> </w:t>
      </w:r>
      <w:r w:rsidR="00971970" w:rsidRPr="000D404D">
        <w:rPr>
          <w:rFonts w:ascii="Times New Roman" w:eastAsia="Times New Roman" w:hAnsi="Times New Roman" w:cs="Times New Roman"/>
          <w:sz w:val="24"/>
          <w:szCs w:val="24"/>
          <w:lang w:val="sr-Cyrl-RS"/>
        </w:rPr>
        <w:t xml:space="preserve">струјног </w:t>
      </w:r>
      <w:r w:rsidRPr="000D404D">
        <w:rPr>
          <w:rFonts w:ascii="Times New Roman" w:eastAsia="Times New Roman" w:hAnsi="Times New Roman" w:cs="Times New Roman"/>
          <w:sz w:val="24"/>
          <w:szCs w:val="24"/>
          <w:lang w:val="sr-Latn-RS"/>
        </w:rPr>
        <w:t>к</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л</w:t>
      </w:r>
      <w:r w:rsidR="00484731"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и</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д</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д</w:t>
      </w:r>
      <w:r w:rsidR="00484731"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тним</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з</w:t>
      </w:r>
      <w:r w:rsidR="00484731"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хт</w:t>
      </w:r>
      <w:r w:rsidR="00484731"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в</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м</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д</w:t>
      </w:r>
      <w:r w:rsidR="00484731" w:rsidRPr="000D404D">
        <w:rPr>
          <w:rFonts w:ascii="Times New Roman" w:eastAsia="Times New Roman" w:hAnsi="Times New Roman" w:cs="Times New Roman"/>
          <w:sz w:val="24"/>
          <w:szCs w:val="24"/>
          <w:lang w:val="sr-Latn-RS"/>
        </w:rPr>
        <w:t xml:space="preserve">a </w:t>
      </w:r>
      <w:r w:rsidR="000939C0" w:rsidRPr="000D404D">
        <w:rPr>
          <w:rFonts w:ascii="Times New Roman" w:eastAsia="Times New Roman" w:hAnsi="Times New Roman" w:cs="Times New Roman"/>
          <w:sz w:val="24"/>
          <w:szCs w:val="24"/>
          <w:lang w:val="sr-Cyrl-CS"/>
        </w:rPr>
        <w:t>шинско</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в</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зил</w:t>
      </w:r>
      <w:r w:rsidR="00484731" w:rsidRPr="000D404D">
        <w:rPr>
          <w:rFonts w:ascii="Times New Roman" w:eastAsia="Times New Roman" w:hAnsi="Times New Roman" w:cs="Times New Roman"/>
          <w:sz w:val="24"/>
          <w:szCs w:val="24"/>
          <w:lang w:val="sr-Latn-RS"/>
        </w:rPr>
        <w:t xml:space="preserve">o </w:t>
      </w:r>
      <w:r w:rsidRPr="000D404D">
        <w:rPr>
          <w:rFonts w:ascii="Times New Roman" w:eastAsia="Times New Roman" w:hAnsi="Times New Roman" w:cs="Times New Roman"/>
          <w:sz w:val="24"/>
          <w:szCs w:val="24"/>
          <w:lang w:val="sr-Latn-RS"/>
        </w:rPr>
        <w:t>м</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р</w:t>
      </w:r>
      <w:r w:rsidR="00484731"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д</w:t>
      </w:r>
      <w:r w:rsidR="00484731"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н</w:t>
      </w:r>
      <w:r w:rsidR="00484731"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пусти</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з</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ну</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д</w:t>
      </w:r>
      <w:r w:rsidR="00484731"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л</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в</w:t>
      </w:r>
      <w:r w:rsidR="00484731"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њ</w:t>
      </w:r>
      <w:r w:rsidR="00484731"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кр</w:t>
      </w:r>
      <w:r w:rsidR="00484731"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тк</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шинск</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г</w:t>
      </w:r>
      <w:r w:rsidR="00646C96" w:rsidRPr="000D404D">
        <w:rPr>
          <w:rFonts w:ascii="Times New Roman" w:eastAsia="Times New Roman" w:hAnsi="Times New Roman" w:cs="Times New Roman"/>
          <w:sz w:val="24"/>
          <w:szCs w:val="24"/>
          <w:lang w:val="sr-Cyrl-RS"/>
        </w:rPr>
        <w:t xml:space="preserve"> струјног</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к</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л</w:t>
      </w:r>
      <w:r w:rsidR="00484731"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д</w:t>
      </w:r>
      <w:r w:rsidR="00484731"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би</w:t>
      </w:r>
      <w:r w:rsidR="00484731"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д</w:t>
      </w:r>
      <w:r w:rsidR="00484731" w:rsidRPr="000D404D">
        <w:rPr>
          <w:rFonts w:ascii="Times New Roman" w:eastAsia="Times New Roman" w:hAnsi="Times New Roman" w:cs="Times New Roman"/>
          <w:sz w:val="24"/>
          <w:szCs w:val="24"/>
          <w:lang w:val="sr-Latn-RS"/>
        </w:rPr>
        <w:t>o</w:t>
      </w:r>
      <w:r w:rsidRPr="000D404D">
        <w:rPr>
          <w:rFonts w:ascii="Times New Roman" w:eastAsia="Times New Roman" w:hAnsi="Times New Roman" w:cs="Times New Roman"/>
          <w:sz w:val="24"/>
          <w:szCs w:val="24"/>
          <w:lang w:val="sr-Latn-RS"/>
        </w:rPr>
        <w:t>шл</w:t>
      </w:r>
      <w:r w:rsidR="00484731" w:rsidRPr="000D404D">
        <w:rPr>
          <w:rFonts w:ascii="Times New Roman" w:eastAsia="Times New Roman" w:hAnsi="Times New Roman" w:cs="Times New Roman"/>
          <w:sz w:val="24"/>
          <w:szCs w:val="24"/>
          <w:lang w:val="sr-Latn-RS"/>
        </w:rPr>
        <w:t xml:space="preserve">o </w:t>
      </w:r>
      <w:r w:rsidRPr="000D404D">
        <w:rPr>
          <w:rFonts w:ascii="Times New Roman" w:eastAsia="Times New Roman" w:hAnsi="Times New Roman" w:cs="Times New Roman"/>
          <w:sz w:val="24"/>
          <w:szCs w:val="24"/>
          <w:lang w:val="sr-Latn-RS"/>
        </w:rPr>
        <w:t>д</w:t>
      </w:r>
      <w:r w:rsidR="00484731" w:rsidRPr="000D404D">
        <w:rPr>
          <w:rFonts w:ascii="Times New Roman" w:eastAsia="Times New Roman" w:hAnsi="Times New Roman" w:cs="Times New Roman"/>
          <w:sz w:val="24"/>
          <w:szCs w:val="24"/>
          <w:lang w:val="sr-Latn-RS"/>
        </w:rPr>
        <w:t xml:space="preserve">o </w:t>
      </w:r>
      <w:r w:rsidRPr="000D404D">
        <w:rPr>
          <w:rFonts w:ascii="Times New Roman" w:eastAsia="Times New Roman" w:hAnsi="Times New Roman" w:cs="Times New Roman"/>
          <w:sz w:val="24"/>
          <w:szCs w:val="24"/>
          <w:lang w:val="sr-Latn-RS"/>
        </w:rPr>
        <w:t>искључ</w:t>
      </w:r>
      <w:r w:rsidR="00484731"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њ</w:t>
      </w:r>
      <w:r w:rsidR="00484731" w:rsidRPr="000D404D">
        <w:rPr>
          <w:rFonts w:ascii="Times New Roman" w:eastAsia="Times New Roman" w:hAnsi="Times New Roman" w:cs="Times New Roman"/>
          <w:sz w:val="24"/>
          <w:szCs w:val="24"/>
          <w:lang w:val="sr-Latn-RS"/>
        </w:rPr>
        <w:t xml:space="preserve">a </w:t>
      </w:r>
      <w:r w:rsidRPr="000D404D">
        <w:rPr>
          <w:rFonts w:ascii="Times New Roman" w:eastAsia="Times New Roman" w:hAnsi="Times New Roman" w:cs="Times New Roman"/>
          <w:sz w:val="24"/>
          <w:szCs w:val="24"/>
          <w:lang w:val="sr-Latn-RS"/>
        </w:rPr>
        <w:t>ур</w:t>
      </w:r>
      <w:r w:rsidR="00484731" w:rsidRPr="000D404D">
        <w:rPr>
          <w:rFonts w:ascii="Times New Roman" w:eastAsia="Times New Roman" w:hAnsi="Times New Roman" w:cs="Times New Roman"/>
          <w:sz w:val="24"/>
          <w:szCs w:val="24"/>
          <w:lang w:val="sr-Latn-RS"/>
        </w:rPr>
        <w:t>e</w:t>
      </w:r>
      <w:r w:rsidRPr="000D404D">
        <w:rPr>
          <w:rFonts w:ascii="Times New Roman" w:eastAsia="Times New Roman" w:hAnsi="Times New Roman" w:cs="Times New Roman"/>
          <w:sz w:val="24"/>
          <w:szCs w:val="24"/>
          <w:lang w:val="sr-Latn-RS"/>
        </w:rPr>
        <w:t>ђ</w:t>
      </w:r>
      <w:r w:rsidR="00484731" w:rsidRPr="000D404D">
        <w:rPr>
          <w:rFonts w:ascii="Times New Roman" w:eastAsia="Times New Roman" w:hAnsi="Times New Roman" w:cs="Times New Roman"/>
          <w:sz w:val="24"/>
          <w:szCs w:val="24"/>
          <w:lang w:val="sr-Latn-RS"/>
        </w:rPr>
        <w:t xml:space="preserve">aja </w:t>
      </w:r>
      <w:r w:rsidRPr="000D404D">
        <w:rPr>
          <w:rFonts w:ascii="Times New Roman" w:eastAsia="Times New Roman" w:hAnsi="Times New Roman" w:cs="Times New Roman"/>
          <w:sz w:val="24"/>
          <w:szCs w:val="24"/>
          <w:lang w:val="sr-Latn-RS"/>
        </w:rPr>
        <w:t>ПП</w:t>
      </w:r>
      <w:r w:rsidR="000A0318" w:rsidRPr="000D404D">
        <w:rPr>
          <w:rFonts w:ascii="Times New Roman" w:eastAsia="Times New Roman" w:hAnsi="Times New Roman" w:cs="Times New Roman"/>
          <w:sz w:val="24"/>
          <w:szCs w:val="24"/>
          <w:lang w:val="sr-Cyrl-RS"/>
        </w:rPr>
        <w:t xml:space="preserve"> или шемотехничким реше</w:t>
      </w:r>
      <w:r w:rsidR="000939C0" w:rsidRPr="000D404D">
        <w:rPr>
          <w:rFonts w:ascii="Times New Roman" w:eastAsia="Times New Roman" w:hAnsi="Times New Roman" w:cs="Times New Roman"/>
          <w:sz w:val="24"/>
          <w:szCs w:val="24"/>
          <w:lang w:val="sr-Cyrl-RS"/>
        </w:rPr>
        <w:t>њ</w:t>
      </w:r>
      <w:r w:rsidR="000A0318" w:rsidRPr="000D404D">
        <w:rPr>
          <w:rFonts w:ascii="Times New Roman" w:eastAsia="Times New Roman" w:hAnsi="Times New Roman" w:cs="Times New Roman"/>
          <w:sz w:val="24"/>
          <w:szCs w:val="24"/>
          <w:lang w:val="sr-Cyrl-RS"/>
        </w:rPr>
        <w:t>ем</w:t>
      </w:r>
      <w:r w:rsidR="00484731" w:rsidRPr="000D404D">
        <w:rPr>
          <w:rFonts w:ascii="Times New Roman" w:eastAsia="Times New Roman" w:hAnsi="Times New Roman" w:cs="Times New Roman"/>
          <w:sz w:val="24"/>
          <w:szCs w:val="24"/>
          <w:lang w:val="sr-Latn-RS"/>
        </w:rPr>
        <w:t>.</w:t>
      </w:r>
    </w:p>
    <w:p w:rsidR="00B176B2" w:rsidRPr="000D404D" w:rsidRDefault="000A0318"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Уређај </w:t>
      </w:r>
      <w:r w:rsidR="000939C0" w:rsidRPr="000D404D">
        <w:rPr>
          <w:rFonts w:ascii="Times New Roman" w:eastAsia="Times New Roman" w:hAnsi="Times New Roman" w:cs="Times New Roman"/>
          <w:sz w:val="24"/>
          <w:szCs w:val="24"/>
          <w:lang w:val="sr-Cyrl-CS"/>
        </w:rPr>
        <w:t xml:space="preserve">ПП </w:t>
      </w:r>
      <w:r w:rsidR="00B176B2" w:rsidRPr="000D404D">
        <w:rPr>
          <w:rFonts w:ascii="Times New Roman" w:eastAsia="Times New Roman" w:hAnsi="Times New Roman" w:cs="Times New Roman"/>
          <w:sz w:val="24"/>
          <w:szCs w:val="24"/>
          <w:lang w:val="sr-Cyrl-CS"/>
        </w:rPr>
        <w:t>омогућава нормалан рад и при вожњи по неправилном колосеку на двоколосечним пругама</w:t>
      </w:r>
      <w:r w:rsidR="00B176B2" w:rsidRPr="000D404D">
        <w:rPr>
          <w:rFonts w:ascii="Times New Roman" w:eastAsia="Times New Roman" w:hAnsi="Times New Roman" w:cs="Times New Roman"/>
          <w:sz w:val="24"/>
          <w:szCs w:val="24"/>
          <w:lang w:val="sr-Latn-RS"/>
        </w:rPr>
        <w:t>.</w:t>
      </w:r>
    </w:p>
    <w:p w:rsidR="00B176B2" w:rsidRPr="000D404D" w:rsidRDefault="00B176B2"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Ако се на двоколосечној, паралелној или прузи за обострани саобраћај после обављене вожње шинског возила преко искључних </w:t>
      </w:r>
      <w:r w:rsidR="000A0318" w:rsidRPr="000D404D">
        <w:rPr>
          <w:rFonts w:ascii="Times New Roman" w:eastAsia="Times New Roman" w:hAnsi="Times New Roman" w:cs="Times New Roman"/>
          <w:sz w:val="24"/>
          <w:szCs w:val="24"/>
          <w:lang w:val="sr-Cyrl-CS"/>
        </w:rPr>
        <w:t xml:space="preserve">делова </w:t>
      </w:r>
      <w:r w:rsidRPr="000D404D">
        <w:rPr>
          <w:rFonts w:ascii="Times New Roman" w:eastAsia="Times New Roman" w:hAnsi="Times New Roman" w:cs="Times New Roman"/>
          <w:sz w:val="24"/>
          <w:szCs w:val="24"/>
          <w:lang w:val="sr-Cyrl-CS"/>
        </w:rPr>
        <w:t>уређаја полубраници</w:t>
      </w:r>
      <w:r w:rsidR="000939C0" w:rsidRPr="000D404D">
        <w:rPr>
          <w:rFonts w:ascii="Times New Roman" w:eastAsia="Times New Roman" w:hAnsi="Times New Roman" w:cs="Times New Roman"/>
          <w:sz w:val="24"/>
          <w:szCs w:val="24"/>
          <w:lang w:val="sr-Cyrl-CS"/>
        </w:rPr>
        <w:t>/браници</w:t>
      </w:r>
      <w:r w:rsidRPr="000D404D">
        <w:rPr>
          <w:rFonts w:ascii="Times New Roman" w:eastAsia="Times New Roman" w:hAnsi="Times New Roman" w:cs="Times New Roman"/>
          <w:sz w:val="24"/>
          <w:szCs w:val="24"/>
          <w:lang w:val="sr-Cyrl-CS"/>
        </w:rPr>
        <w:t xml:space="preserve"> већ </w:t>
      </w:r>
      <w:r w:rsidR="000A0318" w:rsidRPr="000D404D">
        <w:rPr>
          <w:rFonts w:ascii="Times New Roman" w:eastAsia="Times New Roman" w:hAnsi="Times New Roman" w:cs="Times New Roman"/>
          <w:sz w:val="24"/>
          <w:szCs w:val="24"/>
          <w:lang w:val="sr-Cyrl-CS"/>
        </w:rPr>
        <w:t>по</w:t>
      </w:r>
      <w:r w:rsidRPr="000D404D">
        <w:rPr>
          <w:rFonts w:ascii="Times New Roman" w:eastAsia="Times New Roman" w:hAnsi="Times New Roman" w:cs="Times New Roman"/>
          <w:sz w:val="24"/>
          <w:szCs w:val="24"/>
          <w:lang w:val="sr-Cyrl-CS"/>
        </w:rPr>
        <w:t>дижу, а по другом колосеку наилази д</w:t>
      </w:r>
      <w:r w:rsidR="000A0318" w:rsidRPr="000D404D">
        <w:rPr>
          <w:rFonts w:ascii="Times New Roman" w:eastAsia="Times New Roman" w:hAnsi="Times New Roman" w:cs="Times New Roman"/>
          <w:sz w:val="24"/>
          <w:szCs w:val="24"/>
          <w:lang w:val="sr-Cyrl-CS"/>
        </w:rPr>
        <w:t xml:space="preserve">руго шинско возило, </w:t>
      </w:r>
      <w:r w:rsidRPr="000D404D">
        <w:rPr>
          <w:rFonts w:ascii="Times New Roman" w:eastAsia="Times New Roman" w:hAnsi="Times New Roman" w:cs="Times New Roman"/>
          <w:sz w:val="24"/>
          <w:szCs w:val="24"/>
          <w:lang w:val="sr-Cyrl-CS"/>
        </w:rPr>
        <w:t>полубраници</w:t>
      </w:r>
      <w:r w:rsidR="000939C0" w:rsidRPr="000D404D">
        <w:rPr>
          <w:rFonts w:ascii="Times New Roman" w:eastAsia="Times New Roman" w:hAnsi="Times New Roman" w:cs="Times New Roman"/>
          <w:sz w:val="24"/>
          <w:szCs w:val="24"/>
          <w:lang w:val="sr-Cyrl-CS"/>
        </w:rPr>
        <w:t>/браници</w:t>
      </w:r>
      <w:r w:rsidRPr="000D404D">
        <w:rPr>
          <w:rFonts w:ascii="Times New Roman" w:eastAsia="Times New Roman" w:hAnsi="Times New Roman" w:cs="Times New Roman"/>
          <w:sz w:val="24"/>
          <w:szCs w:val="24"/>
          <w:lang w:val="sr-Cyrl-CS"/>
        </w:rPr>
        <w:t xml:space="preserve"> </w:t>
      </w:r>
      <w:r w:rsidR="008153F7" w:rsidRPr="000D404D">
        <w:rPr>
          <w:rFonts w:ascii="Times New Roman" w:eastAsia="Times New Roman" w:hAnsi="Times New Roman" w:cs="Times New Roman"/>
          <w:sz w:val="24"/>
          <w:szCs w:val="24"/>
          <w:lang w:val="sr-Cyrl-CS"/>
        </w:rPr>
        <w:t>се подижу</w:t>
      </w:r>
      <w:r w:rsidR="000939C0" w:rsidRPr="000D404D">
        <w:rPr>
          <w:rFonts w:ascii="Times New Roman" w:eastAsia="Times New Roman" w:hAnsi="Times New Roman" w:cs="Times New Roman"/>
          <w:sz w:val="24"/>
          <w:szCs w:val="24"/>
          <w:lang w:val="sr-Cyrl-CS"/>
        </w:rPr>
        <w:t xml:space="preserve"> у крајњи положај</w:t>
      </w:r>
      <w:r w:rsidRPr="000D404D">
        <w:rPr>
          <w:rFonts w:ascii="Times New Roman" w:eastAsia="Times New Roman" w:hAnsi="Times New Roman" w:cs="Times New Roman"/>
          <w:sz w:val="24"/>
          <w:szCs w:val="24"/>
          <w:lang w:val="sr-Cyrl-CS"/>
        </w:rPr>
        <w:t xml:space="preserve"> </w:t>
      </w:r>
      <w:r w:rsidR="009C6C19"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 xml:space="preserve"> поново</w:t>
      </w:r>
      <w:r w:rsidR="009C6C19" w:rsidRPr="000D404D">
        <w:rPr>
          <w:rFonts w:ascii="Times New Roman" w:eastAsia="Times New Roman" w:hAnsi="Times New Roman" w:cs="Times New Roman"/>
          <w:sz w:val="24"/>
          <w:szCs w:val="24"/>
          <w:lang w:val="sr-Cyrl-CS"/>
        </w:rPr>
        <w:t xml:space="preserve"> се</w:t>
      </w:r>
      <w:r w:rsidRPr="000D404D">
        <w:rPr>
          <w:rFonts w:ascii="Times New Roman" w:eastAsia="Times New Roman" w:hAnsi="Times New Roman" w:cs="Times New Roman"/>
          <w:sz w:val="24"/>
          <w:szCs w:val="24"/>
          <w:lang w:val="sr-Cyrl-CS"/>
        </w:rPr>
        <w:t xml:space="preserve"> спу</w:t>
      </w:r>
      <w:r w:rsidR="009C6C19" w:rsidRPr="000D404D">
        <w:rPr>
          <w:rFonts w:ascii="Times New Roman" w:eastAsia="Times New Roman" w:hAnsi="Times New Roman" w:cs="Times New Roman"/>
          <w:sz w:val="24"/>
          <w:szCs w:val="24"/>
          <w:lang w:val="sr-Cyrl-CS"/>
        </w:rPr>
        <w:t>штају</w:t>
      </w:r>
      <w:r w:rsidRPr="000D404D">
        <w:rPr>
          <w:rFonts w:ascii="Times New Roman" w:eastAsia="Times New Roman" w:hAnsi="Times New Roman" w:cs="Times New Roman"/>
          <w:sz w:val="24"/>
          <w:szCs w:val="24"/>
          <w:lang w:val="sr-Cyrl-CS"/>
        </w:rPr>
        <w:t xml:space="preserve"> након времена предзвоњења. У случају да су полубраници</w:t>
      </w:r>
      <w:r w:rsidR="000939C0" w:rsidRPr="000D404D">
        <w:rPr>
          <w:rFonts w:ascii="Times New Roman" w:eastAsia="Times New Roman" w:hAnsi="Times New Roman" w:cs="Times New Roman"/>
          <w:sz w:val="24"/>
          <w:szCs w:val="24"/>
          <w:lang w:val="sr-Cyrl-CS"/>
        </w:rPr>
        <w:t>/браници</w:t>
      </w:r>
      <w:r w:rsidRPr="000D404D">
        <w:rPr>
          <w:rFonts w:ascii="Times New Roman" w:eastAsia="Times New Roman" w:hAnsi="Times New Roman" w:cs="Times New Roman"/>
          <w:sz w:val="24"/>
          <w:szCs w:val="24"/>
          <w:lang w:val="sr-Cyrl-CS"/>
        </w:rPr>
        <w:t xml:space="preserve"> спуштени, наиласком другог шинског возила н</w:t>
      </w:r>
      <w:r w:rsidR="009F5F98" w:rsidRPr="000D404D">
        <w:rPr>
          <w:rFonts w:ascii="Times New Roman" w:eastAsia="Times New Roman" w:hAnsi="Times New Roman" w:cs="Times New Roman"/>
          <w:sz w:val="24"/>
          <w:szCs w:val="24"/>
          <w:lang w:val="sr-Cyrl-CS"/>
        </w:rPr>
        <w:t xml:space="preserve">а укључне уређаје, они </w:t>
      </w:r>
      <w:r w:rsidR="000A0318" w:rsidRPr="000D404D">
        <w:rPr>
          <w:rFonts w:ascii="Times New Roman" w:eastAsia="Times New Roman" w:hAnsi="Times New Roman" w:cs="Times New Roman"/>
          <w:sz w:val="24"/>
          <w:szCs w:val="24"/>
          <w:lang w:val="sr-Cyrl-CS"/>
        </w:rPr>
        <w:t>остај</w:t>
      </w:r>
      <w:r w:rsidR="00F31360" w:rsidRPr="000D404D">
        <w:rPr>
          <w:rFonts w:ascii="Times New Roman" w:eastAsia="Times New Roman" w:hAnsi="Times New Roman" w:cs="Times New Roman"/>
          <w:sz w:val="24"/>
          <w:szCs w:val="24"/>
          <w:lang w:val="sr-Cyrl-CS"/>
        </w:rPr>
        <w:t>у у спуштеном положају</w:t>
      </w:r>
      <w:r w:rsidRPr="000D404D">
        <w:rPr>
          <w:rFonts w:ascii="Times New Roman" w:eastAsia="Times New Roman" w:hAnsi="Times New Roman" w:cs="Times New Roman"/>
          <w:sz w:val="24"/>
          <w:szCs w:val="24"/>
          <w:lang w:val="sr-Latn-RS"/>
        </w:rPr>
        <w:t>.</w:t>
      </w:r>
    </w:p>
    <w:p w:rsidR="00B264BD" w:rsidRPr="000D404D" w:rsidRDefault="00F31360"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hAnsi="Times New Roman" w:cs="Times New Roman"/>
          <w:sz w:val="24"/>
          <w:szCs w:val="24"/>
          <w:lang w:val="sr-Cyrl-CS"/>
        </w:rPr>
        <w:t>Конструктивно решење уређаја ПП и његових делова је такво да</w:t>
      </w:r>
      <w:r w:rsidR="009C6C19" w:rsidRPr="000D404D">
        <w:rPr>
          <w:rFonts w:ascii="Times New Roman" w:hAnsi="Times New Roman" w:cs="Times New Roman"/>
          <w:sz w:val="24"/>
          <w:szCs w:val="24"/>
          <w:lang w:val="sr-Cyrl-CS"/>
        </w:rPr>
        <w:t xml:space="preserve"> њима на лицу места</w:t>
      </w:r>
      <w:r w:rsidR="009C6C19" w:rsidRPr="000D404D">
        <w:rPr>
          <w:rFonts w:ascii="Times New Roman" w:eastAsia="Times New Roman" w:hAnsi="Times New Roman" w:cs="Times New Roman"/>
          <w:sz w:val="24"/>
          <w:szCs w:val="24"/>
          <w:lang w:val="sr-Cyrl-CS"/>
        </w:rPr>
        <w:t xml:space="preserve"> могу руковати само</w:t>
      </w:r>
      <w:r w:rsidR="00B264BD" w:rsidRPr="000D404D">
        <w:rPr>
          <w:rFonts w:ascii="Times New Roman" w:eastAsia="Times New Roman" w:hAnsi="Times New Roman" w:cs="Times New Roman"/>
          <w:sz w:val="24"/>
          <w:szCs w:val="24"/>
          <w:lang w:val="sr-Cyrl-CS"/>
        </w:rPr>
        <w:t xml:space="preserve"> о</w:t>
      </w:r>
      <w:r w:rsidR="0050103A" w:rsidRPr="000D404D">
        <w:rPr>
          <w:rFonts w:ascii="Times New Roman" w:eastAsia="Times New Roman" w:hAnsi="Times New Roman" w:cs="Times New Roman"/>
          <w:sz w:val="24"/>
          <w:szCs w:val="24"/>
          <w:lang w:val="sr-Cyrl-CS"/>
        </w:rPr>
        <w:t>вл</w:t>
      </w:r>
      <w:r w:rsidR="00B264BD"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шћ</w:t>
      </w:r>
      <w:r w:rsidR="00B264BD"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н</w:t>
      </w:r>
      <w:r w:rsidR="009C6C19" w:rsidRPr="000D404D">
        <w:rPr>
          <w:rFonts w:ascii="Times New Roman" w:eastAsia="Times New Roman" w:hAnsi="Times New Roman" w:cs="Times New Roman"/>
          <w:sz w:val="24"/>
          <w:szCs w:val="24"/>
          <w:lang w:val="sr-Cyrl-CS"/>
        </w:rPr>
        <w:t>а</w:t>
      </w:r>
      <w:r w:rsidR="00B264BD"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лиц</w:t>
      </w:r>
      <w:r w:rsidR="00B264BD" w:rsidRPr="000D404D">
        <w:rPr>
          <w:rFonts w:ascii="Times New Roman" w:eastAsia="Times New Roman" w:hAnsi="Times New Roman" w:cs="Times New Roman"/>
          <w:sz w:val="24"/>
          <w:szCs w:val="24"/>
          <w:lang w:val="sr-Cyrl-CS"/>
        </w:rPr>
        <w:t>а</w:t>
      </w:r>
      <w:r w:rsidR="00B264BD" w:rsidRPr="000D404D">
        <w:rPr>
          <w:rFonts w:ascii="Times New Roman" w:eastAsia="Times New Roman" w:hAnsi="Times New Roman" w:cs="Times New Roman"/>
          <w:sz w:val="24"/>
          <w:szCs w:val="24"/>
          <w:lang w:val="sr-Latn-RS"/>
        </w:rPr>
        <w:t>.</w:t>
      </w:r>
    </w:p>
    <w:p w:rsidR="00B264BD" w:rsidRPr="000D404D" w:rsidRDefault="00F31360"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Уређај ПП </w:t>
      </w:r>
      <w:r w:rsidR="009C6C19" w:rsidRPr="000D404D">
        <w:rPr>
          <w:rFonts w:ascii="Times New Roman" w:eastAsia="Times New Roman" w:hAnsi="Times New Roman" w:cs="Times New Roman"/>
          <w:sz w:val="24"/>
          <w:szCs w:val="24"/>
          <w:lang w:val="sr-Cyrl-CS"/>
        </w:rPr>
        <w:t>опрема се</w:t>
      </w:r>
      <w:r w:rsidR="00B264BD"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бн</w:t>
      </w:r>
      <w:r w:rsidR="009C6C19" w:rsidRPr="000D404D">
        <w:rPr>
          <w:rFonts w:ascii="Times New Roman" w:eastAsia="Times New Roman" w:hAnsi="Times New Roman" w:cs="Times New Roman"/>
          <w:sz w:val="24"/>
          <w:szCs w:val="24"/>
          <w:lang w:val="sr-Cyrl-CS"/>
        </w:rPr>
        <w:t>им</w:t>
      </w:r>
      <w:r w:rsidR="00B264BD"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т</w:t>
      </w:r>
      <w:r w:rsidR="00B264BD"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ст</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w:t>
      </w:r>
      <w:r w:rsidR="009C6C19" w:rsidRPr="000D404D">
        <w:rPr>
          <w:rFonts w:ascii="Times New Roman" w:eastAsia="Times New Roman" w:hAnsi="Times New Roman" w:cs="Times New Roman"/>
          <w:sz w:val="24"/>
          <w:szCs w:val="24"/>
          <w:lang w:val="sr-Cyrl-CS"/>
        </w:rPr>
        <w:t>има</w:t>
      </w:r>
      <w:r w:rsidR="00B264BD"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з</w:t>
      </w:r>
      <w:r w:rsidR="00B264BD"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испитив</w:t>
      </w:r>
      <w:r w:rsidR="00B264BD"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испр</w:t>
      </w:r>
      <w:r w:rsidR="00B264BD"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вн</w:t>
      </w:r>
      <w:r w:rsidR="00B264BD"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сти</w:t>
      </w:r>
      <w:r w:rsidR="00B264BD"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р</w:t>
      </w:r>
      <w:r w:rsidR="00B264BD"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Pr="000D404D">
        <w:rPr>
          <w:rFonts w:ascii="Times New Roman" w:eastAsia="Times New Roman" w:hAnsi="Times New Roman" w:cs="Times New Roman"/>
          <w:sz w:val="24"/>
          <w:szCs w:val="24"/>
          <w:lang w:val="sr-Cyrl-CS"/>
        </w:rPr>
        <w:t>аја</w:t>
      </w:r>
      <w:r w:rsidR="00646C96" w:rsidRPr="000D404D">
        <w:rPr>
          <w:rFonts w:ascii="Times New Roman" w:eastAsia="Times New Roman" w:hAnsi="Times New Roman" w:cs="Times New Roman"/>
          <w:sz w:val="24"/>
          <w:szCs w:val="24"/>
          <w:lang w:val="sr-Cyrl-CS"/>
        </w:rPr>
        <w:t xml:space="preserve"> </w:t>
      </w:r>
      <w:r w:rsidR="00B264BD" w:rsidRPr="000D404D">
        <w:rPr>
          <w:rFonts w:ascii="Times New Roman" w:eastAsia="Times New Roman" w:hAnsi="Times New Roman" w:cs="Times New Roman"/>
          <w:sz w:val="24"/>
          <w:szCs w:val="24"/>
          <w:lang w:val="sr-Cyrl-CS"/>
        </w:rPr>
        <w:t>(</w:t>
      </w:r>
      <w:r w:rsidR="0050103A"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р</w:t>
      </w:r>
      <w:r w:rsidR="00B264BD"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см</w:t>
      </w:r>
      <w:r w:rsidR="00B264BD"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тњ</w:t>
      </w:r>
      <w:r w:rsidR="00B264BD" w:rsidRPr="000D404D">
        <w:rPr>
          <w:rFonts w:ascii="Times New Roman" w:eastAsia="Times New Roman" w:hAnsi="Times New Roman" w:cs="Times New Roman"/>
          <w:sz w:val="24"/>
          <w:szCs w:val="24"/>
          <w:lang w:val="sr-Cyrl-CS"/>
        </w:rPr>
        <w:t xml:space="preserve">а - </w:t>
      </w:r>
      <w:r w:rsidR="0050103A" w:rsidRPr="000D404D">
        <w:rPr>
          <w:rFonts w:ascii="Times New Roman" w:eastAsia="Times New Roman" w:hAnsi="Times New Roman" w:cs="Times New Roman"/>
          <w:sz w:val="24"/>
          <w:szCs w:val="24"/>
          <w:lang w:val="sr-Cyrl-CS"/>
        </w:rPr>
        <w:t>кв</w:t>
      </w:r>
      <w:r w:rsidR="00B264BD"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р</w:t>
      </w:r>
      <w:r w:rsidR="00B264BD" w:rsidRPr="000D404D">
        <w:rPr>
          <w:rFonts w:ascii="Times New Roman" w:eastAsia="Times New Roman" w:hAnsi="Times New Roman" w:cs="Times New Roman"/>
          <w:sz w:val="24"/>
          <w:szCs w:val="24"/>
          <w:lang w:val="sr-Cyrl-CS"/>
        </w:rPr>
        <w:t>)</w:t>
      </w:r>
      <w:r w:rsidR="00B264BD" w:rsidRPr="000D404D">
        <w:rPr>
          <w:rFonts w:ascii="Times New Roman" w:eastAsia="Times New Roman" w:hAnsi="Times New Roman" w:cs="Times New Roman"/>
          <w:sz w:val="24"/>
          <w:szCs w:val="24"/>
          <w:lang w:val="sr-Latn-RS"/>
        </w:rPr>
        <w:t>.</w:t>
      </w:r>
    </w:p>
    <w:p w:rsidR="006263C6" w:rsidRPr="000D404D" w:rsidRDefault="006263C6" w:rsidP="0054252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sr-Cyrl-CS"/>
        </w:rPr>
      </w:pPr>
    </w:p>
    <w:p w:rsidR="000D404D" w:rsidRPr="000D404D" w:rsidRDefault="000D404D" w:rsidP="0054252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sr-Cyrl-CS"/>
        </w:rPr>
      </w:pPr>
    </w:p>
    <w:p w:rsidR="000D404D" w:rsidRPr="000D404D" w:rsidRDefault="000D404D" w:rsidP="0054252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sr-Cyrl-CS"/>
        </w:rPr>
      </w:pPr>
    </w:p>
    <w:p w:rsidR="000D404D" w:rsidRPr="000D404D" w:rsidRDefault="000D404D" w:rsidP="0054252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sr-Cyrl-CS"/>
        </w:rPr>
      </w:pPr>
    </w:p>
    <w:p w:rsidR="000D404D" w:rsidRPr="000D404D" w:rsidRDefault="000D404D" w:rsidP="0054252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sr-Cyrl-CS"/>
        </w:rPr>
      </w:pPr>
    </w:p>
    <w:p w:rsidR="0083273F" w:rsidRPr="000D404D" w:rsidRDefault="00B264BD" w:rsidP="00A777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bCs/>
          <w:sz w:val="24"/>
          <w:szCs w:val="24"/>
          <w:lang w:val="sr-Cyrl-CS"/>
        </w:rPr>
        <w:lastRenderedPageBreak/>
        <w:t>Те</w:t>
      </w:r>
      <w:r w:rsidR="0050103A" w:rsidRPr="000D404D">
        <w:rPr>
          <w:rFonts w:ascii="Times New Roman" w:eastAsia="Times New Roman" w:hAnsi="Times New Roman" w:cs="Times New Roman"/>
          <w:bCs/>
          <w:sz w:val="24"/>
          <w:szCs w:val="24"/>
          <w:lang w:val="sr-Cyrl-CS"/>
        </w:rPr>
        <w:t>хнички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усл</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ви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з</w:t>
      </w:r>
      <w:r w:rsidRPr="000D404D">
        <w:rPr>
          <w:rFonts w:ascii="Times New Roman" w:eastAsia="Times New Roman" w:hAnsi="Times New Roman" w:cs="Times New Roman"/>
          <w:bCs/>
          <w:sz w:val="24"/>
          <w:szCs w:val="24"/>
          <w:lang w:val="sr-Cyrl-CS"/>
        </w:rPr>
        <w:t xml:space="preserve">а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лу</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ут</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тск</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Pr="000D404D">
        <w:rPr>
          <w:rFonts w:ascii="Times New Roman" w:eastAsia="Times New Roman" w:hAnsi="Times New Roman" w:cs="Times New Roman"/>
          <w:sz w:val="24"/>
          <w:szCs w:val="24"/>
          <w:lang w:val="sr-Cyrl-CS"/>
        </w:rPr>
        <w:t xml:space="preserve">аје </w:t>
      </w:r>
      <w:r w:rsidR="0050103A" w:rsidRPr="000D404D">
        <w:rPr>
          <w:rFonts w:ascii="Times New Roman" w:eastAsia="Times New Roman" w:hAnsi="Times New Roman" w:cs="Times New Roman"/>
          <w:sz w:val="24"/>
          <w:szCs w:val="24"/>
          <w:lang w:val="sr-Latn-RS"/>
        </w:rPr>
        <w:t>ПП</w:t>
      </w:r>
    </w:p>
    <w:p w:rsidR="00925C14" w:rsidRPr="000D404D" w:rsidRDefault="00925C14" w:rsidP="00A7777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Cyrl-RS"/>
        </w:rPr>
      </w:pPr>
    </w:p>
    <w:p w:rsidR="00C16B5B" w:rsidRPr="000D404D" w:rsidRDefault="0050103A" w:rsidP="00925C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CS"/>
        </w:rPr>
        <w:t>Чл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w:t>
      </w:r>
      <w:r w:rsidR="00E576C4" w:rsidRPr="000D404D">
        <w:rPr>
          <w:rFonts w:ascii="Times New Roman" w:eastAsia="Times New Roman" w:hAnsi="Times New Roman" w:cs="Times New Roman"/>
          <w:sz w:val="24"/>
          <w:szCs w:val="24"/>
          <w:lang w:val="sr-Cyrl-CS"/>
        </w:rPr>
        <w:t xml:space="preserve"> </w:t>
      </w:r>
      <w:r w:rsidR="00036475" w:rsidRPr="000D404D">
        <w:rPr>
          <w:rFonts w:ascii="Times New Roman" w:eastAsia="Times New Roman" w:hAnsi="Times New Roman" w:cs="Times New Roman"/>
          <w:sz w:val="24"/>
          <w:szCs w:val="24"/>
          <w:lang w:val="sr-Latn-RS"/>
        </w:rPr>
        <w:t>2</w:t>
      </w:r>
      <w:r w:rsidR="00E06DA5" w:rsidRPr="000D404D">
        <w:rPr>
          <w:rFonts w:ascii="Times New Roman" w:eastAsia="Times New Roman" w:hAnsi="Times New Roman" w:cs="Times New Roman"/>
          <w:sz w:val="24"/>
          <w:szCs w:val="24"/>
          <w:lang w:val="sr-Cyrl-RS"/>
        </w:rPr>
        <w:t>6</w:t>
      </w:r>
      <w:r w:rsidR="00B264BD" w:rsidRPr="000D404D">
        <w:rPr>
          <w:rFonts w:ascii="Times New Roman" w:eastAsia="Times New Roman" w:hAnsi="Times New Roman" w:cs="Times New Roman"/>
          <w:sz w:val="24"/>
          <w:szCs w:val="24"/>
          <w:lang w:val="sr-Cyrl-CS"/>
        </w:rPr>
        <w:t>.</w:t>
      </w:r>
    </w:p>
    <w:p w:rsidR="00C16B5B" w:rsidRPr="000D404D" w:rsidRDefault="00C16B5B"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Полуаутоматски уређаји ПП су</w:t>
      </w:r>
      <w:r w:rsidR="00025AA3" w:rsidRPr="000D404D">
        <w:rPr>
          <w:rFonts w:ascii="Times New Roman" w:eastAsia="Times New Roman" w:hAnsi="Times New Roman" w:cs="Times New Roman"/>
          <w:sz w:val="24"/>
          <w:szCs w:val="24"/>
          <w:lang w:val="sr-Cyrl-CS"/>
        </w:rPr>
        <w:t xml:space="preserve"> уређаји који се употребљавају </w:t>
      </w:r>
      <w:r w:rsidRPr="000D404D">
        <w:rPr>
          <w:rFonts w:ascii="Times New Roman" w:eastAsia="Times New Roman" w:hAnsi="Times New Roman" w:cs="Times New Roman"/>
          <w:sz w:val="24"/>
          <w:szCs w:val="24"/>
          <w:lang w:val="sr-Cyrl-CS"/>
        </w:rPr>
        <w:t xml:space="preserve">искључиво за осигурање ПП који се налазе између предсигнала и улазне скретнице. </w:t>
      </w:r>
    </w:p>
    <w:p w:rsidR="00B264BD" w:rsidRPr="000D404D" w:rsidRDefault="00C16B5B"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Са стране отворене пруге уређај се укључује аутоматски преко укључних делова уређаја, а са стране станице помоћу тастера за формирање пута вожње, или помоћу посебних тастера за укључивање путних прелаза на поставном столу</w:t>
      </w:r>
    </w:p>
    <w:p w:rsidR="00B264B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З</w:t>
      </w:r>
      <w:r w:rsidR="00B264BD" w:rsidRPr="000D404D">
        <w:rPr>
          <w:rFonts w:ascii="Times New Roman" w:eastAsia="Times New Roman" w:hAnsi="Times New Roman" w:cs="Times New Roman"/>
          <w:sz w:val="24"/>
          <w:szCs w:val="24"/>
          <w:lang w:val="sr-Cyrl-CS"/>
        </w:rPr>
        <w:t xml:space="preserve">а </w:t>
      </w:r>
      <w:r w:rsidR="003F503A" w:rsidRPr="000D404D">
        <w:rPr>
          <w:rFonts w:ascii="Times New Roman" w:eastAsia="Times New Roman" w:hAnsi="Times New Roman" w:cs="Times New Roman"/>
          <w:sz w:val="24"/>
          <w:szCs w:val="24"/>
          <w:lang w:val="sr-Cyrl-CS"/>
        </w:rPr>
        <w:t>полуаутоматске уређаје ПП</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ж</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сви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хнички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усл</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ви</w:t>
      </w:r>
      <w:r w:rsidR="003F503A" w:rsidRPr="000D404D">
        <w:rPr>
          <w:rFonts w:ascii="Times New Roman" w:eastAsia="Times New Roman" w:hAnsi="Times New Roman" w:cs="Times New Roman"/>
          <w:sz w:val="24"/>
          <w:szCs w:val="24"/>
          <w:lang w:val="sr-Cyrl-CS"/>
        </w:rPr>
        <w:t xml:space="preserve"> прописани за </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ут</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тск</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аје</w:t>
      </w:r>
      <w:r w:rsidR="003F503A" w:rsidRPr="000D404D">
        <w:rPr>
          <w:rFonts w:ascii="Times New Roman" w:eastAsia="Times New Roman" w:hAnsi="Times New Roman" w:cs="Times New Roman"/>
          <w:sz w:val="24"/>
          <w:szCs w:val="24"/>
          <w:lang w:val="sr-Cyrl-CS"/>
        </w:rPr>
        <w:t xml:space="preserve"> ПП</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љинск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нтр</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003F503A" w:rsidRPr="000D404D">
        <w:rPr>
          <w:rFonts w:ascii="Times New Roman" w:eastAsia="Times New Roman" w:hAnsi="Times New Roman" w:cs="Times New Roman"/>
          <w:sz w:val="24"/>
          <w:szCs w:val="24"/>
          <w:lang w:val="sr-Cyrl-CS"/>
        </w:rPr>
        <w:t>укључно-искључним деловима</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изуз</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 xml:space="preserve"> </w:t>
      </w:r>
      <w:r w:rsidR="003F503A" w:rsidRPr="000D404D">
        <w:rPr>
          <w:rFonts w:ascii="Times New Roman" w:eastAsia="Times New Roman" w:hAnsi="Times New Roman" w:cs="Times New Roman"/>
          <w:sz w:val="24"/>
          <w:szCs w:val="24"/>
          <w:lang w:val="sr-Cyrl-CS"/>
        </w:rPr>
        <w:t xml:space="preserve">услова из </w:t>
      </w:r>
      <w:r w:rsidR="00A97990" w:rsidRPr="000D404D">
        <w:rPr>
          <w:rFonts w:ascii="Times New Roman" w:eastAsia="Times New Roman" w:hAnsi="Times New Roman" w:cs="Times New Roman"/>
          <w:sz w:val="24"/>
          <w:szCs w:val="24"/>
          <w:lang w:val="sr-Cyrl-CS"/>
        </w:rPr>
        <w:t xml:space="preserve">члана 27. </w:t>
      </w:r>
      <w:r w:rsidRPr="000D404D">
        <w:rPr>
          <w:rFonts w:ascii="Times New Roman" w:eastAsia="Times New Roman" w:hAnsi="Times New Roman" w:cs="Times New Roman"/>
          <w:sz w:val="24"/>
          <w:szCs w:val="24"/>
          <w:lang w:val="sr-Latn-RS"/>
        </w:rPr>
        <w:t>ст</w:t>
      </w:r>
      <w:r w:rsidR="00E576C4" w:rsidRPr="000D404D">
        <w:rPr>
          <w:rFonts w:ascii="Times New Roman" w:eastAsia="Times New Roman" w:hAnsi="Times New Roman" w:cs="Times New Roman"/>
          <w:sz w:val="24"/>
          <w:szCs w:val="24"/>
          <w:lang w:val="sr-Latn-RS"/>
        </w:rPr>
        <w:t>a</w:t>
      </w:r>
      <w:r w:rsidRPr="000D404D">
        <w:rPr>
          <w:rFonts w:ascii="Times New Roman" w:eastAsia="Times New Roman" w:hAnsi="Times New Roman" w:cs="Times New Roman"/>
          <w:sz w:val="24"/>
          <w:szCs w:val="24"/>
          <w:lang w:val="sr-Latn-RS"/>
        </w:rPr>
        <w:t>в</w:t>
      </w:r>
      <w:r w:rsidR="00E576C4" w:rsidRPr="000D404D">
        <w:rPr>
          <w:rFonts w:ascii="Times New Roman" w:eastAsia="Times New Roman" w:hAnsi="Times New Roman" w:cs="Times New Roman"/>
          <w:sz w:val="24"/>
          <w:szCs w:val="24"/>
          <w:lang w:val="sr-Cyrl-CS"/>
        </w:rPr>
        <w:t xml:space="preserve"> </w:t>
      </w:r>
      <w:r w:rsidR="00C16B5B" w:rsidRPr="000D404D">
        <w:rPr>
          <w:rFonts w:ascii="Times New Roman" w:eastAsia="Times New Roman" w:hAnsi="Times New Roman" w:cs="Times New Roman"/>
          <w:sz w:val="24"/>
          <w:szCs w:val="24"/>
          <w:lang w:val="sr-Cyrl-CS"/>
        </w:rPr>
        <w:t>7</w:t>
      </w:r>
      <w:r w:rsidR="003F503A" w:rsidRPr="000D404D">
        <w:rPr>
          <w:rFonts w:ascii="Times New Roman" w:eastAsia="Times New Roman" w:hAnsi="Times New Roman" w:cs="Times New Roman"/>
          <w:sz w:val="24"/>
          <w:szCs w:val="24"/>
          <w:lang w:val="sr-Cyrl-CS"/>
        </w:rPr>
        <w:t>. овог правилника</w:t>
      </w:r>
      <w:r w:rsidR="00B264BD" w:rsidRPr="000D404D">
        <w:rPr>
          <w:rFonts w:ascii="Times New Roman" w:eastAsia="Times New Roman" w:hAnsi="Times New Roman" w:cs="Times New Roman"/>
          <w:sz w:val="24"/>
          <w:szCs w:val="24"/>
          <w:lang w:val="sr-Cyrl-CS"/>
        </w:rPr>
        <w:t>, о</w:t>
      </w:r>
      <w:r w:rsidRPr="000D404D">
        <w:rPr>
          <w:rFonts w:ascii="Times New Roman" w:eastAsia="Times New Roman" w:hAnsi="Times New Roman" w:cs="Times New Roman"/>
          <w:sz w:val="24"/>
          <w:szCs w:val="24"/>
          <w:lang w:val="sr-Cyrl-CS"/>
        </w:rPr>
        <w:t>дн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сн</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вр</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ћ</w:t>
      </w:r>
      <w:r w:rsidR="00B264BD" w:rsidRPr="000D404D">
        <w:rPr>
          <w:rFonts w:ascii="Times New Roman" w:eastAsia="Times New Roman" w:hAnsi="Times New Roman" w:cs="Times New Roman"/>
          <w:sz w:val="24"/>
          <w:szCs w:val="24"/>
          <w:lang w:val="sr-Cyrl-CS"/>
        </w:rPr>
        <w:t>а</w:t>
      </w:r>
      <w:r w:rsidR="00284F03" w:rsidRPr="000D404D">
        <w:rPr>
          <w:rFonts w:ascii="Times New Roman" w:eastAsia="Times New Roman" w:hAnsi="Times New Roman" w:cs="Times New Roman"/>
          <w:sz w:val="24"/>
          <w:szCs w:val="24"/>
          <w:lang w:val="sr-Cyrl-CS"/>
        </w:rPr>
        <w:t xml:space="preserve"> у основни положај</w:t>
      </w:r>
      <w:r w:rsidR="00B264BD" w:rsidRPr="000D404D">
        <w:rPr>
          <w:rFonts w:ascii="Times New Roman" w:eastAsia="Times New Roman" w:hAnsi="Times New Roman" w:cs="Times New Roman"/>
          <w:sz w:val="24"/>
          <w:szCs w:val="24"/>
          <w:lang w:val="sr-Cyrl-CS"/>
        </w:rPr>
        <w:t xml:space="preserve"> а</w:t>
      </w:r>
      <w:r w:rsidRPr="000D404D">
        <w:rPr>
          <w:rFonts w:ascii="Times New Roman" w:eastAsia="Times New Roman" w:hAnsi="Times New Roman" w:cs="Times New Roman"/>
          <w:sz w:val="24"/>
          <w:szCs w:val="24"/>
          <w:lang w:val="sr-Cyrl-CS"/>
        </w:rPr>
        <w:t>ут</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тски</w:t>
      </w:r>
      <w:r w:rsidR="00B264BD" w:rsidRPr="000D404D">
        <w:rPr>
          <w:rFonts w:ascii="Times New Roman" w:eastAsia="Times New Roman" w:hAnsi="Times New Roman" w:cs="Times New Roman"/>
          <w:sz w:val="24"/>
          <w:szCs w:val="24"/>
          <w:lang w:val="sr-Cyrl-CS"/>
        </w:rPr>
        <w:t xml:space="preserve"> </w:t>
      </w:r>
      <w:r w:rsidR="00036475" w:rsidRPr="000D404D">
        <w:rPr>
          <w:rFonts w:ascii="Times New Roman" w:eastAsia="Times New Roman" w:hAnsi="Times New Roman" w:cs="Times New Roman"/>
          <w:sz w:val="24"/>
          <w:szCs w:val="24"/>
          <w:lang w:val="sr-Cyrl-CS"/>
        </w:rPr>
        <w:t>након истека пр</w:t>
      </w:r>
      <w:r w:rsidR="00284F03" w:rsidRPr="000D404D">
        <w:rPr>
          <w:rFonts w:ascii="Times New Roman" w:eastAsia="Times New Roman" w:hAnsi="Times New Roman" w:cs="Times New Roman"/>
          <w:sz w:val="24"/>
          <w:szCs w:val="24"/>
          <w:lang w:val="sr-Cyrl-CS"/>
        </w:rPr>
        <w:t>е</w:t>
      </w:r>
      <w:r w:rsidR="00036475" w:rsidRPr="000D404D">
        <w:rPr>
          <w:rFonts w:ascii="Times New Roman" w:eastAsia="Times New Roman" w:hAnsi="Times New Roman" w:cs="Times New Roman"/>
          <w:sz w:val="24"/>
          <w:szCs w:val="24"/>
          <w:lang w:val="sr-Cyrl-CS"/>
        </w:rPr>
        <w:t xml:space="preserve">двиђеног </w:t>
      </w:r>
      <w:r w:rsidRPr="000D404D">
        <w:rPr>
          <w:rFonts w:ascii="Times New Roman" w:eastAsia="Times New Roman" w:hAnsi="Times New Roman" w:cs="Times New Roman"/>
          <w:sz w:val="24"/>
          <w:szCs w:val="24"/>
          <w:lang w:val="sr-Cyrl-CS"/>
        </w:rPr>
        <w:t>вр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00036475" w:rsidRPr="000D404D">
        <w:rPr>
          <w:rFonts w:ascii="Times New Roman" w:eastAsia="Times New Roman" w:hAnsi="Times New Roman" w:cs="Times New Roman"/>
          <w:sz w:val="24"/>
          <w:szCs w:val="24"/>
          <w:lang w:val="sr-Cyrl-CS"/>
        </w:rPr>
        <w:t>на</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ћ</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е </w:t>
      </w:r>
      <w:r w:rsidR="00284F03" w:rsidRPr="000D404D">
        <w:rPr>
          <w:rFonts w:ascii="Times New Roman" w:eastAsia="Times New Roman" w:hAnsi="Times New Roman" w:cs="Times New Roman"/>
          <w:sz w:val="24"/>
          <w:szCs w:val="24"/>
          <w:lang w:val="sr-Cyrl-CS"/>
        </w:rPr>
        <w:t>враћање у основни положај обавља</w:t>
      </w:r>
      <w:r w:rsidR="003F503A" w:rsidRPr="000D404D">
        <w:rPr>
          <w:rFonts w:ascii="Times New Roman" w:eastAsia="Times New Roman" w:hAnsi="Times New Roman" w:cs="Times New Roman"/>
          <w:sz w:val="24"/>
          <w:szCs w:val="24"/>
          <w:lang w:val="sr-Cyrl-CS"/>
        </w:rPr>
        <w:t xml:space="preserve"> ручно</w:t>
      </w:r>
      <w:r w:rsidR="00284F03" w:rsidRPr="000D404D">
        <w:rPr>
          <w:rFonts w:ascii="Times New Roman" w:eastAsia="Times New Roman" w:hAnsi="Times New Roman" w:cs="Times New Roman"/>
          <w:sz w:val="24"/>
          <w:szCs w:val="24"/>
          <w:lang w:val="sr-Cyrl-CS"/>
        </w:rPr>
        <w:t>,</w:t>
      </w:r>
      <w:r w:rsidR="003F503A" w:rsidRPr="000D404D">
        <w:rPr>
          <w:rFonts w:ascii="Times New Roman" w:eastAsia="Times New Roman" w:hAnsi="Times New Roman" w:cs="Times New Roman"/>
          <w:sz w:val="24"/>
          <w:szCs w:val="24"/>
          <w:lang w:val="sr-Cyrl-CS"/>
        </w:rPr>
        <w:t xml:space="preserve"> коришћењем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ст</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или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ч</w:t>
      </w:r>
      <w:r w:rsidR="00E576C4" w:rsidRPr="000D404D">
        <w:rPr>
          <w:rFonts w:ascii="Times New Roman" w:eastAsia="Times New Roman" w:hAnsi="Times New Roman" w:cs="Times New Roman"/>
          <w:sz w:val="24"/>
          <w:szCs w:val="24"/>
          <w:lang w:val="sr-Cyrl-CS"/>
        </w:rPr>
        <w:t>а</w:t>
      </w:r>
      <w:r w:rsidR="00E576C4" w:rsidRPr="000D404D">
        <w:rPr>
          <w:rFonts w:ascii="Times New Roman" w:eastAsia="Times New Roman" w:hAnsi="Times New Roman" w:cs="Times New Roman"/>
          <w:sz w:val="24"/>
          <w:szCs w:val="24"/>
          <w:lang w:val="sr-Latn-RS"/>
        </w:rPr>
        <w:t>.</w:t>
      </w:r>
    </w:p>
    <w:p w:rsidR="00E75294" w:rsidRPr="000D404D" w:rsidRDefault="00E75294" w:rsidP="00925C1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val="sr-Cyrl-CS"/>
        </w:rPr>
      </w:pPr>
    </w:p>
    <w:p w:rsidR="00B264BD" w:rsidRPr="000D404D" w:rsidRDefault="00B264BD" w:rsidP="004F61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bCs/>
          <w:sz w:val="24"/>
          <w:szCs w:val="24"/>
          <w:lang w:val="sr-Cyrl-CS"/>
        </w:rPr>
        <w:t>Те</w:t>
      </w:r>
      <w:r w:rsidR="0050103A" w:rsidRPr="000D404D">
        <w:rPr>
          <w:rFonts w:ascii="Times New Roman" w:eastAsia="Times New Roman" w:hAnsi="Times New Roman" w:cs="Times New Roman"/>
          <w:bCs/>
          <w:sz w:val="24"/>
          <w:szCs w:val="24"/>
          <w:lang w:val="sr-Cyrl-CS"/>
        </w:rPr>
        <w:t>хнички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усл</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ви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з</w:t>
      </w:r>
      <w:r w:rsidRPr="000D404D">
        <w:rPr>
          <w:rFonts w:ascii="Times New Roman" w:eastAsia="Times New Roman" w:hAnsi="Times New Roman" w:cs="Times New Roman"/>
          <w:bCs/>
          <w:sz w:val="24"/>
          <w:szCs w:val="24"/>
          <w:lang w:val="sr-Cyrl-CS"/>
        </w:rPr>
        <w:t xml:space="preserve">а </w:t>
      </w:r>
      <w:r w:rsidR="00440DF9" w:rsidRPr="000D404D">
        <w:rPr>
          <w:rFonts w:ascii="Times New Roman" w:eastAsia="Times New Roman" w:hAnsi="Times New Roman" w:cs="Times New Roman"/>
          <w:bCs/>
          <w:sz w:val="24"/>
          <w:szCs w:val="24"/>
          <w:lang w:val="sr-Cyrl-CS"/>
        </w:rPr>
        <w:t xml:space="preserve">тастерске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Pr="000D404D">
        <w:rPr>
          <w:rFonts w:ascii="Times New Roman" w:eastAsia="Times New Roman" w:hAnsi="Times New Roman" w:cs="Times New Roman"/>
          <w:sz w:val="24"/>
          <w:szCs w:val="24"/>
          <w:lang w:val="sr-Cyrl-CS"/>
        </w:rPr>
        <w:t xml:space="preserve">аје </w:t>
      </w:r>
      <w:r w:rsidR="0050103A" w:rsidRPr="000D404D">
        <w:rPr>
          <w:rFonts w:ascii="Times New Roman" w:eastAsia="Times New Roman" w:hAnsi="Times New Roman" w:cs="Times New Roman"/>
          <w:sz w:val="24"/>
          <w:szCs w:val="24"/>
          <w:lang w:val="sr-Latn-RS"/>
        </w:rPr>
        <w:t>ПП</w:t>
      </w:r>
      <w:r w:rsidRPr="000D404D">
        <w:rPr>
          <w:rFonts w:ascii="Times New Roman" w:eastAsia="Times New Roman" w:hAnsi="Times New Roman" w:cs="Times New Roman"/>
          <w:sz w:val="24"/>
          <w:szCs w:val="24"/>
          <w:lang w:val="sr-Cyrl-CS"/>
        </w:rPr>
        <w:t xml:space="preserve"> </w:t>
      </w:r>
    </w:p>
    <w:p w:rsidR="00925C14" w:rsidRPr="000D404D" w:rsidRDefault="00925C14" w:rsidP="004F610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Cyrl-CS"/>
        </w:rPr>
      </w:pPr>
    </w:p>
    <w:p w:rsidR="000876C8" w:rsidRPr="000D404D" w:rsidRDefault="0050103A" w:rsidP="00925C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Чл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w:t>
      </w:r>
      <w:r w:rsidR="00E576C4" w:rsidRPr="000D404D">
        <w:rPr>
          <w:rFonts w:ascii="Times New Roman" w:eastAsia="Times New Roman" w:hAnsi="Times New Roman" w:cs="Times New Roman"/>
          <w:sz w:val="24"/>
          <w:szCs w:val="24"/>
          <w:lang w:val="sr-Cyrl-CS"/>
        </w:rPr>
        <w:t xml:space="preserve"> </w:t>
      </w:r>
      <w:r w:rsidR="00036475" w:rsidRPr="000D404D">
        <w:rPr>
          <w:rFonts w:ascii="Times New Roman" w:eastAsia="Times New Roman" w:hAnsi="Times New Roman" w:cs="Times New Roman"/>
          <w:sz w:val="24"/>
          <w:szCs w:val="24"/>
          <w:lang w:val="sr-Latn-RS"/>
        </w:rPr>
        <w:t>2</w:t>
      </w:r>
      <w:r w:rsidR="00E06DA5" w:rsidRPr="000D404D">
        <w:rPr>
          <w:rFonts w:ascii="Times New Roman" w:eastAsia="Times New Roman" w:hAnsi="Times New Roman" w:cs="Times New Roman"/>
          <w:sz w:val="24"/>
          <w:szCs w:val="24"/>
          <w:lang w:val="sr-Cyrl-RS"/>
        </w:rPr>
        <w:t>7</w:t>
      </w:r>
      <w:r w:rsidR="00925C14" w:rsidRPr="000D404D">
        <w:rPr>
          <w:rFonts w:ascii="Times New Roman" w:eastAsia="Times New Roman" w:hAnsi="Times New Roman" w:cs="Times New Roman"/>
          <w:sz w:val="24"/>
          <w:szCs w:val="24"/>
          <w:lang w:val="sr-Cyrl-CS"/>
        </w:rPr>
        <w:t>.</w:t>
      </w:r>
    </w:p>
    <w:p w:rsidR="00440DF9" w:rsidRPr="000D404D" w:rsidRDefault="00440DF9"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Тастерски уређаји ПП укључују се тастерима са посебног таблоа или аутоматски формирањем пута вожње.</w:t>
      </w:r>
    </w:p>
    <w:p w:rsidR="006B4544" w:rsidRPr="000D404D" w:rsidRDefault="006B4544"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 xml:space="preserve">Уређај </w:t>
      </w:r>
      <w:r w:rsidR="00316FA6" w:rsidRPr="000D404D">
        <w:rPr>
          <w:rFonts w:ascii="Times New Roman" w:eastAsia="Times New Roman" w:hAnsi="Times New Roman" w:cs="Times New Roman"/>
          <w:sz w:val="24"/>
          <w:szCs w:val="24"/>
          <w:lang w:val="sr-Cyrl-CS"/>
        </w:rPr>
        <w:t xml:space="preserve">ПП </w:t>
      </w:r>
      <w:r w:rsidRPr="000D404D">
        <w:rPr>
          <w:rFonts w:ascii="Times New Roman" w:eastAsia="Times New Roman" w:hAnsi="Times New Roman" w:cs="Times New Roman"/>
          <w:sz w:val="24"/>
          <w:szCs w:val="24"/>
          <w:lang w:val="sr-Cyrl-CS"/>
        </w:rPr>
        <w:t>искључује службено лице посебним тастерима или шинско возило</w:t>
      </w:r>
      <w:r w:rsidRPr="000D404D">
        <w:rPr>
          <w:rFonts w:ascii="Times New Roman" w:eastAsia="Times New Roman" w:hAnsi="Times New Roman" w:cs="Times New Roman"/>
          <w:sz w:val="24"/>
          <w:szCs w:val="24"/>
          <w:lang w:val="sr-Latn-RS"/>
        </w:rPr>
        <w:t xml:space="preserve"> прeлaскoм прeкo искључних </w:t>
      </w:r>
      <w:r w:rsidRPr="000D404D">
        <w:rPr>
          <w:rFonts w:ascii="Times New Roman" w:eastAsia="Times New Roman" w:hAnsi="Times New Roman" w:cs="Times New Roman"/>
          <w:sz w:val="24"/>
          <w:szCs w:val="24"/>
          <w:lang w:val="sr-Cyrl-RS"/>
        </w:rPr>
        <w:t xml:space="preserve">делова </w:t>
      </w:r>
      <w:r w:rsidRPr="000D404D">
        <w:rPr>
          <w:rFonts w:ascii="Times New Roman" w:eastAsia="Times New Roman" w:hAnsi="Times New Roman" w:cs="Times New Roman"/>
          <w:sz w:val="24"/>
          <w:szCs w:val="24"/>
          <w:lang w:val="sr-Latn-RS"/>
        </w:rPr>
        <w:t>урeђaja</w:t>
      </w:r>
      <w:r w:rsidRPr="000D404D">
        <w:rPr>
          <w:rFonts w:ascii="Times New Roman" w:eastAsia="Times New Roman" w:hAnsi="Times New Roman" w:cs="Times New Roman"/>
          <w:sz w:val="24"/>
          <w:szCs w:val="24"/>
          <w:lang w:val="sr-Cyrl-CS"/>
        </w:rPr>
        <w:t>.</w:t>
      </w:r>
    </w:p>
    <w:p w:rsidR="006B4544" w:rsidRPr="000D404D" w:rsidRDefault="006B4544"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hAnsi="Times New Roman" w:cs="Times New Roman"/>
          <w:sz w:val="24"/>
          <w:szCs w:val="24"/>
          <w:lang w:val="sr-Cyrl-CS"/>
        </w:rPr>
        <w:t>Путни прелази осигурани тастерским уређајима</w:t>
      </w:r>
      <w:r w:rsidR="00CE37CF" w:rsidRPr="000D404D">
        <w:rPr>
          <w:rFonts w:ascii="Times New Roman" w:hAnsi="Times New Roman" w:cs="Times New Roman"/>
          <w:sz w:val="24"/>
          <w:szCs w:val="24"/>
          <w:lang w:val="sr-Cyrl-CS"/>
        </w:rPr>
        <w:t xml:space="preserve"> ПП могу бити у зависности са</w:t>
      </w:r>
      <w:r w:rsidR="00CE37CF" w:rsidRPr="000D404D">
        <w:rPr>
          <w:rFonts w:ascii="Times New Roman" w:eastAsia="Times New Roman" w:hAnsi="Times New Roman" w:cs="Times New Roman"/>
          <w:sz w:val="24"/>
          <w:szCs w:val="24"/>
          <w:lang w:val="sr-Cyrl-CS"/>
        </w:rPr>
        <w:t xml:space="preserve"> одговарајућим главним светлосним сигналима</w:t>
      </w:r>
      <w:r w:rsidRPr="000D404D">
        <w:rPr>
          <w:rFonts w:ascii="Times New Roman" w:eastAsia="Times New Roman" w:hAnsi="Times New Roman" w:cs="Times New Roman"/>
          <w:sz w:val="24"/>
          <w:szCs w:val="24"/>
          <w:lang w:val="sr-Cyrl-CS"/>
        </w:rPr>
        <w:t>, због чега није потребно удвостручавање елемената уређаја.</w:t>
      </w:r>
    </w:p>
    <w:p w:rsidR="00B264BD" w:rsidRPr="000D404D" w:rsidRDefault="00B264BD"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 xml:space="preserve">о је </w:t>
      </w:r>
      <w:r w:rsidR="00C71A5C" w:rsidRPr="000D404D">
        <w:rPr>
          <w:rFonts w:ascii="Times New Roman" w:eastAsia="Times New Roman" w:hAnsi="Times New Roman" w:cs="Times New Roman"/>
          <w:sz w:val="24"/>
          <w:szCs w:val="24"/>
          <w:lang w:val="sr-Cyrl-CS"/>
        </w:rPr>
        <w:t xml:space="preserve">уређај ПП конструисан тако да је </w:t>
      </w:r>
      <w:r w:rsidR="0050103A" w:rsidRPr="000D404D">
        <w:rPr>
          <w:rFonts w:ascii="Times New Roman" w:eastAsia="Times New Roman" w:hAnsi="Times New Roman" w:cs="Times New Roman"/>
          <w:sz w:val="24"/>
          <w:szCs w:val="24"/>
          <w:lang w:val="sr-Cyrl-CS"/>
        </w:rPr>
        <w:t>укључив</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њ</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Pr="000D404D">
        <w:rPr>
          <w:rFonts w:ascii="Times New Roman" w:eastAsia="Times New Roman" w:hAnsi="Times New Roman" w:cs="Times New Roman"/>
          <w:sz w:val="24"/>
          <w:szCs w:val="24"/>
          <w:lang w:val="sr-Cyrl-CS"/>
        </w:rPr>
        <w:t xml:space="preserve">аја </w:t>
      </w:r>
      <w:r w:rsidR="001B7FED" w:rsidRPr="000D404D">
        <w:rPr>
          <w:rFonts w:ascii="Times New Roman" w:eastAsia="Times New Roman" w:hAnsi="Times New Roman" w:cs="Times New Roman"/>
          <w:sz w:val="24"/>
          <w:szCs w:val="24"/>
          <w:lang w:val="sr-Cyrl-CS"/>
        </w:rPr>
        <w:t>ПП</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з</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висн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пут</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в</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жњ</w:t>
      </w:r>
      <w:r w:rsidRPr="000D404D">
        <w:rPr>
          <w:rFonts w:ascii="Times New Roman" w:eastAsia="Times New Roman" w:hAnsi="Times New Roman" w:cs="Times New Roman"/>
          <w:sz w:val="24"/>
          <w:szCs w:val="24"/>
          <w:lang w:val="sr-Cyrl-CS"/>
        </w:rPr>
        <w:t xml:space="preserve">е, а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пр</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ску</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шинск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в</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зил</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е о</w:t>
      </w:r>
      <w:r w:rsidR="0050103A" w:rsidRPr="000D404D">
        <w:rPr>
          <w:rFonts w:ascii="Times New Roman" w:eastAsia="Times New Roman" w:hAnsi="Times New Roman" w:cs="Times New Roman"/>
          <w:sz w:val="24"/>
          <w:szCs w:val="24"/>
          <w:lang w:val="sr-Cyrl-CS"/>
        </w:rPr>
        <w:t>б</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вљ</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с</w:t>
      </w:r>
      <w:r w:rsidRPr="000D404D">
        <w:rPr>
          <w:rFonts w:ascii="Times New Roman" w:eastAsia="Times New Roman" w:hAnsi="Times New Roman" w:cs="Times New Roman"/>
          <w:sz w:val="24"/>
          <w:szCs w:val="24"/>
          <w:lang w:val="sr-Cyrl-CS"/>
        </w:rPr>
        <w:t xml:space="preserve">е </w:t>
      </w:r>
      <w:r w:rsidR="00C71A5C" w:rsidRPr="000D404D">
        <w:rPr>
          <w:rFonts w:ascii="Times New Roman" w:eastAsia="Times New Roman" w:hAnsi="Times New Roman" w:cs="Times New Roman"/>
          <w:sz w:val="24"/>
          <w:szCs w:val="24"/>
          <w:lang w:val="sr-Cyrl-CS"/>
        </w:rPr>
        <w:t>искључивање уређаја ПП</w:t>
      </w:r>
      <w:r w:rsidRPr="000D404D">
        <w:rPr>
          <w:rFonts w:ascii="Times New Roman" w:eastAsia="Times New Roman" w:hAnsi="Times New Roman" w:cs="Times New Roman"/>
          <w:sz w:val="24"/>
          <w:szCs w:val="24"/>
          <w:lang w:val="sr-Cyrl-CS"/>
        </w:rPr>
        <w:t>, о</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м</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гућ</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 xml:space="preserve">о </w:t>
      </w:r>
      <w:r w:rsidR="008153F7" w:rsidRPr="000D404D">
        <w:rPr>
          <w:rFonts w:ascii="Times New Roman" w:eastAsia="Times New Roman" w:hAnsi="Times New Roman" w:cs="Times New Roman"/>
          <w:sz w:val="24"/>
          <w:szCs w:val="24"/>
          <w:lang w:val="sr-Cyrl-CS"/>
        </w:rPr>
        <w:t xml:space="preserve">је </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ст</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вљ</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њ</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в</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г</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пут</w:t>
      </w:r>
      <w:r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в</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жњ</w:t>
      </w:r>
      <w:r w:rsidRPr="000D404D">
        <w:rPr>
          <w:rFonts w:ascii="Times New Roman" w:eastAsia="Times New Roman" w:hAnsi="Times New Roman" w:cs="Times New Roman"/>
          <w:sz w:val="24"/>
          <w:szCs w:val="24"/>
          <w:lang w:val="sr-Cyrl-CS"/>
        </w:rPr>
        <w:t>е</w:t>
      </w:r>
      <w:r w:rsidR="006F3913" w:rsidRPr="000D404D">
        <w:rPr>
          <w:rFonts w:ascii="Times New Roman" w:eastAsia="Times New Roman" w:hAnsi="Times New Roman" w:cs="Times New Roman"/>
          <w:sz w:val="24"/>
          <w:szCs w:val="24"/>
          <w:lang w:val="sr-Cyrl-CS"/>
        </w:rPr>
        <w:t xml:space="preserve"> све док се уређај ПП не искључи тастерима</w:t>
      </w:r>
      <w:r w:rsidRPr="000D404D">
        <w:rPr>
          <w:rFonts w:ascii="Times New Roman" w:eastAsia="Times New Roman" w:hAnsi="Times New Roman" w:cs="Times New Roman"/>
          <w:sz w:val="24"/>
          <w:szCs w:val="24"/>
          <w:lang w:val="sr-Cyrl-CS"/>
        </w:rPr>
        <w:t>.</w:t>
      </w:r>
    </w:p>
    <w:p w:rsidR="004F278D" w:rsidRPr="000D404D" w:rsidRDefault="004F278D" w:rsidP="00542529">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sr-Cyrl-CS"/>
        </w:rPr>
      </w:pPr>
    </w:p>
    <w:p w:rsidR="00B264BD" w:rsidRPr="000D404D" w:rsidRDefault="00B264BD" w:rsidP="00F540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Cyrl-CS"/>
        </w:rPr>
      </w:pPr>
      <w:r w:rsidRPr="000D404D">
        <w:rPr>
          <w:rFonts w:ascii="Times New Roman" w:eastAsia="Times New Roman" w:hAnsi="Times New Roman" w:cs="Times New Roman"/>
          <w:bCs/>
          <w:sz w:val="24"/>
          <w:szCs w:val="24"/>
          <w:lang w:val="sr-Cyrl-CS"/>
        </w:rPr>
        <w:t>Те</w:t>
      </w:r>
      <w:r w:rsidR="0050103A" w:rsidRPr="000D404D">
        <w:rPr>
          <w:rFonts w:ascii="Times New Roman" w:eastAsia="Times New Roman" w:hAnsi="Times New Roman" w:cs="Times New Roman"/>
          <w:bCs/>
          <w:sz w:val="24"/>
          <w:szCs w:val="24"/>
          <w:lang w:val="sr-Cyrl-CS"/>
        </w:rPr>
        <w:t>хнички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усл</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ви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з</w:t>
      </w:r>
      <w:r w:rsidRPr="000D404D">
        <w:rPr>
          <w:rFonts w:ascii="Times New Roman" w:eastAsia="Times New Roman" w:hAnsi="Times New Roman" w:cs="Times New Roman"/>
          <w:bCs/>
          <w:sz w:val="24"/>
          <w:szCs w:val="24"/>
          <w:lang w:val="sr-Cyrl-CS"/>
        </w:rPr>
        <w:t>а а</w:t>
      </w:r>
      <w:r w:rsidR="0050103A" w:rsidRPr="000D404D">
        <w:rPr>
          <w:rFonts w:ascii="Times New Roman" w:eastAsia="Times New Roman" w:hAnsi="Times New Roman" w:cs="Times New Roman"/>
          <w:bCs/>
          <w:sz w:val="24"/>
          <w:szCs w:val="24"/>
          <w:lang w:val="sr-Cyrl-CS"/>
        </w:rPr>
        <w:t>ут</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м</w:t>
      </w:r>
      <w:r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тск</w:t>
      </w:r>
      <w:r w:rsidRPr="000D404D">
        <w:rPr>
          <w:rFonts w:ascii="Times New Roman" w:eastAsia="Times New Roman" w:hAnsi="Times New Roman" w:cs="Times New Roman"/>
          <w:bCs/>
          <w:sz w:val="24"/>
          <w:szCs w:val="24"/>
          <w:lang w:val="sr-Cyrl-CS"/>
        </w:rPr>
        <w:t xml:space="preserve">е </w:t>
      </w:r>
      <w:r w:rsidR="0050103A" w:rsidRPr="000D404D">
        <w:rPr>
          <w:rFonts w:ascii="Times New Roman" w:eastAsia="Times New Roman" w:hAnsi="Times New Roman" w:cs="Times New Roman"/>
          <w:bCs/>
          <w:sz w:val="24"/>
          <w:szCs w:val="24"/>
          <w:lang w:val="sr-Cyrl-CS"/>
        </w:rPr>
        <w:t>ур</w:t>
      </w:r>
      <w:r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ђ</w:t>
      </w:r>
      <w:r w:rsidRPr="000D404D">
        <w:rPr>
          <w:rFonts w:ascii="Times New Roman" w:eastAsia="Times New Roman" w:hAnsi="Times New Roman" w:cs="Times New Roman"/>
          <w:bCs/>
          <w:sz w:val="24"/>
          <w:szCs w:val="24"/>
          <w:lang w:val="sr-Cyrl-CS"/>
        </w:rPr>
        <w:t xml:space="preserve">аје </w:t>
      </w:r>
      <w:r w:rsidR="006F3913" w:rsidRPr="000D404D">
        <w:rPr>
          <w:rFonts w:ascii="Times New Roman" w:eastAsia="Times New Roman" w:hAnsi="Times New Roman" w:cs="Times New Roman"/>
          <w:bCs/>
          <w:sz w:val="24"/>
          <w:szCs w:val="24"/>
          <w:lang w:val="sr-Cyrl-CS"/>
        </w:rPr>
        <w:t xml:space="preserve">ПП </w:t>
      </w:r>
      <w:r w:rsidR="0050103A" w:rsidRPr="000D404D">
        <w:rPr>
          <w:rFonts w:ascii="Times New Roman" w:eastAsia="Times New Roman" w:hAnsi="Times New Roman" w:cs="Times New Roman"/>
          <w:bCs/>
          <w:sz w:val="24"/>
          <w:szCs w:val="24"/>
          <w:lang w:val="sr-Cyrl-CS"/>
        </w:rPr>
        <w:t>с</w:t>
      </w:r>
      <w:r w:rsidRPr="000D404D">
        <w:rPr>
          <w:rFonts w:ascii="Times New Roman" w:eastAsia="Times New Roman" w:hAnsi="Times New Roman" w:cs="Times New Roman"/>
          <w:bCs/>
          <w:sz w:val="24"/>
          <w:szCs w:val="24"/>
          <w:lang w:val="sr-Cyrl-CS"/>
        </w:rPr>
        <w:t xml:space="preserve">а </w:t>
      </w:r>
      <w:r w:rsidR="0050103A" w:rsidRPr="000D404D">
        <w:rPr>
          <w:rFonts w:ascii="Times New Roman" w:eastAsia="Times New Roman" w:hAnsi="Times New Roman" w:cs="Times New Roman"/>
          <w:bCs/>
          <w:sz w:val="24"/>
          <w:szCs w:val="24"/>
          <w:lang w:val="sr-Cyrl-CS"/>
        </w:rPr>
        <w:t>к</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нтр</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лним</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сигн</w:t>
      </w:r>
      <w:r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лим</w:t>
      </w:r>
      <w:r w:rsidRPr="000D404D">
        <w:rPr>
          <w:rFonts w:ascii="Times New Roman" w:eastAsia="Times New Roman" w:hAnsi="Times New Roman" w:cs="Times New Roman"/>
          <w:bCs/>
          <w:sz w:val="24"/>
          <w:szCs w:val="24"/>
          <w:lang w:val="sr-Cyrl-CS"/>
        </w:rPr>
        <w:t>а</w:t>
      </w:r>
    </w:p>
    <w:p w:rsidR="00925C14" w:rsidRPr="000D404D" w:rsidRDefault="00925C14" w:rsidP="00F540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Cyrl-CS"/>
        </w:rPr>
      </w:pPr>
    </w:p>
    <w:p w:rsidR="00B264BD" w:rsidRPr="000D404D" w:rsidRDefault="0050103A" w:rsidP="00925C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Cyrl-CS"/>
        </w:rPr>
      </w:pPr>
      <w:r w:rsidRPr="000D404D">
        <w:rPr>
          <w:rFonts w:ascii="Times New Roman" w:eastAsia="Times New Roman" w:hAnsi="Times New Roman" w:cs="Times New Roman"/>
          <w:bCs/>
          <w:sz w:val="24"/>
          <w:szCs w:val="24"/>
          <w:lang w:val="sr-Cyrl-CS"/>
        </w:rPr>
        <w:t>Чл</w:t>
      </w:r>
      <w:r w:rsidR="00B264BD" w:rsidRPr="000D404D">
        <w:rPr>
          <w:rFonts w:ascii="Times New Roman" w:eastAsia="Times New Roman" w:hAnsi="Times New Roman" w:cs="Times New Roman"/>
          <w:bCs/>
          <w:sz w:val="24"/>
          <w:szCs w:val="24"/>
          <w:lang w:val="sr-Cyrl-CS"/>
        </w:rPr>
        <w:t>а</w:t>
      </w:r>
      <w:r w:rsidRPr="000D404D">
        <w:rPr>
          <w:rFonts w:ascii="Times New Roman" w:eastAsia="Times New Roman" w:hAnsi="Times New Roman" w:cs="Times New Roman"/>
          <w:bCs/>
          <w:sz w:val="24"/>
          <w:szCs w:val="24"/>
          <w:lang w:val="sr-Cyrl-CS"/>
        </w:rPr>
        <w:t>н</w:t>
      </w:r>
      <w:r w:rsidR="00C573D9" w:rsidRPr="000D404D">
        <w:rPr>
          <w:rFonts w:ascii="Times New Roman" w:eastAsia="Times New Roman" w:hAnsi="Times New Roman" w:cs="Times New Roman"/>
          <w:bCs/>
          <w:sz w:val="24"/>
          <w:szCs w:val="24"/>
          <w:lang w:val="sr-Cyrl-CS"/>
        </w:rPr>
        <w:t xml:space="preserve"> </w:t>
      </w:r>
      <w:r w:rsidR="00E06DA5" w:rsidRPr="000D404D">
        <w:rPr>
          <w:rFonts w:ascii="Times New Roman" w:eastAsia="Times New Roman" w:hAnsi="Times New Roman" w:cs="Times New Roman"/>
          <w:bCs/>
          <w:sz w:val="24"/>
          <w:szCs w:val="24"/>
          <w:lang w:val="sr-Cyrl-RS"/>
        </w:rPr>
        <w:t>28</w:t>
      </w:r>
      <w:r w:rsidR="00925C14" w:rsidRPr="000D404D">
        <w:rPr>
          <w:rFonts w:ascii="Times New Roman" w:eastAsia="Times New Roman" w:hAnsi="Times New Roman" w:cs="Times New Roman"/>
          <w:bCs/>
          <w:sz w:val="24"/>
          <w:szCs w:val="24"/>
          <w:lang w:val="sr-Cyrl-CS"/>
        </w:rPr>
        <w:t>.</w:t>
      </w:r>
    </w:p>
    <w:p w:rsidR="00B264BD" w:rsidRPr="000D404D" w:rsidRDefault="0083273F"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Укључење</w:t>
      </w:r>
      <w:r w:rsidR="00BA25B1" w:rsidRPr="000D404D">
        <w:rPr>
          <w:rFonts w:ascii="Times New Roman" w:eastAsia="Times New Roman" w:hAnsi="Times New Roman" w:cs="Times New Roman"/>
          <w:sz w:val="24"/>
          <w:szCs w:val="24"/>
          <w:lang w:val="sr-Cyrl-CS"/>
        </w:rPr>
        <w:t>,</w:t>
      </w:r>
      <w:r w:rsidRPr="000D404D">
        <w:rPr>
          <w:rFonts w:ascii="Times New Roman" w:eastAsia="Times New Roman" w:hAnsi="Times New Roman" w:cs="Times New Roman"/>
          <w:sz w:val="24"/>
          <w:szCs w:val="24"/>
          <w:lang w:val="sr-Cyrl-CS"/>
        </w:rPr>
        <w:t xml:space="preserve"> односно иск</w:t>
      </w:r>
      <w:r w:rsidR="000876C8" w:rsidRPr="000D404D">
        <w:rPr>
          <w:rFonts w:ascii="Times New Roman" w:eastAsia="Times New Roman" w:hAnsi="Times New Roman" w:cs="Times New Roman"/>
          <w:sz w:val="24"/>
          <w:szCs w:val="24"/>
          <w:lang w:val="sr-Cyrl-CS"/>
        </w:rPr>
        <w:t xml:space="preserve">ључење </w:t>
      </w:r>
      <w:r w:rsidR="00993A49" w:rsidRPr="000D404D">
        <w:rPr>
          <w:rFonts w:ascii="Times New Roman" w:eastAsia="Times New Roman" w:hAnsi="Times New Roman" w:cs="Times New Roman"/>
          <w:sz w:val="24"/>
          <w:szCs w:val="24"/>
          <w:lang w:val="sr-Cyrl-CS"/>
        </w:rPr>
        <w:t xml:space="preserve">аутоматског уређаја ПП са контролним сигналима </w:t>
      </w:r>
      <w:r w:rsidRPr="000D404D">
        <w:rPr>
          <w:rFonts w:ascii="Times New Roman" w:eastAsia="Times New Roman" w:hAnsi="Times New Roman" w:cs="Times New Roman"/>
          <w:sz w:val="24"/>
          <w:szCs w:val="24"/>
          <w:lang w:val="sr-Cyrl-CS"/>
        </w:rPr>
        <w:t xml:space="preserve">врши се на </w:t>
      </w:r>
      <w:r w:rsidR="00396D00" w:rsidRPr="000D404D">
        <w:rPr>
          <w:rFonts w:ascii="Times New Roman" w:eastAsia="Times New Roman" w:hAnsi="Times New Roman" w:cs="Times New Roman"/>
          <w:sz w:val="24"/>
          <w:szCs w:val="24"/>
          <w:lang w:val="sr-Cyrl-CS"/>
        </w:rPr>
        <w:t xml:space="preserve">начин </w:t>
      </w:r>
      <w:r w:rsidR="00B50192" w:rsidRPr="000D404D">
        <w:rPr>
          <w:rFonts w:ascii="Times New Roman" w:eastAsia="Times New Roman" w:hAnsi="Times New Roman" w:cs="Times New Roman"/>
          <w:sz w:val="24"/>
          <w:szCs w:val="24"/>
          <w:lang w:val="sr-Cyrl-CS"/>
        </w:rPr>
        <w:t xml:space="preserve">прописан </w:t>
      </w:r>
      <w:r w:rsidR="003F7641" w:rsidRPr="000D404D">
        <w:rPr>
          <w:rFonts w:ascii="Times New Roman" w:eastAsia="Times New Roman" w:hAnsi="Times New Roman" w:cs="Times New Roman"/>
          <w:sz w:val="24"/>
          <w:szCs w:val="24"/>
          <w:lang w:val="sr-Cyrl-CS"/>
        </w:rPr>
        <w:t>чланом 25</w:t>
      </w:r>
      <w:r w:rsidR="00BA25B1" w:rsidRPr="000D404D">
        <w:rPr>
          <w:rFonts w:ascii="Times New Roman" w:eastAsia="Times New Roman" w:hAnsi="Times New Roman" w:cs="Times New Roman"/>
          <w:sz w:val="24"/>
          <w:szCs w:val="24"/>
          <w:lang w:val="sr-Cyrl-CS"/>
        </w:rPr>
        <w:t xml:space="preserve">. </w:t>
      </w:r>
      <w:r w:rsidR="00B50192" w:rsidRPr="000D404D">
        <w:rPr>
          <w:rFonts w:ascii="Times New Roman" w:eastAsia="Times New Roman" w:hAnsi="Times New Roman" w:cs="Times New Roman"/>
          <w:sz w:val="24"/>
          <w:szCs w:val="24"/>
          <w:lang w:val="sr-Cyrl-CS"/>
        </w:rPr>
        <w:t>ст. 1, 3, 5</w:t>
      </w:r>
      <w:r w:rsidR="00BA25B1" w:rsidRPr="000D404D">
        <w:rPr>
          <w:rFonts w:ascii="Times New Roman" w:eastAsia="Times New Roman" w:hAnsi="Times New Roman" w:cs="Times New Roman"/>
          <w:sz w:val="24"/>
          <w:szCs w:val="24"/>
          <w:lang w:val="sr-Cyrl-CS"/>
        </w:rPr>
        <w:t>.</w:t>
      </w:r>
      <w:r w:rsidR="00B50192" w:rsidRPr="000D404D">
        <w:rPr>
          <w:rFonts w:ascii="Times New Roman" w:eastAsia="Times New Roman" w:hAnsi="Times New Roman" w:cs="Times New Roman"/>
          <w:sz w:val="24"/>
          <w:szCs w:val="24"/>
          <w:lang w:val="sr-Cyrl-CS"/>
        </w:rPr>
        <w:t xml:space="preserve"> и 6.</w:t>
      </w:r>
      <w:r w:rsidR="00BA25B1" w:rsidRPr="000D404D">
        <w:rPr>
          <w:rFonts w:ascii="Times New Roman" w:eastAsia="Times New Roman" w:hAnsi="Times New Roman" w:cs="Times New Roman"/>
          <w:sz w:val="24"/>
          <w:szCs w:val="24"/>
          <w:lang w:val="sr-Cyrl-CS"/>
        </w:rPr>
        <w:t xml:space="preserve"> овог правилника.</w:t>
      </w:r>
      <w:r w:rsidRPr="000D404D">
        <w:rPr>
          <w:rFonts w:ascii="Times New Roman" w:eastAsia="Times New Roman" w:hAnsi="Times New Roman" w:cs="Times New Roman"/>
          <w:sz w:val="24"/>
          <w:szCs w:val="24"/>
          <w:lang w:val="sr-Cyrl-CS"/>
        </w:rPr>
        <w:t xml:space="preserve"> </w:t>
      </w:r>
    </w:p>
    <w:p w:rsidR="00B264B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случ</w:t>
      </w:r>
      <w:r w:rsidR="00B264BD"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сл</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укључив</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аја </w:t>
      </w:r>
      <w:r w:rsidR="00417A36" w:rsidRPr="000D404D">
        <w:rPr>
          <w:rFonts w:ascii="Times New Roman" w:eastAsia="Times New Roman" w:hAnsi="Times New Roman" w:cs="Times New Roman"/>
          <w:sz w:val="24"/>
          <w:szCs w:val="24"/>
          <w:lang w:val="sr-Cyrl-CS"/>
        </w:rPr>
        <w:t>не долази до</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ж</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искључних</w:t>
      </w:r>
      <w:r w:rsidR="00B264BD" w:rsidRPr="000D404D">
        <w:rPr>
          <w:rFonts w:ascii="Times New Roman" w:eastAsia="Times New Roman" w:hAnsi="Times New Roman" w:cs="Times New Roman"/>
          <w:sz w:val="24"/>
          <w:szCs w:val="24"/>
          <w:lang w:val="sr-Cyrl-CS"/>
        </w:rPr>
        <w:t xml:space="preserve"> </w:t>
      </w:r>
      <w:r w:rsidR="000876C8" w:rsidRPr="000D404D">
        <w:rPr>
          <w:rFonts w:ascii="Times New Roman" w:eastAsia="Times New Roman" w:hAnsi="Times New Roman" w:cs="Times New Roman"/>
          <w:sz w:val="24"/>
          <w:szCs w:val="24"/>
          <w:lang w:val="sr-Cyrl-CS"/>
        </w:rPr>
        <w:t xml:space="preserve">делова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или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шинск</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зил</w:t>
      </w:r>
      <w:r w:rsidR="00B264BD" w:rsidRPr="000D404D">
        <w:rPr>
          <w:rFonts w:ascii="Times New Roman" w:eastAsia="Times New Roman" w:hAnsi="Times New Roman" w:cs="Times New Roman"/>
          <w:sz w:val="24"/>
          <w:szCs w:val="24"/>
          <w:lang w:val="sr-Cyrl-CS"/>
        </w:rPr>
        <w:t xml:space="preserve">о </w:t>
      </w:r>
      <w:r w:rsidR="00417A36" w:rsidRPr="000D404D">
        <w:rPr>
          <w:rFonts w:ascii="Times New Roman" w:eastAsia="Times New Roman" w:hAnsi="Times New Roman" w:cs="Times New Roman"/>
          <w:sz w:val="24"/>
          <w:szCs w:val="24"/>
          <w:lang w:val="sr-Cyrl-CS"/>
        </w:rPr>
        <w:t>не искључује</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 </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пушт</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искључних</w:t>
      </w:r>
      <w:r w:rsidR="00B264BD" w:rsidRPr="000D404D">
        <w:rPr>
          <w:rFonts w:ascii="Times New Roman" w:eastAsia="Times New Roman" w:hAnsi="Times New Roman" w:cs="Times New Roman"/>
          <w:sz w:val="24"/>
          <w:szCs w:val="24"/>
          <w:lang w:val="sr-Cyrl-CS"/>
        </w:rPr>
        <w:t xml:space="preserve"> </w:t>
      </w:r>
      <w:r w:rsidR="000876C8" w:rsidRPr="000D404D">
        <w:rPr>
          <w:rFonts w:ascii="Times New Roman" w:eastAsia="Times New Roman" w:hAnsi="Times New Roman" w:cs="Times New Roman"/>
          <w:sz w:val="24"/>
          <w:szCs w:val="24"/>
          <w:lang w:val="sr-Cyrl-CS"/>
        </w:rPr>
        <w:t>делова</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 а</w:t>
      </w:r>
      <w:r w:rsidRPr="000D404D">
        <w:rPr>
          <w:rFonts w:ascii="Times New Roman" w:eastAsia="Times New Roman" w:hAnsi="Times New Roman" w:cs="Times New Roman"/>
          <w:sz w:val="24"/>
          <w:szCs w:val="24"/>
          <w:lang w:val="sr-Cyrl-CS"/>
        </w:rPr>
        <w:t>ут</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тски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вр</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ћ</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сн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вни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ж</w:t>
      </w:r>
      <w:r w:rsidR="00B264BD" w:rsidRPr="000D404D">
        <w:rPr>
          <w:rFonts w:ascii="Times New Roman" w:eastAsia="Times New Roman" w:hAnsi="Times New Roman" w:cs="Times New Roman"/>
          <w:sz w:val="24"/>
          <w:szCs w:val="24"/>
          <w:lang w:val="sr-Cyrl-CS"/>
        </w:rPr>
        <w:t xml:space="preserve">ај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к</w:t>
      </w:r>
      <w:r w:rsidR="00417A36" w:rsidRPr="000D404D">
        <w:rPr>
          <w:rFonts w:ascii="Times New Roman" w:eastAsia="Times New Roman" w:hAnsi="Times New Roman" w:cs="Times New Roman"/>
          <w:sz w:val="24"/>
          <w:szCs w:val="24"/>
          <w:lang w:val="sr-Cyrl-CS"/>
        </w:rPr>
        <w:t xml:space="preserve">оје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гулиш</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нск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пс</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гу</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 240 </w:t>
      </w:r>
      <w:r w:rsidR="00993A49" w:rsidRPr="000D404D">
        <w:rPr>
          <w:rFonts w:ascii="Times New Roman" w:eastAsia="Times New Roman" w:hAnsi="Times New Roman" w:cs="Times New Roman"/>
          <w:sz w:val="24"/>
          <w:szCs w:val="24"/>
          <w:lang w:val="sr-Cyrl-CS"/>
        </w:rPr>
        <w:t>-</w:t>
      </w:r>
      <w:r w:rsidR="00B264BD" w:rsidRPr="000D404D">
        <w:rPr>
          <w:rFonts w:ascii="Times New Roman" w:eastAsia="Times New Roman" w:hAnsi="Times New Roman" w:cs="Times New Roman"/>
          <w:sz w:val="24"/>
          <w:szCs w:val="24"/>
          <w:lang w:val="sr-Cyrl-CS"/>
        </w:rPr>
        <w:t xml:space="preserve"> 480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кунди</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нутк</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вр</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ћ</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нтр</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лних</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сигн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зу</w:t>
      </w:r>
      <w:r w:rsidR="00B264BD" w:rsidRPr="000D404D">
        <w:rPr>
          <w:rFonts w:ascii="Times New Roman" w:eastAsia="Times New Roman" w:hAnsi="Times New Roman" w:cs="Times New Roman"/>
          <w:sz w:val="24"/>
          <w:szCs w:val="24"/>
          <w:lang w:val="sr-Cyrl-CS"/>
        </w:rPr>
        <w:t>ј</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сигн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лни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зн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 xml:space="preserve"> </w:t>
      </w:r>
      <w:r w:rsidR="00F05C58" w:rsidRPr="000D404D">
        <w:rPr>
          <w:rFonts w:ascii="Times New Roman" w:eastAsia="Times New Roman" w:hAnsi="Times New Roman" w:cs="Times New Roman"/>
          <w:sz w:val="24"/>
          <w:szCs w:val="24"/>
          <w:lang w:val="sr-Cyrl-CS"/>
        </w:rPr>
        <w:t>„</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путн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кв</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ру</w:t>
      </w:r>
      <w:r w:rsidR="00F05C58" w:rsidRPr="000D404D">
        <w:rPr>
          <w:rFonts w:ascii="Times New Roman" w:eastAsia="Times New Roman" w:hAnsi="Times New Roman" w:cs="Times New Roman"/>
          <w:sz w:val="24"/>
          <w:szCs w:val="24"/>
          <w:lang w:val="sr-Cyrl-CS"/>
        </w:rPr>
        <w:t>ˮ</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нск</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 xml:space="preserve">оје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ристи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ву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сврху</w:t>
      </w:r>
      <w:r w:rsidR="00B264BD" w:rsidRPr="000D404D">
        <w:rPr>
          <w:rFonts w:ascii="Times New Roman" w:eastAsia="Times New Roman" w:hAnsi="Times New Roman" w:cs="Times New Roman"/>
          <w:sz w:val="24"/>
          <w:szCs w:val="24"/>
          <w:lang w:val="sr-Cyrl-CS"/>
        </w:rPr>
        <w:t xml:space="preserve"> </w:t>
      </w:r>
      <w:r w:rsidR="008153F7" w:rsidRPr="000D404D">
        <w:rPr>
          <w:rFonts w:ascii="Times New Roman" w:eastAsia="Times New Roman" w:hAnsi="Times New Roman" w:cs="Times New Roman"/>
          <w:sz w:val="24"/>
          <w:szCs w:val="24"/>
          <w:lang w:val="sr-Cyrl-CS"/>
        </w:rPr>
        <w:t>је</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удв</w:t>
      </w:r>
      <w:r w:rsidR="00B264BD" w:rsidRPr="000D404D">
        <w:rPr>
          <w:rFonts w:ascii="Times New Roman" w:eastAsia="Times New Roman" w:hAnsi="Times New Roman" w:cs="Times New Roman"/>
          <w:sz w:val="24"/>
          <w:szCs w:val="24"/>
          <w:lang w:val="sr-Cyrl-CS"/>
        </w:rPr>
        <w:t>оје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прим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њу</w:t>
      </w:r>
      <w:r w:rsidR="00B264BD" w:rsidRPr="000D404D">
        <w:rPr>
          <w:rFonts w:ascii="Times New Roman" w:eastAsia="Times New Roman" w:hAnsi="Times New Roman" w:cs="Times New Roman"/>
          <w:sz w:val="24"/>
          <w:szCs w:val="24"/>
          <w:lang w:val="sr-Cyrl-CS"/>
        </w:rPr>
        <w:t xml:space="preserve">је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принцип</w:t>
      </w:r>
      <w:r w:rsidR="00B264BD" w:rsidRPr="000D404D">
        <w:rPr>
          <w:rFonts w:ascii="Times New Roman" w:eastAsia="Times New Roman" w:hAnsi="Times New Roman" w:cs="Times New Roman"/>
          <w:sz w:val="24"/>
          <w:szCs w:val="24"/>
          <w:lang w:val="sr-Cyrl-CS"/>
        </w:rPr>
        <w:t xml:space="preserve"> </w:t>
      </w:r>
      <w:r w:rsidR="00F05C58" w:rsidRPr="000D404D">
        <w:rPr>
          <w:rFonts w:ascii="Times New Roman" w:eastAsia="Times New Roman" w:hAnsi="Times New Roman" w:cs="Times New Roman"/>
          <w:sz w:val="24"/>
          <w:szCs w:val="24"/>
          <w:lang w:val="sr-Cyrl-CS"/>
        </w:rPr>
        <w:t>„</w:t>
      </w:r>
      <w:r w:rsidRPr="000D404D">
        <w:rPr>
          <w:rFonts w:ascii="Times New Roman" w:eastAsia="Times New Roman" w:hAnsi="Times New Roman" w:cs="Times New Roman"/>
          <w:sz w:val="24"/>
          <w:szCs w:val="24"/>
          <w:lang w:val="sr-Cyrl-CS"/>
        </w:rPr>
        <w:t>дв</w:t>
      </w:r>
      <w:r w:rsidR="00B264BD" w:rsidRPr="000D404D">
        <w:rPr>
          <w:rFonts w:ascii="Times New Roman" w:eastAsia="Times New Roman" w:hAnsi="Times New Roman" w:cs="Times New Roman"/>
          <w:sz w:val="24"/>
          <w:szCs w:val="24"/>
          <w:lang w:val="sr-Cyrl-CS"/>
        </w:rPr>
        <w:t>а о</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дв</w:t>
      </w:r>
      <w:r w:rsidR="00B264BD" w:rsidRPr="000D404D">
        <w:rPr>
          <w:rFonts w:ascii="Times New Roman" w:eastAsia="Times New Roman" w:hAnsi="Times New Roman" w:cs="Times New Roman"/>
          <w:sz w:val="24"/>
          <w:szCs w:val="24"/>
          <w:lang w:val="sr-Cyrl-CS"/>
        </w:rPr>
        <w:t>а</w:t>
      </w:r>
      <w:r w:rsidR="00F05C58" w:rsidRPr="000D404D">
        <w:rPr>
          <w:rFonts w:ascii="Times New Roman" w:eastAsia="Times New Roman" w:hAnsi="Times New Roman" w:cs="Times New Roman"/>
          <w:sz w:val="24"/>
          <w:szCs w:val="24"/>
          <w:lang w:val="sr-Cyrl-CS"/>
        </w:rPr>
        <w:t>ˮ</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оје</w:t>
      </w:r>
      <w:r w:rsidRPr="000D404D">
        <w:rPr>
          <w:rFonts w:ascii="Times New Roman" w:eastAsia="Times New Roman" w:hAnsi="Times New Roman" w:cs="Times New Roman"/>
          <w:sz w:val="24"/>
          <w:szCs w:val="24"/>
          <w:lang w:val="sr-Cyrl-CS"/>
        </w:rPr>
        <w:t>диних</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хничких</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ш</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w:t>
      </w:r>
      <w:r w:rsidR="00B264BD" w:rsidRPr="000D404D">
        <w:rPr>
          <w:rFonts w:ascii="Times New Roman" w:eastAsia="Times New Roman" w:hAnsi="Times New Roman" w:cs="Times New Roman"/>
          <w:b/>
          <w:bCs/>
          <w:sz w:val="24"/>
          <w:szCs w:val="24"/>
          <w:lang w:val="sr-Cyrl-CS"/>
        </w:rPr>
        <w:t xml:space="preserve">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вр</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ћ</w:t>
      </w:r>
      <w:r w:rsidR="00B264BD" w:rsidRPr="000D404D">
        <w:rPr>
          <w:rFonts w:ascii="Times New Roman" w:eastAsia="Times New Roman" w:hAnsi="Times New Roman" w:cs="Times New Roman"/>
          <w:sz w:val="24"/>
          <w:szCs w:val="24"/>
          <w:lang w:val="sr-Cyrl-CS"/>
        </w:rPr>
        <w:t>а а</w:t>
      </w:r>
      <w:r w:rsidRPr="000D404D">
        <w:rPr>
          <w:rFonts w:ascii="Times New Roman" w:eastAsia="Times New Roman" w:hAnsi="Times New Roman" w:cs="Times New Roman"/>
          <w:sz w:val="24"/>
          <w:szCs w:val="24"/>
          <w:lang w:val="sr-Cyrl-CS"/>
        </w:rPr>
        <w:t>ут</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тски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w:t>
      </w:r>
      <w:r w:rsidR="00B264BD"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сн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вни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ж</w:t>
      </w:r>
      <w:r w:rsidR="00B264BD" w:rsidRPr="000D404D">
        <w:rPr>
          <w:rFonts w:ascii="Times New Roman" w:eastAsia="Times New Roman" w:hAnsi="Times New Roman" w:cs="Times New Roman"/>
          <w:sz w:val="24"/>
          <w:szCs w:val="24"/>
          <w:lang w:val="sr-Cyrl-CS"/>
        </w:rPr>
        <w:t xml:space="preserve">ај, </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ћ</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т</w:t>
      </w:r>
      <w:r w:rsidR="00B264BD" w:rsidRPr="000D404D">
        <w:rPr>
          <w:rFonts w:ascii="Times New Roman" w:eastAsia="Times New Roman" w:hAnsi="Times New Roman" w:cs="Times New Roman"/>
          <w:sz w:val="24"/>
          <w:szCs w:val="24"/>
          <w:lang w:val="sr-Cyrl-CS"/>
        </w:rPr>
        <w:t xml:space="preserve">о </w:t>
      </w:r>
      <w:r w:rsidR="00993A49" w:rsidRPr="000D404D">
        <w:rPr>
          <w:rFonts w:ascii="Times New Roman" w:eastAsia="Times New Roman" w:hAnsi="Times New Roman" w:cs="Times New Roman"/>
          <w:sz w:val="24"/>
          <w:szCs w:val="24"/>
          <w:lang w:val="sr-Cyrl-CS"/>
        </w:rPr>
        <w:t>чини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бн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нипул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ци</w:t>
      </w:r>
      <w:r w:rsidR="00B264BD" w:rsidRPr="000D404D">
        <w:rPr>
          <w:rFonts w:ascii="Times New Roman" w:eastAsia="Times New Roman" w:hAnsi="Times New Roman" w:cs="Times New Roman"/>
          <w:sz w:val="24"/>
          <w:szCs w:val="24"/>
          <w:lang w:val="sr-Cyrl-CS"/>
        </w:rPr>
        <w:t>јо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лицу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ст</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или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љински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гистр</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C573D9" w:rsidRPr="000D404D">
        <w:rPr>
          <w:rFonts w:ascii="Times New Roman" w:eastAsia="Times New Roman" w:hAnsi="Times New Roman" w:cs="Times New Roman"/>
          <w:sz w:val="24"/>
          <w:szCs w:val="24"/>
          <w:lang w:val="sr-Latn-RS"/>
        </w:rPr>
        <w:t>.</w:t>
      </w:r>
    </w:p>
    <w:p w:rsidR="00B264B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 xml:space="preserve">е </w:t>
      </w:r>
      <w:r w:rsidR="000876C8" w:rsidRPr="000D404D">
        <w:rPr>
          <w:rFonts w:ascii="Times New Roman" w:eastAsia="Times New Roman" w:hAnsi="Times New Roman" w:cs="Times New Roman"/>
          <w:sz w:val="24"/>
          <w:szCs w:val="24"/>
          <w:lang w:val="sr-Cyrl-CS"/>
        </w:rPr>
        <w:t>ПП</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изм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сигн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дсигн</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укључив</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е </w:t>
      </w:r>
      <w:r w:rsidR="008153F7" w:rsidRPr="000D404D">
        <w:rPr>
          <w:rFonts w:ascii="Times New Roman" w:eastAsia="Times New Roman" w:hAnsi="Times New Roman" w:cs="Times New Roman"/>
          <w:sz w:val="24"/>
          <w:szCs w:val="24"/>
          <w:lang w:val="sr-Cyrl-CS"/>
        </w:rPr>
        <w:t>се обавља</w:t>
      </w:r>
      <w:r w:rsidR="00B264BD" w:rsidRPr="000D404D">
        <w:rPr>
          <w:rFonts w:ascii="Times New Roman" w:eastAsia="Times New Roman" w:hAnsi="Times New Roman" w:cs="Times New Roman"/>
          <w:sz w:val="24"/>
          <w:szCs w:val="24"/>
          <w:lang w:val="sr-Cyrl-CS"/>
        </w:rPr>
        <w:t xml:space="preserve"> </w:t>
      </w:r>
      <w:r w:rsidR="00B50192" w:rsidRPr="000D404D">
        <w:rPr>
          <w:rFonts w:ascii="Times New Roman" w:eastAsia="Times New Roman" w:hAnsi="Times New Roman" w:cs="Times New Roman"/>
          <w:sz w:val="24"/>
          <w:szCs w:val="24"/>
          <w:lang w:val="sr-Cyrl-CS"/>
        </w:rPr>
        <w:t>из</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служб</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ст</w:t>
      </w:r>
      <w:r w:rsidR="00B264BD" w:rsidRPr="000D404D">
        <w:rPr>
          <w:rFonts w:ascii="Times New Roman" w:eastAsia="Times New Roman" w:hAnsi="Times New Roman" w:cs="Times New Roman"/>
          <w:sz w:val="24"/>
          <w:szCs w:val="24"/>
          <w:lang w:val="sr-Cyrl-CS"/>
        </w:rPr>
        <w:t xml:space="preserve">а </w:t>
      </w:r>
      <w:r w:rsidR="00396D00" w:rsidRPr="000D404D">
        <w:rPr>
          <w:rFonts w:ascii="Times New Roman" w:eastAsia="Times New Roman" w:hAnsi="Times New Roman" w:cs="Times New Roman"/>
          <w:sz w:val="24"/>
          <w:szCs w:val="24"/>
          <w:lang w:val="sr-Cyrl-CS"/>
        </w:rPr>
        <w:t>уз</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гистр</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изврш</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нипул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ци</w:t>
      </w:r>
      <w:r w:rsidR="00C573D9" w:rsidRPr="000D404D">
        <w:rPr>
          <w:rFonts w:ascii="Times New Roman" w:eastAsia="Times New Roman" w:hAnsi="Times New Roman" w:cs="Times New Roman"/>
          <w:sz w:val="24"/>
          <w:szCs w:val="24"/>
          <w:lang w:val="sr-Cyrl-CS"/>
        </w:rPr>
        <w:t>је</w:t>
      </w:r>
      <w:r w:rsidR="00C573D9" w:rsidRPr="000D404D">
        <w:rPr>
          <w:rFonts w:ascii="Times New Roman" w:eastAsia="Times New Roman" w:hAnsi="Times New Roman" w:cs="Times New Roman"/>
          <w:sz w:val="24"/>
          <w:szCs w:val="24"/>
          <w:lang w:val="sr-Latn-RS"/>
        </w:rPr>
        <w:t>.</w:t>
      </w:r>
    </w:p>
    <w:p w:rsidR="00B264BD"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Ур</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B264BD" w:rsidRPr="000D404D">
        <w:rPr>
          <w:rFonts w:ascii="Times New Roman" w:eastAsia="Times New Roman" w:hAnsi="Times New Roman" w:cs="Times New Roman"/>
          <w:sz w:val="24"/>
          <w:szCs w:val="24"/>
          <w:lang w:val="sr-Cyrl-CS"/>
        </w:rPr>
        <w:t xml:space="preserve">ај </w:t>
      </w:r>
      <w:r w:rsidR="00396D00" w:rsidRPr="000D404D">
        <w:rPr>
          <w:rFonts w:ascii="Times New Roman" w:eastAsia="Times New Roman" w:hAnsi="Times New Roman" w:cs="Times New Roman"/>
          <w:sz w:val="24"/>
          <w:szCs w:val="24"/>
          <w:lang w:val="sr-Cyrl-CS"/>
        </w:rPr>
        <w:t>ПП</w:t>
      </w:r>
      <w:r w:rsidR="000876C8" w:rsidRPr="000D404D">
        <w:rPr>
          <w:rFonts w:ascii="Times New Roman" w:eastAsia="Times New Roman" w:hAnsi="Times New Roman" w:cs="Times New Roman"/>
          <w:sz w:val="24"/>
          <w:szCs w:val="24"/>
          <w:lang w:val="sr-Cyrl-CS"/>
        </w:rPr>
        <w:t xml:space="preserve"> </w:t>
      </w:r>
      <w:r w:rsidR="00396D00" w:rsidRPr="000D404D">
        <w:rPr>
          <w:rFonts w:ascii="Times New Roman" w:eastAsia="Times New Roman" w:hAnsi="Times New Roman" w:cs="Times New Roman"/>
          <w:sz w:val="24"/>
          <w:szCs w:val="24"/>
          <w:lang w:val="sr-Cyrl-CS"/>
        </w:rPr>
        <w:t>је</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изв</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а 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гућ</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рм</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р</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д</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жњи</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w:t>
      </w:r>
      <w:r w:rsidR="00B264BD"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пр</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вилн</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ку</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B264BD"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дв</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к</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w:t>
      </w:r>
      <w:r w:rsidR="00B264BD"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с</w:t>
      </w:r>
      <w:r w:rsidR="00B264BD"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чним</w:t>
      </w:r>
      <w:r w:rsidR="00B264BD"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пруг</w:t>
      </w:r>
      <w:r w:rsidR="00B264BD"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м</w:t>
      </w:r>
      <w:r w:rsidR="00C573D9" w:rsidRPr="000D404D">
        <w:rPr>
          <w:rFonts w:ascii="Times New Roman" w:eastAsia="Times New Roman" w:hAnsi="Times New Roman" w:cs="Times New Roman"/>
          <w:sz w:val="24"/>
          <w:szCs w:val="24"/>
          <w:lang w:val="sr-Cyrl-CS"/>
        </w:rPr>
        <w:t>а</w:t>
      </w:r>
      <w:r w:rsidR="00C573D9" w:rsidRPr="000D404D">
        <w:rPr>
          <w:rFonts w:ascii="Times New Roman" w:eastAsia="Times New Roman" w:hAnsi="Times New Roman" w:cs="Times New Roman"/>
          <w:sz w:val="24"/>
          <w:szCs w:val="24"/>
          <w:lang w:val="sr-Latn-RS"/>
        </w:rPr>
        <w:t>.</w:t>
      </w:r>
    </w:p>
    <w:p w:rsidR="00B264BD" w:rsidRPr="000D404D" w:rsidRDefault="00396D00"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bCs/>
          <w:sz w:val="24"/>
          <w:szCs w:val="24"/>
          <w:lang w:val="sr-Cyrl-CS"/>
        </w:rPr>
        <w:t>Код</w:t>
      </w:r>
      <w:r w:rsidR="00B264BD" w:rsidRPr="000D404D">
        <w:rPr>
          <w:rFonts w:ascii="Times New Roman" w:eastAsia="Times New Roman" w:hAnsi="Times New Roman" w:cs="Times New Roman"/>
          <w:bCs/>
          <w:sz w:val="24"/>
          <w:szCs w:val="24"/>
          <w:lang w:val="sr-Cyrl-CS"/>
        </w:rPr>
        <w:t xml:space="preserve"> о</w:t>
      </w:r>
      <w:r w:rsidRPr="000D404D">
        <w:rPr>
          <w:rFonts w:ascii="Times New Roman" w:eastAsia="Times New Roman" w:hAnsi="Times New Roman" w:cs="Times New Roman"/>
          <w:bCs/>
          <w:sz w:val="24"/>
          <w:szCs w:val="24"/>
          <w:lang w:val="sr-Cyrl-CS"/>
        </w:rPr>
        <w:t>ве</w:t>
      </w:r>
      <w:r w:rsidR="00B264BD" w:rsidRPr="000D404D">
        <w:rPr>
          <w:rFonts w:ascii="Times New Roman" w:eastAsia="Times New Roman" w:hAnsi="Times New Roman" w:cs="Times New Roman"/>
          <w:bCs/>
          <w:sz w:val="24"/>
          <w:szCs w:val="24"/>
          <w:lang w:val="sr-Cyrl-CS"/>
        </w:rPr>
        <w:t xml:space="preserve"> </w:t>
      </w:r>
      <w:r w:rsidRPr="000D404D">
        <w:rPr>
          <w:rFonts w:ascii="Times New Roman" w:eastAsia="Times New Roman" w:hAnsi="Times New Roman" w:cs="Times New Roman"/>
          <w:bCs/>
          <w:sz w:val="24"/>
          <w:szCs w:val="24"/>
          <w:lang w:val="sr-Cyrl-CS"/>
        </w:rPr>
        <w:t>врсте</w:t>
      </w:r>
      <w:r w:rsidR="00B264BD"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ур</w:t>
      </w:r>
      <w:r w:rsidR="00B264BD"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ђ</w:t>
      </w:r>
      <w:r w:rsidR="00B264BD" w:rsidRPr="000D404D">
        <w:rPr>
          <w:rFonts w:ascii="Times New Roman" w:eastAsia="Times New Roman" w:hAnsi="Times New Roman" w:cs="Times New Roman"/>
          <w:bCs/>
          <w:sz w:val="24"/>
          <w:szCs w:val="24"/>
          <w:lang w:val="sr-Cyrl-CS"/>
        </w:rPr>
        <w:t>аја</w:t>
      </w:r>
      <w:r w:rsidRPr="000D404D">
        <w:rPr>
          <w:rFonts w:ascii="Times New Roman" w:eastAsia="Times New Roman" w:hAnsi="Times New Roman" w:cs="Times New Roman"/>
          <w:bCs/>
          <w:sz w:val="24"/>
          <w:szCs w:val="24"/>
          <w:lang w:val="sr-Cyrl-CS"/>
        </w:rPr>
        <w:t xml:space="preserve"> за</w:t>
      </w:r>
      <w:r w:rsidR="00B264BD" w:rsidRPr="000D404D">
        <w:rPr>
          <w:rFonts w:ascii="Times New Roman" w:eastAsia="Times New Roman" w:hAnsi="Times New Roman" w:cs="Times New Roman"/>
          <w:bCs/>
          <w:sz w:val="24"/>
          <w:szCs w:val="24"/>
          <w:lang w:val="sr-Cyrl-CS"/>
        </w:rPr>
        <w:t xml:space="preserve"> о</w:t>
      </w:r>
      <w:r w:rsidR="0050103A" w:rsidRPr="000D404D">
        <w:rPr>
          <w:rFonts w:ascii="Times New Roman" w:eastAsia="Times New Roman" w:hAnsi="Times New Roman" w:cs="Times New Roman"/>
          <w:bCs/>
          <w:sz w:val="24"/>
          <w:szCs w:val="24"/>
          <w:lang w:val="sr-Cyrl-CS"/>
        </w:rPr>
        <w:t>сигур</w:t>
      </w:r>
      <w:r w:rsidR="00B264BD"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њ</w:t>
      </w:r>
      <w:r w:rsidRPr="000D404D">
        <w:rPr>
          <w:rFonts w:ascii="Times New Roman" w:eastAsia="Times New Roman" w:hAnsi="Times New Roman" w:cs="Times New Roman"/>
          <w:bCs/>
          <w:sz w:val="24"/>
          <w:szCs w:val="24"/>
          <w:lang w:val="sr-Cyrl-CS"/>
        </w:rPr>
        <w:t>е ПП</w:t>
      </w:r>
      <w:r w:rsidR="00B264BD"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ни</w:t>
      </w:r>
      <w:r w:rsidR="00B264BD" w:rsidRPr="000D404D">
        <w:rPr>
          <w:rFonts w:ascii="Times New Roman" w:eastAsia="Times New Roman" w:hAnsi="Times New Roman" w:cs="Times New Roman"/>
          <w:bCs/>
          <w:sz w:val="24"/>
          <w:szCs w:val="24"/>
          <w:lang w:val="sr-Cyrl-CS"/>
        </w:rPr>
        <w:t xml:space="preserve">је </w:t>
      </w:r>
      <w:r w:rsidR="0050103A" w:rsidRPr="000D404D">
        <w:rPr>
          <w:rFonts w:ascii="Times New Roman" w:eastAsia="Times New Roman" w:hAnsi="Times New Roman" w:cs="Times New Roman"/>
          <w:bCs/>
          <w:sz w:val="24"/>
          <w:szCs w:val="24"/>
          <w:lang w:val="sr-Cyrl-CS"/>
        </w:rPr>
        <w:t>п</w:t>
      </w:r>
      <w:r w:rsidR="00B264BD"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тр</w:t>
      </w:r>
      <w:r w:rsidR="00B264BD"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бн</w:t>
      </w:r>
      <w:r w:rsidR="00B264BD" w:rsidRPr="000D404D">
        <w:rPr>
          <w:rFonts w:ascii="Times New Roman" w:eastAsia="Times New Roman" w:hAnsi="Times New Roman" w:cs="Times New Roman"/>
          <w:bCs/>
          <w:sz w:val="24"/>
          <w:szCs w:val="24"/>
          <w:lang w:val="sr-Cyrl-CS"/>
        </w:rPr>
        <w:t xml:space="preserve">о </w:t>
      </w:r>
      <w:r w:rsidR="0050103A" w:rsidRPr="000D404D">
        <w:rPr>
          <w:rFonts w:ascii="Times New Roman" w:eastAsia="Times New Roman" w:hAnsi="Times New Roman" w:cs="Times New Roman"/>
          <w:bCs/>
          <w:sz w:val="24"/>
          <w:szCs w:val="24"/>
          <w:lang w:val="sr-Cyrl-CS"/>
        </w:rPr>
        <w:t>удв</w:t>
      </w:r>
      <w:r w:rsidR="00B264BD"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струч</w:t>
      </w:r>
      <w:r w:rsidR="00B264BD"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в</w:t>
      </w:r>
      <w:r w:rsidR="00B264BD"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њ</w:t>
      </w:r>
      <w:r w:rsidR="00B264BD" w:rsidRPr="000D404D">
        <w:rPr>
          <w:rFonts w:ascii="Times New Roman" w:eastAsia="Times New Roman" w:hAnsi="Times New Roman" w:cs="Times New Roman"/>
          <w:bCs/>
          <w:sz w:val="24"/>
          <w:szCs w:val="24"/>
          <w:lang w:val="sr-Cyrl-CS"/>
        </w:rPr>
        <w:t xml:space="preserve">е </w:t>
      </w:r>
      <w:r w:rsidR="0050103A" w:rsidRPr="000D404D">
        <w:rPr>
          <w:rFonts w:ascii="Times New Roman" w:eastAsia="Times New Roman" w:hAnsi="Times New Roman" w:cs="Times New Roman"/>
          <w:bCs/>
          <w:sz w:val="24"/>
          <w:szCs w:val="24"/>
          <w:lang w:val="sr-Cyrl-CS"/>
        </w:rPr>
        <w:t>укључних</w:t>
      </w:r>
      <w:r w:rsidRPr="000D404D">
        <w:rPr>
          <w:rFonts w:ascii="Times New Roman" w:eastAsia="Times New Roman" w:hAnsi="Times New Roman" w:cs="Times New Roman"/>
          <w:bCs/>
          <w:sz w:val="24"/>
          <w:szCs w:val="24"/>
          <w:lang w:val="sr-Cyrl-CS"/>
        </w:rPr>
        <w:t xml:space="preserve"> делова</w:t>
      </w:r>
      <w:r w:rsidR="00B264BD"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ур</w:t>
      </w:r>
      <w:r w:rsidR="00B264BD"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ђ</w:t>
      </w:r>
      <w:r w:rsidR="0088596C" w:rsidRPr="000D404D">
        <w:rPr>
          <w:rFonts w:ascii="Times New Roman" w:eastAsia="Times New Roman" w:hAnsi="Times New Roman" w:cs="Times New Roman"/>
          <w:bCs/>
          <w:sz w:val="24"/>
          <w:szCs w:val="24"/>
          <w:lang w:val="sr-Cyrl-CS"/>
        </w:rPr>
        <w:t>аја.</w:t>
      </w:r>
    </w:p>
    <w:p w:rsidR="00AB0A5F" w:rsidRPr="000D404D" w:rsidRDefault="00AB0A5F" w:rsidP="00F540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Cyrl-CS"/>
        </w:rPr>
      </w:pPr>
    </w:p>
    <w:p w:rsidR="00FE53E3" w:rsidRPr="000D404D" w:rsidRDefault="00FE53E3" w:rsidP="00F540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Cyrl-CS"/>
        </w:rPr>
      </w:pPr>
      <w:r w:rsidRPr="000D404D">
        <w:rPr>
          <w:rFonts w:ascii="Times New Roman" w:eastAsia="Times New Roman" w:hAnsi="Times New Roman" w:cs="Times New Roman"/>
          <w:bCs/>
          <w:sz w:val="24"/>
          <w:szCs w:val="24"/>
          <w:lang w:val="sr-Cyrl-CS"/>
        </w:rPr>
        <w:t>Те</w:t>
      </w:r>
      <w:r w:rsidR="0050103A" w:rsidRPr="000D404D">
        <w:rPr>
          <w:rFonts w:ascii="Times New Roman" w:eastAsia="Times New Roman" w:hAnsi="Times New Roman" w:cs="Times New Roman"/>
          <w:bCs/>
          <w:sz w:val="24"/>
          <w:szCs w:val="24"/>
          <w:lang w:val="sr-Cyrl-CS"/>
        </w:rPr>
        <w:t>хнички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усл</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ви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з</w:t>
      </w:r>
      <w:r w:rsidRPr="000D404D">
        <w:rPr>
          <w:rFonts w:ascii="Times New Roman" w:eastAsia="Times New Roman" w:hAnsi="Times New Roman" w:cs="Times New Roman"/>
          <w:bCs/>
          <w:sz w:val="24"/>
          <w:szCs w:val="24"/>
          <w:lang w:val="sr-Cyrl-CS"/>
        </w:rPr>
        <w:t xml:space="preserve">а </w:t>
      </w:r>
      <w:r w:rsidR="0050103A" w:rsidRPr="000D404D">
        <w:rPr>
          <w:rFonts w:ascii="Times New Roman" w:eastAsia="Times New Roman" w:hAnsi="Times New Roman" w:cs="Times New Roman"/>
          <w:bCs/>
          <w:sz w:val="24"/>
          <w:szCs w:val="24"/>
          <w:lang w:val="sr-Cyrl-CS"/>
        </w:rPr>
        <w:t>к</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м</w:t>
      </w:r>
      <w:r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ндн</w:t>
      </w:r>
      <w:r w:rsidR="0046297E" w:rsidRPr="000D404D">
        <w:rPr>
          <w:rFonts w:ascii="Times New Roman" w:eastAsia="Times New Roman" w:hAnsi="Times New Roman" w:cs="Times New Roman"/>
          <w:bCs/>
          <w:sz w:val="24"/>
          <w:szCs w:val="24"/>
        </w:rPr>
        <w:t>o</w:t>
      </w:r>
      <w:r w:rsidR="00273DCF" w:rsidRPr="000D404D">
        <w:rPr>
          <w:rFonts w:ascii="Times New Roman" w:eastAsia="Times New Roman" w:hAnsi="Times New Roman" w:cs="Times New Roman"/>
          <w:bCs/>
          <w:sz w:val="24"/>
          <w:szCs w:val="24"/>
          <w:lang w:val="sr-Cyrl-CS"/>
        </w:rPr>
        <w:t>-контролни</w:t>
      </w:r>
      <w:r w:rsidRPr="000D404D">
        <w:rPr>
          <w:rFonts w:ascii="Times New Roman" w:eastAsia="Times New Roman" w:hAnsi="Times New Roman" w:cs="Times New Roman"/>
          <w:bCs/>
          <w:sz w:val="24"/>
          <w:szCs w:val="24"/>
          <w:lang w:val="sr-Cyrl-CS"/>
        </w:rPr>
        <w:t xml:space="preserve"> </w:t>
      </w:r>
      <w:r w:rsidR="0088596C" w:rsidRPr="000D404D">
        <w:rPr>
          <w:rFonts w:ascii="Times New Roman" w:eastAsia="Times New Roman" w:hAnsi="Times New Roman" w:cs="Times New Roman"/>
          <w:bCs/>
          <w:sz w:val="24"/>
          <w:szCs w:val="24"/>
          <w:lang w:val="sr-Cyrl-CS"/>
        </w:rPr>
        <w:t xml:space="preserve">део </w:t>
      </w:r>
      <w:r w:rsidR="0050103A" w:rsidRPr="000D404D">
        <w:rPr>
          <w:rFonts w:ascii="Times New Roman" w:eastAsia="Times New Roman" w:hAnsi="Times New Roman" w:cs="Times New Roman"/>
          <w:bCs/>
          <w:sz w:val="24"/>
          <w:szCs w:val="24"/>
          <w:lang w:val="sr-Cyrl-CS"/>
        </w:rPr>
        <w:t>ур</w:t>
      </w:r>
      <w:r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ђ</w:t>
      </w:r>
      <w:r w:rsidRPr="000D404D">
        <w:rPr>
          <w:rFonts w:ascii="Times New Roman" w:eastAsia="Times New Roman" w:hAnsi="Times New Roman" w:cs="Times New Roman"/>
          <w:bCs/>
          <w:sz w:val="24"/>
          <w:szCs w:val="24"/>
          <w:lang w:val="sr-Cyrl-CS"/>
        </w:rPr>
        <w:t>ај</w:t>
      </w:r>
      <w:r w:rsidR="0088596C" w:rsidRPr="000D404D">
        <w:rPr>
          <w:rFonts w:ascii="Times New Roman" w:eastAsia="Times New Roman" w:hAnsi="Times New Roman" w:cs="Times New Roman"/>
          <w:bCs/>
          <w:sz w:val="24"/>
          <w:szCs w:val="24"/>
          <w:lang w:val="sr-Cyrl-CS"/>
        </w:rPr>
        <w:t>а</w:t>
      </w:r>
      <w:r w:rsidRPr="000D404D">
        <w:rPr>
          <w:rFonts w:ascii="Times New Roman" w:eastAsia="Times New Roman" w:hAnsi="Times New Roman" w:cs="Times New Roman"/>
          <w:bCs/>
          <w:sz w:val="24"/>
          <w:szCs w:val="24"/>
          <w:lang w:val="sr-Cyrl-CS"/>
        </w:rPr>
        <w:t xml:space="preserve"> </w:t>
      </w:r>
      <w:r w:rsidR="00E56629" w:rsidRPr="000D404D">
        <w:rPr>
          <w:rFonts w:ascii="Times New Roman" w:eastAsia="Times New Roman" w:hAnsi="Times New Roman" w:cs="Times New Roman"/>
          <w:bCs/>
          <w:sz w:val="24"/>
          <w:szCs w:val="24"/>
          <w:lang w:val="sr-Cyrl-CS"/>
        </w:rPr>
        <w:t>ПП</w:t>
      </w:r>
    </w:p>
    <w:p w:rsidR="00925C14" w:rsidRPr="000D404D" w:rsidRDefault="00925C14" w:rsidP="00F540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Cyrl-CS"/>
        </w:rPr>
      </w:pPr>
    </w:p>
    <w:p w:rsidR="00FE53E3" w:rsidRPr="000D404D" w:rsidRDefault="0050103A" w:rsidP="00925C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bCs/>
          <w:sz w:val="24"/>
          <w:szCs w:val="24"/>
          <w:lang w:val="sr-Cyrl-CS"/>
        </w:rPr>
        <w:t>Чл</w:t>
      </w:r>
      <w:r w:rsidR="00FE53E3" w:rsidRPr="000D404D">
        <w:rPr>
          <w:rFonts w:ascii="Times New Roman" w:eastAsia="Times New Roman" w:hAnsi="Times New Roman" w:cs="Times New Roman"/>
          <w:bCs/>
          <w:sz w:val="24"/>
          <w:szCs w:val="24"/>
          <w:lang w:val="sr-Cyrl-CS"/>
        </w:rPr>
        <w:t>а</w:t>
      </w:r>
      <w:r w:rsidRPr="000D404D">
        <w:rPr>
          <w:rFonts w:ascii="Times New Roman" w:eastAsia="Times New Roman" w:hAnsi="Times New Roman" w:cs="Times New Roman"/>
          <w:bCs/>
          <w:sz w:val="24"/>
          <w:szCs w:val="24"/>
          <w:lang w:val="sr-Cyrl-CS"/>
        </w:rPr>
        <w:t>н</w:t>
      </w:r>
      <w:r w:rsidR="00E06DA5" w:rsidRPr="000D404D">
        <w:rPr>
          <w:rFonts w:ascii="Times New Roman" w:eastAsia="Times New Roman" w:hAnsi="Times New Roman" w:cs="Times New Roman"/>
          <w:bCs/>
          <w:sz w:val="24"/>
          <w:szCs w:val="24"/>
          <w:lang w:val="sr-Cyrl-CS"/>
        </w:rPr>
        <w:t xml:space="preserve"> 29</w:t>
      </w:r>
      <w:r w:rsidR="00FE53E3" w:rsidRPr="000D404D">
        <w:rPr>
          <w:rFonts w:ascii="Times New Roman" w:eastAsia="Times New Roman" w:hAnsi="Times New Roman" w:cs="Times New Roman"/>
          <w:bCs/>
          <w:sz w:val="24"/>
          <w:szCs w:val="24"/>
          <w:lang w:val="sr-Cyrl-CS"/>
        </w:rPr>
        <w:t>.</w:t>
      </w:r>
    </w:p>
    <w:p w:rsidR="001F5305" w:rsidRPr="000D404D" w:rsidRDefault="00B6086C"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lastRenderedPageBreak/>
        <w:t>Командн</w:t>
      </w:r>
      <w:r w:rsidR="00273DCF" w:rsidRPr="000D404D">
        <w:rPr>
          <w:rFonts w:ascii="Times New Roman" w:eastAsia="Times New Roman" w:hAnsi="Times New Roman" w:cs="Times New Roman"/>
          <w:sz w:val="24"/>
          <w:szCs w:val="24"/>
          <w:lang w:val="sr-Cyrl-CS"/>
        </w:rPr>
        <w:t>о-контролни</w:t>
      </w:r>
      <w:r w:rsidRPr="000D404D">
        <w:rPr>
          <w:rFonts w:ascii="Times New Roman" w:eastAsia="Times New Roman" w:hAnsi="Times New Roman" w:cs="Times New Roman"/>
          <w:sz w:val="24"/>
          <w:szCs w:val="24"/>
          <w:lang w:val="sr-Cyrl-CS"/>
        </w:rPr>
        <w:t xml:space="preserve"> део уређаја ПП прима информације од спољних делова уређаја ПП, обрађује </w:t>
      </w:r>
      <w:r w:rsidR="00FB7613" w:rsidRPr="000D404D">
        <w:rPr>
          <w:rFonts w:ascii="Times New Roman" w:eastAsia="Times New Roman" w:hAnsi="Times New Roman" w:cs="Times New Roman"/>
          <w:sz w:val="24"/>
          <w:szCs w:val="24"/>
          <w:lang w:val="sr-Cyrl-CS"/>
        </w:rPr>
        <w:t>их</w:t>
      </w:r>
      <w:r w:rsidRPr="000D404D">
        <w:rPr>
          <w:rFonts w:ascii="Times New Roman" w:eastAsia="Times New Roman" w:hAnsi="Times New Roman" w:cs="Times New Roman"/>
          <w:sz w:val="24"/>
          <w:szCs w:val="24"/>
          <w:lang w:val="sr-Cyrl-CS"/>
        </w:rPr>
        <w:t>, издаје команде спољним деловима уређаја (поставна справа браника</w:t>
      </w:r>
      <w:r w:rsidR="00B50192" w:rsidRPr="000D404D">
        <w:rPr>
          <w:rFonts w:ascii="Times New Roman" w:eastAsia="Times New Roman" w:hAnsi="Times New Roman" w:cs="Times New Roman"/>
          <w:sz w:val="24"/>
          <w:szCs w:val="24"/>
          <w:lang w:val="sr-Cyrl-CS"/>
        </w:rPr>
        <w:t>/полубраника</w:t>
      </w:r>
      <w:r w:rsidRPr="000D404D">
        <w:rPr>
          <w:rFonts w:ascii="Times New Roman" w:eastAsia="Times New Roman" w:hAnsi="Times New Roman" w:cs="Times New Roman"/>
          <w:sz w:val="24"/>
          <w:szCs w:val="24"/>
          <w:lang w:val="sr-Cyrl-CS"/>
        </w:rPr>
        <w:t xml:space="preserve">, </w:t>
      </w:r>
      <w:r w:rsidR="00EF7131" w:rsidRPr="000D404D">
        <w:rPr>
          <w:rFonts w:ascii="Times New Roman" w:eastAsia="Times New Roman" w:hAnsi="Times New Roman" w:cs="Times New Roman"/>
          <w:sz w:val="24"/>
          <w:szCs w:val="24"/>
          <w:lang w:val="sr-Cyrl-CS"/>
        </w:rPr>
        <w:t xml:space="preserve">путопрелазни </w:t>
      </w:r>
      <w:r w:rsidRPr="000D404D">
        <w:rPr>
          <w:rFonts w:ascii="Times New Roman" w:eastAsia="Times New Roman" w:hAnsi="Times New Roman" w:cs="Times New Roman"/>
          <w:sz w:val="24"/>
          <w:szCs w:val="24"/>
          <w:lang w:val="sr-Cyrl-CS"/>
        </w:rPr>
        <w:t>светлосни сигнали и</w:t>
      </w:r>
      <w:r w:rsidR="005A03E9" w:rsidRPr="000D404D">
        <w:rPr>
          <w:rFonts w:ascii="Times New Roman" w:eastAsia="Times New Roman" w:hAnsi="Times New Roman" w:cs="Times New Roman"/>
          <w:sz w:val="24"/>
          <w:szCs w:val="24"/>
          <w:lang w:val="sr-Cyrl-CS"/>
        </w:rPr>
        <w:t xml:space="preserve"> др.</w:t>
      </w:r>
      <w:r w:rsidRPr="000D404D">
        <w:rPr>
          <w:rFonts w:ascii="Times New Roman" w:eastAsia="Times New Roman" w:hAnsi="Times New Roman" w:cs="Times New Roman"/>
          <w:sz w:val="24"/>
          <w:szCs w:val="24"/>
          <w:lang w:val="sr-Cyrl-CS"/>
        </w:rPr>
        <w:t>)</w:t>
      </w:r>
      <w:r w:rsidR="00316FA6" w:rsidRPr="000D404D">
        <w:rPr>
          <w:rFonts w:ascii="Times New Roman" w:eastAsia="Times New Roman" w:hAnsi="Times New Roman" w:cs="Times New Roman"/>
          <w:sz w:val="24"/>
          <w:szCs w:val="24"/>
          <w:lang w:val="sr-Cyrl-CS"/>
        </w:rPr>
        <w:t xml:space="preserve"> и</w:t>
      </w:r>
      <w:r w:rsidR="001F5305" w:rsidRPr="000D404D">
        <w:rPr>
          <w:rFonts w:ascii="Times New Roman" w:eastAsia="Times New Roman" w:hAnsi="Times New Roman" w:cs="Times New Roman"/>
          <w:sz w:val="24"/>
          <w:szCs w:val="24"/>
          <w:lang w:val="sr-Cyrl-CS"/>
        </w:rPr>
        <w:t xml:space="preserve"> контролише стање уређаја ПП.</w:t>
      </w:r>
      <w:r w:rsidRPr="000D404D">
        <w:rPr>
          <w:rFonts w:ascii="Times New Roman" w:eastAsia="Times New Roman" w:hAnsi="Times New Roman" w:cs="Times New Roman"/>
          <w:sz w:val="24"/>
          <w:szCs w:val="24"/>
          <w:lang w:val="sr-Cyrl-CS"/>
        </w:rPr>
        <w:t xml:space="preserve"> </w:t>
      </w:r>
    </w:p>
    <w:p w:rsidR="00C837A8" w:rsidRPr="000D404D" w:rsidRDefault="00273DCF"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 xml:space="preserve">Командно-контролни </w:t>
      </w:r>
      <w:r w:rsidR="007D5690" w:rsidRPr="000D404D">
        <w:rPr>
          <w:rFonts w:ascii="Times New Roman" w:eastAsia="Times New Roman" w:hAnsi="Times New Roman" w:cs="Times New Roman"/>
          <w:sz w:val="24"/>
          <w:szCs w:val="24"/>
          <w:lang w:val="sr-Cyrl-CS"/>
        </w:rPr>
        <w:t>део уређаја ПП уграђује се у посебне кућице или ормане који испуњавају неопходне услове заштите од клим</w:t>
      </w:r>
      <w:r w:rsidR="0073006F" w:rsidRPr="000D404D">
        <w:rPr>
          <w:rFonts w:ascii="Times New Roman" w:eastAsia="Times New Roman" w:hAnsi="Times New Roman" w:cs="Times New Roman"/>
          <w:sz w:val="24"/>
          <w:szCs w:val="24"/>
          <w:lang w:val="sr-Cyrl-CS"/>
        </w:rPr>
        <w:t>а</w:t>
      </w:r>
      <w:r w:rsidR="007D5690" w:rsidRPr="000D404D">
        <w:rPr>
          <w:rFonts w:ascii="Times New Roman" w:eastAsia="Times New Roman" w:hAnsi="Times New Roman" w:cs="Times New Roman"/>
          <w:sz w:val="24"/>
          <w:szCs w:val="24"/>
          <w:lang w:val="sr-Cyrl-CS"/>
        </w:rPr>
        <w:t>т</w:t>
      </w:r>
      <w:r w:rsidR="0073006F" w:rsidRPr="000D404D">
        <w:rPr>
          <w:rFonts w:ascii="Times New Roman" w:eastAsia="Times New Roman" w:hAnsi="Times New Roman" w:cs="Times New Roman"/>
          <w:sz w:val="24"/>
          <w:szCs w:val="24"/>
          <w:lang w:val="sr-Cyrl-CS"/>
        </w:rPr>
        <w:t>с</w:t>
      </w:r>
      <w:r w:rsidR="007D5690" w:rsidRPr="000D404D">
        <w:rPr>
          <w:rFonts w:ascii="Times New Roman" w:eastAsia="Times New Roman" w:hAnsi="Times New Roman" w:cs="Times New Roman"/>
          <w:sz w:val="24"/>
          <w:szCs w:val="24"/>
          <w:lang w:val="sr-Cyrl-CS"/>
        </w:rPr>
        <w:t xml:space="preserve">ких </w:t>
      </w:r>
      <w:r w:rsidR="0073006F" w:rsidRPr="000D404D">
        <w:rPr>
          <w:rFonts w:ascii="Times New Roman" w:eastAsia="Times New Roman" w:hAnsi="Times New Roman" w:cs="Times New Roman"/>
          <w:sz w:val="24"/>
          <w:szCs w:val="24"/>
          <w:lang w:val="sr-Cyrl-CS"/>
        </w:rPr>
        <w:t xml:space="preserve">утицаја </w:t>
      </w:r>
      <w:r w:rsidR="007D5690" w:rsidRPr="000D404D">
        <w:rPr>
          <w:rFonts w:ascii="Times New Roman" w:eastAsia="Times New Roman" w:hAnsi="Times New Roman" w:cs="Times New Roman"/>
          <w:sz w:val="24"/>
          <w:szCs w:val="24"/>
          <w:lang w:val="sr-Cyrl-CS"/>
        </w:rPr>
        <w:t>(температура, влажност и</w:t>
      </w:r>
      <w:r w:rsidR="005A03E9" w:rsidRPr="000D404D">
        <w:rPr>
          <w:rFonts w:ascii="Times New Roman" w:eastAsia="Times New Roman" w:hAnsi="Times New Roman" w:cs="Times New Roman"/>
          <w:sz w:val="24"/>
          <w:szCs w:val="24"/>
          <w:lang w:val="sr-Cyrl-CS"/>
        </w:rPr>
        <w:t xml:space="preserve"> </w:t>
      </w:r>
      <w:r w:rsidR="0073006F" w:rsidRPr="000D404D">
        <w:rPr>
          <w:rFonts w:ascii="Times New Roman" w:eastAsia="Times New Roman" w:hAnsi="Times New Roman" w:cs="Times New Roman"/>
          <w:sz w:val="24"/>
          <w:szCs w:val="24"/>
          <w:lang w:val="sr-Cyrl-CS"/>
        </w:rPr>
        <w:t>др.</w:t>
      </w:r>
      <w:r w:rsidR="007D5690" w:rsidRPr="000D404D">
        <w:rPr>
          <w:rFonts w:ascii="Times New Roman" w:eastAsia="Times New Roman" w:hAnsi="Times New Roman" w:cs="Times New Roman"/>
          <w:sz w:val="24"/>
          <w:szCs w:val="24"/>
          <w:lang w:val="sr-Cyrl-CS"/>
        </w:rPr>
        <w:t>) као и од продора прашине, инсеката или</w:t>
      </w:r>
      <w:r w:rsidR="00C837A8" w:rsidRPr="000D404D">
        <w:rPr>
          <w:rFonts w:ascii="Times New Roman" w:eastAsia="Times New Roman" w:hAnsi="Times New Roman" w:cs="Times New Roman"/>
          <w:sz w:val="24"/>
          <w:szCs w:val="24"/>
          <w:lang w:val="sr-Cyrl-CS"/>
        </w:rPr>
        <w:t xml:space="preserve"> животиња.</w:t>
      </w:r>
    </w:p>
    <w:p w:rsidR="00FE53E3" w:rsidRPr="000D404D" w:rsidRDefault="00E56629"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Након дате команде за укључење ПП а п</w:t>
      </w:r>
      <w:r w:rsidR="0050103A" w:rsidRPr="000D404D">
        <w:rPr>
          <w:rFonts w:ascii="Times New Roman" w:eastAsia="Times New Roman" w:hAnsi="Times New Roman" w:cs="Times New Roman"/>
          <w:sz w:val="24"/>
          <w:szCs w:val="24"/>
          <w:lang w:val="sr-Cyrl-CS"/>
        </w:rPr>
        <w:t>р</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 xml:space="preserve"> почетка</w:t>
      </w:r>
      <w:r w:rsidR="00FE53E3"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спушт</w:t>
      </w:r>
      <w:r w:rsidR="00FE53E3"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њ</w:t>
      </w:r>
      <w:r w:rsidR="00FE53E3" w:rsidRPr="000D404D">
        <w:rPr>
          <w:rFonts w:ascii="Times New Roman" w:eastAsia="Times New Roman" w:hAnsi="Times New Roman" w:cs="Times New Roman"/>
          <w:sz w:val="24"/>
          <w:szCs w:val="24"/>
          <w:lang w:val="sr-Cyrl-CS"/>
        </w:rPr>
        <w:t xml:space="preserve">а </w:t>
      </w:r>
      <w:r w:rsidR="0050103A" w:rsidRPr="000D404D">
        <w:rPr>
          <w:rFonts w:ascii="Times New Roman" w:eastAsia="Times New Roman" w:hAnsi="Times New Roman" w:cs="Times New Roman"/>
          <w:sz w:val="24"/>
          <w:szCs w:val="24"/>
          <w:lang w:val="sr-Cyrl-CS"/>
        </w:rPr>
        <w:t>п</w:t>
      </w:r>
      <w:r w:rsidR="00FE53E3"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лубр</w:t>
      </w:r>
      <w:r w:rsidR="00FE53E3"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ник</w:t>
      </w:r>
      <w:r w:rsidR="00FE53E3" w:rsidRPr="000D404D">
        <w:rPr>
          <w:rFonts w:ascii="Times New Roman" w:eastAsia="Times New Roman" w:hAnsi="Times New Roman" w:cs="Times New Roman"/>
          <w:sz w:val="24"/>
          <w:szCs w:val="24"/>
          <w:lang w:val="sr-Cyrl-CS"/>
        </w:rPr>
        <w:t>а</w:t>
      </w:r>
      <w:r w:rsidR="00316FA6" w:rsidRPr="000D404D">
        <w:rPr>
          <w:rFonts w:ascii="Times New Roman" w:eastAsia="Times New Roman" w:hAnsi="Times New Roman" w:cs="Times New Roman"/>
          <w:sz w:val="24"/>
          <w:szCs w:val="24"/>
          <w:lang w:val="sr-Cyrl-CS"/>
        </w:rPr>
        <w:t>/браника</w:t>
      </w:r>
      <w:r w:rsidR="00FE53E3" w:rsidRPr="000D404D">
        <w:rPr>
          <w:rFonts w:ascii="Times New Roman" w:eastAsia="Times New Roman" w:hAnsi="Times New Roman" w:cs="Times New Roman"/>
          <w:sz w:val="24"/>
          <w:szCs w:val="24"/>
          <w:lang w:val="sr-Cyrl-CS"/>
        </w:rPr>
        <w:t xml:space="preserve"> а</w:t>
      </w:r>
      <w:r w:rsidR="0050103A" w:rsidRPr="000D404D">
        <w:rPr>
          <w:rFonts w:ascii="Times New Roman" w:eastAsia="Times New Roman" w:hAnsi="Times New Roman" w:cs="Times New Roman"/>
          <w:sz w:val="24"/>
          <w:szCs w:val="24"/>
          <w:lang w:val="sr-Cyrl-CS"/>
        </w:rPr>
        <w:t>ктивир</w:t>
      </w:r>
      <w:r w:rsidR="00FE53E3"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 xml:space="preserve"> се</w:t>
      </w:r>
      <w:r w:rsidR="00FE53E3"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пр</w:t>
      </w:r>
      <w:r w:rsidR="00FE53E3"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дзв</w:t>
      </w:r>
      <w:r w:rsidR="00FE53E3"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њ</w:t>
      </w:r>
      <w:r w:rsidR="00FE53E3"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њ</w:t>
      </w:r>
      <w:r w:rsidR="00FE53E3"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к</w:t>
      </w:r>
      <w:r w:rsidR="00FE53E3" w:rsidRPr="000D404D">
        <w:rPr>
          <w:rFonts w:ascii="Times New Roman" w:eastAsia="Times New Roman" w:hAnsi="Times New Roman" w:cs="Times New Roman"/>
          <w:sz w:val="24"/>
          <w:szCs w:val="24"/>
          <w:lang w:val="sr-Cyrl-CS"/>
        </w:rPr>
        <w:t xml:space="preserve">оје </w:t>
      </w:r>
      <w:r w:rsidR="0050103A" w:rsidRPr="000D404D">
        <w:rPr>
          <w:rFonts w:ascii="Times New Roman" w:eastAsia="Times New Roman" w:hAnsi="Times New Roman" w:cs="Times New Roman"/>
          <w:sz w:val="24"/>
          <w:szCs w:val="24"/>
          <w:lang w:val="sr-Cyrl-CS"/>
        </w:rPr>
        <w:t>тр</w:t>
      </w:r>
      <w:r w:rsidR="00FE53E3" w:rsidRPr="000D404D">
        <w:rPr>
          <w:rFonts w:ascii="Times New Roman" w:eastAsia="Times New Roman" w:hAnsi="Times New Roman" w:cs="Times New Roman"/>
          <w:sz w:val="24"/>
          <w:szCs w:val="24"/>
          <w:lang w:val="sr-Cyrl-CS"/>
        </w:rPr>
        <w:t xml:space="preserve">аје </w:t>
      </w:r>
      <w:r w:rsidR="0050103A" w:rsidRPr="000D404D">
        <w:rPr>
          <w:rFonts w:ascii="Times New Roman" w:eastAsia="Times New Roman" w:hAnsi="Times New Roman" w:cs="Times New Roman"/>
          <w:sz w:val="24"/>
          <w:szCs w:val="24"/>
          <w:lang w:val="sr-Cyrl-CS"/>
        </w:rPr>
        <w:t>миним</w:t>
      </w:r>
      <w:r w:rsidR="00FE53E3"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лн</w:t>
      </w:r>
      <w:r w:rsidR="00FE53E3" w:rsidRPr="000D404D">
        <w:rPr>
          <w:rFonts w:ascii="Times New Roman" w:eastAsia="Times New Roman" w:hAnsi="Times New Roman" w:cs="Times New Roman"/>
          <w:sz w:val="24"/>
          <w:szCs w:val="24"/>
          <w:lang w:val="sr-Cyrl-CS"/>
        </w:rPr>
        <w:t xml:space="preserve">о 15 </w:t>
      </w:r>
      <w:r w:rsidR="0050103A" w:rsidRPr="000D404D">
        <w:rPr>
          <w:rFonts w:ascii="Times New Roman" w:eastAsia="Times New Roman" w:hAnsi="Times New Roman" w:cs="Times New Roman"/>
          <w:sz w:val="24"/>
          <w:szCs w:val="24"/>
          <w:lang w:val="sr-Cyrl-CS"/>
        </w:rPr>
        <w:t>с</w:t>
      </w:r>
      <w:r w:rsidR="00FE53E3"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кунди</w:t>
      </w:r>
      <w:r w:rsidR="00316FA6" w:rsidRPr="000D404D">
        <w:rPr>
          <w:rFonts w:ascii="Times New Roman" w:eastAsia="Times New Roman" w:hAnsi="Times New Roman" w:cs="Times New Roman"/>
          <w:sz w:val="24"/>
          <w:szCs w:val="24"/>
          <w:lang w:val="sr-Cyrl-CS"/>
        </w:rPr>
        <w:t xml:space="preserve">, после чега се </w:t>
      </w:r>
      <w:r w:rsidR="0050103A" w:rsidRPr="000D404D">
        <w:rPr>
          <w:rFonts w:ascii="Times New Roman" w:eastAsia="Times New Roman" w:hAnsi="Times New Roman" w:cs="Times New Roman"/>
          <w:sz w:val="24"/>
          <w:szCs w:val="24"/>
          <w:lang w:val="sr-Cyrl-CS"/>
        </w:rPr>
        <w:t>п</w:t>
      </w:r>
      <w:r w:rsidR="00FE53E3"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лубр</w:t>
      </w:r>
      <w:r w:rsidR="00FE53E3"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ници</w:t>
      </w:r>
      <w:r w:rsidR="00316FA6" w:rsidRPr="000D404D">
        <w:rPr>
          <w:rFonts w:ascii="Times New Roman" w:eastAsia="Times New Roman" w:hAnsi="Times New Roman" w:cs="Times New Roman"/>
          <w:sz w:val="24"/>
          <w:szCs w:val="24"/>
          <w:lang w:val="sr-Cyrl-CS"/>
        </w:rPr>
        <w:t>/браници</w:t>
      </w:r>
      <w:r w:rsidR="00FE53E3"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спушт</w:t>
      </w:r>
      <w:r w:rsidR="00FE53E3" w:rsidRPr="000D404D">
        <w:rPr>
          <w:rFonts w:ascii="Times New Roman" w:eastAsia="Times New Roman" w:hAnsi="Times New Roman" w:cs="Times New Roman"/>
          <w:sz w:val="24"/>
          <w:szCs w:val="24"/>
          <w:lang w:val="sr-Cyrl-CS"/>
        </w:rPr>
        <w:t>ај</w:t>
      </w:r>
      <w:r w:rsidR="0050103A" w:rsidRPr="000D404D">
        <w:rPr>
          <w:rFonts w:ascii="Times New Roman" w:eastAsia="Times New Roman" w:hAnsi="Times New Roman" w:cs="Times New Roman"/>
          <w:sz w:val="24"/>
          <w:szCs w:val="24"/>
          <w:lang w:val="sr-Cyrl-CS"/>
        </w:rPr>
        <w:t>у</w:t>
      </w:r>
      <w:r w:rsidR="008D02DD" w:rsidRPr="000D404D">
        <w:rPr>
          <w:rFonts w:ascii="Times New Roman" w:eastAsia="Times New Roman" w:hAnsi="Times New Roman" w:cs="Times New Roman"/>
          <w:sz w:val="24"/>
          <w:szCs w:val="24"/>
          <w:lang w:val="sr-Cyrl-CS"/>
        </w:rPr>
        <w:t>.</w:t>
      </w:r>
    </w:p>
    <w:p w:rsidR="00AF2F03"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Укључив</w:t>
      </w:r>
      <w:r w:rsidR="00FE53E3"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FE53E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пр</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дзв</w:t>
      </w:r>
      <w:r w:rsidR="00FE53E3"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њ</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њ</w:t>
      </w:r>
      <w:r w:rsidR="00FE53E3"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ист</w:t>
      </w:r>
      <w:r w:rsidR="00FE53E3"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вр</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FE53E3"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с</w:t>
      </w:r>
      <w:r w:rsidR="00FE53E3"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укључу</w:t>
      </w:r>
      <w:r w:rsidR="00FE53E3" w:rsidRPr="000D404D">
        <w:rPr>
          <w:rFonts w:ascii="Times New Roman" w:eastAsia="Times New Roman" w:hAnsi="Times New Roman" w:cs="Times New Roman"/>
          <w:sz w:val="24"/>
          <w:szCs w:val="24"/>
          <w:lang w:val="sr-Cyrl-CS"/>
        </w:rPr>
        <w:t>ј</w:t>
      </w:r>
      <w:r w:rsidRPr="000D404D">
        <w:rPr>
          <w:rFonts w:ascii="Times New Roman" w:eastAsia="Times New Roman" w:hAnsi="Times New Roman" w:cs="Times New Roman"/>
          <w:sz w:val="24"/>
          <w:szCs w:val="24"/>
          <w:lang w:val="sr-Cyrl-CS"/>
        </w:rPr>
        <w:t>у</w:t>
      </w:r>
      <w:r w:rsidR="00FE53E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и</w:t>
      </w:r>
      <w:r w:rsidR="00FE53E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пут</w:t>
      </w:r>
      <w:r w:rsidR="00FE53E3"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пр</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л</w:t>
      </w:r>
      <w:r w:rsidR="00FE53E3"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зни</w:t>
      </w:r>
      <w:r w:rsidR="00FE53E3" w:rsidRPr="000D404D">
        <w:rPr>
          <w:rFonts w:ascii="Times New Roman" w:eastAsia="Times New Roman" w:hAnsi="Times New Roman" w:cs="Times New Roman"/>
          <w:sz w:val="24"/>
          <w:szCs w:val="24"/>
          <w:lang w:val="sr-Cyrl-CS"/>
        </w:rPr>
        <w:t xml:space="preserve"> </w:t>
      </w:r>
      <w:r w:rsidR="009C4953" w:rsidRPr="000D404D">
        <w:rPr>
          <w:rFonts w:ascii="Times New Roman" w:eastAsia="Times New Roman" w:hAnsi="Times New Roman" w:cs="Times New Roman"/>
          <w:sz w:val="24"/>
          <w:szCs w:val="24"/>
          <w:lang w:val="sr-Cyrl-CS"/>
        </w:rPr>
        <w:t xml:space="preserve">светлосни </w:t>
      </w:r>
      <w:r w:rsidRPr="000D404D">
        <w:rPr>
          <w:rFonts w:ascii="Times New Roman" w:eastAsia="Times New Roman" w:hAnsi="Times New Roman" w:cs="Times New Roman"/>
          <w:sz w:val="24"/>
          <w:szCs w:val="24"/>
          <w:lang w:val="sr-Cyrl-CS"/>
        </w:rPr>
        <w:t>сигн</w:t>
      </w:r>
      <w:r w:rsidR="00FE53E3"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ли</w:t>
      </w:r>
      <w:r w:rsidR="00FE53E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FE53E3" w:rsidRPr="000D404D">
        <w:rPr>
          <w:rFonts w:ascii="Times New Roman" w:eastAsia="Times New Roman" w:hAnsi="Times New Roman" w:cs="Times New Roman"/>
          <w:sz w:val="24"/>
          <w:szCs w:val="24"/>
          <w:lang w:val="sr-Cyrl-CS"/>
        </w:rPr>
        <w:t>ој</w:t>
      </w:r>
      <w:r w:rsidRPr="000D404D">
        <w:rPr>
          <w:rFonts w:ascii="Times New Roman" w:eastAsia="Times New Roman" w:hAnsi="Times New Roman" w:cs="Times New Roman"/>
          <w:sz w:val="24"/>
          <w:szCs w:val="24"/>
          <w:lang w:val="sr-Cyrl-CS"/>
        </w:rPr>
        <w:t>и</w:t>
      </w:r>
      <w:r w:rsidR="00FE53E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тр</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пћу</w:t>
      </w:r>
      <w:r w:rsidR="00FE53E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црв</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FE53E3"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м</w:t>
      </w:r>
      <w:r w:rsidR="00FE53E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св</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тл</w:t>
      </w:r>
      <w:r w:rsidR="00FE53E3"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шћу</w:t>
      </w:r>
      <w:r w:rsidR="00FE53E3" w:rsidRPr="000D404D">
        <w:rPr>
          <w:rFonts w:ascii="Times New Roman" w:eastAsia="Times New Roman" w:hAnsi="Times New Roman" w:cs="Times New Roman"/>
          <w:sz w:val="24"/>
          <w:szCs w:val="24"/>
          <w:lang w:val="sr-Cyrl-CS"/>
        </w:rPr>
        <w:t xml:space="preserve"> </w:t>
      </w:r>
      <w:r w:rsidR="005A03E9" w:rsidRPr="000D404D">
        <w:rPr>
          <w:rFonts w:ascii="Times New Roman" w:eastAsia="Times New Roman" w:hAnsi="Times New Roman" w:cs="Times New Roman"/>
          <w:sz w:val="24"/>
          <w:szCs w:val="24"/>
          <w:lang w:val="sr-Cyrl-CS"/>
        </w:rPr>
        <w:t>све</w:t>
      </w:r>
      <w:r w:rsidR="00FE53E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вр</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м</w:t>
      </w:r>
      <w:r w:rsidR="00FE53E3"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д</w:t>
      </w:r>
      <w:r w:rsidR="00FE53E3"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к</w:t>
      </w:r>
      <w:r w:rsidR="00FE53E3" w:rsidRPr="000D404D">
        <w:rPr>
          <w:rFonts w:ascii="Times New Roman" w:eastAsia="Times New Roman" w:hAnsi="Times New Roman" w:cs="Times New Roman"/>
          <w:sz w:val="24"/>
          <w:szCs w:val="24"/>
          <w:lang w:val="sr-Cyrl-CS"/>
        </w:rPr>
        <w:t xml:space="preserve"> је </w:t>
      </w:r>
      <w:r w:rsidR="0088596C" w:rsidRPr="000D404D">
        <w:rPr>
          <w:rFonts w:ascii="Times New Roman" w:eastAsia="Times New Roman" w:hAnsi="Times New Roman" w:cs="Times New Roman"/>
          <w:sz w:val="24"/>
          <w:szCs w:val="24"/>
          <w:lang w:val="sr-Cyrl-CS"/>
        </w:rPr>
        <w:t>ПП</w:t>
      </w:r>
      <w:r w:rsidR="00FE53E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з</w:t>
      </w:r>
      <w:r w:rsidR="00FE53E3"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тв</w:t>
      </w:r>
      <w:r w:rsidR="00FE53E3"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w:t>
      </w:r>
      <w:r w:rsidR="00FE53E3"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н</w:t>
      </w:r>
      <w:r w:rsidR="007D5690" w:rsidRPr="000D404D">
        <w:rPr>
          <w:rFonts w:ascii="Times New Roman" w:eastAsia="Times New Roman" w:hAnsi="Times New Roman" w:cs="Times New Roman"/>
          <w:sz w:val="24"/>
          <w:szCs w:val="24"/>
          <w:lang w:val="sr-Cyrl-CS"/>
        </w:rPr>
        <w:t>.</w:t>
      </w:r>
    </w:p>
    <w:p w:rsidR="00E133E8" w:rsidRPr="000D404D" w:rsidRDefault="00E133E8" w:rsidP="00F5405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Cyrl-CS"/>
        </w:rPr>
      </w:pPr>
    </w:p>
    <w:p w:rsidR="00C11BD2" w:rsidRPr="000D404D" w:rsidRDefault="00C11BD2" w:rsidP="0055071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Cyrl-CS"/>
        </w:rPr>
      </w:pPr>
      <w:r w:rsidRPr="000D404D">
        <w:rPr>
          <w:rFonts w:ascii="Times New Roman" w:eastAsia="Times New Roman" w:hAnsi="Times New Roman" w:cs="Times New Roman"/>
          <w:bCs/>
          <w:sz w:val="24"/>
          <w:szCs w:val="24"/>
          <w:lang w:val="sr-Cyrl-CS"/>
        </w:rPr>
        <w:t>Те</w:t>
      </w:r>
      <w:r w:rsidR="0050103A" w:rsidRPr="000D404D">
        <w:rPr>
          <w:rFonts w:ascii="Times New Roman" w:eastAsia="Times New Roman" w:hAnsi="Times New Roman" w:cs="Times New Roman"/>
          <w:bCs/>
          <w:sz w:val="24"/>
          <w:szCs w:val="24"/>
          <w:lang w:val="sr-Cyrl-CS"/>
        </w:rPr>
        <w:t>хнички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усл</w:t>
      </w:r>
      <w:r w:rsidRPr="000D404D">
        <w:rPr>
          <w:rFonts w:ascii="Times New Roman" w:eastAsia="Times New Roman" w:hAnsi="Times New Roman" w:cs="Times New Roman"/>
          <w:bCs/>
          <w:sz w:val="24"/>
          <w:szCs w:val="24"/>
          <w:lang w:val="sr-Cyrl-CS"/>
        </w:rPr>
        <w:t>о</w:t>
      </w:r>
      <w:r w:rsidR="0050103A" w:rsidRPr="000D404D">
        <w:rPr>
          <w:rFonts w:ascii="Times New Roman" w:eastAsia="Times New Roman" w:hAnsi="Times New Roman" w:cs="Times New Roman"/>
          <w:bCs/>
          <w:sz w:val="24"/>
          <w:szCs w:val="24"/>
          <w:lang w:val="sr-Cyrl-CS"/>
        </w:rPr>
        <w:t>ви</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з</w:t>
      </w:r>
      <w:r w:rsidRPr="000D404D">
        <w:rPr>
          <w:rFonts w:ascii="Times New Roman" w:eastAsia="Times New Roman" w:hAnsi="Times New Roman" w:cs="Times New Roman"/>
          <w:bCs/>
          <w:sz w:val="24"/>
          <w:szCs w:val="24"/>
          <w:lang w:val="sr-Cyrl-CS"/>
        </w:rPr>
        <w:t xml:space="preserve">а </w:t>
      </w:r>
      <w:r w:rsidR="0050103A" w:rsidRPr="000D404D">
        <w:rPr>
          <w:rFonts w:ascii="Times New Roman" w:eastAsia="Times New Roman" w:hAnsi="Times New Roman" w:cs="Times New Roman"/>
          <w:bCs/>
          <w:sz w:val="24"/>
          <w:szCs w:val="24"/>
          <w:lang w:val="sr-Cyrl-CS"/>
        </w:rPr>
        <w:t>н</w:t>
      </w:r>
      <w:r w:rsidRPr="000D404D">
        <w:rPr>
          <w:rFonts w:ascii="Times New Roman" w:eastAsia="Times New Roman" w:hAnsi="Times New Roman" w:cs="Times New Roman"/>
          <w:bCs/>
          <w:sz w:val="24"/>
          <w:szCs w:val="24"/>
          <w:lang w:val="sr-Cyrl-CS"/>
        </w:rPr>
        <w:t>а</w:t>
      </w:r>
      <w:r w:rsidR="0050103A" w:rsidRPr="000D404D">
        <w:rPr>
          <w:rFonts w:ascii="Times New Roman" w:eastAsia="Times New Roman" w:hAnsi="Times New Roman" w:cs="Times New Roman"/>
          <w:bCs/>
          <w:sz w:val="24"/>
          <w:szCs w:val="24"/>
          <w:lang w:val="sr-Cyrl-CS"/>
        </w:rPr>
        <w:t>п</w:t>
      </w:r>
      <w:r w:rsidRPr="000D404D">
        <w:rPr>
          <w:rFonts w:ascii="Times New Roman" w:eastAsia="Times New Roman" w:hAnsi="Times New Roman" w:cs="Times New Roman"/>
          <w:bCs/>
          <w:sz w:val="24"/>
          <w:szCs w:val="24"/>
          <w:lang w:val="sr-Cyrl-CS"/>
        </w:rPr>
        <w:t>ој</w:t>
      </w:r>
      <w:r w:rsidR="0050103A" w:rsidRPr="000D404D">
        <w:rPr>
          <w:rFonts w:ascii="Times New Roman" w:eastAsia="Times New Roman" w:hAnsi="Times New Roman" w:cs="Times New Roman"/>
          <w:bCs/>
          <w:sz w:val="24"/>
          <w:szCs w:val="24"/>
          <w:lang w:val="sr-Cyrl-CS"/>
        </w:rPr>
        <w:t>ни</w:t>
      </w:r>
      <w:r w:rsidR="00B6086C" w:rsidRPr="000D404D">
        <w:rPr>
          <w:rFonts w:ascii="Times New Roman" w:eastAsia="Times New Roman" w:hAnsi="Times New Roman" w:cs="Times New Roman"/>
          <w:bCs/>
          <w:sz w:val="24"/>
          <w:szCs w:val="24"/>
          <w:lang w:val="sr-Cyrl-CS"/>
        </w:rPr>
        <w:t xml:space="preserve"> део</w:t>
      </w:r>
      <w:r w:rsidRPr="000D404D">
        <w:rPr>
          <w:rFonts w:ascii="Times New Roman" w:eastAsia="Times New Roman" w:hAnsi="Times New Roman" w:cs="Times New Roman"/>
          <w:bCs/>
          <w:sz w:val="24"/>
          <w:szCs w:val="24"/>
          <w:lang w:val="sr-Cyrl-CS"/>
        </w:rPr>
        <w:t xml:space="preserve"> </w:t>
      </w:r>
      <w:r w:rsidR="0050103A" w:rsidRPr="000D404D">
        <w:rPr>
          <w:rFonts w:ascii="Times New Roman" w:eastAsia="Times New Roman" w:hAnsi="Times New Roman" w:cs="Times New Roman"/>
          <w:bCs/>
          <w:sz w:val="24"/>
          <w:szCs w:val="24"/>
          <w:lang w:val="sr-Cyrl-CS"/>
        </w:rPr>
        <w:t>ур</w:t>
      </w:r>
      <w:r w:rsidRPr="000D404D">
        <w:rPr>
          <w:rFonts w:ascii="Times New Roman" w:eastAsia="Times New Roman" w:hAnsi="Times New Roman" w:cs="Times New Roman"/>
          <w:bCs/>
          <w:sz w:val="24"/>
          <w:szCs w:val="24"/>
          <w:lang w:val="sr-Cyrl-CS"/>
        </w:rPr>
        <w:t>е</w:t>
      </w:r>
      <w:r w:rsidR="0050103A" w:rsidRPr="000D404D">
        <w:rPr>
          <w:rFonts w:ascii="Times New Roman" w:eastAsia="Times New Roman" w:hAnsi="Times New Roman" w:cs="Times New Roman"/>
          <w:bCs/>
          <w:sz w:val="24"/>
          <w:szCs w:val="24"/>
          <w:lang w:val="sr-Cyrl-CS"/>
        </w:rPr>
        <w:t>ђ</w:t>
      </w:r>
      <w:r w:rsidRPr="000D404D">
        <w:rPr>
          <w:rFonts w:ascii="Times New Roman" w:eastAsia="Times New Roman" w:hAnsi="Times New Roman" w:cs="Times New Roman"/>
          <w:bCs/>
          <w:sz w:val="24"/>
          <w:szCs w:val="24"/>
          <w:lang w:val="sr-Cyrl-CS"/>
        </w:rPr>
        <w:t>ај</w:t>
      </w:r>
      <w:r w:rsidR="00B6086C" w:rsidRPr="000D404D">
        <w:rPr>
          <w:rFonts w:ascii="Times New Roman" w:eastAsia="Times New Roman" w:hAnsi="Times New Roman" w:cs="Times New Roman"/>
          <w:bCs/>
          <w:sz w:val="24"/>
          <w:szCs w:val="24"/>
          <w:lang w:val="sr-Cyrl-CS"/>
        </w:rPr>
        <w:t>а</w:t>
      </w:r>
      <w:r w:rsidRPr="000D404D">
        <w:rPr>
          <w:rFonts w:ascii="Times New Roman" w:eastAsia="Times New Roman" w:hAnsi="Times New Roman" w:cs="Times New Roman"/>
          <w:bCs/>
          <w:sz w:val="24"/>
          <w:szCs w:val="24"/>
          <w:lang w:val="sr-Cyrl-CS"/>
        </w:rPr>
        <w:t xml:space="preserve"> </w:t>
      </w:r>
      <w:r w:rsidR="00B6086C" w:rsidRPr="000D404D">
        <w:rPr>
          <w:rFonts w:ascii="Times New Roman" w:eastAsia="Times New Roman" w:hAnsi="Times New Roman" w:cs="Times New Roman"/>
          <w:bCs/>
          <w:sz w:val="24"/>
          <w:szCs w:val="24"/>
          <w:lang w:val="sr-Cyrl-CS"/>
        </w:rPr>
        <w:t>ПП</w:t>
      </w:r>
    </w:p>
    <w:p w:rsidR="00925C14" w:rsidRPr="000D404D" w:rsidRDefault="00925C14" w:rsidP="0055071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lang w:val="sr-Cyrl-CS"/>
        </w:rPr>
      </w:pPr>
    </w:p>
    <w:p w:rsidR="00C11BD2" w:rsidRPr="000D404D" w:rsidRDefault="0050103A" w:rsidP="00925C1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bCs/>
          <w:sz w:val="24"/>
          <w:szCs w:val="24"/>
          <w:lang w:val="sr-Cyrl-CS"/>
        </w:rPr>
        <w:t>Чл</w:t>
      </w:r>
      <w:r w:rsidR="00C11BD2" w:rsidRPr="000D404D">
        <w:rPr>
          <w:rFonts w:ascii="Times New Roman" w:eastAsia="Times New Roman" w:hAnsi="Times New Roman" w:cs="Times New Roman"/>
          <w:bCs/>
          <w:sz w:val="24"/>
          <w:szCs w:val="24"/>
          <w:lang w:val="sr-Cyrl-CS"/>
        </w:rPr>
        <w:t>а</w:t>
      </w:r>
      <w:r w:rsidRPr="000D404D">
        <w:rPr>
          <w:rFonts w:ascii="Times New Roman" w:eastAsia="Times New Roman" w:hAnsi="Times New Roman" w:cs="Times New Roman"/>
          <w:bCs/>
          <w:sz w:val="24"/>
          <w:szCs w:val="24"/>
          <w:lang w:val="sr-Cyrl-CS"/>
        </w:rPr>
        <w:t>н</w:t>
      </w:r>
      <w:r w:rsidR="00C11BD2" w:rsidRPr="000D404D">
        <w:rPr>
          <w:rFonts w:ascii="Times New Roman" w:eastAsia="Times New Roman" w:hAnsi="Times New Roman" w:cs="Times New Roman"/>
          <w:bCs/>
          <w:sz w:val="24"/>
          <w:szCs w:val="24"/>
          <w:lang w:val="sr-Cyrl-CS"/>
        </w:rPr>
        <w:t xml:space="preserve"> </w:t>
      </w:r>
      <w:r w:rsidR="00E06DA5" w:rsidRPr="000D404D">
        <w:rPr>
          <w:rFonts w:ascii="Times New Roman" w:eastAsia="Times New Roman" w:hAnsi="Times New Roman" w:cs="Times New Roman"/>
          <w:bCs/>
          <w:sz w:val="24"/>
          <w:szCs w:val="24"/>
          <w:lang w:val="sr-Latn-RS"/>
        </w:rPr>
        <w:t>30</w:t>
      </w:r>
      <w:r w:rsidR="00C11BD2" w:rsidRPr="000D404D">
        <w:rPr>
          <w:rFonts w:ascii="Times New Roman" w:eastAsia="Times New Roman" w:hAnsi="Times New Roman" w:cs="Times New Roman"/>
          <w:bCs/>
          <w:sz w:val="24"/>
          <w:szCs w:val="24"/>
          <w:lang w:val="sr-Cyrl-CS"/>
        </w:rPr>
        <w:t>.</w:t>
      </w:r>
    </w:p>
    <w:p w:rsidR="00C11BD2" w:rsidRPr="000D404D" w:rsidRDefault="00C11BD2"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сн</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вн</w:t>
      </w:r>
      <w:r w:rsidRPr="000D404D">
        <w:rPr>
          <w:rFonts w:ascii="Times New Roman" w:eastAsia="Times New Roman" w:hAnsi="Times New Roman" w:cs="Times New Roman"/>
          <w:sz w:val="24"/>
          <w:szCs w:val="24"/>
          <w:lang w:val="sr-Cyrl-CS"/>
        </w:rPr>
        <w:t xml:space="preserve">о </w:t>
      </w:r>
      <w:r w:rsidR="0050103A" w:rsidRPr="000D404D">
        <w:rPr>
          <w:rFonts w:ascii="Times New Roman" w:eastAsia="Times New Roman" w:hAnsi="Times New Roman" w:cs="Times New Roman"/>
          <w:sz w:val="24"/>
          <w:szCs w:val="24"/>
          <w:lang w:val="sr-Cyrl-CS"/>
        </w:rPr>
        <w:t>н</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sz w:val="24"/>
          <w:szCs w:val="24"/>
          <w:lang w:val="sr-Cyrl-CS"/>
        </w:rPr>
        <w:t>аја</w:t>
      </w:r>
      <w:r w:rsidR="0050103A" w:rsidRPr="000D404D">
        <w:rPr>
          <w:rFonts w:ascii="Times New Roman" w:eastAsia="Times New Roman" w:hAnsi="Times New Roman" w:cs="Times New Roman"/>
          <w:sz w:val="24"/>
          <w:szCs w:val="24"/>
          <w:lang w:val="sr-Cyrl-CS"/>
        </w:rPr>
        <w:t>њ</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ур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ђ</w:t>
      </w:r>
      <w:r w:rsidRPr="000D404D">
        <w:rPr>
          <w:rFonts w:ascii="Times New Roman" w:eastAsia="Times New Roman" w:hAnsi="Times New Roman" w:cs="Times New Roman"/>
          <w:sz w:val="24"/>
          <w:szCs w:val="24"/>
          <w:lang w:val="sr-Cyrl-CS"/>
        </w:rPr>
        <w:t>аја</w:t>
      </w:r>
      <w:r w:rsidR="001F5305" w:rsidRPr="000D404D">
        <w:rPr>
          <w:rFonts w:ascii="Times New Roman" w:eastAsia="Times New Roman" w:hAnsi="Times New Roman" w:cs="Times New Roman"/>
          <w:sz w:val="24"/>
          <w:szCs w:val="24"/>
          <w:lang w:val="sr-Cyrl-CS"/>
        </w:rPr>
        <w:t xml:space="preserve"> ПП</w:t>
      </w:r>
      <w:r w:rsidRPr="000D404D">
        <w:rPr>
          <w:rFonts w:ascii="Times New Roman" w:eastAsia="Times New Roman" w:hAnsi="Times New Roman" w:cs="Times New Roman"/>
          <w:sz w:val="24"/>
          <w:szCs w:val="24"/>
          <w:lang w:val="sr-Cyrl-CS"/>
        </w:rPr>
        <w:t xml:space="preserve"> је </w:t>
      </w:r>
      <w:r w:rsidR="0050103A" w:rsidRPr="000D404D">
        <w:rPr>
          <w:rFonts w:ascii="Times New Roman" w:eastAsia="Times New Roman" w:hAnsi="Times New Roman" w:cs="Times New Roman"/>
          <w:sz w:val="24"/>
          <w:szCs w:val="24"/>
          <w:lang w:val="sr-Cyrl-CS"/>
        </w:rPr>
        <w:t>из</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дистрибутивн</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или</w:t>
      </w:r>
      <w:r w:rsidRPr="000D404D">
        <w:rPr>
          <w:rFonts w:ascii="Times New Roman" w:eastAsia="Times New Roman" w:hAnsi="Times New Roman" w:cs="Times New Roman"/>
          <w:sz w:val="24"/>
          <w:szCs w:val="24"/>
          <w:lang w:val="sr-Cyrl-CS"/>
        </w:rPr>
        <w:t xml:space="preserve"> </w:t>
      </w:r>
      <w:r w:rsidR="0050103A" w:rsidRPr="000D404D">
        <w:rPr>
          <w:rFonts w:ascii="Times New Roman" w:eastAsia="Times New Roman" w:hAnsi="Times New Roman" w:cs="Times New Roman"/>
          <w:sz w:val="24"/>
          <w:szCs w:val="24"/>
          <w:lang w:val="sr-Cyrl-CS"/>
        </w:rPr>
        <w:t>к</w:t>
      </w:r>
      <w:r w:rsidRPr="000D404D">
        <w:rPr>
          <w:rFonts w:ascii="Times New Roman" w:eastAsia="Times New Roman" w:hAnsi="Times New Roman" w:cs="Times New Roman"/>
          <w:sz w:val="24"/>
          <w:szCs w:val="24"/>
          <w:lang w:val="sr-Cyrl-CS"/>
        </w:rPr>
        <w:t>о</w:t>
      </w:r>
      <w:r w:rsidR="0050103A" w:rsidRPr="000D404D">
        <w:rPr>
          <w:rFonts w:ascii="Times New Roman" w:eastAsia="Times New Roman" w:hAnsi="Times New Roman" w:cs="Times New Roman"/>
          <w:sz w:val="24"/>
          <w:szCs w:val="24"/>
          <w:lang w:val="sr-Cyrl-CS"/>
        </w:rPr>
        <w:t>нт</w:t>
      </w:r>
      <w:r w:rsidRPr="000D404D">
        <w:rPr>
          <w:rFonts w:ascii="Times New Roman" w:eastAsia="Times New Roman" w:hAnsi="Times New Roman" w:cs="Times New Roman"/>
          <w:sz w:val="24"/>
          <w:szCs w:val="24"/>
          <w:lang w:val="sr-Cyrl-CS"/>
        </w:rPr>
        <w:t>а</w:t>
      </w:r>
      <w:r w:rsidR="0050103A" w:rsidRPr="000D404D">
        <w:rPr>
          <w:rFonts w:ascii="Times New Roman" w:eastAsia="Times New Roman" w:hAnsi="Times New Roman" w:cs="Times New Roman"/>
          <w:sz w:val="24"/>
          <w:szCs w:val="24"/>
          <w:lang w:val="sr-Cyrl-CS"/>
        </w:rPr>
        <w:t>ктн</w:t>
      </w:r>
      <w:r w:rsidRPr="000D404D">
        <w:rPr>
          <w:rFonts w:ascii="Times New Roman" w:eastAsia="Times New Roman" w:hAnsi="Times New Roman" w:cs="Times New Roman"/>
          <w:sz w:val="24"/>
          <w:szCs w:val="24"/>
          <w:lang w:val="sr-Cyrl-CS"/>
        </w:rPr>
        <w:t xml:space="preserve">е </w:t>
      </w:r>
      <w:r w:rsidR="0050103A" w:rsidRPr="000D404D">
        <w:rPr>
          <w:rFonts w:ascii="Times New Roman" w:eastAsia="Times New Roman" w:hAnsi="Times New Roman" w:cs="Times New Roman"/>
          <w:sz w:val="24"/>
          <w:szCs w:val="24"/>
          <w:lang w:val="sr-Cyrl-CS"/>
        </w:rPr>
        <w:t>мр</w:t>
      </w:r>
      <w:r w:rsidRPr="000D404D">
        <w:rPr>
          <w:rFonts w:ascii="Times New Roman" w:eastAsia="Times New Roman" w:hAnsi="Times New Roman" w:cs="Times New Roman"/>
          <w:sz w:val="24"/>
          <w:szCs w:val="24"/>
          <w:lang w:val="sr-Cyrl-CS"/>
        </w:rPr>
        <w:t>е</w:t>
      </w:r>
      <w:r w:rsidR="0050103A" w:rsidRPr="000D404D">
        <w:rPr>
          <w:rFonts w:ascii="Times New Roman" w:eastAsia="Times New Roman" w:hAnsi="Times New Roman" w:cs="Times New Roman"/>
          <w:sz w:val="24"/>
          <w:szCs w:val="24"/>
          <w:lang w:val="sr-Cyrl-CS"/>
        </w:rPr>
        <w:t>ж</w:t>
      </w:r>
      <w:r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Latn-RS"/>
        </w:rPr>
        <w:t>.</w:t>
      </w:r>
    </w:p>
    <w:p w:rsidR="00C11BD2"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У</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случ</w:t>
      </w:r>
      <w:r w:rsidR="00C11BD2" w:rsidRPr="000D404D">
        <w:rPr>
          <w:rFonts w:ascii="Times New Roman" w:eastAsia="Times New Roman" w:hAnsi="Times New Roman" w:cs="Times New Roman"/>
          <w:sz w:val="24"/>
          <w:szCs w:val="24"/>
          <w:lang w:val="sr-Cyrl-CS"/>
        </w:rPr>
        <w:t>ај</w:t>
      </w:r>
      <w:r w:rsidRPr="000D404D">
        <w:rPr>
          <w:rFonts w:ascii="Times New Roman" w:eastAsia="Times New Roman" w:hAnsi="Times New Roman" w:cs="Times New Roman"/>
          <w:sz w:val="24"/>
          <w:szCs w:val="24"/>
          <w:lang w:val="sr-Cyrl-CS"/>
        </w:rPr>
        <w:t>у</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ст</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нк</w:t>
      </w:r>
      <w:r w:rsidR="00C11BD2" w:rsidRPr="000D404D">
        <w:rPr>
          <w:rFonts w:ascii="Times New Roman" w:eastAsia="Times New Roman" w:hAnsi="Times New Roman" w:cs="Times New Roman"/>
          <w:sz w:val="24"/>
          <w:szCs w:val="24"/>
          <w:lang w:val="sr-Cyrl-CS"/>
        </w:rPr>
        <w:t>а о</w:t>
      </w:r>
      <w:r w:rsidRPr="000D404D">
        <w:rPr>
          <w:rFonts w:ascii="Times New Roman" w:eastAsia="Times New Roman" w:hAnsi="Times New Roman" w:cs="Times New Roman"/>
          <w:sz w:val="24"/>
          <w:szCs w:val="24"/>
          <w:lang w:val="sr-Cyrl-CS"/>
        </w:rPr>
        <w:t>сн</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вн</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w:t>
      </w:r>
      <w:r w:rsidR="00C11BD2" w:rsidRPr="000D404D">
        <w:rPr>
          <w:rFonts w:ascii="Times New Roman" w:eastAsia="Times New Roman" w:hAnsi="Times New Roman" w:cs="Times New Roman"/>
          <w:sz w:val="24"/>
          <w:szCs w:val="24"/>
          <w:lang w:val="sr-Cyrl-CS"/>
        </w:rPr>
        <w:t>аја</w:t>
      </w:r>
      <w:r w:rsidRPr="000D404D">
        <w:rPr>
          <w:rFonts w:ascii="Times New Roman" w:eastAsia="Times New Roman" w:hAnsi="Times New Roman" w:cs="Times New Roman"/>
          <w:sz w:val="24"/>
          <w:szCs w:val="24"/>
          <w:lang w:val="sr-Cyrl-CS"/>
        </w:rPr>
        <w:t>њ</w:t>
      </w:r>
      <w:r w:rsidR="00C11BD2" w:rsidRPr="000D404D">
        <w:rPr>
          <w:rFonts w:ascii="Times New Roman" w:eastAsia="Times New Roman" w:hAnsi="Times New Roman" w:cs="Times New Roman"/>
          <w:sz w:val="24"/>
          <w:szCs w:val="24"/>
          <w:lang w:val="sr-Cyrl-CS"/>
        </w:rPr>
        <w:t xml:space="preserve">а </w:t>
      </w:r>
      <w:r w:rsidR="00E3379E" w:rsidRPr="000D404D">
        <w:rPr>
          <w:rFonts w:ascii="Times New Roman" w:eastAsia="Times New Roman" w:hAnsi="Times New Roman" w:cs="Times New Roman"/>
          <w:sz w:val="24"/>
          <w:szCs w:val="24"/>
          <w:lang w:val="sr-Cyrl-CS"/>
        </w:rPr>
        <w:t>предвиђа се</w:t>
      </w:r>
      <w:r w:rsidR="00C11BD2"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см</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ч</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с</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вн</w:t>
      </w:r>
      <w:r w:rsidR="00C11BD2"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р</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з</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рв</w:t>
      </w:r>
      <w:r w:rsidR="00C11BD2"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из</w:t>
      </w:r>
      <w:r w:rsidR="00C11BD2" w:rsidRPr="000D404D">
        <w:rPr>
          <w:rFonts w:ascii="Times New Roman" w:eastAsia="Times New Roman" w:hAnsi="Times New Roman" w:cs="Times New Roman"/>
          <w:sz w:val="24"/>
          <w:szCs w:val="24"/>
          <w:lang w:val="sr-Cyrl-CS"/>
        </w:rPr>
        <w:t xml:space="preserve"> а</w:t>
      </w:r>
      <w:r w:rsidRPr="000D404D">
        <w:rPr>
          <w:rFonts w:ascii="Times New Roman" w:eastAsia="Times New Roman" w:hAnsi="Times New Roman" w:cs="Times New Roman"/>
          <w:sz w:val="24"/>
          <w:szCs w:val="24"/>
          <w:lang w:val="sr-Cyrl-CS"/>
        </w:rPr>
        <w:t>кумул</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рских</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б</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ри</w:t>
      </w:r>
      <w:r w:rsidR="00C11BD2" w:rsidRPr="000D404D">
        <w:rPr>
          <w:rFonts w:ascii="Times New Roman" w:eastAsia="Times New Roman" w:hAnsi="Times New Roman" w:cs="Times New Roman"/>
          <w:sz w:val="24"/>
          <w:szCs w:val="24"/>
          <w:lang w:val="sr-Cyrl-CS"/>
        </w:rPr>
        <w:t xml:space="preserve">ја. </w:t>
      </w:r>
      <w:r w:rsidR="008D02DD" w:rsidRPr="000D404D">
        <w:rPr>
          <w:rFonts w:ascii="Times New Roman" w:eastAsia="Times New Roman" w:hAnsi="Times New Roman" w:cs="Times New Roman"/>
          <w:sz w:val="24"/>
          <w:szCs w:val="24"/>
          <w:lang w:val="sr-Cyrl-CS"/>
        </w:rPr>
        <w:t>Р</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з</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рвн</w:t>
      </w:r>
      <w:r w:rsidR="00C11BD2"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н</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w:t>
      </w:r>
      <w:r w:rsidR="00C11BD2" w:rsidRPr="000D404D">
        <w:rPr>
          <w:rFonts w:ascii="Times New Roman" w:eastAsia="Times New Roman" w:hAnsi="Times New Roman" w:cs="Times New Roman"/>
          <w:sz w:val="24"/>
          <w:szCs w:val="24"/>
          <w:lang w:val="sr-Cyrl-CS"/>
        </w:rPr>
        <w:t>аја</w:t>
      </w:r>
      <w:r w:rsidRPr="000D404D">
        <w:rPr>
          <w:rFonts w:ascii="Times New Roman" w:eastAsia="Times New Roman" w:hAnsi="Times New Roman" w:cs="Times New Roman"/>
          <w:sz w:val="24"/>
          <w:szCs w:val="24"/>
          <w:lang w:val="sr-Cyrl-CS"/>
        </w:rPr>
        <w:t>њ</w:t>
      </w:r>
      <w:r w:rsidR="008D02DD" w:rsidRPr="000D404D">
        <w:rPr>
          <w:rFonts w:ascii="Times New Roman" w:eastAsia="Times New Roman" w:hAnsi="Times New Roman" w:cs="Times New Roman"/>
          <w:sz w:val="24"/>
          <w:szCs w:val="24"/>
          <w:lang w:val="sr-Cyrl-CS"/>
        </w:rPr>
        <w:t>е</w:t>
      </w:r>
      <w:r w:rsidR="00C11BD2" w:rsidRPr="000D404D">
        <w:rPr>
          <w:rFonts w:ascii="Times New Roman" w:eastAsia="Times New Roman" w:hAnsi="Times New Roman" w:cs="Times New Roman"/>
          <w:sz w:val="24"/>
          <w:szCs w:val="24"/>
          <w:lang w:val="sr-Cyrl-CS"/>
        </w:rPr>
        <w:t xml:space="preserve"> о</w:t>
      </w:r>
      <w:r w:rsidRPr="000D404D">
        <w:rPr>
          <w:rFonts w:ascii="Times New Roman" w:eastAsia="Times New Roman" w:hAnsi="Times New Roman" w:cs="Times New Roman"/>
          <w:sz w:val="24"/>
          <w:szCs w:val="24"/>
          <w:lang w:val="sr-Cyrl-CS"/>
        </w:rPr>
        <w:t>б</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зб</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8D02DD" w:rsidRPr="000D404D">
        <w:rPr>
          <w:rFonts w:ascii="Times New Roman" w:eastAsia="Times New Roman" w:hAnsi="Times New Roman" w:cs="Times New Roman"/>
          <w:sz w:val="24"/>
          <w:szCs w:val="24"/>
          <w:lang w:val="sr-Cyrl-CS"/>
        </w:rPr>
        <w:t>ује</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рм</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р</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д</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ур</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ђ</w:t>
      </w:r>
      <w:r w:rsidR="00C11BD2" w:rsidRPr="000D404D">
        <w:rPr>
          <w:rFonts w:ascii="Times New Roman" w:eastAsia="Times New Roman" w:hAnsi="Times New Roman" w:cs="Times New Roman"/>
          <w:sz w:val="24"/>
          <w:szCs w:val="24"/>
          <w:lang w:val="sr-Cyrl-CS"/>
        </w:rPr>
        <w:t xml:space="preserve">аја </w:t>
      </w:r>
      <w:r w:rsidRPr="000D404D">
        <w:rPr>
          <w:rFonts w:ascii="Times New Roman" w:eastAsia="Times New Roman" w:hAnsi="Times New Roman" w:cs="Times New Roman"/>
          <w:sz w:val="24"/>
          <w:szCs w:val="24"/>
          <w:lang w:val="sr-Cyrl-CS"/>
        </w:rPr>
        <w:t>з</w:t>
      </w:r>
      <w:r w:rsidR="00C11BD2" w:rsidRPr="000D404D">
        <w:rPr>
          <w:rFonts w:ascii="Times New Roman" w:eastAsia="Times New Roman" w:hAnsi="Times New Roman" w:cs="Times New Roman"/>
          <w:sz w:val="24"/>
          <w:szCs w:val="24"/>
          <w:lang w:val="sr-Cyrl-CS"/>
        </w:rPr>
        <w:t>а о</w:t>
      </w:r>
      <w:r w:rsidR="0088596C" w:rsidRPr="000D404D">
        <w:rPr>
          <w:rFonts w:ascii="Times New Roman" w:eastAsia="Times New Roman" w:hAnsi="Times New Roman" w:cs="Times New Roman"/>
          <w:sz w:val="24"/>
          <w:szCs w:val="24"/>
          <w:lang w:val="sr-Cyrl-CS"/>
        </w:rPr>
        <w:t>сигурање</w:t>
      </w:r>
      <w:r w:rsidR="00C11BD2" w:rsidRPr="000D404D">
        <w:rPr>
          <w:rFonts w:ascii="Times New Roman" w:eastAsia="Times New Roman" w:hAnsi="Times New Roman" w:cs="Times New Roman"/>
          <w:sz w:val="24"/>
          <w:szCs w:val="24"/>
          <w:lang w:val="sr-Cyrl-CS"/>
        </w:rPr>
        <w:t xml:space="preserve"> </w:t>
      </w:r>
      <w:r w:rsidR="001F5305" w:rsidRPr="000D404D">
        <w:rPr>
          <w:rFonts w:ascii="Times New Roman" w:eastAsia="Times New Roman" w:hAnsi="Times New Roman" w:cs="Times New Roman"/>
          <w:sz w:val="24"/>
          <w:szCs w:val="24"/>
          <w:lang w:val="sr-Cyrl-CS"/>
        </w:rPr>
        <w:t>ПП</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з</w:t>
      </w:r>
      <w:r w:rsidR="00C11BD2"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м</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ксим</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лн</w:t>
      </w:r>
      <w:r w:rsidR="00C11BD2" w:rsidRPr="000D404D">
        <w:rPr>
          <w:rFonts w:ascii="Times New Roman" w:eastAsia="Times New Roman" w:hAnsi="Times New Roman" w:cs="Times New Roman"/>
          <w:sz w:val="24"/>
          <w:szCs w:val="24"/>
          <w:lang w:val="sr-Cyrl-CS"/>
        </w:rPr>
        <w:t xml:space="preserve">о </w:t>
      </w:r>
      <w:r w:rsidRPr="000D404D">
        <w:rPr>
          <w:rFonts w:ascii="Times New Roman" w:eastAsia="Times New Roman" w:hAnsi="Times New Roman" w:cs="Times New Roman"/>
          <w:sz w:val="24"/>
          <w:szCs w:val="24"/>
          <w:lang w:val="sr-Cyrl-CS"/>
        </w:rPr>
        <w:t>м</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гућ</w:t>
      </w:r>
      <w:r w:rsidR="008D02DD" w:rsidRPr="000D404D">
        <w:rPr>
          <w:rFonts w:ascii="Times New Roman" w:eastAsia="Times New Roman" w:hAnsi="Times New Roman" w:cs="Times New Roman"/>
          <w:sz w:val="24"/>
          <w:szCs w:val="24"/>
          <w:lang w:val="sr-Cyrl-CS"/>
        </w:rPr>
        <w:t>и</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бр</w:t>
      </w:r>
      <w:r w:rsidR="00C11BD2" w:rsidRPr="000D404D">
        <w:rPr>
          <w:rFonts w:ascii="Times New Roman" w:eastAsia="Times New Roman" w:hAnsi="Times New Roman" w:cs="Times New Roman"/>
          <w:sz w:val="24"/>
          <w:szCs w:val="24"/>
          <w:lang w:val="sr-Cyrl-CS"/>
        </w:rPr>
        <w:t xml:space="preserve">ој </w:t>
      </w:r>
      <w:r w:rsidRPr="000D404D">
        <w:rPr>
          <w:rFonts w:ascii="Times New Roman" w:eastAsia="Times New Roman" w:hAnsi="Times New Roman" w:cs="Times New Roman"/>
          <w:sz w:val="24"/>
          <w:szCs w:val="24"/>
          <w:lang w:val="sr-Cyrl-CS"/>
        </w:rPr>
        <w:t>в</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з</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в</w:t>
      </w:r>
      <w:r w:rsidR="00C11BD2" w:rsidRPr="000D404D">
        <w:rPr>
          <w:rFonts w:ascii="Times New Roman" w:eastAsia="Times New Roman" w:hAnsi="Times New Roman" w:cs="Times New Roman"/>
          <w:sz w:val="24"/>
          <w:szCs w:val="24"/>
          <w:lang w:val="sr-Cyrl-CS"/>
        </w:rPr>
        <w:t>а</w:t>
      </w:r>
      <w:r w:rsidR="00C11BD2" w:rsidRPr="000D404D">
        <w:rPr>
          <w:rFonts w:ascii="Times New Roman" w:eastAsia="Times New Roman" w:hAnsi="Times New Roman" w:cs="Times New Roman"/>
          <w:sz w:val="24"/>
          <w:szCs w:val="24"/>
          <w:lang w:val="sr-Latn-RS"/>
        </w:rPr>
        <w:t>.</w:t>
      </w:r>
    </w:p>
    <w:p w:rsidR="00C11BD2" w:rsidRPr="000D404D" w:rsidRDefault="0050103A"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t>П</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тр</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бн</w:t>
      </w:r>
      <w:r w:rsidR="00C11BD2" w:rsidRPr="000D404D">
        <w:rPr>
          <w:rFonts w:ascii="Times New Roman" w:eastAsia="Times New Roman" w:hAnsi="Times New Roman" w:cs="Times New Roman"/>
          <w:sz w:val="24"/>
          <w:szCs w:val="24"/>
          <w:lang w:val="sr-Cyrl-CS"/>
        </w:rPr>
        <w:t xml:space="preserve">о је </w:t>
      </w:r>
      <w:r w:rsidR="00B92652" w:rsidRPr="000D404D">
        <w:rPr>
          <w:rFonts w:ascii="Times New Roman" w:eastAsia="Times New Roman" w:hAnsi="Times New Roman" w:cs="Times New Roman"/>
          <w:sz w:val="24"/>
          <w:szCs w:val="24"/>
          <w:lang w:val="sr-Cyrl-CS"/>
        </w:rPr>
        <w:t>обезбедити</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w:t>
      </w:r>
      <w:r w:rsidR="00C11BD2"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з</w:t>
      </w:r>
      <w:r w:rsidR="00C11BD2"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ст</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билиз</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ци</w:t>
      </w:r>
      <w:r w:rsidR="00C11BD2" w:rsidRPr="000D404D">
        <w:rPr>
          <w:rFonts w:ascii="Times New Roman" w:eastAsia="Times New Roman" w:hAnsi="Times New Roman" w:cs="Times New Roman"/>
          <w:sz w:val="24"/>
          <w:szCs w:val="24"/>
          <w:lang w:val="sr-Cyrl-CS"/>
        </w:rPr>
        <w:t>ј</w:t>
      </w:r>
      <w:r w:rsidRPr="000D404D">
        <w:rPr>
          <w:rFonts w:ascii="Times New Roman" w:eastAsia="Times New Roman" w:hAnsi="Times New Roman" w:cs="Times New Roman"/>
          <w:sz w:val="24"/>
          <w:szCs w:val="24"/>
          <w:lang w:val="sr-Cyrl-CS"/>
        </w:rPr>
        <w:t>у</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б</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ри</w:t>
      </w:r>
      <w:r w:rsidR="00C11BD2" w:rsidRPr="000D404D">
        <w:rPr>
          <w:rFonts w:ascii="Times New Roman" w:eastAsia="Times New Roman" w:hAnsi="Times New Roman" w:cs="Times New Roman"/>
          <w:sz w:val="24"/>
          <w:szCs w:val="24"/>
          <w:lang w:val="sr-Cyrl-CS"/>
        </w:rPr>
        <w:t>ј</w:t>
      </w:r>
      <w:r w:rsidRPr="000D404D">
        <w:rPr>
          <w:rFonts w:ascii="Times New Roman" w:eastAsia="Times New Roman" w:hAnsi="Times New Roman" w:cs="Times New Roman"/>
          <w:sz w:val="24"/>
          <w:szCs w:val="24"/>
          <w:lang w:val="sr-Cyrl-CS"/>
        </w:rPr>
        <w:t>ск</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г</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н</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п</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w:t>
      </w:r>
      <w:r w:rsidR="00C11BD2"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и</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м</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w:t>
      </w:r>
      <w:r w:rsidR="00C11BD2"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з</w:t>
      </w:r>
      <w:r w:rsidR="00C11BD2" w:rsidRPr="000D404D">
        <w:rPr>
          <w:rFonts w:ascii="Times New Roman" w:eastAsia="Times New Roman" w:hAnsi="Times New Roman" w:cs="Times New Roman"/>
          <w:sz w:val="24"/>
          <w:szCs w:val="24"/>
          <w:lang w:val="sr-Cyrl-CS"/>
        </w:rPr>
        <w:t>а о</w:t>
      </w:r>
      <w:r w:rsidRPr="000D404D">
        <w:rPr>
          <w:rFonts w:ascii="Times New Roman" w:eastAsia="Times New Roman" w:hAnsi="Times New Roman" w:cs="Times New Roman"/>
          <w:sz w:val="24"/>
          <w:szCs w:val="24"/>
          <w:lang w:val="sr-Cyrl-CS"/>
        </w:rPr>
        <w:t>гр</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нич</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њ</w:t>
      </w:r>
      <w:r w:rsidR="00C11BD2" w:rsidRPr="000D404D">
        <w:rPr>
          <w:rFonts w:ascii="Times New Roman" w:eastAsia="Times New Roman" w:hAnsi="Times New Roman" w:cs="Times New Roman"/>
          <w:sz w:val="24"/>
          <w:szCs w:val="24"/>
          <w:lang w:val="sr-Cyrl-CS"/>
        </w:rPr>
        <w:t xml:space="preserve">е </w:t>
      </w:r>
      <w:r w:rsidRPr="000D404D">
        <w:rPr>
          <w:rFonts w:ascii="Times New Roman" w:eastAsia="Times New Roman" w:hAnsi="Times New Roman" w:cs="Times New Roman"/>
          <w:sz w:val="24"/>
          <w:szCs w:val="24"/>
          <w:lang w:val="sr-Cyrl-CS"/>
        </w:rPr>
        <w:t>стру</w:t>
      </w:r>
      <w:r w:rsidR="00C11BD2" w:rsidRPr="000D404D">
        <w:rPr>
          <w:rFonts w:ascii="Times New Roman" w:eastAsia="Times New Roman" w:hAnsi="Times New Roman" w:cs="Times New Roman"/>
          <w:sz w:val="24"/>
          <w:szCs w:val="24"/>
          <w:lang w:val="sr-Cyrl-CS"/>
        </w:rPr>
        <w:t xml:space="preserve">је </w:t>
      </w:r>
      <w:r w:rsidRPr="000D404D">
        <w:rPr>
          <w:rFonts w:ascii="Times New Roman" w:eastAsia="Times New Roman" w:hAnsi="Times New Roman" w:cs="Times New Roman"/>
          <w:sz w:val="24"/>
          <w:szCs w:val="24"/>
          <w:lang w:val="sr-Cyrl-CS"/>
        </w:rPr>
        <w:t>пуњ</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њ</w:t>
      </w:r>
      <w:r w:rsidR="00C11BD2"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к</w:t>
      </w:r>
      <w:r w:rsidR="00C11BD2" w:rsidRPr="000D404D">
        <w:rPr>
          <w:rFonts w:ascii="Times New Roman" w:eastAsia="Times New Roman" w:hAnsi="Times New Roman" w:cs="Times New Roman"/>
          <w:sz w:val="24"/>
          <w:szCs w:val="24"/>
          <w:lang w:val="sr-Cyrl-CS"/>
        </w:rPr>
        <w:t xml:space="preserve">ао </w:t>
      </w:r>
      <w:r w:rsidRPr="000D404D">
        <w:rPr>
          <w:rFonts w:ascii="Times New Roman" w:eastAsia="Times New Roman" w:hAnsi="Times New Roman" w:cs="Times New Roman"/>
          <w:sz w:val="24"/>
          <w:szCs w:val="24"/>
          <w:lang w:val="sr-Cyrl-CS"/>
        </w:rPr>
        <w:t>и</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к</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нтр</w:t>
      </w:r>
      <w:r w:rsidR="00C11BD2" w:rsidRPr="000D404D">
        <w:rPr>
          <w:rFonts w:ascii="Times New Roman" w:eastAsia="Times New Roman" w:hAnsi="Times New Roman" w:cs="Times New Roman"/>
          <w:sz w:val="24"/>
          <w:szCs w:val="24"/>
          <w:lang w:val="sr-Cyrl-CS"/>
        </w:rPr>
        <w:t>о</w:t>
      </w:r>
      <w:r w:rsidRPr="000D404D">
        <w:rPr>
          <w:rFonts w:ascii="Times New Roman" w:eastAsia="Times New Roman" w:hAnsi="Times New Roman" w:cs="Times New Roman"/>
          <w:sz w:val="24"/>
          <w:szCs w:val="24"/>
          <w:lang w:val="sr-Cyrl-CS"/>
        </w:rPr>
        <w:t>лу</w:t>
      </w:r>
      <w:r w:rsidR="00C11BD2"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CS"/>
        </w:rPr>
        <w:t>ст</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њ</w:t>
      </w:r>
      <w:r w:rsidR="00C11BD2" w:rsidRPr="000D404D">
        <w:rPr>
          <w:rFonts w:ascii="Times New Roman" w:eastAsia="Times New Roman" w:hAnsi="Times New Roman" w:cs="Times New Roman"/>
          <w:sz w:val="24"/>
          <w:szCs w:val="24"/>
          <w:lang w:val="sr-Cyrl-CS"/>
        </w:rPr>
        <w:t xml:space="preserve">а </w:t>
      </w:r>
      <w:r w:rsidRPr="000D404D">
        <w:rPr>
          <w:rFonts w:ascii="Times New Roman" w:eastAsia="Times New Roman" w:hAnsi="Times New Roman" w:cs="Times New Roman"/>
          <w:sz w:val="24"/>
          <w:szCs w:val="24"/>
          <w:lang w:val="sr-Cyrl-CS"/>
        </w:rPr>
        <w:t>б</w:t>
      </w:r>
      <w:r w:rsidR="00C11BD2" w:rsidRPr="000D404D">
        <w:rPr>
          <w:rFonts w:ascii="Times New Roman" w:eastAsia="Times New Roman" w:hAnsi="Times New Roman" w:cs="Times New Roman"/>
          <w:sz w:val="24"/>
          <w:szCs w:val="24"/>
          <w:lang w:val="sr-Cyrl-CS"/>
        </w:rPr>
        <w:t>а</w:t>
      </w:r>
      <w:r w:rsidRPr="000D404D">
        <w:rPr>
          <w:rFonts w:ascii="Times New Roman" w:eastAsia="Times New Roman" w:hAnsi="Times New Roman" w:cs="Times New Roman"/>
          <w:sz w:val="24"/>
          <w:szCs w:val="24"/>
          <w:lang w:val="sr-Cyrl-CS"/>
        </w:rPr>
        <w:t>т</w:t>
      </w:r>
      <w:r w:rsidR="00C11BD2" w:rsidRPr="000D404D">
        <w:rPr>
          <w:rFonts w:ascii="Times New Roman" w:eastAsia="Times New Roman" w:hAnsi="Times New Roman" w:cs="Times New Roman"/>
          <w:sz w:val="24"/>
          <w:szCs w:val="24"/>
          <w:lang w:val="sr-Cyrl-CS"/>
        </w:rPr>
        <w:t>е</w:t>
      </w:r>
      <w:r w:rsidRPr="000D404D">
        <w:rPr>
          <w:rFonts w:ascii="Times New Roman" w:eastAsia="Times New Roman" w:hAnsi="Times New Roman" w:cs="Times New Roman"/>
          <w:sz w:val="24"/>
          <w:szCs w:val="24"/>
          <w:lang w:val="sr-Cyrl-CS"/>
        </w:rPr>
        <w:t>ри</w:t>
      </w:r>
      <w:r w:rsidR="00C11BD2" w:rsidRPr="000D404D">
        <w:rPr>
          <w:rFonts w:ascii="Times New Roman" w:eastAsia="Times New Roman" w:hAnsi="Times New Roman" w:cs="Times New Roman"/>
          <w:sz w:val="24"/>
          <w:szCs w:val="24"/>
          <w:lang w:val="sr-Cyrl-CS"/>
        </w:rPr>
        <w:t>ја</w:t>
      </w:r>
      <w:r w:rsidR="00C11BD2" w:rsidRPr="000D404D">
        <w:rPr>
          <w:rFonts w:ascii="Times New Roman" w:eastAsia="Times New Roman" w:hAnsi="Times New Roman" w:cs="Times New Roman"/>
          <w:sz w:val="24"/>
          <w:szCs w:val="24"/>
          <w:lang w:val="sr-Latn-RS"/>
        </w:rPr>
        <w:t>.</w:t>
      </w:r>
    </w:p>
    <w:p w:rsidR="00C11BD2" w:rsidRPr="000D404D" w:rsidRDefault="00C11BD2" w:rsidP="00B92652">
      <w:pPr>
        <w:widowControl w:val="0"/>
        <w:shd w:val="clear" w:color="auto" w:fill="FFFFFF"/>
        <w:autoSpaceDE w:val="0"/>
        <w:autoSpaceDN w:val="0"/>
        <w:adjustRightInd w:val="0"/>
        <w:spacing w:after="0" w:line="240" w:lineRule="auto"/>
        <w:ind w:hanging="284"/>
        <w:jc w:val="both"/>
        <w:rPr>
          <w:rFonts w:ascii="Times New Roman" w:eastAsia="Times New Roman" w:hAnsi="Times New Roman" w:cs="Times New Roman"/>
          <w:sz w:val="24"/>
          <w:szCs w:val="24"/>
          <w:lang w:val="sr-Cyrl-RS"/>
        </w:rPr>
      </w:pPr>
    </w:p>
    <w:p w:rsidR="00FC7DD9" w:rsidRPr="000D404D" w:rsidRDefault="00FC7DD9" w:rsidP="00F54057">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Te</w:t>
      </w:r>
      <w:r w:rsidR="0050103A" w:rsidRPr="000D404D">
        <w:rPr>
          <w:rFonts w:ascii="Times New Roman" w:hAnsi="Times New Roman" w:cs="Times New Roman"/>
          <w:sz w:val="24"/>
          <w:szCs w:val="24"/>
          <w:lang w:val="sr-Latn-RS"/>
        </w:rPr>
        <w:t>хнички</w:t>
      </w:r>
      <w:r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усл</w:t>
      </w:r>
      <w:r w:rsidRPr="000D404D">
        <w:rPr>
          <w:rFonts w:ascii="Times New Roman" w:hAnsi="Times New Roman" w:cs="Times New Roman"/>
          <w:sz w:val="24"/>
          <w:szCs w:val="24"/>
          <w:lang w:val="sr-Latn-RS"/>
        </w:rPr>
        <w:t>o</w:t>
      </w:r>
      <w:r w:rsidR="0050103A" w:rsidRPr="000D404D">
        <w:rPr>
          <w:rFonts w:ascii="Times New Roman" w:hAnsi="Times New Roman" w:cs="Times New Roman"/>
          <w:sz w:val="24"/>
          <w:szCs w:val="24"/>
          <w:lang w:val="sr-Latn-RS"/>
        </w:rPr>
        <w:t>ви</w:t>
      </w:r>
      <w:r w:rsidRPr="000D404D">
        <w:rPr>
          <w:rFonts w:ascii="Times New Roman" w:hAnsi="Times New Roman" w:cs="Times New Roman"/>
          <w:sz w:val="24"/>
          <w:szCs w:val="24"/>
          <w:lang w:val="sr-Latn-RS"/>
        </w:rPr>
        <w:t xml:space="preserve"> </w:t>
      </w:r>
      <w:r w:rsidR="0050103A" w:rsidRPr="000D404D">
        <w:rPr>
          <w:rFonts w:ascii="Times New Roman" w:hAnsi="Times New Roman" w:cs="Times New Roman"/>
          <w:sz w:val="24"/>
          <w:szCs w:val="24"/>
          <w:lang w:val="sr-Latn-RS"/>
        </w:rPr>
        <w:t>з</w:t>
      </w:r>
      <w:r w:rsidRPr="000D404D">
        <w:rPr>
          <w:rFonts w:ascii="Times New Roman" w:hAnsi="Times New Roman" w:cs="Times New Roman"/>
          <w:sz w:val="24"/>
          <w:szCs w:val="24"/>
          <w:lang w:val="sr-Latn-RS"/>
        </w:rPr>
        <w:t xml:space="preserve">a </w:t>
      </w:r>
      <w:r w:rsidR="001406B0" w:rsidRPr="000D404D">
        <w:rPr>
          <w:rFonts w:ascii="Times New Roman" w:hAnsi="Times New Roman" w:cs="Times New Roman"/>
          <w:sz w:val="24"/>
          <w:szCs w:val="24"/>
          <w:lang w:val="sr-Latn-RS"/>
        </w:rPr>
        <w:t xml:space="preserve">TК </w:t>
      </w:r>
      <w:r w:rsidR="0050103A" w:rsidRPr="000D404D">
        <w:rPr>
          <w:rFonts w:ascii="Times New Roman" w:hAnsi="Times New Roman" w:cs="Times New Roman"/>
          <w:sz w:val="24"/>
          <w:szCs w:val="24"/>
          <w:lang w:val="sr-Latn-RS"/>
        </w:rPr>
        <w:t>ур</w:t>
      </w:r>
      <w:r w:rsidRPr="000D404D">
        <w:rPr>
          <w:rFonts w:ascii="Times New Roman" w:hAnsi="Times New Roman" w:cs="Times New Roman"/>
          <w:sz w:val="24"/>
          <w:szCs w:val="24"/>
          <w:lang w:val="sr-Latn-RS"/>
        </w:rPr>
        <w:t>e</w:t>
      </w:r>
      <w:r w:rsidR="0050103A" w:rsidRPr="000D404D">
        <w:rPr>
          <w:rFonts w:ascii="Times New Roman" w:hAnsi="Times New Roman" w:cs="Times New Roman"/>
          <w:sz w:val="24"/>
          <w:szCs w:val="24"/>
          <w:lang w:val="sr-Latn-RS"/>
        </w:rPr>
        <w:t>ђ</w:t>
      </w:r>
      <w:r w:rsidRPr="000D404D">
        <w:rPr>
          <w:rFonts w:ascii="Times New Roman" w:hAnsi="Times New Roman" w:cs="Times New Roman"/>
          <w:sz w:val="24"/>
          <w:szCs w:val="24"/>
          <w:lang w:val="sr-Latn-RS"/>
        </w:rPr>
        <w:t xml:space="preserve">aje </w:t>
      </w:r>
    </w:p>
    <w:p w:rsidR="00925C14" w:rsidRPr="000D404D" w:rsidRDefault="00925C14" w:rsidP="00F54057">
      <w:pPr>
        <w:spacing w:after="0" w:line="240" w:lineRule="auto"/>
        <w:jc w:val="center"/>
        <w:rPr>
          <w:rFonts w:ascii="Times New Roman" w:hAnsi="Times New Roman" w:cs="Times New Roman"/>
          <w:sz w:val="24"/>
          <w:szCs w:val="24"/>
          <w:lang w:val="sr-Latn-RS"/>
        </w:rPr>
      </w:pPr>
    </w:p>
    <w:p w:rsidR="00F54057" w:rsidRPr="000D404D" w:rsidRDefault="0050103A" w:rsidP="00925C14">
      <w:pPr>
        <w:spacing w:after="0" w:line="240" w:lineRule="auto"/>
        <w:jc w:val="center"/>
        <w:rPr>
          <w:rFonts w:ascii="Times New Roman" w:hAnsi="Times New Roman" w:cs="Times New Roman"/>
          <w:sz w:val="24"/>
          <w:szCs w:val="24"/>
          <w:lang w:val="sr-Latn-RS"/>
        </w:rPr>
      </w:pPr>
      <w:r w:rsidRPr="000D404D">
        <w:rPr>
          <w:rFonts w:ascii="Times New Roman" w:hAnsi="Times New Roman" w:cs="Times New Roman"/>
          <w:sz w:val="24"/>
          <w:szCs w:val="24"/>
          <w:lang w:val="sr-Latn-RS"/>
        </w:rPr>
        <w:t>Чл</w:t>
      </w:r>
      <w:r w:rsidR="00A55866" w:rsidRPr="000D404D">
        <w:rPr>
          <w:rFonts w:ascii="Times New Roman" w:hAnsi="Times New Roman" w:cs="Times New Roman"/>
          <w:sz w:val="24"/>
          <w:szCs w:val="24"/>
          <w:lang w:val="sr-Latn-RS"/>
        </w:rPr>
        <w:t>a</w:t>
      </w:r>
      <w:r w:rsidRPr="000D404D">
        <w:rPr>
          <w:rFonts w:ascii="Times New Roman" w:hAnsi="Times New Roman" w:cs="Times New Roman"/>
          <w:sz w:val="24"/>
          <w:szCs w:val="24"/>
          <w:lang w:val="sr-Latn-RS"/>
        </w:rPr>
        <w:t>н</w:t>
      </w:r>
      <w:r w:rsidR="00A55866" w:rsidRPr="000D404D">
        <w:rPr>
          <w:rFonts w:ascii="Times New Roman" w:hAnsi="Times New Roman" w:cs="Times New Roman"/>
          <w:sz w:val="24"/>
          <w:szCs w:val="24"/>
          <w:lang w:val="sr-Latn-RS"/>
        </w:rPr>
        <w:t xml:space="preserve"> 3</w:t>
      </w:r>
      <w:r w:rsidR="00E06DA5" w:rsidRPr="000D404D">
        <w:rPr>
          <w:rFonts w:ascii="Times New Roman" w:hAnsi="Times New Roman" w:cs="Times New Roman"/>
          <w:sz w:val="24"/>
          <w:szCs w:val="24"/>
          <w:lang w:val="sr-Cyrl-CS"/>
        </w:rPr>
        <w:t>1</w:t>
      </w:r>
      <w:r w:rsidR="00925C14" w:rsidRPr="000D404D">
        <w:rPr>
          <w:rFonts w:ascii="Times New Roman" w:hAnsi="Times New Roman" w:cs="Times New Roman"/>
          <w:sz w:val="24"/>
          <w:szCs w:val="24"/>
          <w:lang w:val="sr-Latn-RS"/>
        </w:rPr>
        <w:t>.</w:t>
      </w:r>
    </w:p>
    <w:p w:rsidR="00FC7DD9" w:rsidRPr="000D404D" w:rsidRDefault="001406B0"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ТК у</w:t>
      </w:r>
      <w:r w:rsidR="0050103A" w:rsidRPr="000D404D">
        <w:rPr>
          <w:rFonts w:ascii="Times New Roman" w:eastAsia="Times New Roman" w:hAnsi="Times New Roman" w:cs="Times New Roman"/>
          <w:sz w:val="24"/>
          <w:szCs w:val="24"/>
          <w:lang w:val="sr-Cyrl-RS"/>
        </w:rPr>
        <w:t>р</w:t>
      </w:r>
      <w:r w:rsidR="00FC7DD9"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ђ</w:t>
      </w:r>
      <w:r w:rsidR="00FC7DD9" w:rsidRPr="000D404D">
        <w:rPr>
          <w:rFonts w:ascii="Times New Roman" w:eastAsia="Times New Roman" w:hAnsi="Times New Roman" w:cs="Times New Roman"/>
          <w:sz w:val="24"/>
          <w:szCs w:val="24"/>
          <w:lang w:val="sr-Cyrl-RS"/>
        </w:rPr>
        <w:t>ај</w:t>
      </w:r>
      <w:r w:rsidRPr="000D404D">
        <w:rPr>
          <w:rFonts w:ascii="Times New Roman" w:eastAsia="Times New Roman" w:hAnsi="Times New Roman" w:cs="Times New Roman"/>
          <w:sz w:val="24"/>
          <w:szCs w:val="24"/>
          <w:lang w:val="sr-Cyrl-RS"/>
        </w:rPr>
        <w:t>и</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пр</w:t>
      </w:r>
      <w:r w:rsidR="00FC7DD9"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т</w:t>
      </w:r>
      <w:r w:rsidRPr="000D404D">
        <w:rPr>
          <w:rFonts w:ascii="Times New Roman" w:eastAsia="Times New Roman" w:hAnsi="Times New Roman" w:cs="Times New Roman"/>
          <w:sz w:val="24"/>
          <w:szCs w:val="24"/>
          <w:lang w:val="sr-Cyrl-RS"/>
        </w:rPr>
        <w:t>е</w:t>
      </w:r>
      <w:r w:rsidR="00FC7DD9" w:rsidRPr="000D404D">
        <w:rPr>
          <w:rFonts w:ascii="Times New Roman" w:eastAsia="Times New Roman" w:hAnsi="Times New Roman" w:cs="Times New Roman"/>
          <w:sz w:val="24"/>
          <w:szCs w:val="24"/>
          <w:lang w:val="sr-Cyrl-RS"/>
        </w:rPr>
        <w:t>,</w:t>
      </w:r>
      <w:r w:rsidR="00B92652" w:rsidRPr="000D404D">
        <w:rPr>
          <w:rFonts w:ascii="Times New Roman" w:eastAsia="Times New Roman" w:hAnsi="Times New Roman" w:cs="Times New Roman"/>
          <w:sz w:val="24"/>
          <w:szCs w:val="24"/>
          <w:lang w:val="sr-Cyrl-RS"/>
        </w:rPr>
        <w:t xml:space="preserve"> приказуј</w:t>
      </w:r>
      <w:r w:rsidRPr="000D404D">
        <w:rPr>
          <w:rFonts w:ascii="Times New Roman" w:eastAsia="Times New Roman" w:hAnsi="Times New Roman" w:cs="Times New Roman"/>
          <w:sz w:val="24"/>
          <w:szCs w:val="24"/>
          <w:lang w:val="sr-Cyrl-RS"/>
        </w:rPr>
        <w:t>у</w:t>
      </w:r>
      <w:r w:rsidR="00B92652" w:rsidRPr="000D404D">
        <w:rPr>
          <w:rFonts w:ascii="Times New Roman" w:eastAsia="Times New Roman" w:hAnsi="Times New Roman" w:cs="Times New Roman"/>
          <w:sz w:val="24"/>
          <w:szCs w:val="24"/>
          <w:lang w:val="sr-Cyrl-RS"/>
        </w:rPr>
        <w:t>,</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з</w:t>
      </w:r>
      <w:r w:rsidR="00FC7DD9"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пису</w:t>
      </w:r>
      <w:r w:rsidR="00FC7DD9" w:rsidRPr="000D404D">
        <w:rPr>
          <w:rFonts w:ascii="Times New Roman" w:eastAsia="Times New Roman" w:hAnsi="Times New Roman" w:cs="Times New Roman"/>
          <w:sz w:val="24"/>
          <w:szCs w:val="24"/>
          <w:lang w:val="sr-Cyrl-RS"/>
        </w:rPr>
        <w:t>ј</w:t>
      </w:r>
      <w:r w:rsidRPr="000D404D">
        <w:rPr>
          <w:rFonts w:ascii="Times New Roman" w:eastAsia="Times New Roman" w:hAnsi="Times New Roman" w:cs="Times New Roman"/>
          <w:sz w:val="24"/>
          <w:szCs w:val="24"/>
          <w:lang w:val="sr-Cyrl-RS"/>
        </w:rPr>
        <w:t>у</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и</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м</w:t>
      </w:r>
      <w:r w:rsidR="00FC7DD9"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м</w:t>
      </w:r>
      <w:r w:rsidR="00FC7DD9"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риш</w:t>
      </w:r>
      <w:r w:rsidRPr="000D404D">
        <w:rPr>
          <w:rFonts w:ascii="Times New Roman" w:eastAsia="Times New Roman" w:hAnsi="Times New Roman" w:cs="Times New Roman"/>
          <w:sz w:val="24"/>
          <w:szCs w:val="24"/>
          <w:lang w:val="sr-Cyrl-RS"/>
        </w:rPr>
        <w:t>у</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ст</w:t>
      </w:r>
      <w:r w:rsidR="00FC7DD9"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FC7DD9" w:rsidRPr="000D404D">
        <w:rPr>
          <w:rFonts w:ascii="Times New Roman" w:eastAsia="Times New Roman" w:hAnsi="Times New Roman" w:cs="Times New Roman"/>
          <w:sz w:val="24"/>
          <w:szCs w:val="24"/>
          <w:lang w:val="sr-Cyrl-RS"/>
        </w:rPr>
        <w:t xml:space="preserve">е </w:t>
      </w:r>
      <w:r w:rsidR="00F54057" w:rsidRPr="000D404D">
        <w:rPr>
          <w:rFonts w:ascii="Times New Roman" w:eastAsia="Times New Roman" w:hAnsi="Times New Roman" w:cs="Times New Roman"/>
          <w:sz w:val="24"/>
          <w:szCs w:val="24"/>
          <w:lang w:val="sr-Cyrl-RS"/>
        </w:rPr>
        <w:t>СС</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ур</w:t>
      </w:r>
      <w:r w:rsidR="00FC7DD9"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ђ</w:t>
      </w:r>
      <w:r w:rsidR="00FC7DD9" w:rsidRPr="000D404D">
        <w:rPr>
          <w:rFonts w:ascii="Times New Roman" w:eastAsia="Times New Roman" w:hAnsi="Times New Roman" w:cs="Times New Roman"/>
          <w:sz w:val="24"/>
          <w:szCs w:val="24"/>
          <w:lang w:val="sr-Cyrl-RS"/>
        </w:rPr>
        <w:t xml:space="preserve">аја </w:t>
      </w:r>
      <w:r w:rsidR="0050103A" w:rsidRPr="000D404D">
        <w:rPr>
          <w:rFonts w:ascii="Times New Roman" w:eastAsia="Times New Roman" w:hAnsi="Times New Roman" w:cs="Times New Roman"/>
          <w:sz w:val="24"/>
          <w:szCs w:val="24"/>
          <w:lang w:val="sr-Cyrl-RS"/>
        </w:rPr>
        <w:t>к</w:t>
      </w:r>
      <w:r w:rsidR="00FC7DD9" w:rsidRPr="000D404D">
        <w:rPr>
          <w:rFonts w:ascii="Times New Roman" w:eastAsia="Times New Roman" w:hAnsi="Times New Roman" w:cs="Times New Roman"/>
          <w:sz w:val="24"/>
          <w:szCs w:val="24"/>
          <w:lang w:val="sr-Cyrl-RS"/>
        </w:rPr>
        <w:t>ој</w:t>
      </w:r>
      <w:r w:rsidR="0050103A" w:rsidRPr="000D404D">
        <w:rPr>
          <w:rFonts w:ascii="Times New Roman" w:eastAsia="Times New Roman" w:hAnsi="Times New Roman" w:cs="Times New Roman"/>
          <w:sz w:val="24"/>
          <w:szCs w:val="24"/>
          <w:lang w:val="sr-Cyrl-RS"/>
        </w:rPr>
        <w:t>им</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упр</w:t>
      </w:r>
      <w:r w:rsidR="00FC7DD9"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вљ</w:t>
      </w:r>
      <w:r w:rsidR="00FC7DD9"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ју</w:t>
      </w:r>
      <w:r w:rsidR="00FC7DD9" w:rsidRPr="000D404D">
        <w:rPr>
          <w:rFonts w:ascii="Times New Roman" w:eastAsia="Times New Roman" w:hAnsi="Times New Roman" w:cs="Times New Roman"/>
          <w:sz w:val="24"/>
          <w:szCs w:val="24"/>
          <w:lang w:val="sr-Latn-RS"/>
        </w:rPr>
        <w:t>.</w:t>
      </w:r>
    </w:p>
    <w:p w:rsidR="00FC7DD9" w:rsidRPr="000D404D" w:rsidRDefault="001406B0"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 xml:space="preserve">Грешка </w:t>
      </w:r>
      <w:r w:rsidR="0050103A" w:rsidRPr="000D404D">
        <w:rPr>
          <w:rFonts w:ascii="Times New Roman" w:eastAsia="Times New Roman" w:hAnsi="Times New Roman" w:cs="Times New Roman"/>
          <w:sz w:val="24"/>
          <w:szCs w:val="24"/>
          <w:lang w:val="sr-Cyrl-RS"/>
        </w:rPr>
        <w:t>у</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р</w:t>
      </w:r>
      <w:r w:rsidR="00FC7DD9"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ду</w:t>
      </w:r>
      <w:r w:rsidR="00FC7DD9"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Latn-RS"/>
        </w:rPr>
        <w:t>TК</w:t>
      </w:r>
      <w:r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ур</w:t>
      </w:r>
      <w:r w:rsidR="00FC7DD9"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ђ</w:t>
      </w:r>
      <w:r w:rsidR="00FC7DD9" w:rsidRPr="000D404D">
        <w:rPr>
          <w:rFonts w:ascii="Times New Roman" w:eastAsia="Times New Roman" w:hAnsi="Times New Roman" w:cs="Times New Roman"/>
          <w:sz w:val="24"/>
          <w:szCs w:val="24"/>
          <w:lang w:val="sr-Cyrl-RS"/>
        </w:rPr>
        <w:t>аја</w:t>
      </w:r>
      <w:r w:rsidR="00417A36"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Cyrl-RS"/>
        </w:rPr>
        <w:t>н</w:t>
      </w:r>
      <w:r w:rsidR="00FC7DD9" w:rsidRPr="000D404D">
        <w:rPr>
          <w:rFonts w:ascii="Times New Roman" w:eastAsia="Times New Roman" w:hAnsi="Times New Roman" w:cs="Times New Roman"/>
          <w:sz w:val="24"/>
          <w:szCs w:val="24"/>
          <w:lang w:val="sr-Cyrl-RS"/>
        </w:rPr>
        <w:t xml:space="preserve">а </w:t>
      </w:r>
      <w:r w:rsidR="0050103A" w:rsidRPr="000D404D">
        <w:rPr>
          <w:rFonts w:ascii="Times New Roman" w:eastAsia="Times New Roman" w:hAnsi="Times New Roman" w:cs="Times New Roman"/>
          <w:sz w:val="24"/>
          <w:szCs w:val="24"/>
          <w:lang w:val="sr-Cyrl-RS"/>
        </w:rPr>
        <w:t>т</w:t>
      </w:r>
      <w:r w:rsidR="00FC7DD9"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р</w:t>
      </w:r>
      <w:r w:rsidR="00FC7DD9"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ну</w:t>
      </w:r>
      <w:r w:rsidR="00FC7DD9" w:rsidRPr="000D404D">
        <w:rPr>
          <w:rFonts w:ascii="Times New Roman" w:eastAsia="Times New Roman" w:hAnsi="Times New Roman" w:cs="Times New Roman"/>
          <w:sz w:val="24"/>
          <w:szCs w:val="24"/>
          <w:lang w:val="sr-Cyrl-RS"/>
        </w:rPr>
        <w:t xml:space="preserve"> </w:t>
      </w:r>
      <w:r w:rsidR="00417A36" w:rsidRPr="000D404D">
        <w:rPr>
          <w:rFonts w:ascii="Times New Roman" w:eastAsia="Times New Roman" w:hAnsi="Times New Roman" w:cs="Times New Roman"/>
          <w:sz w:val="24"/>
          <w:szCs w:val="24"/>
          <w:lang w:val="sr-Cyrl-RS"/>
        </w:rPr>
        <w:t>не изазива</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т</w:t>
      </w:r>
      <w:r w:rsidR="00FC7DD9"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кв</w:t>
      </w:r>
      <w:r w:rsidR="00FC7DD9" w:rsidRPr="000D404D">
        <w:rPr>
          <w:rFonts w:ascii="Times New Roman" w:eastAsia="Times New Roman" w:hAnsi="Times New Roman" w:cs="Times New Roman"/>
          <w:sz w:val="24"/>
          <w:szCs w:val="24"/>
          <w:lang w:val="sr-Cyrl-RS"/>
        </w:rPr>
        <w:t xml:space="preserve">о </w:t>
      </w:r>
      <w:r w:rsidR="0050103A" w:rsidRPr="000D404D">
        <w:rPr>
          <w:rFonts w:ascii="Times New Roman" w:eastAsia="Times New Roman" w:hAnsi="Times New Roman" w:cs="Times New Roman"/>
          <w:sz w:val="24"/>
          <w:szCs w:val="24"/>
          <w:lang w:val="sr-Cyrl-RS"/>
        </w:rPr>
        <w:t>ст</w:t>
      </w:r>
      <w:r w:rsidR="00FC7DD9"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њ</w:t>
      </w:r>
      <w:r w:rsidR="00FC7DD9" w:rsidRPr="000D404D">
        <w:rPr>
          <w:rFonts w:ascii="Times New Roman" w:eastAsia="Times New Roman" w:hAnsi="Times New Roman" w:cs="Times New Roman"/>
          <w:sz w:val="24"/>
          <w:szCs w:val="24"/>
          <w:lang w:val="sr-Cyrl-RS"/>
        </w:rPr>
        <w:t>е</w:t>
      </w:r>
      <w:r w:rsidR="00FC7DD9"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Latn-RS"/>
        </w:rPr>
        <w:t>СС</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ур</w:t>
      </w:r>
      <w:r w:rsidR="00FC7DD9"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ђ</w:t>
      </w:r>
      <w:r w:rsidR="00FC7DD9" w:rsidRPr="000D404D">
        <w:rPr>
          <w:rFonts w:ascii="Times New Roman" w:eastAsia="Times New Roman" w:hAnsi="Times New Roman" w:cs="Times New Roman"/>
          <w:sz w:val="24"/>
          <w:szCs w:val="24"/>
          <w:lang w:val="sr-Cyrl-RS"/>
        </w:rPr>
        <w:t xml:space="preserve">аја </w:t>
      </w:r>
      <w:r w:rsidR="0050103A" w:rsidRPr="000D404D">
        <w:rPr>
          <w:rFonts w:ascii="Times New Roman" w:eastAsia="Times New Roman" w:hAnsi="Times New Roman" w:cs="Times New Roman"/>
          <w:sz w:val="24"/>
          <w:szCs w:val="24"/>
          <w:lang w:val="sr-Cyrl-RS"/>
        </w:rPr>
        <w:t>к</w:t>
      </w:r>
      <w:r w:rsidR="00FC7DD9" w:rsidRPr="000D404D">
        <w:rPr>
          <w:rFonts w:ascii="Times New Roman" w:eastAsia="Times New Roman" w:hAnsi="Times New Roman" w:cs="Times New Roman"/>
          <w:sz w:val="24"/>
          <w:szCs w:val="24"/>
          <w:lang w:val="sr-Cyrl-RS"/>
        </w:rPr>
        <w:t xml:space="preserve">оје </w:t>
      </w:r>
      <w:r w:rsidR="0050103A" w:rsidRPr="000D404D">
        <w:rPr>
          <w:rFonts w:ascii="Times New Roman" w:eastAsia="Times New Roman" w:hAnsi="Times New Roman" w:cs="Times New Roman"/>
          <w:sz w:val="24"/>
          <w:szCs w:val="24"/>
          <w:lang w:val="sr-Cyrl-RS"/>
        </w:rPr>
        <w:t>угр</w:t>
      </w:r>
      <w:r w:rsidR="00FC7DD9"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ж</w:t>
      </w:r>
      <w:r w:rsidR="00FC7DD9" w:rsidRPr="000D404D">
        <w:rPr>
          <w:rFonts w:ascii="Times New Roman" w:eastAsia="Times New Roman" w:hAnsi="Times New Roman" w:cs="Times New Roman"/>
          <w:sz w:val="24"/>
          <w:szCs w:val="24"/>
          <w:lang w:val="sr-Cyrl-RS"/>
        </w:rPr>
        <w:t>а</w:t>
      </w:r>
      <w:r w:rsidRPr="000D404D">
        <w:rPr>
          <w:rFonts w:ascii="Times New Roman" w:eastAsia="Times New Roman" w:hAnsi="Times New Roman" w:cs="Times New Roman"/>
          <w:sz w:val="24"/>
          <w:szCs w:val="24"/>
          <w:lang w:val="sr-Cyrl-RS"/>
        </w:rPr>
        <w:t>ва</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б</w:t>
      </w:r>
      <w:r w:rsidR="00FC7DD9"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зб</w:t>
      </w:r>
      <w:r w:rsidR="00FC7DD9" w:rsidRPr="000D404D">
        <w:rPr>
          <w:rFonts w:ascii="Times New Roman" w:eastAsia="Times New Roman" w:hAnsi="Times New Roman" w:cs="Times New Roman"/>
          <w:sz w:val="24"/>
          <w:szCs w:val="24"/>
          <w:lang w:val="sr-Cyrl-RS"/>
        </w:rPr>
        <w:t>е</w:t>
      </w:r>
      <w:r w:rsidR="0050103A" w:rsidRPr="000D404D">
        <w:rPr>
          <w:rFonts w:ascii="Times New Roman" w:eastAsia="Times New Roman" w:hAnsi="Times New Roman" w:cs="Times New Roman"/>
          <w:sz w:val="24"/>
          <w:szCs w:val="24"/>
          <w:lang w:val="sr-Cyrl-RS"/>
        </w:rPr>
        <w:t>дн</w:t>
      </w:r>
      <w:r w:rsidR="00FC7DD9" w:rsidRPr="000D404D">
        <w:rPr>
          <w:rFonts w:ascii="Times New Roman" w:eastAsia="Times New Roman" w:hAnsi="Times New Roman" w:cs="Times New Roman"/>
          <w:sz w:val="24"/>
          <w:szCs w:val="24"/>
          <w:lang w:val="sr-Cyrl-RS"/>
        </w:rPr>
        <w:t>о</w:t>
      </w:r>
      <w:r w:rsidR="0050103A" w:rsidRPr="000D404D">
        <w:rPr>
          <w:rFonts w:ascii="Times New Roman" w:eastAsia="Times New Roman" w:hAnsi="Times New Roman" w:cs="Times New Roman"/>
          <w:sz w:val="24"/>
          <w:szCs w:val="24"/>
          <w:lang w:val="sr-Cyrl-RS"/>
        </w:rPr>
        <w:t>ст</w:t>
      </w:r>
      <w:r w:rsidR="00FC7DD9" w:rsidRPr="000D404D">
        <w:rPr>
          <w:rFonts w:ascii="Times New Roman" w:eastAsia="Times New Roman" w:hAnsi="Times New Roman" w:cs="Times New Roman"/>
          <w:sz w:val="24"/>
          <w:szCs w:val="24"/>
          <w:lang w:val="sr-Cyrl-RS"/>
        </w:rPr>
        <w:t xml:space="preserve"> </w:t>
      </w:r>
      <w:r w:rsidR="0050103A" w:rsidRPr="000D404D">
        <w:rPr>
          <w:rFonts w:ascii="Times New Roman" w:eastAsia="Times New Roman" w:hAnsi="Times New Roman" w:cs="Times New Roman"/>
          <w:sz w:val="24"/>
          <w:szCs w:val="24"/>
          <w:lang w:val="sr-Cyrl-RS"/>
        </w:rPr>
        <w:t>с</w:t>
      </w:r>
      <w:r w:rsidR="00FC7DD9" w:rsidRPr="000D404D">
        <w:rPr>
          <w:rFonts w:ascii="Times New Roman" w:eastAsia="Times New Roman" w:hAnsi="Times New Roman" w:cs="Times New Roman"/>
          <w:sz w:val="24"/>
          <w:szCs w:val="24"/>
          <w:lang w:val="sr-Cyrl-RS"/>
        </w:rPr>
        <w:t>ао</w:t>
      </w:r>
      <w:r w:rsidR="0050103A" w:rsidRPr="000D404D">
        <w:rPr>
          <w:rFonts w:ascii="Times New Roman" w:eastAsia="Times New Roman" w:hAnsi="Times New Roman" w:cs="Times New Roman"/>
          <w:sz w:val="24"/>
          <w:szCs w:val="24"/>
          <w:lang w:val="sr-Cyrl-RS"/>
        </w:rPr>
        <w:t>бр</w:t>
      </w:r>
      <w:r w:rsidR="00FC7DD9" w:rsidRPr="000D404D">
        <w:rPr>
          <w:rFonts w:ascii="Times New Roman" w:eastAsia="Times New Roman" w:hAnsi="Times New Roman" w:cs="Times New Roman"/>
          <w:sz w:val="24"/>
          <w:szCs w:val="24"/>
          <w:lang w:val="sr-Cyrl-RS"/>
        </w:rPr>
        <w:t>а</w:t>
      </w:r>
      <w:r w:rsidR="0050103A" w:rsidRPr="000D404D">
        <w:rPr>
          <w:rFonts w:ascii="Times New Roman" w:eastAsia="Times New Roman" w:hAnsi="Times New Roman" w:cs="Times New Roman"/>
          <w:sz w:val="24"/>
          <w:szCs w:val="24"/>
          <w:lang w:val="sr-Cyrl-RS"/>
        </w:rPr>
        <w:t>ћ</w:t>
      </w:r>
      <w:r w:rsidR="00FC7DD9" w:rsidRPr="000D404D">
        <w:rPr>
          <w:rFonts w:ascii="Times New Roman" w:eastAsia="Times New Roman" w:hAnsi="Times New Roman" w:cs="Times New Roman"/>
          <w:sz w:val="24"/>
          <w:szCs w:val="24"/>
          <w:lang w:val="sr-Cyrl-RS"/>
        </w:rPr>
        <w:t>аја.</w:t>
      </w:r>
    </w:p>
    <w:p w:rsidR="0050103A" w:rsidRPr="000D404D" w:rsidRDefault="00E3508C" w:rsidP="004F278D">
      <w:pPr>
        <w:spacing w:after="0" w:line="240" w:lineRule="auto"/>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5</w:t>
      </w:r>
      <w:r w:rsidR="008234DE" w:rsidRPr="000D404D">
        <w:rPr>
          <w:rFonts w:ascii="Times New Roman" w:eastAsia="Times New Roman" w:hAnsi="Times New Roman" w:cs="Times New Roman"/>
          <w:sz w:val="24"/>
          <w:szCs w:val="24"/>
          <w:lang w:val="sr-Cyrl-RS"/>
        </w:rPr>
        <w:t>.</w:t>
      </w:r>
      <w:r w:rsidR="0050103A" w:rsidRPr="000D404D">
        <w:rPr>
          <w:rFonts w:ascii="Times New Roman" w:eastAsia="Times New Roman" w:hAnsi="Times New Roman" w:cs="Times New Roman"/>
          <w:sz w:val="24"/>
          <w:szCs w:val="24"/>
          <w:lang w:val="sr-Latn-RS"/>
        </w:rPr>
        <w:t xml:space="preserve"> </w:t>
      </w:r>
      <w:r w:rsidR="0050103A" w:rsidRPr="000D404D">
        <w:rPr>
          <w:rFonts w:ascii="Times New Roman" w:eastAsia="Times New Roman" w:hAnsi="Times New Roman" w:cs="Times New Roman"/>
          <w:sz w:val="24"/>
          <w:szCs w:val="24"/>
          <w:lang w:val="sr-Cyrl-RS"/>
        </w:rPr>
        <w:t>Завршне одредбе</w:t>
      </w:r>
    </w:p>
    <w:p w:rsidR="00C2503E" w:rsidRPr="000D404D" w:rsidRDefault="00C2503E" w:rsidP="00542529">
      <w:pPr>
        <w:spacing w:after="0" w:line="240" w:lineRule="auto"/>
        <w:ind w:right="525"/>
        <w:rPr>
          <w:rFonts w:ascii="Times New Roman" w:eastAsia="Times New Roman" w:hAnsi="Times New Roman" w:cs="Times New Roman"/>
          <w:sz w:val="24"/>
          <w:szCs w:val="24"/>
          <w:lang w:val="sr-Cyrl-CS"/>
        </w:rPr>
      </w:pPr>
    </w:p>
    <w:p w:rsidR="006D7A8C" w:rsidRPr="000D404D" w:rsidRDefault="006D7A8C" w:rsidP="006D7A8C">
      <w:pPr>
        <w:widowControl w:val="0"/>
        <w:spacing w:after="0" w:line="204"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 xml:space="preserve">Престанак важења </w:t>
      </w:r>
    </w:p>
    <w:p w:rsidR="00925C14" w:rsidRPr="000D404D" w:rsidRDefault="00925C14" w:rsidP="006D7A8C">
      <w:pPr>
        <w:widowControl w:val="0"/>
        <w:spacing w:after="0" w:line="204" w:lineRule="auto"/>
        <w:jc w:val="center"/>
        <w:rPr>
          <w:rFonts w:ascii="Times New Roman" w:eastAsia="Times New Roman" w:hAnsi="Times New Roman" w:cs="Times New Roman"/>
          <w:sz w:val="24"/>
          <w:szCs w:val="24"/>
          <w:lang w:val="sr-Cyrl-CS"/>
        </w:rPr>
      </w:pPr>
    </w:p>
    <w:p w:rsidR="006D7A8C" w:rsidRPr="000D404D" w:rsidRDefault="006D7A8C" w:rsidP="00925C14">
      <w:pPr>
        <w:widowControl w:val="0"/>
        <w:spacing w:after="0" w:line="204"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Члан 3</w:t>
      </w:r>
      <w:r w:rsidR="00DA1E66" w:rsidRPr="000D404D">
        <w:rPr>
          <w:rFonts w:ascii="Times New Roman" w:eastAsia="Times New Roman" w:hAnsi="Times New Roman" w:cs="Times New Roman"/>
          <w:sz w:val="24"/>
          <w:szCs w:val="24"/>
          <w:lang w:val="sr-Cyrl-CS"/>
        </w:rPr>
        <w:t>2</w:t>
      </w:r>
      <w:r w:rsidR="00925C14" w:rsidRPr="000D404D">
        <w:rPr>
          <w:rFonts w:ascii="Times New Roman" w:eastAsia="Times New Roman" w:hAnsi="Times New Roman" w:cs="Times New Roman"/>
          <w:sz w:val="24"/>
          <w:szCs w:val="24"/>
          <w:lang w:val="sr-Cyrl-CS"/>
        </w:rPr>
        <w:t>.</w:t>
      </w:r>
    </w:p>
    <w:p w:rsidR="00C2503E" w:rsidRPr="00423EBF" w:rsidRDefault="00BA25B1" w:rsidP="00423EBF">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Даном с</w:t>
      </w:r>
      <w:r w:rsidR="00C2503E" w:rsidRPr="000D404D">
        <w:rPr>
          <w:rFonts w:ascii="Times New Roman" w:eastAsia="Times New Roman" w:hAnsi="Times New Roman" w:cs="Times New Roman"/>
          <w:sz w:val="24"/>
          <w:szCs w:val="24"/>
          <w:lang w:val="sr-Cyrl-RS"/>
        </w:rPr>
        <w:t>тупањ</w:t>
      </w:r>
      <w:r w:rsidRPr="000D404D">
        <w:rPr>
          <w:rFonts w:ascii="Times New Roman" w:eastAsia="Times New Roman" w:hAnsi="Times New Roman" w:cs="Times New Roman"/>
          <w:sz w:val="24"/>
          <w:szCs w:val="24"/>
          <w:lang w:val="sr-Cyrl-RS"/>
        </w:rPr>
        <w:t>а</w:t>
      </w:r>
      <w:r w:rsidR="00C2503E" w:rsidRPr="000D404D">
        <w:rPr>
          <w:rFonts w:ascii="Times New Roman" w:eastAsia="Times New Roman" w:hAnsi="Times New Roman" w:cs="Times New Roman"/>
          <w:sz w:val="24"/>
          <w:szCs w:val="24"/>
          <w:lang w:val="sr-Cyrl-RS"/>
        </w:rPr>
        <w:t xml:space="preserve"> на снагу овог правилника престај</w:t>
      </w:r>
      <w:r w:rsidR="00C66E2C" w:rsidRPr="000D404D">
        <w:rPr>
          <w:rFonts w:ascii="Times New Roman" w:eastAsia="Times New Roman" w:hAnsi="Times New Roman" w:cs="Times New Roman"/>
          <w:sz w:val="24"/>
          <w:szCs w:val="24"/>
          <w:lang w:val="sr-Cyrl-RS"/>
        </w:rPr>
        <w:t>е</w:t>
      </w:r>
      <w:r w:rsidR="00C2503E" w:rsidRPr="000D404D">
        <w:rPr>
          <w:rFonts w:ascii="Times New Roman" w:eastAsia="Times New Roman" w:hAnsi="Times New Roman" w:cs="Times New Roman"/>
          <w:sz w:val="24"/>
          <w:szCs w:val="24"/>
          <w:lang w:val="sr-Cyrl-RS"/>
        </w:rPr>
        <w:t xml:space="preserve"> да важ</w:t>
      </w:r>
      <w:r w:rsidR="00C66E2C" w:rsidRPr="000D404D">
        <w:rPr>
          <w:rFonts w:ascii="Times New Roman" w:eastAsia="Times New Roman" w:hAnsi="Times New Roman" w:cs="Times New Roman"/>
          <w:sz w:val="24"/>
          <w:szCs w:val="24"/>
          <w:lang w:val="sr-Cyrl-RS"/>
        </w:rPr>
        <w:t>и:</w:t>
      </w:r>
      <w:r w:rsidR="00B25908" w:rsidRPr="000D404D">
        <w:rPr>
          <w:rFonts w:ascii="Times New Roman" w:eastAsia="Calibri" w:hAnsi="Times New Roman" w:cs="Times New Roman"/>
          <w:sz w:val="24"/>
          <w:szCs w:val="24"/>
        </w:rPr>
        <w:t xml:space="preserve"> Правилник о </w:t>
      </w:r>
      <w:r w:rsidR="00B25908" w:rsidRPr="000D404D">
        <w:rPr>
          <w:rFonts w:ascii="Times New Roman" w:eastAsia="Calibri" w:hAnsi="Times New Roman" w:cs="Times New Roman"/>
          <w:sz w:val="24"/>
          <w:szCs w:val="24"/>
          <w:lang w:val="sr-Cyrl-RS"/>
        </w:rPr>
        <w:t>техничким условима за сигнално-сигурносне уређаје</w:t>
      </w:r>
      <w:r w:rsidR="00C2503E" w:rsidRPr="000D404D">
        <w:rPr>
          <w:rFonts w:ascii="Times New Roman" w:eastAsia="Calibri" w:hAnsi="Times New Roman" w:cs="Times New Roman"/>
          <w:sz w:val="24"/>
          <w:szCs w:val="24"/>
        </w:rPr>
        <w:t xml:space="preserve"> </w:t>
      </w:r>
      <w:r w:rsidR="00B25908" w:rsidRPr="000D404D">
        <w:rPr>
          <w:rFonts w:ascii="Times New Roman" w:eastAsia="Calibri" w:hAnsi="Times New Roman" w:cs="Times New Roman"/>
          <w:sz w:val="24"/>
          <w:szCs w:val="24"/>
        </w:rPr>
        <w:t xml:space="preserve">(„Службени гласник </w:t>
      </w:r>
      <w:r w:rsidR="00B25908" w:rsidRPr="000D404D">
        <w:rPr>
          <w:rFonts w:ascii="Times New Roman" w:eastAsia="Calibri" w:hAnsi="Times New Roman" w:cs="Times New Roman"/>
          <w:sz w:val="24"/>
          <w:szCs w:val="24"/>
          <w:lang w:val="sr-Cyrl-RS"/>
        </w:rPr>
        <w:t>РС</w:t>
      </w:r>
      <w:r w:rsidR="00423EBF">
        <w:rPr>
          <w:rFonts w:ascii="Times New Roman" w:eastAsia="Calibri" w:hAnsi="Times New Roman" w:cs="Times New Roman"/>
          <w:sz w:val="24"/>
          <w:szCs w:val="24"/>
        </w:rPr>
        <w:t>”, бр. 18/</w:t>
      </w:r>
      <w:r w:rsidR="00B25908" w:rsidRPr="000D404D">
        <w:rPr>
          <w:rFonts w:ascii="Times New Roman" w:eastAsia="Calibri" w:hAnsi="Times New Roman" w:cs="Times New Roman"/>
          <w:sz w:val="24"/>
          <w:szCs w:val="24"/>
        </w:rPr>
        <w:t>16 и 89</w:t>
      </w:r>
      <w:r w:rsidR="00423EBF">
        <w:rPr>
          <w:rFonts w:ascii="Times New Roman" w:eastAsia="Calibri" w:hAnsi="Times New Roman" w:cs="Times New Roman"/>
          <w:sz w:val="24"/>
          <w:szCs w:val="24"/>
          <w:lang w:val="sr-Cyrl-RS"/>
        </w:rPr>
        <w:t>/</w:t>
      </w:r>
      <w:r w:rsidR="00B25908" w:rsidRPr="000D404D">
        <w:rPr>
          <w:rFonts w:ascii="Times New Roman" w:eastAsia="Calibri" w:hAnsi="Times New Roman" w:cs="Times New Roman"/>
          <w:sz w:val="24"/>
          <w:szCs w:val="24"/>
          <w:lang w:val="sr-Cyrl-RS"/>
        </w:rPr>
        <w:t>16</w:t>
      </w:r>
      <w:r w:rsidR="00423EBF">
        <w:rPr>
          <w:rFonts w:ascii="Times New Roman" w:eastAsia="Calibri" w:hAnsi="Times New Roman" w:cs="Times New Roman"/>
          <w:sz w:val="24"/>
          <w:szCs w:val="24"/>
        </w:rPr>
        <w:t>).</w:t>
      </w:r>
    </w:p>
    <w:p w:rsidR="00E133E8" w:rsidRPr="000D404D" w:rsidRDefault="00E133E8" w:rsidP="00925C14">
      <w:pPr>
        <w:spacing w:after="0" w:line="240" w:lineRule="auto"/>
        <w:rPr>
          <w:rFonts w:ascii="Times New Roman" w:eastAsia="Calibri" w:hAnsi="Times New Roman" w:cs="Times New Roman"/>
          <w:sz w:val="24"/>
          <w:szCs w:val="24"/>
          <w:lang w:val="sr-Cyrl-CS"/>
        </w:rPr>
      </w:pPr>
    </w:p>
    <w:p w:rsidR="0070404A" w:rsidRPr="000D404D" w:rsidRDefault="0070404A" w:rsidP="00550717">
      <w:pPr>
        <w:spacing w:after="0" w:line="240" w:lineRule="auto"/>
        <w:jc w:val="center"/>
        <w:rPr>
          <w:rFonts w:ascii="Times New Roman" w:eastAsia="Calibri" w:hAnsi="Times New Roman" w:cs="Times New Roman"/>
          <w:sz w:val="24"/>
          <w:szCs w:val="24"/>
          <w:lang w:val="sr-Cyrl-CS"/>
        </w:rPr>
      </w:pPr>
      <w:r w:rsidRPr="000D404D">
        <w:rPr>
          <w:rFonts w:ascii="Times New Roman" w:eastAsia="Calibri" w:hAnsi="Times New Roman" w:cs="Times New Roman"/>
          <w:sz w:val="24"/>
          <w:szCs w:val="24"/>
          <w:lang w:val="sr-Cyrl-CS"/>
        </w:rPr>
        <w:t>Ступање на снагу</w:t>
      </w:r>
    </w:p>
    <w:p w:rsidR="00925C14" w:rsidRPr="000D404D" w:rsidRDefault="00925C14" w:rsidP="00550717">
      <w:pPr>
        <w:spacing w:after="0" w:line="240" w:lineRule="auto"/>
        <w:jc w:val="center"/>
        <w:rPr>
          <w:rFonts w:ascii="Times New Roman" w:eastAsia="Calibri" w:hAnsi="Times New Roman" w:cs="Times New Roman"/>
          <w:sz w:val="24"/>
          <w:szCs w:val="24"/>
          <w:lang w:val="sr-Cyrl-CS"/>
        </w:rPr>
      </w:pPr>
    </w:p>
    <w:p w:rsidR="0070404A" w:rsidRPr="000D404D" w:rsidRDefault="0070404A" w:rsidP="00925C14">
      <w:pPr>
        <w:spacing w:after="0" w:line="240" w:lineRule="auto"/>
        <w:jc w:val="center"/>
        <w:rPr>
          <w:rFonts w:ascii="Times New Roman" w:eastAsia="Calibri" w:hAnsi="Times New Roman" w:cs="Times New Roman"/>
          <w:sz w:val="24"/>
          <w:szCs w:val="24"/>
          <w:lang w:val="sr-Cyrl-CS"/>
        </w:rPr>
      </w:pPr>
      <w:r w:rsidRPr="000D404D">
        <w:rPr>
          <w:rFonts w:ascii="Times New Roman" w:eastAsia="Calibri" w:hAnsi="Times New Roman" w:cs="Times New Roman"/>
          <w:sz w:val="24"/>
          <w:szCs w:val="24"/>
          <w:lang w:val="sr-Cyrl-CS"/>
        </w:rPr>
        <w:t>Члан 3</w:t>
      </w:r>
      <w:r w:rsidR="00DA1E66" w:rsidRPr="000D404D">
        <w:rPr>
          <w:rFonts w:ascii="Times New Roman" w:eastAsia="Calibri" w:hAnsi="Times New Roman" w:cs="Times New Roman"/>
          <w:sz w:val="24"/>
          <w:szCs w:val="24"/>
          <w:lang w:val="sr-Cyrl-CS"/>
        </w:rPr>
        <w:t>3</w:t>
      </w:r>
      <w:r w:rsidR="00925C14" w:rsidRPr="000D404D">
        <w:rPr>
          <w:rFonts w:ascii="Times New Roman" w:eastAsia="Calibri" w:hAnsi="Times New Roman" w:cs="Times New Roman"/>
          <w:sz w:val="24"/>
          <w:szCs w:val="24"/>
          <w:lang w:val="sr-Cyrl-CS"/>
        </w:rPr>
        <w:t>.</w:t>
      </w:r>
    </w:p>
    <w:p w:rsidR="0070404A" w:rsidRPr="000D404D" w:rsidRDefault="0070404A"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Овај правилник ступа на снагу осмог дана од дана објављивања у „Службеном гласнику Републике Србијеˮ.</w:t>
      </w:r>
    </w:p>
    <w:p w:rsidR="0070404A" w:rsidRPr="000D404D" w:rsidRDefault="0070404A" w:rsidP="0070404A">
      <w:pPr>
        <w:widowControl w:val="0"/>
        <w:spacing w:after="0" w:line="204" w:lineRule="auto"/>
        <w:jc w:val="both"/>
        <w:rPr>
          <w:rFonts w:ascii="Times New Roman" w:eastAsia="Times New Roman" w:hAnsi="Times New Roman" w:cs="Times New Roman"/>
          <w:sz w:val="24"/>
          <w:szCs w:val="24"/>
          <w:lang w:val="sr-Cyrl-CS"/>
        </w:rPr>
      </w:pPr>
    </w:p>
    <w:p w:rsidR="0070404A" w:rsidRPr="000D404D" w:rsidRDefault="0070404A" w:rsidP="0070404A">
      <w:pPr>
        <w:widowControl w:val="0"/>
        <w:spacing w:after="0" w:line="204" w:lineRule="auto"/>
        <w:jc w:val="both"/>
        <w:rPr>
          <w:rFonts w:ascii="Times New Roman" w:eastAsia="Times New Roman" w:hAnsi="Times New Roman" w:cs="Times New Roman"/>
          <w:sz w:val="24"/>
          <w:szCs w:val="24"/>
          <w:lang w:val="sr-Cyrl-CS"/>
        </w:rPr>
      </w:pPr>
    </w:p>
    <w:p w:rsidR="0070404A" w:rsidRPr="000D404D" w:rsidRDefault="00E74B2C" w:rsidP="0070404A">
      <w:pPr>
        <w:widowControl w:val="0"/>
        <w:spacing w:after="0" w:line="204" w:lineRule="auto"/>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Број:</w:t>
      </w:r>
      <w:r w:rsidR="00A67F8C">
        <w:rPr>
          <w:rFonts w:ascii="Times New Roman" w:eastAsia="Times New Roman" w:hAnsi="Times New Roman" w:cs="Times New Roman"/>
          <w:sz w:val="24"/>
          <w:szCs w:val="24"/>
          <w:lang w:val="sr-Cyrl-CS"/>
        </w:rPr>
        <w:t xml:space="preserve"> 340-1296/2021</w:t>
      </w:r>
    </w:p>
    <w:p w:rsidR="00801C06" w:rsidRPr="000D404D" w:rsidRDefault="00033519" w:rsidP="0070404A">
      <w:pPr>
        <w:widowControl w:val="0"/>
        <w:spacing w:after="0" w:line="204" w:lineRule="auto"/>
        <w:jc w:val="both"/>
        <w:rPr>
          <w:rFonts w:ascii="Times New Roman" w:eastAsia="Times New Roman" w:hAnsi="Times New Roman" w:cs="Times New Roman"/>
          <w:sz w:val="24"/>
          <w:szCs w:val="24"/>
        </w:rPr>
      </w:pPr>
      <w:r w:rsidRPr="000D404D">
        <w:rPr>
          <w:rFonts w:ascii="Times New Roman" w:eastAsia="Times New Roman" w:hAnsi="Times New Roman" w:cs="Times New Roman"/>
          <w:sz w:val="24"/>
          <w:szCs w:val="24"/>
          <w:lang w:val="sr-Cyrl-CS"/>
        </w:rPr>
        <w:t xml:space="preserve">У Београду, </w:t>
      </w:r>
      <w:r w:rsidR="00A67F8C">
        <w:rPr>
          <w:rFonts w:ascii="Times New Roman" w:eastAsia="Times New Roman" w:hAnsi="Times New Roman" w:cs="Times New Roman"/>
          <w:sz w:val="24"/>
          <w:szCs w:val="24"/>
          <w:lang w:val="sr-Cyrl-CS"/>
        </w:rPr>
        <w:t>30. новембра 2021. године</w:t>
      </w:r>
    </w:p>
    <w:p w:rsidR="00801C06" w:rsidRPr="000D404D" w:rsidRDefault="00801C06" w:rsidP="0070404A">
      <w:pPr>
        <w:widowControl w:val="0"/>
        <w:spacing w:after="0" w:line="204" w:lineRule="auto"/>
        <w:jc w:val="both"/>
        <w:rPr>
          <w:rFonts w:ascii="Times New Roman" w:eastAsia="Times New Roman" w:hAnsi="Times New Roman" w:cs="Times New Roman"/>
          <w:sz w:val="24"/>
          <w:szCs w:val="24"/>
        </w:rPr>
      </w:pPr>
    </w:p>
    <w:p w:rsidR="00801C06" w:rsidRPr="000D404D" w:rsidRDefault="00801C06" w:rsidP="0070404A">
      <w:pPr>
        <w:widowControl w:val="0"/>
        <w:spacing w:after="0" w:line="204" w:lineRule="auto"/>
        <w:jc w:val="both"/>
        <w:rPr>
          <w:rFonts w:ascii="Times New Roman" w:eastAsia="Times New Roman" w:hAnsi="Times New Roman" w:cs="Times New Roman"/>
          <w:sz w:val="24"/>
          <w:szCs w:val="24"/>
        </w:rPr>
      </w:pPr>
    </w:p>
    <w:p w:rsidR="0070404A" w:rsidRPr="000D404D" w:rsidRDefault="00801C06" w:rsidP="0070404A">
      <w:pPr>
        <w:widowControl w:val="0"/>
        <w:spacing w:after="0" w:line="204" w:lineRule="auto"/>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rPr>
        <w:tab/>
      </w:r>
      <w:r w:rsidRPr="000D404D">
        <w:rPr>
          <w:rFonts w:ascii="Times New Roman" w:eastAsia="Times New Roman" w:hAnsi="Times New Roman" w:cs="Times New Roman"/>
          <w:sz w:val="24"/>
          <w:szCs w:val="24"/>
        </w:rPr>
        <w:tab/>
      </w:r>
      <w:r w:rsidRPr="000D404D">
        <w:rPr>
          <w:rFonts w:ascii="Times New Roman" w:eastAsia="Times New Roman" w:hAnsi="Times New Roman" w:cs="Times New Roman"/>
          <w:sz w:val="24"/>
          <w:szCs w:val="24"/>
        </w:rPr>
        <w:tab/>
      </w:r>
      <w:r w:rsidR="00E74B2C" w:rsidRPr="000D404D">
        <w:rPr>
          <w:rFonts w:ascii="Times New Roman" w:eastAsia="Times New Roman" w:hAnsi="Times New Roman" w:cs="Times New Roman"/>
          <w:sz w:val="24"/>
          <w:szCs w:val="24"/>
          <w:lang w:val="sr-Cyrl-CS"/>
        </w:rPr>
        <w:tab/>
      </w:r>
      <w:r w:rsidR="00E74B2C" w:rsidRPr="000D404D">
        <w:rPr>
          <w:rFonts w:ascii="Times New Roman" w:eastAsia="Times New Roman" w:hAnsi="Times New Roman" w:cs="Times New Roman"/>
          <w:sz w:val="24"/>
          <w:szCs w:val="24"/>
          <w:lang w:val="sr-Cyrl-CS"/>
        </w:rPr>
        <w:tab/>
      </w:r>
      <w:r w:rsidR="00E74B2C" w:rsidRPr="000D404D">
        <w:rPr>
          <w:rFonts w:ascii="Times New Roman" w:eastAsia="Times New Roman" w:hAnsi="Times New Roman" w:cs="Times New Roman"/>
          <w:sz w:val="24"/>
          <w:szCs w:val="24"/>
          <w:lang w:val="sr-Cyrl-CS"/>
        </w:rPr>
        <w:tab/>
        <w:t xml:space="preserve"> </w:t>
      </w:r>
      <w:r w:rsidR="00E74B2C" w:rsidRPr="000D404D">
        <w:rPr>
          <w:rFonts w:ascii="Times New Roman" w:eastAsia="Times New Roman" w:hAnsi="Times New Roman" w:cs="Times New Roman"/>
          <w:sz w:val="24"/>
          <w:szCs w:val="24"/>
          <w:lang w:val="sr-Cyrl-CS"/>
        </w:rPr>
        <w:tab/>
      </w:r>
      <w:r w:rsidR="00E74B2C" w:rsidRPr="000D404D">
        <w:rPr>
          <w:rFonts w:ascii="Times New Roman" w:eastAsia="Times New Roman" w:hAnsi="Times New Roman" w:cs="Times New Roman"/>
          <w:sz w:val="24"/>
          <w:szCs w:val="24"/>
          <w:lang w:val="sr-Cyrl-CS"/>
        </w:rPr>
        <w:tab/>
      </w:r>
      <w:r w:rsidR="0070404A" w:rsidRPr="000D404D">
        <w:rPr>
          <w:rFonts w:ascii="Times New Roman" w:eastAsia="Times New Roman" w:hAnsi="Times New Roman" w:cs="Times New Roman"/>
          <w:sz w:val="24"/>
          <w:szCs w:val="24"/>
          <w:lang w:val="sr-Cyrl-CS"/>
        </w:rPr>
        <w:t xml:space="preserve"> </w:t>
      </w:r>
      <w:r w:rsidR="00E74B2C" w:rsidRPr="000D404D">
        <w:rPr>
          <w:rFonts w:ascii="Times New Roman" w:eastAsia="Times New Roman" w:hAnsi="Times New Roman" w:cs="Times New Roman"/>
          <w:sz w:val="24"/>
          <w:szCs w:val="24"/>
          <w:lang w:val="sr-Cyrl-CS"/>
        </w:rPr>
        <w:t>вршилац дужности директора</w:t>
      </w:r>
    </w:p>
    <w:p w:rsidR="0070404A" w:rsidRPr="000D404D" w:rsidRDefault="0070404A" w:rsidP="0070404A">
      <w:pPr>
        <w:widowControl w:val="0"/>
        <w:spacing w:after="0" w:line="204" w:lineRule="auto"/>
        <w:jc w:val="both"/>
        <w:rPr>
          <w:rFonts w:ascii="Times New Roman" w:eastAsia="Times New Roman" w:hAnsi="Times New Roman" w:cs="Times New Roman"/>
          <w:sz w:val="24"/>
          <w:szCs w:val="24"/>
          <w:lang w:val="sr-Cyrl-CS"/>
        </w:rPr>
      </w:pPr>
    </w:p>
    <w:p w:rsidR="0070404A" w:rsidRPr="000D404D" w:rsidRDefault="00033519" w:rsidP="0070404A">
      <w:pPr>
        <w:widowControl w:val="0"/>
        <w:spacing w:after="0" w:line="204" w:lineRule="auto"/>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CS"/>
        </w:rPr>
        <w:tab/>
      </w:r>
      <w:r w:rsidRPr="000D404D">
        <w:rPr>
          <w:rFonts w:ascii="Times New Roman" w:eastAsia="Times New Roman" w:hAnsi="Times New Roman" w:cs="Times New Roman"/>
          <w:sz w:val="24"/>
          <w:szCs w:val="24"/>
          <w:lang w:val="sr-Cyrl-CS"/>
        </w:rPr>
        <w:tab/>
      </w:r>
      <w:r w:rsidRPr="000D404D">
        <w:rPr>
          <w:rFonts w:ascii="Times New Roman" w:eastAsia="Times New Roman" w:hAnsi="Times New Roman" w:cs="Times New Roman"/>
          <w:sz w:val="24"/>
          <w:szCs w:val="24"/>
          <w:lang w:val="sr-Cyrl-CS"/>
        </w:rPr>
        <w:tab/>
      </w:r>
      <w:r w:rsidRPr="000D404D">
        <w:rPr>
          <w:rFonts w:ascii="Times New Roman" w:eastAsia="Times New Roman" w:hAnsi="Times New Roman" w:cs="Times New Roman"/>
          <w:sz w:val="24"/>
          <w:szCs w:val="24"/>
          <w:lang w:val="sr-Cyrl-CS"/>
        </w:rPr>
        <w:tab/>
      </w:r>
      <w:r w:rsidRPr="000D404D">
        <w:rPr>
          <w:rFonts w:ascii="Times New Roman" w:eastAsia="Times New Roman" w:hAnsi="Times New Roman" w:cs="Times New Roman"/>
          <w:sz w:val="24"/>
          <w:szCs w:val="24"/>
          <w:lang w:val="sr-Cyrl-CS"/>
        </w:rPr>
        <w:tab/>
      </w:r>
      <w:r w:rsidRPr="000D404D">
        <w:rPr>
          <w:rFonts w:ascii="Times New Roman" w:eastAsia="Times New Roman" w:hAnsi="Times New Roman" w:cs="Times New Roman"/>
          <w:sz w:val="24"/>
          <w:szCs w:val="24"/>
          <w:lang w:val="sr-Cyrl-CS"/>
        </w:rPr>
        <w:tab/>
      </w:r>
      <w:r w:rsidRPr="000D404D">
        <w:rPr>
          <w:rFonts w:ascii="Times New Roman" w:eastAsia="Times New Roman" w:hAnsi="Times New Roman" w:cs="Times New Roman"/>
          <w:sz w:val="24"/>
          <w:szCs w:val="24"/>
          <w:lang w:val="sr-Cyrl-CS"/>
        </w:rPr>
        <w:tab/>
      </w:r>
      <w:r w:rsidRPr="000D404D">
        <w:rPr>
          <w:rFonts w:ascii="Times New Roman" w:eastAsia="Times New Roman" w:hAnsi="Times New Roman" w:cs="Times New Roman"/>
          <w:sz w:val="24"/>
          <w:szCs w:val="24"/>
          <w:lang w:val="sr-Cyrl-CS"/>
        </w:rPr>
        <w:tab/>
      </w:r>
      <w:r w:rsidRPr="000D404D">
        <w:rPr>
          <w:rFonts w:ascii="Times New Roman" w:eastAsia="Times New Roman" w:hAnsi="Times New Roman" w:cs="Times New Roman"/>
          <w:sz w:val="24"/>
          <w:szCs w:val="24"/>
          <w:lang w:val="sr-Cyrl-CS"/>
        </w:rPr>
        <w:tab/>
      </w:r>
      <w:r w:rsidRPr="000D404D">
        <w:rPr>
          <w:rFonts w:ascii="Times New Roman" w:eastAsia="Times New Roman" w:hAnsi="Times New Roman" w:cs="Times New Roman"/>
          <w:sz w:val="24"/>
          <w:szCs w:val="24"/>
          <w:lang w:val="sr-Cyrl-RS"/>
        </w:rPr>
        <w:t>Лазар Мосуровић</w:t>
      </w:r>
    </w:p>
    <w:p w:rsidR="0070404A" w:rsidRPr="000D404D" w:rsidRDefault="0070404A" w:rsidP="0070404A">
      <w:pPr>
        <w:spacing w:after="0" w:line="240" w:lineRule="auto"/>
        <w:jc w:val="both"/>
        <w:rPr>
          <w:rFonts w:ascii="Times New Roman" w:eastAsia="Calibri" w:hAnsi="Times New Roman" w:cs="Times New Roman"/>
          <w:sz w:val="24"/>
          <w:szCs w:val="24"/>
          <w:lang w:val="sr-Cyrl-CS"/>
        </w:rPr>
      </w:pPr>
    </w:p>
    <w:p w:rsidR="00B21C01" w:rsidRPr="000D404D" w:rsidRDefault="00B21C01" w:rsidP="0070404A">
      <w:pPr>
        <w:spacing w:after="0" w:line="240" w:lineRule="auto"/>
        <w:jc w:val="both"/>
        <w:rPr>
          <w:rFonts w:ascii="Times New Roman" w:eastAsia="Calibri" w:hAnsi="Times New Roman" w:cs="Times New Roman"/>
          <w:sz w:val="24"/>
          <w:szCs w:val="24"/>
          <w:lang w:val="sr-Cyrl-CS"/>
        </w:rPr>
      </w:pPr>
    </w:p>
    <w:p w:rsidR="00B21C01" w:rsidRPr="000D404D" w:rsidRDefault="00B21C01" w:rsidP="0070404A">
      <w:pPr>
        <w:spacing w:after="0" w:line="240" w:lineRule="auto"/>
        <w:jc w:val="both"/>
        <w:rPr>
          <w:rFonts w:ascii="Times New Roman" w:eastAsia="Calibri" w:hAnsi="Times New Roman" w:cs="Times New Roman"/>
          <w:sz w:val="24"/>
          <w:szCs w:val="24"/>
          <w:lang w:val="sr-Cyrl-CS"/>
        </w:rPr>
      </w:pPr>
    </w:p>
    <w:p w:rsidR="00B21C01" w:rsidRPr="000D404D" w:rsidRDefault="00B21C01" w:rsidP="0070404A">
      <w:pPr>
        <w:spacing w:after="0" w:line="240" w:lineRule="auto"/>
        <w:jc w:val="both"/>
        <w:rPr>
          <w:rFonts w:ascii="Times New Roman" w:eastAsia="Calibri" w:hAnsi="Times New Roman" w:cs="Times New Roman"/>
          <w:sz w:val="24"/>
          <w:szCs w:val="24"/>
          <w:lang w:val="sr-Cyrl-CS"/>
        </w:rPr>
      </w:pPr>
    </w:p>
    <w:p w:rsidR="00B21C01" w:rsidRPr="000D404D" w:rsidRDefault="00B21C01" w:rsidP="0070404A">
      <w:pPr>
        <w:spacing w:after="0" w:line="240" w:lineRule="auto"/>
        <w:jc w:val="both"/>
        <w:rPr>
          <w:rFonts w:ascii="Times New Roman" w:eastAsia="Calibri" w:hAnsi="Times New Roman" w:cs="Times New Roman"/>
          <w:sz w:val="24"/>
          <w:szCs w:val="24"/>
          <w:lang w:val="sr-Cyrl-CS"/>
        </w:rPr>
      </w:pPr>
    </w:p>
    <w:p w:rsidR="009D1CD2" w:rsidRPr="000D404D" w:rsidRDefault="009D1CD2" w:rsidP="00DC52F7">
      <w:pPr>
        <w:spacing w:after="0" w:line="240" w:lineRule="auto"/>
        <w:ind w:right="525"/>
        <w:rPr>
          <w:rFonts w:ascii="Times New Roman" w:eastAsia="Times New Roman" w:hAnsi="Times New Roman" w:cs="Times New Roman"/>
          <w:sz w:val="24"/>
          <w:szCs w:val="24"/>
          <w:lang w:val="sr-Latn-RS"/>
        </w:rPr>
        <w:sectPr w:rsidR="009D1CD2" w:rsidRPr="000D404D" w:rsidSect="00697CC6">
          <w:footerReference w:type="default" r:id="rId8"/>
          <w:footerReference w:type="first" r:id="rId9"/>
          <w:pgSz w:w="11907" w:h="16840" w:code="9"/>
          <w:pgMar w:top="1134" w:right="1134" w:bottom="1134" w:left="1134" w:header="0" w:footer="340" w:gutter="0"/>
          <w:pgNumType w:start="1"/>
          <w:cols w:space="720"/>
          <w:noEndnote/>
          <w:titlePg/>
          <w:docGrid w:linePitch="360"/>
        </w:sectPr>
      </w:pPr>
    </w:p>
    <w:p w:rsidR="00DA1E66" w:rsidRPr="000D404D" w:rsidRDefault="00DA1E66" w:rsidP="00DC52F7">
      <w:pPr>
        <w:spacing w:after="0" w:line="240" w:lineRule="auto"/>
        <w:ind w:right="525"/>
        <w:rPr>
          <w:rFonts w:ascii="Times New Roman" w:eastAsia="Times New Roman" w:hAnsi="Times New Roman" w:cs="Times New Roman"/>
          <w:sz w:val="24"/>
          <w:szCs w:val="24"/>
          <w:lang w:val="sr-Latn-RS"/>
        </w:rPr>
      </w:pPr>
    </w:p>
    <w:p w:rsidR="005060FF" w:rsidRPr="000D404D" w:rsidRDefault="00B21C01" w:rsidP="005060FF">
      <w:pPr>
        <w:spacing w:after="0" w:line="240" w:lineRule="auto"/>
        <w:ind w:left="1418" w:right="525" w:hanging="1418"/>
        <w:jc w:val="right"/>
        <w:rPr>
          <w:rFonts w:ascii="Times New Roman" w:eastAsia="Times New Roman" w:hAnsi="Times New Roman" w:cs="Times New Roman"/>
          <w:sz w:val="24"/>
          <w:szCs w:val="24"/>
        </w:rPr>
      </w:pPr>
      <w:r w:rsidRPr="000D404D">
        <w:rPr>
          <w:rFonts w:ascii="Times New Roman" w:eastAsia="Times New Roman" w:hAnsi="Times New Roman" w:cs="Times New Roman"/>
          <w:sz w:val="24"/>
          <w:szCs w:val="24"/>
          <w:lang w:val="sr-Latn-RS"/>
        </w:rPr>
        <w:t xml:space="preserve">Прилoг </w:t>
      </w:r>
      <w:r w:rsidR="003F2797" w:rsidRPr="000D404D">
        <w:rPr>
          <w:rFonts w:ascii="Times New Roman" w:eastAsia="Times New Roman" w:hAnsi="Times New Roman" w:cs="Times New Roman"/>
          <w:sz w:val="24"/>
          <w:szCs w:val="24"/>
          <w:lang w:val="sr-Cyrl-CS"/>
        </w:rPr>
        <w:t>1</w:t>
      </w:r>
      <w:bookmarkStart w:id="1" w:name="bookmark19"/>
      <w:r w:rsidR="000B505E" w:rsidRPr="000D404D">
        <w:rPr>
          <w:rFonts w:ascii="Times New Roman" w:eastAsia="Times New Roman" w:hAnsi="Times New Roman" w:cs="Times New Roman"/>
          <w:sz w:val="24"/>
          <w:szCs w:val="24"/>
          <w:lang w:val="sr-Latn-RS"/>
        </w:rPr>
        <w:t>.</w:t>
      </w:r>
    </w:p>
    <w:p w:rsidR="00DA1E66" w:rsidRPr="000D404D" w:rsidRDefault="00DA1E66" w:rsidP="005060FF">
      <w:pPr>
        <w:spacing w:after="0" w:line="240" w:lineRule="auto"/>
        <w:ind w:right="525"/>
        <w:jc w:val="center"/>
        <w:rPr>
          <w:rFonts w:ascii="Times New Roman" w:eastAsia="Times New Roman" w:hAnsi="Times New Roman" w:cs="Times New Roman"/>
          <w:sz w:val="24"/>
          <w:szCs w:val="24"/>
          <w:lang w:val="sr-Cyrl-CS"/>
        </w:rPr>
      </w:pPr>
    </w:p>
    <w:p w:rsidR="00B21C01" w:rsidRPr="000D404D" w:rsidRDefault="00C06A53" w:rsidP="005060FF">
      <w:pPr>
        <w:spacing w:after="0" w:line="240" w:lineRule="auto"/>
        <w:ind w:right="525"/>
        <w:jc w:val="center"/>
        <w:rPr>
          <w:rFonts w:ascii="Times New Roman" w:eastAsia="Times New Roman" w:hAnsi="Times New Roman" w:cs="Times New Roman"/>
          <w:bCs/>
          <w:sz w:val="24"/>
          <w:szCs w:val="24"/>
          <w:lang w:val="sr-Cyrl-CS"/>
        </w:rPr>
      </w:pPr>
      <w:r w:rsidRPr="000D404D">
        <w:rPr>
          <w:rFonts w:ascii="Times New Roman" w:eastAsia="Times New Roman" w:hAnsi="Times New Roman" w:cs="Times New Roman"/>
          <w:sz w:val="24"/>
          <w:szCs w:val="24"/>
          <w:lang w:val="sr-Cyrl-CS"/>
        </w:rPr>
        <w:t>П</w:t>
      </w:r>
      <w:r w:rsidRPr="000D404D">
        <w:rPr>
          <w:rFonts w:ascii="Times New Roman" w:eastAsia="Times New Roman" w:hAnsi="Times New Roman" w:cs="Times New Roman"/>
          <w:bCs/>
          <w:sz w:val="24"/>
          <w:szCs w:val="24"/>
          <w:lang w:val="sr-Cyrl-CS" w:eastAsia="sr-Cyrl-CS"/>
        </w:rPr>
        <w:t>РИМЕРИ ЗА РЕШАВАЊЕ САОБРАЋАЈНИХ СИТУАЦИЈА</w:t>
      </w:r>
      <w:bookmarkEnd w:id="1"/>
      <w:r w:rsidRPr="000D404D">
        <w:rPr>
          <w:rFonts w:ascii="Times New Roman" w:eastAsia="Times New Roman" w:hAnsi="Times New Roman" w:cs="Times New Roman"/>
          <w:bCs/>
          <w:sz w:val="24"/>
          <w:szCs w:val="24"/>
          <w:lang w:val="sr-Cyrl-CS" w:eastAsia="sr-Cyrl-CS"/>
        </w:rPr>
        <w:t xml:space="preserve"> </w:t>
      </w:r>
      <w:bookmarkStart w:id="2" w:name="bookmark20"/>
      <w:r w:rsidRPr="000D404D">
        <w:rPr>
          <w:rFonts w:ascii="Times New Roman" w:eastAsia="Times New Roman" w:hAnsi="Times New Roman" w:cs="Times New Roman"/>
          <w:bCs/>
          <w:sz w:val="24"/>
          <w:szCs w:val="24"/>
          <w:lang w:val="sr-Cyrl-CS" w:eastAsia="sr-Cyrl-CS"/>
        </w:rPr>
        <w:t>ПРИМЕНОМ АУТОМАТСКИХ УРЕЂАЈА ЗА ОБЕЗБЕЂЕЊЕ</w:t>
      </w:r>
      <w:r w:rsidR="00A854E9" w:rsidRPr="000D404D">
        <w:rPr>
          <w:rFonts w:ascii="Times New Roman" w:eastAsia="Times New Roman" w:hAnsi="Times New Roman" w:cs="Times New Roman"/>
          <w:bCs/>
          <w:sz w:val="24"/>
          <w:szCs w:val="24"/>
          <w:lang w:val="sr-Cyrl-CS" w:eastAsia="sr-Cyrl-CS"/>
        </w:rPr>
        <w:t xml:space="preserve"> </w:t>
      </w:r>
      <w:r w:rsidRPr="000D404D">
        <w:rPr>
          <w:rFonts w:ascii="Times New Roman" w:eastAsia="Times New Roman" w:hAnsi="Times New Roman" w:cs="Times New Roman"/>
          <w:bCs/>
          <w:sz w:val="24"/>
          <w:szCs w:val="24"/>
          <w:lang w:val="sr-Cyrl-CS" w:eastAsia="sr-Cyrl-CS"/>
        </w:rPr>
        <w:t>САОБРАЋАЈА НА ПУТНИМ</w:t>
      </w:r>
      <w:r w:rsidR="005060FF" w:rsidRPr="000D404D">
        <w:rPr>
          <w:rFonts w:ascii="Times New Roman" w:eastAsia="Times New Roman" w:hAnsi="Times New Roman" w:cs="Times New Roman"/>
          <w:bCs/>
          <w:sz w:val="24"/>
          <w:szCs w:val="24"/>
          <w:lang w:eastAsia="sr-Cyrl-CS"/>
        </w:rPr>
        <w:t xml:space="preserve"> </w:t>
      </w:r>
      <w:r w:rsidRPr="000D404D">
        <w:rPr>
          <w:rFonts w:ascii="Times New Roman" w:eastAsia="Times New Roman" w:hAnsi="Times New Roman" w:cs="Times New Roman"/>
          <w:bCs/>
          <w:sz w:val="24"/>
          <w:szCs w:val="24"/>
          <w:lang w:val="sr-Cyrl-CS" w:eastAsia="sr-Cyrl-CS"/>
        </w:rPr>
        <w:t>ПРЕЛАЗИМА СА ДАЉИНСКОМ КОНТРОЛОМ И УКЉУЧНО-ИСКЉУЧНИМ ДЕЛОВИМА</w:t>
      </w:r>
      <w:bookmarkEnd w:id="2"/>
    </w:p>
    <w:p w:rsidR="00B21C01" w:rsidRPr="000D404D" w:rsidRDefault="00B21C01" w:rsidP="00B21C01">
      <w:pPr>
        <w:keepNext/>
        <w:spacing w:before="240" w:after="60" w:line="240" w:lineRule="auto"/>
        <w:outlineLvl w:val="1"/>
        <w:rPr>
          <w:rFonts w:ascii="Times New Roman" w:eastAsia="Times New Roman" w:hAnsi="Times New Roman" w:cs="Times New Roman"/>
          <w:b/>
          <w:i/>
          <w:sz w:val="24"/>
          <w:szCs w:val="24"/>
          <w:lang w:val="sr-Cyrl-CS"/>
        </w:rPr>
      </w:pPr>
      <w:r w:rsidRPr="000D404D">
        <w:rPr>
          <w:rFonts w:ascii="Times New Roman" w:eastAsia="Times New Roman" w:hAnsi="Times New Roman" w:cs="Times New Roman"/>
          <w:b/>
          <w:noProof/>
          <w:sz w:val="24"/>
          <w:szCs w:val="24"/>
        </w:rPr>
        <w:drawing>
          <wp:inline distT="0" distB="0" distL="0" distR="0" wp14:anchorId="14B9867F" wp14:editId="2C696FE8">
            <wp:extent cx="4890053" cy="133855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0455" cy="1338668"/>
                    </a:xfrm>
                    <a:prstGeom prst="rect">
                      <a:avLst/>
                    </a:prstGeom>
                    <a:noFill/>
                    <a:ln>
                      <a:noFill/>
                    </a:ln>
                  </pic:spPr>
                </pic:pic>
              </a:graphicData>
            </a:graphic>
          </wp:inline>
        </w:drawing>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Када путни прелаз остане заузет због саобраћајних потреба, уређ</w:t>
      </w:r>
      <w:r w:rsidR="00025AA3" w:rsidRPr="000D404D">
        <w:rPr>
          <w:rFonts w:ascii="Times New Roman" w:eastAsia="Times New Roman" w:hAnsi="Times New Roman" w:cs="Times New Roman"/>
          <w:sz w:val="24"/>
          <w:szCs w:val="24"/>
          <w:lang w:val="sr-Cyrl-CS" w:eastAsia="sr-Cyrl-CS"/>
        </w:rPr>
        <w:t>ај за заштиту путног прелаза</w:t>
      </w:r>
      <w:r w:rsidR="00E3379E" w:rsidRPr="000D404D">
        <w:rPr>
          <w:rFonts w:ascii="Times New Roman" w:eastAsia="Times New Roman" w:hAnsi="Times New Roman" w:cs="Times New Roman"/>
          <w:sz w:val="24"/>
          <w:szCs w:val="24"/>
          <w:lang w:val="sr-Cyrl-CS" w:eastAsia="sr-Cyrl-CS"/>
        </w:rPr>
        <w:t xml:space="preserve"> остаје</w:t>
      </w:r>
      <w:r w:rsidRPr="000D404D">
        <w:rPr>
          <w:rFonts w:ascii="Times New Roman" w:eastAsia="Times New Roman" w:hAnsi="Times New Roman" w:cs="Times New Roman"/>
          <w:sz w:val="24"/>
          <w:szCs w:val="24"/>
          <w:lang w:val="sr-Cyrl-CS" w:eastAsia="sr-Cyrl-CS"/>
        </w:rPr>
        <w:t xml:space="preserve"> укључен све док воз не напусти прелаз.</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Код путних прелаза који се искључују помоћу пунктуалних уређаја, уграђује се одсек (</w:t>
      </w:r>
      <w:r w:rsidRPr="000D404D">
        <w:rPr>
          <w:rFonts w:ascii="Times New Roman" w:eastAsia="Times New Roman" w:hAnsi="Times New Roman" w:cs="Times New Roman"/>
          <w:sz w:val="24"/>
          <w:szCs w:val="24"/>
          <w:lang w:val="sr-Latn-CS" w:eastAsia="sr-Cyrl-CS"/>
        </w:rPr>
        <w:t>Is</w:t>
      </w:r>
      <w:r w:rsidRPr="000D404D">
        <w:rPr>
          <w:rFonts w:ascii="Times New Roman" w:eastAsia="Times New Roman" w:hAnsi="Times New Roman" w:cs="Times New Roman"/>
          <w:sz w:val="24"/>
          <w:szCs w:val="24"/>
          <w:lang w:val="sr-Cyrl-CS" w:eastAsia="sr-Cyrl-CS"/>
        </w:rPr>
        <w:t xml:space="preserve">) који </w:t>
      </w:r>
      <w:r w:rsidR="00925C14" w:rsidRPr="000D404D">
        <w:rPr>
          <w:rFonts w:ascii="Times New Roman" w:eastAsia="Times New Roman" w:hAnsi="Times New Roman" w:cs="Times New Roman"/>
          <w:sz w:val="24"/>
          <w:szCs w:val="24"/>
          <w:lang w:val="sr-Cyrl-CS" w:eastAsia="sr-Cyrl-CS"/>
        </w:rPr>
        <w:t>је</w:t>
      </w:r>
      <w:r w:rsidRPr="000D404D">
        <w:rPr>
          <w:rFonts w:ascii="Times New Roman" w:eastAsia="Times New Roman" w:hAnsi="Times New Roman" w:cs="Times New Roman"/>
          <w:sz w:val="24"/>
          <w:szCs w:val="24"/>
          <w:lang w:val="sr-Cyrl-CS" w:eastAsia="sr-Cyrl-CS"/>
        </w:rPr>
        <w:t xml:space="preserve"> што је могуће краћи али не краћи од највећег размака између осовина возила.</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eastAsia="sr-Cyrl-CS"/>
        </w:rPr>
      </w:pPr>
      <w:r w:rsidRPr="000D404D">
        <w:rPr>
          <w:rFonts w:ascii="Times New Roman" w:eastAsia="Times New Roman" w:hAnsi="Times New Roman" w:cs="Times New Roman"/>
          <w:sz w:val="24"/>
          <w:szCs w:val="24"/>
          <w:lang w:val="sr-Cyrl-CS" w:eastAsia="sr-Cyrl-CS"/>
        </w:rPr>
        <w:t>Код аутоматских уређаја за обезбеђење путних прелаза са временским држањем укључења, у случају да је између укључне тачке и путног прелаза предвиђено заустављање воза (стајалиште и сл.) обезбеђује се продужено временско задржавање укључивања преко одсека АПБ или додатног одсека.</w:t>
      </w:r>
    </w:p>
    <w:p w:rsidR="00703051" w:rsidRPr="000D404D" w:rsidRDefault="00703051" w:rsidP="00703051">
      <w:pPr>
        <w:framePr w:h="1880" w:wrap="notBeside" w:vAnchor="text" w:hAnchor="page" w:x="1110" w:y="579"/>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63F6F2D7" wp14:editId="13CF20F6">
            <wp:extent cx="4830445" cy="11925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0445" cy="1192530"/>
                    </a:xfrm>
                    <a:prstGeom prst="rect">
                      <a:avLst/>
                    </a:prstGeom>
                    <a:noFill/>
                    <a:ln>
                      <a:noFill/>
                    </a:ln>
                  </pic:spPr>
                </pic:pic>
              </a:graphicData>
            </a:graphic>
          </wp:inline>
        </w:drawing>
      </w:r>
    </w:p>
    <w:p w:rsidR="00703051" w:rsidRPr="000D404D" w:rsidRDefault="00703051" w:rsidP="00703051">
      <w:pPr>
        <w:framePr w:h="1880" w:wrap="notBeside" w:vAnchor="text" w:hAnchor="page" w:x="1110" w:y="579"/>
        <w:widowControl w:val="0"/>
        <w:spacing w:after="0" w:line="275" w:lineRule="exact"/>
        <w:rPr>
          <w:rFonts w:ascii="Times New Roman" w:eastAsia="Times New Roman" w:hAnsi="Times New Roman" w:cs="Times New Roman"/>
          <w:sz w:val="24"/>
          <w:szCs w:val="24"/>
          <w:lang w:val="sr-Cyrl-CS" w:eastAsia="sr-Cyrl-CS"/>
        </w:rPr>
      </w:pPr>
    </w:p>
    <w:p w:rsidR="00703051" w:rsidRPr="000D404D" w:rsidRDefault="00703051" w:rsidP="00DC52F7">
      <w:pPr>
        <w:framePr w:h="1880" w:wrap="notBeside" w:vAnchor="text" w:hAnchor="page" w:x="1110" w:y="579"/>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Када се маневрише преко укључне тачке путног прелаза, укључни уређај се деактивира.</w:t>
      </w:r>
    </w:p>
    <w:p w:rsidR="00703051" w:rsidRPr="000D404D" w:rsidRDefault="00703051" w:rsidP="00DC52F7">
      <w:pPr>
        <w:framePr w:h="1880" w:wrap="notBeside" w:vAnchor="text" w:hAnchor="page" w:x="1110" w:y="579"/>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Укључни уређај је активан за вожње у смеру према путном прелазу, када излазни сигнал показује </w:t>
      </w:r>
      <w:r w:rsidR="00025AA3" w:rsidRPr="000D404D">
        <w:rPr>
          <w:rFonts w:ascii="Times New Roman" w:eastAsia="Times New Roman" w:hAnsi="Times New Roman" w:cs="Times New Roman"/>
          <w:sz w:val="24"/>
          <w:szCs w:val="24"/>
          <w:lang w:val="sr-Cyrl-CS" w:eastAsia="sr-Cyrl-CS"/>
        </w:rPr>
        <w:t>сигнални знак дозвољене вожње и</w:t>
      </w:r>
      <w:r w:rsidRPr="000D404D">
        <w:rPr>
          <w:rFonts w:ascii="Times New Roman" w:eastAsia="Times New Roman" w:hAnsi="Times New Roman" w:cs="Times New Roman"/>
          <w:sz w:val="24"/>
          <w:szCs w:val="24"/>
          <w:lang w:val="sr-Cyrl-CS" w:eastAsia="sr-Cyrl-CS"/>
        </w:rPr>
        <w:t xml:space="preserve"> и остаје активан све до разрешења излазног пута вожње.</w:t>
      </w:r>
    </w:p>
    <w:p w:rsidR="005060FF" w:rsidRPr="000D404D" w:rsidRDefault="005060FF" w:rsidP="00B21C01">
      <w:pPr>
        <w:widowControl w:val="0"/>
        <w:spacing w:after="306" w:line="269" w:lineRule="exact"/>
        <w:ind w:right="40" w:firstLine="720"/>
        <w:jc w:val="both"/>
        <w:rPr>
          <w:rFonts w:ascii="Times New Roman" w:eastAsia="Times New Roman" w:hAnsi="Times New Roman" w:cs="Times New Roman"/>
          <w:sz w:val="24"/>
          <w:szCs w:val="24"/>
          <w:lang w:eastAsia="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t xml:space="preserve">У случају неостваривања пута вожње преко сигнала, </w:t>
      </w:r>
      <w:r w:rsidR="00E3379E" w:rsidRPr="000D404D">
        <w:rPr>
          <w:rFonts w:ascii="Times New Roman" w:eastAsia="Times New Roman" w:hAnsi="Times New Roman" w:cs="Times New Roman"/>
          <w:sz w:val="24"/>
          <w:szCs w:val="24"/>
          <w:lang w:val="sr-Cyrl-CS" w:eastAsia="sr-Cyrl-CS"/>
        </w:rPr>
        <w:t>омогућава се</w:t>
      </w:r>
      <w:r w:rsidRPr="000D404D">
        <w:rPr>
          <w:rFonts w:ascii="Times New Roman" w:eastAsia="Times New Roman" w:hAnsi="Times New Roman" w:cs="Times New Roman"/>
          <w:sz w:val="24"/>
          <w:szCs w:val="24"/>
          <w:lang w:val="sr-Cyrl-CS" w:eastAsia="sr-Cyrl-CS"/>
        </w:rPr>
        <w:t xml:space="preserve"> укључивање уређаја путног прелаза преко тастера са контролом укључивања.</w:t>
      </w:r>
    </w:p>
    <w:p w:rsidR="00B21C01" w:rsidRPr="000D404D" w:rsidRDefault="00B21C01" w:rsidP="00B21C01">
      <w:pPr>
        <w:widowControl w:val="0"/>
        <w:spacing w:after="185" w:line="276" w:lineRule="exact"/>
        <w:ind w:right="200"/>
        <w:rPr>
          <w:rFonts w:ascii="Times New Roman" w:eastAsia="Times New Roman" w:hAnsi="Times New Roman" w:cs="Times New Roman"/>
          <w:sz w:val="24"/>
          <w:szCs w:val="24"/>
          <w:lang w:val="sr-Cyrl-CS"/>
        </w:rPr>
      </w:pPr>
    </w:p>
    <w:p w:rsidR="00B21C01" w:rsidRPr="000D404D" w:rsidRDefault="00B21C01" w:rsidP="00B21C01">
      <w:pPr>
        <w:framePr w:h="1830" w:wrap="notBeside" w:vAnchor="text" w:hAnchor="text" w:xAlign="center" w:y="1"/>
        <w:widowControl w:val="0"/>
        <w:spacing w:after="0" w:line="250" w:lineRule="exact"/>
        <w:rPr>
          <w:rFonts w:ascii="Times New Roman" w:eastAsia="Times New Roman" w:hAnsi="Times New Roman" w:cs="Times New Roman"/>
          <w:b/>
          <w:bCs/>
          <w:sz w:val="24"/>
          <w:szCs w:val="24"/>
          <w:lang w:val="sr-Cyrl-CS"/>
        </w:rPr>
      </w:pPr>
      <w:r w:rsidRPr="000D404D">
        <w:rPr>
          <w:rFonts w:ascii="Times New Roman" w:eastAsia="Times New Roman" w:hAnsi="Times New Roman" w:cs="Times New Roman"/>
          <w:b/>
          <w:bCs/>
          <w:sz w:val="24"/>
          <w:szCs w:val="24"/>
          <w:lang w:val="sr-Cyrl-CS" w:eastAsia="sr-Cyrl-CS"/>
        </w:rPr>
        <w:t>Случај 3</w:t>
      </w:r>
    </w:p>
    <w:p w:rsidR="00B21C01" w:rsidRPr="000D404D" w:rsidRDefault="00B21C01" w:rsidP="00B21C01">
      <w:pPr>
        <w:framePr w:h="1830"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0C3044B4" wp14:editId="32C85DDF">
            <wp:extent cx="5069205" cy="11664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9205" cy="1166495"/>
                    </a:xfrm>
                    <a:prstGeom prst="rect">
                      <a:avLst/>
                    </a:prstGeom>
                    <a:noFill/>
                    <a:ln>
                      <a:noFill/>
                    </a:ln>
                  </pic:spPr>
                </pic:pic>
              </a:graphicData>
            </a:graphic>
          </wp:inline>
        </w:drawing>
      </w:r>
    </w:p>
    <w:p w:rsidR="00A22805" w:rsidRPr="000D404D" w:rsidRDefault="00B812BE" w:rsidP="00A22805">
      <w:pPr>
        <w:spacing w:after="0" w:line="240" w:lineRule="auto"/>
        <w:jc w:val="both"/>
        <w:rPr>
          <w:rFonts w:ascii="Times New Roman" w:eastAsia="Calibri" w:hAnsi="Times New Roman" w:cs="Times New Roman"/>
          <w:sz w:val="24"/>
          <w:szCs w:val="24"/>
          <w:lang w:val="sr-Cyrl-CS"/>
        </w:rPr>
      </w:pPr>
      <w:r w:rsidRPr="000D404D">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2937510</wp:posOffset>
                </wp:positionH>
                <wp:positionV relativeFrom="paragraph">
                  <wp:posOffset>1709420</wp:posOffset>
                </wp:positionV>
                <wp:extent cx="323850" cy="219075"/>
                <wp:effectExtent l="0" t="0" r="0" b="9525"/>
                <wp:wrapNone/>
                <wp:docPr id="29" name="Rectangle 29"/>
                <wp:cNvGraphicFramePr/>
                <a:graphic xmlns:a="http://schemas.openxmlformats.org/drawingml/2006/main">
                  <a:graphicData uri="http://schemas.microsoft.com/office/word/2010/wordprocessingShape">
                    <wps:wsp>
                      <wps:cNvSpPr/>
                      <wps:spPr>
                        <a:xfrm>
                          <a:off x="0" y="0"/>
                          <a:ext cx="323850"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71AB8" id="Rectangle 29" o:spid="_x0000_s1026" style="position:absolute;margin-left:231.3pt;margin-top:134.6pt;width:25.5pt;height:17.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" fillcolor="white [3212]" stroked="f" strokeweight="2pt"/>
            </w:pict>
          </mc:Fallback>
        </mc:AlternateContent>
      </w:r>
    </w:p>
    <w:p w:rsidR="00A22805" w:rsidRPr="000D404D" w:rsidRDefault="00A22805" w:rsidP="00703051">
      <w:pPr>
        <w:spacing w:after="0" w:line="240" w:lineRule="auto"/>
        <w:ind w:right="525"/>
        <w:rPr>
          <w:rFonts w:ascii="Times New Roman" w:eastAsia="Times New Roman" w:hAnsi="Times New Roman" w:cs="Times New Roman"/>
          <w:sz w:val="24"/>
          <w:szCs w:val="24"/>
          <w:lang w:val="sr-Latn-RS"/>
        </w:rPr>
        <w:sectPr w:rsidR="00A22805" w:rsidRPr="000D404D" w:rsidSect="00B812BE">
          <w:footerReference w:type="default" r:id="rId13"/>
          <w:footerReference w:type="first" r:id="rId14"/>
          <w:type w:val="continuous"/>
          <w:pgSz w:w="11907" w:h="16840" w:code="9"/>
          <w:pgMar w:top="1134" w:right="1134" w:bottom="1134" w:left="1134" w:header="0" w:footer="340" w:gutter="0"/>
          <w:pgNumType w:start="0"/>
          <w:cols w:space="720"/>
          <w:noEndnote/>
          <w:titlePg/>
          <w:docGrid w:linePitch="360"/>
        </w:sect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lastRenderedPageBreak/>
        <w:t xml:space="preserve">Када се воз по проласку укључних и искључних уређаја зауставља испред сигнала А, а укључни уређаји К1/11 се од улазног сигнала А налазе на мањем растојању од максималне дужине воза </w:t>
      </w:r>
      <w:r w:rsidRPr="000D404D">
        <w:rPr>
          <w:rFonts w:ascii="Times New Roman" w:eastAsia="Times New Roman" w:hAnsi="Times New Roman" w:cs="Times New Roman"/>
          <w:sz w:val="24"/>
          <w:szCs w:val="24"/>
          <w:lang w:val="sr-Latn-RS" w:eastAsia="sr-Cyrl-CS"/>
        </w:rPr>
        <w:t>Lv</w:t>
      </w:r>
      <w:r w:rsidRPr="000D404D">
        <w:rPr>
          <w:rFonts w:ascii="Times New Roman" w:eastAsia="Times New Roman" w:hAnsi="Times New Roman" w:cs="Times New Roman"/>
          <w:sz w:val="24"/>
          <w:szCs w:val="24"/>
          <w:lang w:val="sr-Cyrl-CS" w:eastAsia="sr-Cyrl-CS"/>
        </w:rPr>
        <w:t xml:space="preserve">, </w:t>
      </w:r>
      <w:r w:rsidR="00E3379E" w:rsidRPr="000D404D">
        <w:rPr>
          <w:rFonts w:ascii="Times New Roman" w:eastAsia="Times New Roman" w:hAnsi="Times New Roman" w:cs="Times New Roman"/>
          <w:sz w:val="24"/>
          <w:szCs w:val="24"/>
          <w:lang w:val="sr-Cyrl-CS" w:eastAsia="sr-Cyrl-CS"/>
        </w:rPr>
        <w:t>предвиђа</w:t>
      </w:r>
      <w:r w:rsidR="00703051" w:rsidRPr="000D404D">
        <w:rPr>
          <w:rFonts w:ascii="Times New Roman" w:eastAsia="Times New Roman" w:hAnsi="Times New Roman" w:cs="Times New Roman"/>
          <w:sz w:val="24"/>
          <w:szCs w:val="24"/>
          <w:lang w:val="sr-Cyrl-CS" w:eastAsia="sr-Cyrl-CS"/>
        </w:rPr>
        <w:t>ју</w:t>
      </w:r>
      <w:r w:rsidR="00E3379E" w:rsidRPr="000D404D">
        <w:rPr>
          <w:rFonts w:ascii="Times New Roman" w:eastAsia="Times New Roman" w:hAnsi="Times New Roman" w:cs="Times New Roman"/>
          <w:sz w:val="24"/>
          <w:szCs w:val="24"/>
          <w:lang w:val="sr-Cyrl-CS" w:eastAsia="sr-Cyrl-CS"/>
        </w:rPr>
        <w:t xml:space="preserve"> се</w:t>
      </w:r>
      <w:r w:rsidRPr="000D404D">
        <w:rPr>
          <w:rFonts w:ascii="Times New Roman" w:eastAsia="Times New Roman" w:hAnsi="Times New Roman" w:cs="Times New Roman"/>
          <w:sz w:val="24"/>
          <w:szCs w:val="24"/>
          <w:lang w:val="sr-Cyrl-CS" w:eastAsia="sr-Cyrl-CS"/>
        </w:rPr>
        <w:t xml:space="preserve"> иза сигнала А на минималном растојању од 30 </w:t>
      </w:r>
      <w:r w:rsidRPr="000D404D">
        <w:rPr>
          <w:rFonts w:ascii="Times New Roman" w:eastAsia="Times New Roman" w:hAnsi="Times New Roman" w:cs="Times New Roman"/>
          <w:sz w:val="24"/>
          <w:szCs w:val="24"/>
          <w:lang w:val="sr-Latn-CS" w:eastAsia="sr-Cyrl-CS"/>
        </w:rPr>
        <w:t>m</w:t>
      </w:r>
      <w:r w:rsidRPr="000D404D">
        <w:rPr>
          <w:rFonts w:ascii="Times New Roman" w:eastAsia="Times New Roman" w:hAnsi="Times New Roman" w:cs="Times New Roman"/>
          <w:sz w:val="24"/>
          <w:szCs w:val="24"/>
          <w:lang w:val="sr-Cyrl-CS" w:eastAsia="sr-Cyrl-CS"/>
        </w:rPr>
        <w:t xml:space="preserve"> додатни укључни уређаји К4/14 за спречавање уназадног укључивања путног прелаза. Укључни уређаји К1/11 су у основном положају неактивни, а активирају се преко укључних уређаја К4/14. За путне прелазе са временским држањем укључења, уређај у основни положај враћа се на К3/13 из смера К2/12, а на К2/12 из смера К4/14 и К1/11.</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rPr>
        <w:t>За случај примене зависности укључних уређаја и приволе на једноколосечној прузи</w:t>
      </w:r>
      <w:r w:rsidRPr="000D404D">
        <w:rPr>
          <w:rFonts w:ascii="Times New Roman" w:eastAsia="Times New Roman" w:hAnsi="Times New Roman" w:cs="Times New Roman"/>
          <w:sz w:val="24"/>
          <w:szCs w:val="24"/>
          <w:lang w:val="sr-Cyrl-CS" w:eastAsia="sr-Cyrl-CS"/>
        </w:rPr>
        <w:t xml:space="preserve"> или примене једносмерних укључних уређаја, додатни укључни уређаји К4/14 се не уграђују, а аутоматски уређај путног прелаза се укључује само за вожње према путном прелазу.</w:t>
      </w:r>
    </w:p>
    <w:p w:rsidR="00B21C01" w:rsidRPr="000D404D" w:rsidRDefault="00B21C01" w:rsidP="00B21C01">
      <w:pPr>
        <w:widowControl w:val="0"/>
        <w:spacing w:after="186" w:line="270" w:lineRule="exact"/>
        <w:ind w:right="200"/>
        <w:rPr>
          <w:rFonts w:ascii="Times New Roman" w:eastAsia="Times New Roman" w:hAnsi="Times New Roman" w:cs="Times New Roman"/>
          <w:sz w:val="24"/>
          <w:szCs w:val="24"/>
          <w:lang w:val="sr-Cyrl-CS"/>
        </w:rPr>
      </w:pPr>
    </w:p>
    <w:p w:rsidR="00B21C01" w:rsidRPr="000D404D" w:rsidRDefault="00B21C01" w:rsidP="00B21C01">
      <w:pPr>
        <w:framePr w:h="2007"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4BC5FB7E" wp14:editId="054DF58E">
            <wp:extent cx="5075555" cy="12719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5555" cy="1271905"/>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B21C01">
      <w:pPr>
        <w:widowControl w:val="0"/>
        <w:spacing w:after="0" w:line="276" w:lineRule="exact"/>
        <w:ind w:right="200"/>
        <w:rPr>
          <w:rFonts w:ascii="Times New Roman" w:eastAsia="Times New Roman" w:hAnsi="Times New Roman" w:cs="Times New Roman"/>
          <w:sz w:val="24"/>
          <w:szCs w:val="24"/>
          <w:lang w:eastAsia="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Када се обави маневрисање на подручју једне укључне тачке, </w:t>
      </w:r>
      <w:r w:rsidR="00E3379E" w:rsidRPr="000D404D">
        <w:rPr>
          <w:rFonts w:ascii="Times New Roman" w:eastAsia="Times New Roman" w:hAnsi="Times New Roman" w:cs="Times New Roman"/>
          <w:sz w:val="24"/>
          <w:szCs w:val="24"/>
          <w:lang w:val="sr-Cyrl-CS" w:eastAsia="sr-Cyrl-CS"/>
        </w:rPr>
        <w:t>обезбеђује се</w:t>
      </w:r>
      <w:r w:rsidRPr="000D404D">
        <w:rPr>
          <w:rFonts w:ascii="Times New Roman" w:eastAsia="Times New Roman" w:hAnsi="Times New Roman" w:cs="Times New Roman"/>
          <w:sz w:val="24"/>
          <w:szCs w:val="24"/>
          <w:lang w:val="sr-Cyrl-CS" w:eastAsia="sr-Cyrl-CS"/>
        </w:rPr>
        <w:t xml:space="preserve"> могућност деактивирања укључних уређаја посебном кључевном бравом, која </w:t>
      </w:r>
      <w:r w:rsidR="00E92A17" w:rsidRPr="000D404D">
        <w:rPr>
          <w:rFonts w:ascii="Times New Roman" w:eastAsia="Times New Roman" w:hAnsi="Times New Roman" w:cs="Times New Roman"/>
          <w:sz w:val="24"/>
          <w:szCs w:val="24"/>
          <w:lang w:val="sr-Cyrl-CS" w:eastAsia="sr-Cyrl-CS"/>
        </w:rPr>
        <w:t>се</w:t>
      </w:r>
      <w:r w:rsidRPr="000D404D">
        <w:rPr>
          <w:rFonts w:ascii="Times New Roman" w:eastAsia="Times New Roman" w:hAnsi="Times New Roman" w:cs="Times New Roman"/>
          <w:sz w:val="24"/>
          <w:szCs w:val="24"/>
          <w:lang w:val="sr-Cyrl-CS" w:eastAsia="sr-Cyrl-CS"/>
        </w:rPr>
        <w:t xml:space="preserve"> уграђ</w:t>
      </w:r>
      <w:r w:rsidR="00E92A17" w:rsidRPr="000D404D">
        <w:rPr>
          <w:rFonts w:ascii="Times New Roman" w:eastAsia="Times New Roman" w:hAnsi="Times New Roman" w:cs="Times New Roman"/>
          <w:sz w:val="24"/>
          <w:szCs w:val="24"/>
          <w:lang w:val="sr-Cyrl-CS" w:eastAsia="sr-Cyrl-CS"/>
        </w:rPr>
        <w:t>ује</w:t>
      </w:r>
      <w:r w:rsidRPr="000D404D">
        <w:rPr>
          <w:rFonts w:ascii="Times New Roman" w:eastAsia="Times New Roman" w:hAnsi="Times New Roman" w:cs="Times New Roman"/>
          <w:sz w:val="24"/>
          <w:szCs w:val="24"/>
          <w:lang w:val="sr-Cyrl-CS" w:eastAsia="sr-Cyrl-CS"/>
        </w:rPr>
        <w:t xml:space="preserve"> у близини укључних уређаја.</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t xml:space="preserve">Због мера безбедности употреба браве </w:t>
      </w:r>
      <w:r w:rsidR="00BA096B" w:rsidRPr="000D404D">
        <w:rPr>
          <w:rFonts w:ascii="Times New Roman" w:eastAsia="Times New Roman" w:hAnsi="Times New Roman" w:cs="Times New Roman"/>
          <w:sz w:val="24"/>
          <w:szCs w:val="24"/>
          <w:lang w:val="sr-Cyrl-CS" w:eastAsia="sr-Cyrl-CS"/>
        </w:rPr>
        <w:t>је</w:t>
      </w:r>
      <w:r w:rsidRPr="000D404D">
        <w:rPr>
          <w:rFonts w:ascii="Times New Roman" w:eastAsia="Times New Roman" w:hAnsi="Times New Roman" w:cs="Times New Roman"/>
          <w:sz w:val="24"/>
          <w:szCs w:val="24"/>
          <w:lang w:val="sr-Cyrl-CS" w:eastAsia="sr-Cyrl-CS"/>
        </w:rPr>
        <w:t xml:space="preserve"> у зависности са сигналом који штити вожње у правцу путног прелаза.</w:t>
      </w:r>
    </w:p>
    <w:p w:rsidR="00B21C01" w:rsidRPr="000D404D" w:rsidRDefault="00B21C01" w:rsidP="00B21C01">
      <w:pPr>
        <w:widowControl w:val="0"/>
        <w:spacing w:after="0" w:line="276" w:lineRule="exact"/>
        <w:ind w:right="20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76" w:lineRule="exact"/>
        <w:ind w:right="200"/>
        <w:rPr>
          <w:rFonts w:ascii="Times New Roman" w:eastAsia="Times New Roman" w:hAnsi="Times New Roman" w:cs="Times New Roman"/>
          <w:sz w:val="24"/>
          <w:szCs w:val="24"/>
          <w:lang w:val="sr-Cyrl-CS" w:eastAsia="sr-Cyrl-CS"/>
        </w:rPr>
      </w:pPr>
    </w:p>
    <w:p w:rsidR="00B21C01" w:rsidRPr="000D404D" w:rsidRDefault="00B21C01" w:rsidP="00B21C01">
      <w:pPr>
        <w:framePr w:h="1949"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AD207D4" wp14:editId="06830F2F">
                <wp:simplePos x="0" y="0"/>
                <wp:positionH relativeFrom="column">
                  <wp:posOffset>1739900</wp:posOffset>
                </wp:positionH>
                <wp:positionV relativeFrom="paragraph">
                  <wp:posOffset>363855</wp:posOffset>
                </wp:positionV>
                <wp:extent cx="507600" cy="363600"/>
                <wp:effectExtent l="0" t="0" r="698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00" cy="363600"/>
                        </a:xfrm>
                        <a:prstGeom prst="rect">
                          <a:avLst/>
                        </a:prstGeom>
                        <a:solidFill>
                          <a:srgbClr val="FFFFFF"/>
                        </a:solidFill>
                        <a:ln w="9525">
                          <a:noFill/>
                          <a:miter lim="800000"/>
                          <a:headEnd/>
                          <a:tailEnd/>
                        </a:ln>
                      </wps:spPr>
                      <wps:txbx>
                        <w:txbxContent>
                          <w:p w:rsidR="00836F7D" w:rsidRDefault="00836F7D" w:rsidP="00B21C01">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стајна</w:t>
                            </w:r>
                          </w:p>
                          <w:p w:rsidR="00836F7D" w:rsidRPr="006B1FD6" w:rsidRDefault="00836F7D" w:rsidP="00B21C01">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тачка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207D4" id="_x0000_t202" coordsize="21600,21600" o:spt="202" path="m,l,21600r21600,l21600,xe">
                <v:stroke joinstyle="miter"/>
                <v:path gradientshapeok="t" o:connecttype="rect"/>
              </v:shapetype>
              <v:shape id="Text Box 2" o:spid="_x0000_s1026" type="#_x0000_t202" style="position:absolute;left:0;text-align:left;margin-left:137pt;margin-top:28.65pt;width:39.95pt;height:2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" stroked="f">
                <v:textbox>
                  <w:txbxContent>
                    <w:p w:rsidR="00836F7D" w:rsidRDefault="00836F7D" w:rsidP="00B21C01">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стајна</w:t>
                      </w:r>
                    </w:p>
                    <w:p w:rsidR="00836F7D" w:rsidRPr="006B1FD6" w:rsidRDefault="00836F7D" w:rsidP="00B21C01">
                      <w:pPr>
                        <w:spacing w:after="0" w:line="240" w:lineRule="auto"/>
                        <w:rPr>
                          <w:rFonts w:ascii="Times New Roman" w:hAnsi="Times New Roman" w:cs="Times New Roman"/>
                          <w:sz w:val="18"/>
                          <w:szCs w:val="18"/>
                          <w:lang w:val="sr-Cyrl-CS"/>
                        </w:rPr>
                      </w:pPr>
                      <w:r>
                        <w:rPr>
                          <w:rFonts w:ascii="Times New Roman" w:hAnsi="Times New Roman" w:cs="Times New Roman"/>
                          <w:sz w:val="18"/>
                          <w:szCs w:val="18"/>
                          <w:lang w:val="sr-Cyrl-CS"/>
                        </w:rPr>
                        <w:t>тачка</w:t>
                      </w:r>
                    </w:p>
                  </w:txbxContent>
                </v:textbox>
              </v:shape>
            </w:pict>
          </mc:Fallback>
        </mc:AlternateContent>
      </w:r>
      <w:r w:rsidRPr="000D404D">
        <w:rPr>
          <w:rFonts w:ascii="Times New Roman" w:eastAsia="Times New Roman" w:hAnsi="Times New Roman" w:cs="Times New Roman"/>
          <w:noProof/>
          <w:sz w:val="24"/>
          <w:szCs w:val="24"/>
        </w:rPr>
        <w:drawing>
          <wp:inline distT="0" distB="0" distL="0" distR="0" wp14:anchorId="6CEA3645" wp14:editId="7030D7BF">
            <wp:extent cx="4982845" cy="1238885"/>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2845" cy="1238885"/>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Ако се стајна тачка налази иза путног прелаза а испред укључног уређаја за вожње из супротног смера</w:t>
      </w:r>
      <w:r w:rsidR="004B1615" w:rsidRPr="000D404D">
        <w:rPr>
          <w:rFonts w:ascii="Times New Roman" w:eastAsia="Times New Roman" w:hAnsi="Times New Roman" w:cs="Times New Roman"/>
          <w:sz w:val="24"/>
          <w:szCs w:val="24"/>
          <w:lang w:val="sr-Cyrl-CS" w:eastAsia="sr-Cyrl-CS"/>
        </w:rPr>
        <w:t xml:space="preserve">, укључни уређај </w:t>
      </w:r>
      <w:r w:rsidRPr="000D404D">
        <w:rPr>
          <w:rFonts w:ascii="Times New Roman" w:eastAsia="Times New Roman" w:hAnsi="Times New Roman" w:cs="Times New Roman"/>
          <w:sz w:val="24"/>
          <w:szCs w:val="24"/>
          <w:lang w:val="sr-Cyrl-CS" w:eastAsia="sr-Cyrl-CS"/>
        </w:rPr>
        <w:t xml:space="preserve">се </w:t>
      </w:r>
      <w:r w:rsidR="004B1615" w:rsidRPr="000D404D">
        <w:rPr>
          <w:rFonts w:ascii="Times New Roman" w:eastAsia="Times New Roman" w:hAnsi="Times New Roman" w:cs="Times New Roman"/>
          <w:sz w:val="24"/>
          <w:szCs w:val="24"/>
          <w:lang w:val="sr-Cyrl-CS" w:eastAsia="sr-Cyrl-CS"/>
        </w:rPr>
        <w:t xml:space="preserve">временски </w:t>
      </w:r>
      <w:r w:rsidRPr="000D404D">
        <w:rPr>
          <w:rFonts w:ascii="Times New Roman" w:eastAsia="Times New Roman" w:hAnsi="Times New Roman" w:cs="Times New Roman"/>
          <w:sz w:val="24"/>
          <w:szCs w:val="24"/>
          <w:lang w:val="sr-Cyrl-CS" w:eastAsia="sr-Cyrl-CS"/>
        </w:rPr>
        <w:t xml:space="preserve">деактивира за 20 секунди помоћу додатних укључних уређаја (К4/14). Ово решење </w:t>
      </w:r>
      <w:r w:rsidR="004B1615" w:rsidRPr="000D404D">
        <w:rPr>
          <w:rFonts w:ascii="Times New Roman" w:eastAsia="Times New Roman" w:hAnsi="Times New Roman" w:cs="Times New Roman"/>
          <w:sz w:val="24"/>
          <w:szCs w:val="24"/>
          <w:lang w:val="sr-Cyrl-CS" w:eastAsia="sr-Cyrl-CS"/>
        </w:rPr>
        <w:t>се употребљава</w:t>
      </w:r>
      <w:r w:rsidRPr="000D404D">
        <w:rPr>
          <w:rFonts w:ascii="Times New Roman" w:eastAsia="Times New Roman" w:hAnsi="Times New Roman" w:cs="Times New Roman"/>
          <w:sz w:val="24"/>
          <w:szCs w:val="24"/>
          <w:lang w:val="sr-Cyrl-CS" w:eastAsia="sr-Cyrl-CS"/>
        </w:rPr>
        <w:t xml:space="preserve"> и када се укључни уређај налази у маневарском подручју, а није могуће применити случај 4. Размак између укључних уређаја и додатних укључних уређаја </w:t>
      </w:r>
      <w:r w:rsidR="00BA096B" w:rsidRPr="000D404D">
        <w:rPr>
          <w:rFonts w:ascii="Times New Roman" w:eastAsia="Times New Roman" w:hAnsi="Times New Roman" w:cs="Times New Roman"/>
          <w:sz w:val="24"/>
          <w:szCs w:val="24"/>
          <w:lang w:val="sr-Cyrl-CS" w:eastAsia="sr-Cyrl-CS"/>
        </w:rPr>
        <w:t xml:space="preserve">није </w:t>
      </w:r>
      <w:r w:rsidRPr="000D404D">
        <w:rPr>
          <w:rFonts w:ascii="Times New Roman" w:eastAsia="Times New Roman" w:hAnsi="Times New Roman" w:cs="Times New Roman"/>
          <w:sz w:val="24"/>
          <w:szCs w:val="24"/>
          <w:lang w:val="sr-Cyrl-CS" w:eastAsia="sr-Cyrl-CS"/>
        </w:rPr>
        <w:t xml:space="preserve">већи од 20 </w:t>
      </w:r>
      <w:r w:rsidRPr="000D404D">
        <w:rPr>
          <w:rFonts w:ascii="Times New Roman" w:eastAsia="Times New Roman" w:hAnsi="Times New Roman" w:cs="Times New Roman"/>
          <w:sz w:val="24"/>
          <w:szCs w:val="24"/>
          <w:lang w:val="sr-Latn-CS" w:eastAsia="sr-Cyrl-CS"/>
        </w:rPr>
        <w:t>m</w:t>
      </w:r>
      <w:r w:rsidRPr="000D404D">
        <w:rPr>
          <w:rFonts w:ascii="Times New Roman" w:eastAsia="Times New Roman" w:hAnsi="Times New Roman" w:cs="Times New Roman"/>
          <w:sz w:val="24"/>
          <w:szCs w:val="24"/>
          <w:lang w:val="sr-Cyrl-CS" w:eastAsia="sr-Cyrl-CS"/>
        </w:rPr>
        <w:t xml:space="preserve">, али ни мањи од 10 </w:t>
      </w:r>
      <w:r w:rsidRPr="000D404D">
        <w:rPr>
          <w:rFonts w:ascii="Times New Roman" w:eastAsia="Times New Roman" w:hAnsi="Times New Roman" w:cs="Times New Roman"/>
          <w:sz w:val="24"/>
          <w:szCs w:val="24"/>
          <w:lang w:val="sr-Latn-CS" w:eastAsia="sr-Cyrl-CS"/>
        </w:rPr>
        <w:t>m</w:t>
      </w:r>
      <w:r w:rsidRPr="000D404D">
        <w:rPr>
          <w:rFonts w:ascii="Times New Roman" w:eastAsia="Times New Roman" w:hAnsi="Times New Roman" w:cs="Times New Roman"/>
          <w:sz w:val="24"/>
          <w:szCs w:val="24"/>
          <w:lang w:val="sr-Cyrl-CS" w:eastAsia="sr-Cyrl-CS"/>
        </w:rPr>
        <w:t>.</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rPr>
        <w:t>За</w:t>
      </w:r>
      <w:r w:rsidRPr="000D404D">
        <w:rPr>
          <w:rFonts w:ascii="Times New Roman" w:eastAsia="Times New Roman" w:hAnsi="Times New Roman" w:cs="Times New Roman"/>
          <w:sz w:val="24"/>
          <w:szCs w:val="24"/>
          <w:lang w:val="sr-Cyrl-CS" w:eastAsia="sr-Cyrl-CS"/>
        </w:rPr>
        <w:t xml:space="preserve"> путне прелазе са временским држањем укључења, враћање уређаја у основни положај обавља се на К3/13 из смера К2/12, и на К2/12 из смера К1/11 и К4/14.</w:t>
      </w:r>
    </w:p>
    <w:p w:rsidR="009D103D"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sectPr w:rsidR="009D103D" w:rsidRPr="000D404D" w:rsidSect="00B812BE">
          <w:pgSz w:w="11907" w:h="16840" w:code="9"/>
          <w:pgMar w:top="1134" w:right="1134" w:bottom="1134" w:left="1134" w:header="0" w:footer="340" w:gutter="0"/>
          <w:pgNumType w:start="2"/>
          <w:cols w:space="720"/>
          <w:noEndnote/>
          <w:docGrid w:linePitch="360"/>
        </w:sectPr>
      </w:pPr>
      <w:r w:rsidRPr="000D404D">
        <w:rPr>
          <w:rFonts w:ascii="Times New Roman" w:eastAsia="Times New Roman" w:hAnsi="Times New Roman" w:cs="Times New Roman"/>
          <w:sz w:val="24"/>
          <w:szCs w:val="24"/>
          <w:lang w:val="sr-Cyrl-CS"/>
        </w:rPr>
        <w:t>За</w:t>
      </w:r>
      <w:r w:rsidRPr="000D404D">
        <w:rPr>
          <w:rFonts w:ascii="Times New Roman" w:eastAsia="Times New Roman" w:hAnsi="Times New Roman" w:cs="Times New Roman"/>
          <w:sz w:val="24"/>
          <w:szCs w:val="24"/>
          <w:lang w:val="sr-Cyrl-CS" w:eastAsia="sr-Cyrl-CS"/>
        </w:rPr>
        <w:t xml:space="preserve"> случај примене зависности укључних уређаја и приволе на једноколосечној прузи или примене једносмерних укључних уређаја, додатни укључни уређаји К4/14 се не уграђују, а аутоматски</w:t>
      </w:r>
      <w:r w:rsidR="00025AA3" w:rsidRPr="000D404D">
        <w:rPr>
          <w:rFonts w:ascii="Times New Roman" w:eastAsia="Times New Roman" w:hAnsi="Times New Roman" w:cs="Times New Roman"/>
          <w:sz w:val="24"/>
          <w:szCs w:val="24"/>
          <w:lang w:val="sr-Cyrl-CS" w:eastAsia="sr-Cyrl-CS"/>
        </w:rPr>
        <w:t xml:space="preserve"> уређај путног прелаза укључује</w:t>
      </w:r>
    </w:p>
    <w:p w:rsidR="00B21C01" w:rsidRPr="000D404D" w:rsidRDefault="00B21C01" w:rsidP="00025AA3">
      <w:pPr>
        <w:widowControl w:val="0"/>
        <w:spacing w:after="66" w:line="270" w:lineRule="exact"/>
        <w:ind w:right="100"/>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lastRenderedPageBreak/>
        <w:t>се само за вожње према путном прелазу.</w:t>
      </w:r>
    </w:p>
    <w:p w:rsidR="00B21C01" w:rsidRPr="000D404D" w:rsidRDefault="00B21C01" w:rsidP="00B21C01">
      <w:pPr>
        <w:widowControl w:val="0"/>
        <w:spacing w:after="66" w:line="270" w:lineRule="exact"/>
        <w:ind w:right="100"/>
        <w:rPr>
          <w:rFonts w:ascii="Times New Roman" w:eastAsia="Times New Roman" w:hAnsi="Times New Roman" w:cs="Times New Roman"/>
          <w:sz w:val="24"/>
          <w:szCs w:val="24"/>
          <w:lang w:val="sr-Cyrl-CS"/>
        </w:rPr>
      </w:pPr>
    </w:p>
    <w:p w:rsidR="00B21C01" w:rsidRPr="000D404D" w:rsidRDefault="00B21C01" w:rsidP="00B21C01">
      <w:pPr>
        <w:framePr w:h="2100"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1CD19CC5" wp14:editId="3077F813">
            <wp:extent cx="5009515" cy="1331595"/>
            <wp:effectExtent l="0" t="0" r="63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9515" cy="1331595"/>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Када је потребно деактивирање укључних уређаја (нпр. К1/11 због послуживања прикључног колосека), </w:t>
      </w:r>
      <w:r w:rsidR="004B1615" w:rsidRPr="000D404D">
        <w:rPr>
          <w:rFonts w:ascii="Times New Roman" w:eastAsia="Times New Roman" w:hAnsi="Times New Roman" w:cs="Times New Roman"/>
          <w:sz w:val="24"/>
          <w:szCs w:val="24"/>
          <w:lang w:val="sr-Cyrl-CS" w:eastAsia="sr-Cyrl-CS"/>
        </w:rPr>
        <w:t>примењује се</w:t>
      </w:r>
      <w:r w:rsidRPr="000D404D">
        <w:rPr>
          <w:rFonts w:ascii="Times New Roman" w:eastAsia="Times New Roman" w:hAnsi="Times New Roman" w:cs="Times New Roman"/>
          <w:sz w:val="24"/>
          <w:szCs w:val="24"/>
          <w:lang w:val="sr-Cyrl-CS" w:eastAsia="sr-Cyrl-CS"/>
        </w:rPr>
        <w:t xml:space="preserve"> деактивирање укључних уређаја помоћу тастера за деактивирање </w:t>
      </w:r>
      <w:r w:rsidRPr="000D404D">
        <w:rPr>
          <w:rFonts w:ascii="Times New Roman" w:eastAsia="Times New Roman" w:hAnsi="Times New Roman" w:cs="Times New Roman"/>
          <w:bCs/>
          <w:sz w:val="24"/>
          <w:szCs w:val="24"/>
          <w:lang w:val="sr-Cyrl-CS" w:eastAsia="sr-Cyrl-CS"/>
        </w:rPr>
        <w:t>(</w:t>
      </w:r>
      <w:r w:rsidRPr="000D404D">
        <w:rPr>
          <w:rFonts w:ascii="Times New Roman" w:eastAsia="Times New Roman" w:hAnsi="Times New Roman" w:cs="Times New Roman"/>
          <w:bCs/>
          <w:sz w:val="24"/>
          <w:szCs w:val="24"/>
          <w:lang w:val="sr-Latn-RS" w:eastAsia="sr-Cyrl-CS"/>
        </w:rPr>
        <w:t>D</w:t>
      </w:r>
      <w:r w:rsidRPr="000D404D">
        <w:rPr>
          <w:rFonts w:ascii="Times New Roman" w:eastAsia="Times New Roman" w:hAnsi="Times New Roman" w:cs="Times New Roman"/>
          <w:bCs/>
          <w:sz w:val="24"/>
          <w:szCs w:val="24"/>
          <w:lang w:val="sr-Cyrl-CS" w:eastAsia="sr-Cyrl-CS"/>
        </w:rPr>
        <w:t>Т).</w:t>
      </w:r>
      <w:r w:rsidRPr="000D404D">
        <w:rPr>
          <w:rFonts w:ascii="Times New Roman" w:eastAsia="Times New Roman" w:hAnsi="Times New Roman" w:cs="Times New Roman"/>
          <w:b/>
          <w:bCs/>
          <w:sz w:val="24"/>
          <w:szCs w:val="24"/>
          <w:lang w:val="sr-Cyrl-CS" w:eastAsia="sr-Cyrl-CS"/>
        </w:rPr>
        <w:t xml:space="preserve"> </w:t>
      </w:r>
      <w:r w:rsidRPr="000D404D">
        <w:rPr>
          <w:rFonts w:ascii="Times New Roman" w:eastAsia="Times New Roman" w:hAnsi="Times New Roman" w:cs="Times New Roman"/>
          <w:sz w:val="24"/>
          <w:szCs w:val="24"/>
          <w:lang w:val="sr-Cyrl-CS" w:eastAsia="sr-Cyrl-CS"/>
        </w:rPr>
        <w:t xml:space="preserve">У том случају </w:t>
      </w:r>
      <w:r w:rsidR="00703051" w:rsidRPr="000D404D">
        <w:rPr>
          <w:rFonts w:ascii="Times New Roman" w:eastAsia="Times New Roman" w:hAnsi="Times New Roman" w:cs="Times New Roman"/>
          <w:sz w:val="24"/>
          <w:szCs w:val="24"/>
          <w:lang w:val="sr-Cyrl-CS" w:eastAsia="sr-Cyrl-CS"/>
        </w:rPr>
        <w:t>уграђују се</w:t>
      </w:r>
      <w:r w:rsidRPr="000D404D">
        <w:rPr>
          <w:rFonts w:ascii="Times New Roman" w:eastAsia="Times New Roman" w:hAnsi="Times New Roman" w:cs="Times New Roman"/>
          <w:sz w:val="24"/>
          <w:szCs w:val="24"/>
          <w:lang w:val="sr-Cyrl-CS" w:eastAsia="sr-Cyrl-CS"/>
        </w:rPr>
        <w:t xml:space="preserve"> колосечни укључни уређаји (К4/14). Они </w:t>
      </w:r>
      <w:r w:rsidR="00BA096B" w:rsidRPr="000D404D">
        <w:rPr>
          <w:rFonts w:ascii="Times New Roman" w:eastAsia="Times New Roman" w:hAnsi="Times New Roman" w:cs="Times New Roman"/>
          <w:sz w:val="24"/>
          <w:szCs w:val="24"/>
          <w:lang w:val="sr-Cyrl-CS" w:eastAsia="sr-Cyrl-CS"/>
        </w:rPr>
        <w:t>су</w:t>
      </w:r>
      <w:r w:rsidRPr="000D404D">
        <w:rPr>
          <w:rFonts w:ascii="Times New Roman" w:eastAsia="Times New Roman" w:hAnsi="Times New Roman" w:cs="Times New Roman"/>
          <w:sz w:val="24"/>
          <w:szCs w:val="24"/>
          <w:lang w:val="sr-Cyrl-CS" w:eastAsia="sr-Cyrl-CS"/>
        </w:rPr>
        <w:t xml:space="preserve"> удаљени од укључне тачке на растојању већем од максималне дужине возова </w:t>
      </w:r>
      <w:r w:rsidRPr="000D404D">
        <w:rPr>
          <w:rFonts w:ascii="Times New Roman" w:eastAsia="Times New Roman" w:hAnsi="Times New Roman" w:cs="Times New Roman"/>
          <w:bCs/>
          <w:sz w:val="24"/>
          <w:szCs w:val="24"/>
          <w:lang w:val="sr-Cyrl-CS" w:eastAsia="sr-Cyrl-CS"/>
        </w:rPr>
        <w:t>(</w:t>
      </w:r>
      <w:r w:rsidRPr="000D404D">
        <w:rPr>
          <w:rFonts w:ascii="Times New Roman" w:eastAsia="Times New Roman" w:hAnsi="Times New Roman" w:cs="Times New Roman"/>
          <w:bCs/>
          <w:sz w:val="24"/>
          <w:szCs w:val="24"/>
          <w:lang w:val="sr-Latn-RS" w:eastAsia="sr-Cyrl-CS"/>
        </w:rPr>
        <w:t>Lv</w:t>
      </w:r>
      <w:r w:rsidRPr="000D404D">
        <w:rPr>
          <w:rFonts w:ascii="Times New Roman" w:eastAsia="Times New Roman" w:hAnsi="Times New Roman" w:cs="Times New Roman"/>
          <w:bCs/>
          <w:sz w:val="24"/>
          <w:szCs w:val="24"/>
          <w:lang w:val="sr-Cyrl-CS" w:eastAsia="sr-Cyrl-CS"/>
        </w:rPr>
        <w:t>)</w:t>
      </w:r>
      <w:r w:rsidRPr="000D404D">
        <w:rPr>
          <w:rFonts w:ascii="Times New Roman" w:eastAsia="Times New Roman" w:hAnsi="Times New Roman" w:cs="Times New Roman"/>
          <w:b/>
          <w:bCs/>
          <w:sz w:val="24"/>
          <w:szCs w:val="24"/>
          <w:lang w:val="sr-Cyrl-CS" w:eastAsia="sr-Cyrl-CS"/>
        </w:rPr>
        <w:t xml:space="preserve"> </w:t>
      </w:r>
      <w:r w:rsidRPr="000D404D">
        <w:rPr>
          <w:rFonts w:ascii="Times New Roman" w:eastAsia="Times New Roman" w:hAnsi="Times New Roman" w:cs="Times New Roman"/>
          <w:sz w:val="24"/>
          <w:szCs w:val="24"/>
          <w:lang w:val="sr-Cyrl-CS" w:eastAsia="sr-Cyrl-CS"/>
        </w:rPr>
        <w:t>који возе по прикључном колосеку. После</w:t>
      </w:r>
      <w:r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Cyrl-CS" w:eastAsia="sr-Cyrl-CS"/>
        </w:rPr>
        <w:t xml:space="preserve">сваке обављене вожње преко К4/14, укључни уређаји К1/11 аутоматски </w:t>
      </w:r>
      <w:r w:rsidR="00BA096B" w:rsidRPr="000D404D">
        <w:rPr>
          <w:rFonts w:ascii="Times New Roman" w:eastAsia="Times New Roman" w:hAnsi="Times New Roman" w:cs="Times New Roman"/>
          <w:sz w:val="24"/>
          <w:szCs w:val="24"/>
          <w:lang w:val="sr-Cyrl-CS" w:eastAsia="sr-Cyrl-CS"/>
        </w:rPr>
        <w:t>постају</w:t>
      </w:r>
      <w:r w:rsidRPr="000D404D">
        <w:rPr>
          <w:rFonts w:ascii="Times New Roman" w:eastAsia="Times New Roman" w:hAnsi="Times New Roman" w:cs="Times New Roman"/>
          <w:sz w:val="24"/>
          <w:szCs w:val="24"/>
          <w:lang w:val="sr-Cyrl-CS" w:eastAsia="sr-Cyrl-CS"/>
        </w:rPr>
        <w:t xml:space="preserve"> активни. Код тастера за деактивирање </w:t>
      </w:r>
      <w:r w:rsidRPr="000D404D">
        <w:rPr>
          <w:rFonts w:ascii="Times New Roman" w:eastAsia="Times New Roman" w:hAnsi="Times New Roman" w:cs="Times New Roman"/>
          <w:bCs/>
          <w:sz w:val="24"/>
          <w:szCs w:val="24"/>
          <w:lang w:val="sr-Cyrl-CS" w:eastAsia="sr-Cyrl-CS"/>
        </w:rPr>
        <w:t>(</w:t>
      </w:r>
      <w:r w:rsidRPr="000D404D">
        <w:rPr>
          <w:rFonts w:ascii="Times New Roman" w:eastAsia="Times New Roman" w:hAnsi="Times New Roman" w:cs="Times New Roman"/>
          <w:bCs/>
          <w:sz w:val="24"/>
          <w:szCs w:val="24"/>
          <w:lang w:val="sr-Latn-RS" w:eastAsia="sr-Cyrl-CS"/>
        </w:rPr>
        <w:t>D</w:t>
      </w:r>
      <w:r w:rsidRPr="000D404D">
        <w:rPr>
          <w:rFonts w:ascii="Times New Roman" w:eastAsia="Times New Roman" w:hAnsi="Times New Roman" w:cs="Times New Roman"/>
          <w:bCs/>
          <w:sz w:val="24"/>
          <w:szCs w:val="24"/>
          <w:lang w:val="sr-Cyrl-CS" w:eastAsia="sr-Cyrl-CS"/>
        </w:rPr>
        <w:t>Т)</w:t>
      </w:r>
      <w:r w:rsidRPr="000D404D">
        <w:rPr>
          <w:rFonts w:ascii="Times New Roman" w:eastAsia="Times New Roman" w:hAnsi="Times New Roman" w:cs="Times New Roman"/>
          <w:b/>
          <w:bCs/>
          <w:sz w:val="24"/>
          <w:szCs w:val="24"/>
          <w:lang w:val="sr-Cyrl-CS" w:eastAsia="sr-Cyrl-CS"/>
        </w:rPr>
        <w:t xml:space="preserve"> </w:t>
      </w:r>
      <w:r w:rsidR="00BA096B" w:rsidRPr="000D404D">
        <w:rPr>
          <w:rFonts w:ascii="Times New Roman" w:eastAsia="Times New Roman" w:hAnsi="Times New Roman" w:cs="Times New Roman"/>
          <w:sz w:val="24"/>
          <w:szCs w:val="24"/>
          <w:lang w:val="sr-Cyrl-CS" w:eastAsia="sr-Cyrl-CS"/>
        </w:rPr>
        <w:t>је</w:t>
      </w:r>
      <w:r w:rsidRPr="000D404D">
        <w:rPr>
          <w:rFonts w:ascii="Times New Roman" w:eastAsia="Times New Roman" w:hAnsi="Times New Roman" w:cs="Times New Roman"/>
          <w:sz w:val="24"/>
          <w:szCs w:val="24"/>
          <w:lang w:val="sr-Cyrl-CS" w:eastAsia="sr-Cyrl-CS"/>
        </w:rPr>
        <w:t xml:space="preserve"> и светлосна индикација која показује да је укључно место деактивирано. Деактивирајући тастер </w:t>
      </w:r>
      <w:r w:rsidR="00BA096B" w:rsidRPr="000D404D">
        <w:rPr>
          <w:rFonts w:ascii="Times New Roman" w:eastAsia="Times New Roman" w:hAnsi="Times New Roman" w:cs="Times New Roman"/>
          <w:sz w:val="24"/>
          <w:szCs w:val="24"/>
          <w:lang w:val="sr-Cyrl-CS" w:eastAsia="sr-Cyrl-CS"/>
        </w:rPr>
        <w:t>је</w:t>
      </w:r>
      <w:r w:rsidRPr="000D404D">
        <w:rPr>
          <w:rFonts w:ascii="Times New Roman" w:eastAsia="Times New Roman" w:hAnsi="Times New Roman" w:cs="Times New Roman"/>
          <w:sz w:val="24"/>
          <w:szCs w:val="24"/>
          <w:lang w:val="sr-Cyrl-CS" w:eastAsia="sr-Cyrl-CS"/>
        </w:rPr>
        <w:t xml:space="preserve"> у непосредној</w:t>
      </w:r>
      <w:r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Cyrl-CS" w:eastAsia="sr-Cyrl-CS"/>
        </w:rPr>
        <w:t>близини укључне тачке чије укључне уређаје треба деактивирати.</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t>На пругама са АПБ уређајима за деактивирање укључне тачке примењују</w:t>
      </w:r>
      <w:r w:rsidR="00703051" w:rsidRPr="000D404D">
        <w:rPr>
          <w:rFonts w:ascii="Times New Roman" w:eastAsia="Times New Roman" w:hAnsi="Times New Roman" w:cs="Times New Roman"/>
          <w:sz w:val="24"/>
          <w:szCs w:val="24"/>
          <w:lang w:val="sr-Cyrl-CS" w:eastAsia="sr-Cyrl-CS"/>
        </w:rPr>
        <w:t xml:space="preserve"> се</w:t>
      </w:r>
      <w:r w:rsidRPr="000D404D">
        <w:rPr>
          <w:rFonts w:ascii="Times New Roman" w:eastAsia="Times New Roman" w:hAnsi="Times New Roman" w:cs="Times New Roman"/>
          <w:sz w:val="24"/>
          <w:szCs w:val="24"/>
          <w:lang w:val="sr-Cyrl-CS" w:eastAsia="sr-Cyrl-CS"/>
        </w:rPr>
        <w:t xml:space="preserve"> и решења помоћу приволе на уређајима АПБ или</w:t>
      </w:r>
      <w:r w:rsidRPr="000D404D">
        <w:rPr>
          <w:rFonts w:ascii="Times New Roman" w:eastAsia="Times New Roman" w:hAnsi="Times New Roman" w:cs="Times New Roman"/>
          <w:sz w:val="24"/>
          <w:szCs w:val="24"/>
          <w:lang w:val="sr-Latn-RS" w:eastAsia="sr-Cyrl-CS"/>
        </w:rPr>
        <w:t xml:space="preserve"> </w:t>
      </w:r>
      <w:r w:rsidRPr="000D404D">
        <w:rPr>
          <w:rFonts w:ascii="Times New Roman" w:eastAsia="Times New Roman" w:hAnsi="Times New Roman" w:cs="Times New Roman"/>
          <w:sz w:val="24"/>
          <w:szCs w:val="24"/>
          <w:lang w:val="sr-Cyrl-CS" w:eastAsia="sr-Cyrl-CS"/>
        </w:rPr>
        <w:t>применом једносмерних укључних уређаја.</w:t>
      </w:r>
    </w:p>
    <w:p w:rsidR="00B21C01" w:rsidRPr="000D404D" w:rsidRDefault="00B21C01" w:rsidP="00B21C01">
      <w:pPr>
        <w:widowControl w:val="0"/>
        <w:spacing w:after="125" w:line="278" w:lineRule="exact"/>
        <w:ind w:right="40"/>
        <w:rPr>
          <w:rFonts w:ascii="Times New Roman" w:eastAsia="Times New Roman" w:hAnsi="Times New Roman" w:cs="Times New Roman"/>
          <w:sz w:val="24"/>
          <w:szCs w:val="24"/>
          <w:lang w:val="sr-Cyrl-CS"/>
        </w:rPr>
      </w:pPr>
    </w:p>
    <w:p w:rsidR="00B21C01" w:rsidRPr="000D404D" w:rsidRDefault="00B21C01" w:rsidP="00B21C01">
      <w:pPr>
        <w:framePr w:h="2267"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0574C7D3" wp14:editId="6C2291BD">
            <wp:extent cx="4969510" cy="143764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69510" cy="1437640"/>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t xml:space="preserve">Када се преко путног прелаза обави маневрисање више пута узастопце, </w:t>
      </w:r>
      <w:r w:rsidR="00BA096B" w:rsidRPr="000D404D">
        <w:rPr>
          <w:rFonts w:ascii="Times New Roman" w:eastAsia="Times New Roman" w:hAnsi="Times New Roman" w:cs="Times New Roman"/>
          <w:sz w:val="24"/>
          <w:szCs w:val="24"/>
          <w:lang w:val="sr-Cyrl-CS" w:eastAsia="sr-Cyrl-CS"/>
        </w:rPr>
        <w:t>предвиђа се</w:t>
      </w:r>
      <w:r w:rsidRPr="000D404D">
        <w:rPr>
          <w:rFonts w:ascii="Times New Roman" w:eastAsia="Times New Roman" w:hAnsi="Times New Roman" w:cs="Times New Roman"/>
          <w:sz w:val="24"/>
          <w:szCs w:val="24"/>
          <w:lang w:val="sr-Cyrl-CS" w:eastAsia="sr-Cyrl-CS"/>
        </w:rPr>
        <w:t xml:space="preserve"> активирање уређаја посебним маневарским прекидачем-кључем (</w:t>
      </w:r>
      <w:r w:rsidRPr="000D404D">
        <w:rPr>
          <w:rFonts w:ascii="Times New Roman" w:eastAsia="Times New Roman" w:hAnsi="Times New Roman" w:cs="Times New Roman"/>
          <w:sz w:val="24"/>
          <w:szCs w:val="24"/>
          <w:lang w:val="sr-Latn-RS" w:eastAsia="sr-Cyrl-CS"/>
        </w:rPr>
        <w:t>RS</w:t>
      </w:r>
      <w:r w:rsidRPr="000D404D">
        <w:rPr>
          <w:rFonts w:ascii="Times New Roman" w:eastAsia="Times New Roman" w:hAnsi="Times New Roman" w:cs="Times New Roman"/>
          <w:sz w:val="24"/>
          <w:szCs w:val="24"/>
          <w:lang w:val="sr-Cyrl-CS" w:eastAsia="sr-Cyrl-CS"/>
        </w:rPr>
        <w:t xml:space="preserve">), који омогућава да је уређај укључен толико времена колико и маневарски прекидач-кључ. Прекидач-кључ </w:t>
      </w:r>
      <w:r w:rsidR="00E92A17" w:rsidRPr="000D404D">
        <w:rPr>
          <w:rFonts w:ascii="Times New Roman" w:eastAsia="Times New Roman" w:hAnsi="Times New Roman" w:cs="Times New Roman"/>
          <w:sz w:val="24"/>
          <w:szCs w:val="24"/>
          <w:lang w:val="sr-Cyrl-CS" w:eastAsia="sr-Cyrl-CS"/>
        </w:rPr>
        <w:t>уграђује се</w:t>
      </w:r>
      <w:r w:rsidRPr="000D404D">
        <w:rPr>
          <w:rFonts w:ascii="Times New Roman" w:eastAsia="Times New Roman" w:hAnsi="Times New Roman" w:cs="Times New Roman"/>
          <w:sz w:val="24"/>
          <w:szCs w:val="24"/>
          <w:lang w:val="sr-Cyrl-CS" w:eastAsia="sr-Cyrl-CS"/>
        </w:rPr>
        <w:t xml:space="preserve"> у близини путног прелаза и његово коришћење за време проласка воза не утиче на обезбеђење укључивања путног прелаза.</w:t>
      </w:r>
    </w:p>
    <w:p w:rsidR="00B21C01" w:rsidRPr="000D404D" w:rsidRDefault="00B21C01" w:rsidP="00B21C01">
      <w:pPr>
        <w:widowControl w:val="0"/>
        <w:spacing w:after="126" w:line="272" w:lineRule="exact"/>
        <w:ind w:right="40"/>
        <w:rPr>
          <w:rFonts w:ascii="Times New Roman" w:eastAsia="Times New Roman" w:hAnsi="Times New Roman" w:cs="Times New Roman"/>
          <w:sz w:val="24"/>
          <w:szCs w:val="24"/>
          <w:lang w:val="sr-Cyrl-CS"/>
        </w:rPr>
      </w:pPr>
    </w:p>
    <w:p w:rsidR="00B21C01" w:rsidRPr="000D404D" w:rsidRDefault="00976201" w:rsidP="00B21C01">
      <w:pPr>
        <w:framePr w:h="2084"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53DE052" wp14:editId="31D36968">
                <wp:simplePos x="0" y="0"/>
                <wp:positionH relativeFrom="column">
                  <wp:posOffset>655955</wp:posOffset>
                </wp:positionH>
                <wp:positionV relativeFrom="paragraph">
                  <wp:posOffset>840740</wp:posOffset>
                </wp:positionV>
                <wp:extent cx="478790" cy="316230"/>
                <wp:effectExtent l="0" t="0" r="0" b="762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16230"/>
                        </a:xfrm>
                        <a:prstGeom prst="rect">
                          <a:avLst/>
                        </a:prstGeom>
                        <a:solidFill>
                          <a:srgbClr val="FFFFFF"/>
                        </a:solidFill>
                        <a:ln w="9525">
                          <a:noFill/>
                          <a:miter lim="800000"/>
                          <a:headEnd/>
                          <a:tailEnd/>
                        </a:ln>
                      </wps:spPr>
                      <wps:txbx>
                        <w:txbxContent>
                          <w:p w:rsidR="00836F7D" w:rsidRDefault="00836F7D" w:rsidP="00976201">
                            <w:pPr>
                              <w:spacing w:after="0" w:line="240" w:lineRule="auto"/>
                              <w:rPr>
                                <w:rFonts w:ascii="Times New Roman" w:hAnsi="Times New Roman" w:cs="Times New Roman"/>
                                <w:sz w:val="16"/>
                                <w:szCs w:val="16"/>
                                <w:lang w:val="sr-Cyrl-CS"/>
                              </w:rPr>
                            </w:pPr>
                            <w:r>
                              <w:rPr>
                                <w:rFonts w:ascii="Times New Roman" w:hAnsi="Times New Roman" w:cs="Times New Roman"/>
                                <w:sz w:val="16"/>
                                <w:szCs w:val="16"/>
                                <w:lang w:val="sr-Cyrl-CS"/>
                              </w:rPr>
                              <w:t>стајна</w:t>
                            </w:r>
                          </w:p>
                          <w:p w:rsidR="00836F7D" w:rsidRPr="00976201" w:rsidRDefault="00836F7D" w:rsidP="00976201">
                            <w:pPr>
                              <w:spacing w:after="0" w:line="240" w:lineRule="auto"/>
                              <w:rPr>
                                <w:rFonts w:ascii="Times New Roman" w:hAnsi="Times New Roman" w:cs="Times New Roman"/>
                                <w:sz w:val="16"/>
                                <w:szCs w:val="16"/>
                                <w:lang w:val="sr-Cyrl-CS"/>
                              </w:rPr>
                            </w:pPr>
                            <w:r>
                              <w:rPr>
                                <w:rFonts w:ascii="Times New Roman" w:hAnsi="Times New Roman" w:cs="Times New Roman"/>
                                <w:sz w:val="16"/>
                                <w:szCs w:val="16"/>
                                <w:lang w:val="sr-Cyrl-CS"/>
                              </w:rPr>
                              <w:t>тачка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DE052" id="_x0000_s1027" type="#_x0000_t202" style="position:absolute;left:0;text-align:left;margin-left:51.65pt;margin-top:66.2pt;width:37.7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" stroked="f">
                <v:textbox>
                  <w:txbxContent>
                    <w:p w:rsidR="00836F7D" w:rsidRDefault="00836F7D" w:rsidP="00976201">
                      <w:pPr>
                        <w:spacing w:after="0" w:line="240" w:lineRule="auto"/>
                        <w:rPr>
                          <w:rFonts w:ascii="Times New Roman" w:hAnsi="Times New Roman" w:cs="Times New Roman"/>
                          <w:sz w:val="16"/>
                          <w:szCs w:val="16"/>
                          <w:lang w:val="sr-Cyrl-CS"/>
                        </w:rPr>
                      </w:pPr>
                      <w:r>
                        <w:rPr>
                          <w:rFonts w:ascii="Times New Roman" w:hAnsi="Times New Roman" w:cs="Times New Roman"/>
                          <w:sz w:val="16"/>
                          <w:szCs w:val="16"/>
                          <w:lang w:val="sr-Cyrl-CS"/>
                        </w:rPr>
                        <w:t>стајна</w:t>
                      </w:r>
                    </w:p>
                    <w:p w:rsidR="00836F7D" w:rsidRPr="00976201" w:rsidRDefault="00836F7D" w:rsidP="00976201">
                      <w:pPr>
                        <w:spacing w:after="0" w:line="240" w:lineRule="auto"/>
                        <w:rPr>
                          <w:rFonts w:ascii="Times New Roman" w:hAnsi="Times New Roman" w:cs="Times New Roman"/>
                          <w:sz w:val="16"/>
                          <w:szCs w:val="16"/>
                          <w:lang w:val="sr-Cyrl-CS"/>
                        </w:rPr>
                      </w:pPr>
                      <w:r>
                        <w:rPr>
                          <w:rFonts w:ascii="Times New Roman" w:hAnsi="Times New Roman" w:cs="Times New Roman"/>
                          <w:sz w:val="16"/>
                          <w:szCs w:val="16"/>
                          <w:lang w:val="sr-Cyrl-CS"/>
                        </w:rPr>
                        <w:t>тачка</w:t>
                      </w:r>
                    </w:p>
                  </w:txbxContent>
                </v:textbox>
              </v:shape>
            </w:pict>
          </mc:Fallback>
        </mc:AlternateContent>
      </w:r>
      <w:r w:rsidR="00B21C01" w:rsidRPr="000D404D">
        <w:rPr>
          <w:rFonts w:ascii="Times New Roman" w:eastAsia="Times New Roman" w:hAnsi="Times New Roman" w:cs="Times New Roman"/>
          <w:noProof/>
          <w:sz w:val="24"/>
          <w:szCs w:val="24"/>
        </w:rPr>
        <w:drawing>
          <wp:inline distT="0" distB="0" distL="0" distR="0" wp14:anchorId="167F766D" wp14:editId="32EEFD8E">
            <wp:extent cx="4996180" cy="13252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6180" cy="1325245"/>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t xml:space="preserve">Ако се због саобраћајних потреба предвиђа заустављање возова између укључне тачке и путног прелаза, али у таквом размаку од путног прелаза да је одсек приближавања </w:t>
      </w:r>
      <w:r w:rsidRPr="000D404D">
        <w:rPr>
          <w:rFonts w:ascii="Times New Roman" w:eastAsia="Times New Roman" w:hAnsi="Times New Roman" w:cs="Times New Roman"/>
          <w:sz w:val="24"/>
          <w:szCs w:val="24"/>
          <w:lang w:val="sr-Latn-RS" w:eastAsia="sr-Cyrl-CS"/>
        </w:rPr>
        <w:t>S</w:t>
      </w:r>
      <w:r w:rsidRPr="000D404D">
        <w:rPr>
          <w:rFonts w:ascii="Times New Roman" w:eastAsia="Times New Roman" w:hAnsi="Times New Roman" w:cs="Times New Roman"/>
          <w:sz w:val="24"/>
          <w:szCs w:val="24"/>
          <w:lang w:val="sr-Cyrl-CS" w:eastAsia="sr-Cyrl-CS"/>
        </w:rPr>
        <w:t xml:space="preserve">' још довољно дугачак ( </w:t>
      </w:r>
      <w:r w:rsidRPr="000D404D">
        <w:rPr>
          <w:rFonts w:ascii="Times New Roman" w:eastAsia="Times New Roman" w:hAnsi="Times New Roman" w:cs="Times New Roman"/>
          <w:sz w:val="24"/>
          <w:szCs w:val="24"/>
          <w:lang w:val="sr-Latn-RS" w:eastAsia="sr-Cyrl-CS"/>
        </w:rPr>
        <w:t>S</w:t>
      </w:r>
      <w:r w:rsidRPr="000D404D">
        <w:rPr>
          <w:rFonts w:ascii="Times New Roman" w:eastAsia="Times New Roman" w:hAnsi="Times New Roman" w:cs="Times New Roman"/>
          <w:sz w:val="24"/>
          <w:szCs w:val="24"/>
          <w:lang w:val="sr-Cyrl-CS" w:eastAsia="sr-Cyrl-CS"/>
        </w:rPr>
        <w:t>' &gt; 2</w:t>
      </w:r>
      <w:r w:rsidRPr="000D404D">
        <w:rPr>
          <w:rFonts w:ascii="Times New Roman" w:eastAsia="Times New Roman" w:hAnsi="Times New Roman" w:cs="Times New Roman"/>
          <w:sz w:val="24"/>
          <w:szCs w:val="24"/>
          <w:lang w:val="sr-Latn-CS" w:eastAsia="sr-Cyrl-CS"/>
        </w:rPr>
        <w:t>S</w:t>
      </w:r>
      <w:r w:rsidR="00025AA3" w:rsidRPr="000D404D">
        <w:rPr>
          <w:rFonts w:ascii="Times New Roman" w:eastAsia="Times New Roman" w:hAnsi="Times New Roman" w:cs="Times New Roman"/>
          <w:sz w:val="24"/>
          <w:szCs w:val="24"/>
          <w:lang w:val="sr-Cyrl-CS" w:eastAsia="sr-Cyrl-CS"/>
        </w:rPr>
        <w:t xml:space="preserve">/3 ), онда се </w:t>
      </w:r>
      <w:r w:rsidR="00BA096B" w:rsidRPr="000D404D">
        <w:rPr>
          <w:rFonts w:ascii="Times New Roman" w:eastAsia="Times New Roman" w:hAnsi="Times New Roman" w:cs="Times New Roman"/>
          <w:sz w:val="24"/>
          <w:szCs w:val="24"/>
          <w:lang w:val="sr-Cyrl-CS" w:eastAsia="sr-Cyrl-CS"/>
        </w:rPr>
        <w:t>уграђују</w:t>
      </w:r>
      <w:r w:rsidRPr="000D404D">
        <w:rPr>
          <w:rFonts w:ascii="Times New Roman" w:eastAsia="Times New Roman" w:hAnsi="Times New Roman" w:cs="Times New Roman"/>
          <w:sz w:val="24"/>
          <w:szCs w:val="24"/>
          <w:lang w:val="sr-Cyrl-CS" w:eastAsia="sr-Cyrl-CS"/>
        </w:rPr>
        <w:t xml:space="preserve"> и додатни укључни уређаји К5/15, који обезбеђују поновно укључивање уређаја прелаза ако се он,</w:t>
      </w:r>
      <w:r w:rsidRPr="000D404D">
        <w:rPr>
          <w:rFonts w:ascii="Times New Roman" w:eastAsia="Times New Roman" w:hAnsi="Times New Roman" w:cs="Times New Roman"/>
          <w:sz w:val="24"/>
          <w:szCs w:val="24"/>
          <w:lang w:val="sr-Latn-CS" w:eastAsia="sr-Cyrl-CS"/>
        </w:rPr>
        <w:t xml:space="preserve"> </w:t>
      </w:r>
      <w:r w:rsidRPr="000D404D">
        <w:rPr>
          <w:rFonts w:ascii="Times New Roman" w:eastAsia="Times New Roman" w:hAnsi="Times New Roman" w:cs="Times New Roman"/>
          <w:sz w:val="24"/>
          <w:szCs w:val="24"/>
          <w:lang w:val="sr-Cyrl-CS" w:eastAsia="sr-Cyrl-CS"/>
        </w:rPr>
        <w:t>због дуготрајног</w:t>
      </w:r>
      <w:r w:rsidR="00325654" w:rsidRPr="000D404D">
        <w:rPr>
          <w:rFonts w:ascii="Times New Roman" w:eastAsia="Times New Roman" w:hAnsi="Times New Roman" w:cs="Times New Roman"/>
          <w:sz w:val="24"/>
          <w:szCs w:val="24"/>
          <w:lang w:val="sr-Cyrl-CS" w:eastAsia="sr-Cyrl-CS"/>
        </w:rPr>
        <w:t xml:space="preserve"> </w:t>
      </w:r>
      <w:r w:rsidRPr="000D404D">
        <w:rPr>
          <w:rFonts w:ascii="Times New Roman" w:eastAsia="Times New Roman" w:hAnsi="Times New Roman" w:cs="Times New Roman"/>
          <w:sz w:val="24"/>
          <w:szCs w:val="24"/>
          <w:lang w:val="sr-Cyrl-CS" w:eastAsia="sr-Cyrl-CS"/>
        </w:rPr>
        <w:t>заустављања воза, вратио у основни положај</w:t>
      </w:r>
      <w:r w:rsidRPr="000D404D">
        <w:rPr>
          <w:rFonts w:ascii="Times New Roman" w:eastAsia="Times New Roman" w:hAnsi="Times New Roman" w:cs="Times New Roman"/>
          <w:sz w:val="24"/>
          <w:szCs w:val="24"/>
          <w:lang w:val="sr-Latn-RS" w:eastAsia="sr-Cyrl-CS"/>
        </w:rPr>
        <w:t>.</w:t>
      </w:r>
    </w:p>
    <w:p w:rsidR="00B21C01" w:rsidRPr="000D404D" w:rsidRDefault="00B21C01" w:rsidP="00B21C01">
      <w:pPr>
        <w:framePr w:h="2388" w:wrap="notBeside" w:vAnchor="text" w:hAnchor="text" w:xAlign="center" w:y="1"/>
        <w:widowControl w:val="0"/>
        <w:spacing w:after="0" w:line="240" w:lineRule="auto"/>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lastRenderedPageBreak/>
        <w:drawing>
          <wp:inline distT="0" distB="0" distL="0" distR="0" wp14:anchorId="1581EEC8" wp14:editId="34B218FE">
            <wp:extent cx="5048885" cy="15176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885" cy="1517650"/>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Када се по аутоматском укључивању уређаја путног прелаза, вожња воза не обави преко путног прелаза, већ до сигналне ознаке „Место заустављањаˮ или до сигнала који показује сигнални знак за забрањену вожњу, предвиђа се искључење путног прелаза ручно или аутоматски.</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Испред сигналне ознаке „Место заустављањаˮ или сигнала који показује сигнални знак за забрањену вожњу, уређај путног прелаза </w:t>
      </w:r>
      <w:r w:rsidR="00BA096B" w:rsidRPr="000D404D">
        <w:rPr>
          <w:rFonts w:ascii="Times New Roman" w:eastAsia="Times New Roman" w:hAnsi="Times New Roman" w:cs="Times New Roman"/>
          <w:sz w:val="24"/>
          <w:szCs w:val="24"/>
          <w:lang w:val="sr-Cyrl-CS" w:eastAsia="sr-Cyrl-CS"/>
        </w:rPr>
        <w:t>се искључује</w:t>
      </w:r>
      <w:r w:rsidRPr="000D404D">
        <w:rPr>
          <w:rFonts w:ascii="Times New Roman" w:eastAsia="Times New Roman" w:hAnsi="Times New Roman" w:cs="Times New Roman"/>
          <w:sz w:val="24"/>
          <w:szCs w:val="24"/>
          <w:lang w:val="sr-Cyrl-CS" w:eastAsia="sr-Cyrl-CS"/>
        </w:rPr>
        <w:t xml:space="preserve"> употребом тастера </w:t>
      </w:r>
      <w:r w:rsidRPr="000D404D">
        <w:rPr>
          <w:rFonts w:ascii="Times New Roman" w:eastAsia="Times New Roman" w:hAnsi="Times New Roman" w:cs="Times New Roman"/>
          <w:sz w:val="24"/>
          <w:szCs w:val="24"/>
          <w:lang w:val="sr-Latn-CS" w:eastAsia="sr-Cyrl-CS"/>
        </w:rPr>
        <w:t>I</w:t>
      </w:r>
      <w:r w:rsidRPr="000D404D">
        <w:rPr>
          <w:rFonts w:ascii="Times New Roman" w:eastAsia="Times New Roman" w:hAnsi="Times New Roman" w:cs="Times New Roman"/>
          <w:sz w:val="24"/>
          <w:szCs w:val="24"/>
          <w:lang w:val="sr-Cyrl-CS" w:eastAsia="sr-Cyrl-CS"/>
        </w:rPr>
        <w:t>Т или аутоматски, опозивом пута претрчавања.</w:t>
      </w:r>
    </w:p>
    <w:p w:rsidR="00B21C01" w:rsidRPr="000D404D" w:rsidRDefault="00B21C01" w:rsidP="00B21C01">
      <w:pPr>
        <w:framePr w:h="1890"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2F7593CD" wp14:editId="4CB3FCE8">
            <wp:extent cx="5069205" cy="11995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69205" cy="1199515"/>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У случају да је главни сигнал А испред путног прелаза на већем растојању од дужине приближавања </w:t>
      </w:r>
      <w:r w:rsidRPr="000D404D">
        <w:rPr>
          <w:rFonts w:ascii="Times New Roman" w:eastAsia="Times New Roman" w:hAnsi="Times New Roman" w:cs="Times New Roman"/>
          <w:sz w:val="24"/>
          <w:szCs w:val="24"/>
          <w:lang w:val="sr-Latn-CS" w:eastAsia="sr-Cyrl-CS"/>
        </w:rPr>
        <w:t>S</w:t>
      </w:r>
      <w:r w:rsidRPr="000D404D">
        <w:rPr>
          <w:rFonts w:ascii="Times New Roman" w:eastAsia="Times New Roman" w:hAnsi="Times New Roman" w:cs="Times New Roman"/>
          <w:sz w:val="24"/>
          <w:szCs w:val="24"/>
          <w:lang w:val="sr-Cyrl-CS" w:eastAsia="sr-Cyrl-CS"/>
        </w:rPr>
        <w:t xml:space="preserve">', иза главног сигнала на одстојању од 10 </w:t>
      </w:r>
      <w:r w:rsidRPr="000D404D">
        <w:rPr>
          <w:rFonts w:ascii="Times New Roman" w:eastAsia="Times New Roman" w:hAnsi="Times New Roman" w:cs="Times New Roman"/>
          <w:sz w:val="24"/>
          <w:szCs w:val="24"/>
          <w:lang w:val="sr-Latn-CS" w:eastAsia="sr-Cyrl-CS"/>
        </w:rPr>
        <w:t>m</w:t>
      </w:r>
      <w:r w:rsidRPr="000D404D">
        <w:rPr>
          <w:rFonts w:ascii="Times New Roman" w:eastAsia="Times New Roman" w:hAnsi="Times New Roman" w:cs="Times New Roman"/>
          <w:sz w:val="24"/>
          <w:szCs w:val="24"/>
          <w:lang w:val="sr-Cyrl-CS" w:eastAsia="sr-Cyrl-CS"/>
        </w:rPr>
        <w:t xml:space="preserve"> уграђују се додатни укључни уређаји К5/15.</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t xml:space="preserve">Аутоматско укључивање уређаја путног прелаза обавља се на укључним уређајима К1/11 ако главни сигнал показује сигнални знак за дозвољену вожњу. </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eastAsia="sr-Cyrl-CS"/>
        </w:rPr>
      </w:pPr>
      <w:r w:rsidRPr="000D404D">
        <w:rPr>
          <w:rFonts w:ascii="Times New Roman" w:eastAsia="Times New Roman" w:hAnsi="Times New Roman" w:cs="Times New Roman"/>
          <w:sz w:val="24"/>
          <w:szCs w:val="24"/>
          <w:lang w:val="sr-Cyrl-CS" w:eastAsia="sr-Cyrl-CS"/>
        </w:rPr>
        <w:t>Уколико главни сигнал показује сигнални знак за забрањену вожњу, команда укључивања траје 30 секунди од активирања укључних уређаја К1/11, а ако се у том времену не постави сигнал да показује сигнални знак за дозвољену вожњу, укључивање се обавља на додатним укључним уређајима К5/15 по постављању сигнала да показује сигнални знак за дозвољену вожњу.</w:t>
      </w:r>
    </w:p>
    <w:p w:rsidR="00B21C01" w:rsidRPr="000D404D" w:rsidRDefault="00B21C01" w:rsidP="00B21C01">
      <w:pPr>
        <w:widowControl w:val="0"/>
        <w:spacing w:after="0" w:line="240" w:lineRule="auto"/>
        <w:ind w:right="120"/>
        <w:rPr>
          <w:rFonts w:ascii="Times New Roman" w:eastAsia="Times New Roman" w:hAnsi="Times New Roman" w:cs="Times New Roman"/>
          <w:sz w:val="24"/>
          <w:szCs w:val="24"/>
          <w:lang w:eastAsia="sr-Cyrl-CS"/>
        </w:rPr>
      </w:pPr>
    </w:p>
    <w:p w:rsidR="00B21C01" w:rsidRPr="000D404D" w:rsidRDefault="00B21C01" w:rsidP="00B21C01">
      <w:pPr>
        <w:widowControl w:val="0"/>
        <w:spacing w:after="0" w:line="240" w:lineRule="auto"/>
        <w:ind w:right="120"/>
        <w:rPr>
          <w:rFonts w:ascii="Times New Roman" w:eastAsia="Times New Roman" w:hAnsi="Times New Roman" w:cs="Times New Roman"/>
          <w:sz w:val="24"/>
          <w:szCs w:val="24"/>
          <w:lang w:eastAsia="sr-Cyrl-CS"/>
        </w:rPr>
      </w:pPr>
    </w:p>
    <w:p w:rsidR="00B21C01" w:rsidRPr="000D404D" w:rsidRDefault="00B21C01" w:rsidP="00B21C01">
      <w:pPr>
        <w:framePr w:h="2188"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2FFA3D87" wp14:editId="2E173771">
            <wp:extent cx="4850130" cy="139128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0130" cy="1391285"/>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У случају да је главни сигнал А (улазни сигнал) испред путног прелаза на мањем растојању од дужине приближавања </w:t>
      </w:r>
      <w:r w:rsidRPr="000D404D">
        <w:rPr>
          <w:rFonts w:ascii="Times New Roman" w:eastAsia="Times New Roman" w:hAnsi="Times New Roman" w:cs="Times New Roman"/>
          <w:sz w:val="24"/>
          <w:szCs w:val="24"/>
          <w:lang w:eastAsia="sr-Cyrl-CS"/>
        </w:rPr>
        <w:t>S</w:t>
      </w:r>
      <w:r w:rsidRPr="000D404D">
        <w:rPr>
          <w:rFonts w:ascii="Times New Roman" w:eastAsia="Times New Roman" w:hAnsi="Times New Roman" w:cs="Times New Roman"/>
          <w:sz w:val="24"/>
          <w:szCs w:val="24"/>
          <w:lang w:val="sr-Cyrl-CS" w:eastAsia="sr-Cyrl-CS"/>
        </w:rPr>
        <w:t>’, уређај путног прелаза укључује се на укључним уређајима К1/11 ако сигнал показује сигнални знак за дозвољену вожњу.</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Ако главни сигнал показује сигнални знак за забрањену вожњу, преласком преко укључних уређаја К1/11 обавља се памћење команде за укључивање и временско блокирање главног сигнала да показује сигнални знак за забрањену вожњу. По давању команде за постављање сигнала, прво се укључује аутоматски уређај путног прелаза а по истеку времена </w:t>
      </w:r>
      <w:r w:rsidRPr="000D404D">
        <w:rPr>
          <w:rFonts w:ascii="Times New Roman" w:eastAsia="Times New Roman" w:hAnsi="Times New Roman" w:cs="Times New Roman"/>
          <w:sz w:val="24"/>
          <w:szCs w:val="24"/>
          <w:lang w:val="sr-Cyrl-CS" w:eastAsia="sr-Cyrl-CS"/>
        </w:rPr>
        <w:lastRenderedPageBreak/>
        <w:t xml:space="preserve">за обезбеђење путног прелаза од </w:t>
      </w:r>
      <w:r w:rsidR="00325654" w:rsidRPr="000D404D">
        <w:rPr>
          <w:rFonts w:ascii="Times New Roman" w:eastAsia="Times New Roman" w:hAnsi="Times New Roman" w:cs="Times New Roman"/>
          <w:sz w:val="24"/>
          <w:szCs w:val="24"/>
          <w:lang w:val="sr-Cyrl-CS" w:eastAsia="sr-Cyrl-CS"/>
        </w:rPr>
        <w:t>најмање</w:t>
      </w:r>
      <w:r w:rsidRPr="000D404D">
        <w:rPr>
          <w:rFonts w:ascii="Times New Roman" w:eastAsia="Times New Roman" w:hAnsi="Times New Roman" w:cs="Times New Roman"/>
          <w:sz w:val="24"/>
          <w:szCs w:val="24"/>
          <w:lang w:val="sr-Cyrl-CS" w:eastAsia="sr-Cyrl-CS"/>
        </w:rPr>
        <w:t xml:space="preserve"> 22 секунде поставља се сигнал да показује сигнални знак за дозвољену вожњу.</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Укључни уређаји активирају се само за смер вожње према путном прелазу, а за смер вожње од путног прелаза према укључним уређајима К1/11 прелазак преко укључних уређаја К1/11 </w:t>
      </w:r>
      <w:r w:rsidR="00703051" w:rsidRPr="000D404D">
        <w:rPr>
          <w:rFonts w:ascii="Times New Roman" w:eastAsia="Times New Roman" w:hAnsi="Times New Roman" w:cs="Times New Roman"/>
          <w:sz w:val="24"/>
          <w:szCs w:val="24"/>
          <w:lang w:val="sr-Cyrl-CS" w:eastAsia="sr-Cyrl-CS"/>
        </w:rPr>
        <w:t>није</w:t>
      </w:r>
      <w:r w:rsidRPr="000D404D">
        <w:rPr>
          <w:rFonts w:ascii="Times New Roman" w:eastAsia="Times New Roman" w:hAnsi="Times New Roman" w:cs="Times New Roman"/>
          <w:sz w:val="24"/>
          <w:szCs w:val="24"/>
          <w:lang w:val="sr-Cyrl-CS" w:eastAsia="sr-Cyrl-CS"/>
        </w:rPr>
        <w:t xml:space="preserve"> запамћен.</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t>Код уређаја код којих се постављање позивног сигнала 12а условљава преко дефинисаног пута вожње, потребно је наведену зависност остварити.</w:t>
      </w:r>
    </w:p>
    <w:p w:rsidR="00B21C01" w:rsidRPr="000D404D" w:rsidRDefault="00B21C01" w:rsidP="00B21C01">
      <w:pPr>
        <w:widowControl w:val="0"/>
        <w:spacing w:after="7" w:line="265" w:lineRule="exact"/>
        <w:ind w:right="180"/>
        <w:rPr>
          <w:rFonts w:ascii="Times New Roman" w:eastAsia="Times New Roman" w:hAnsi="Times New Roman" w:cs="Times New Roman"/>
          <w:sz w:val="24"/>
          <w:szCs w:val="24"/>
          <w:lang w:val="sr-Cyrl-CS"/>
        </w:rPr>
      </w:pPr>
    </w:p>
    <w:p w:rsidR="00B21C01" w:rsidRPr="000D404D" w:rsidRDefault="00B21C01" w:rsidP="00B21C01">
      <w:pPr>
        <w:framePr w:h="2519"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4BB6A3E5" wp14:editId="38BA6AB9">
            <wp:extent cx="4281397" cy="1368545"/>
            <wp:effectExtent l="0" t="0" r="508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9926" cy="1371271"/>
                    </a:xfrm>
                    <a:prstGeom prst="rect">
                      <a:avLst/>
                    </a:prstGeom>
                    <a:noFill/>
                    <a:ln>
                      <a:noFill/>
                    </a:ln>
                  </pic:spPr>
                </pic:pic>
              </a:graphicData>
            </a:graphic>
          </wp:inline>
        </w:drawing>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t xml:space="preserve">У случају да се путни прелаз налази иза излазног сигнала на растојању мањем од дужине приближавања </w:t>
      </w:r>
      <w:r w:rsidRPr="000D404D">
        <w:rPr>
          <w:rFonts w:ascii="Times New Roman" w:eastAsia="Times New Roman" w:hAnsi="Times New Roman" w:cs="Times New Roman"/>
          <w:sz w:val="24"/>
          <w:szCs w:val="24"/>
          <w:lang w:eastAsia="sr-Cyrl-CS"/>
        </w:rPr>
        <w:t>S</w:t>
      </w:r>
      <w:r w:rsidRPr="000D404D">
        <w:rPr>
          <w:rFonts w:ascii="Times New Roman" w:eastAsia="Times New Roman" w:hAnsi="Times New Roman" w:cs="Times New Roman"/>
          <w:sz w:val="24"/>
          <w:szCs w:val="24"/>
          <w:lang w:val="sr-Cyrl-CS" w:eastAsia="sr-Cyrl-CS"/>
        </w:rPr>
        <w:t>’, осгварује се зависност између излазног сигнала и аутоматског уређаја путног прелаза као у случају 11.</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Уколико излазни сигнал показује сигнални знак за дозвољену вожњу у</w:t>
      </w:r>
      <w:r w:rsidRPr="000D404D">
        <w:rPr>
          <w:rFonts w:ascii="Times New Roman" w:eastAsia="Times New Roman" w:hAnsi="Times New Roman" w:cs="Times New Roman"/>
          <w:sz w:val="24"/>
          <w:szCs w:val="24"/>
          <w:lang w:val="sr-Latn-RS" w:eastAsia="sr-Cyrl-CS"/>
        </w:rPr>
        <w:t xml:space="preserve"> </w:t>
      </w:r>
      <w:r w:rsidRPr="000D404D">
        <w:rPr>
          <w:rFonts w:ascii="Times New Roman" w:eastAsia="Times New Roman" w:hAnsi="Times New Roman" w:cs="Times New Roman"/>
          <w:sz w:val="24"/>
          <w:szCs w:val="24"/>
          <w:lang w:val="sr-Cyrl-CS" w:eastAsia="sr-Cyrl-CS"/>
        </w:rPr>
        <w:t>пролазном путу вожње, аутоматски уређај путног прелаза укључује се на колосечним укључним уређајима К1/11.</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У случају да излазни сигнал као циљни сигнал улазног пута вожње показује сигнални знак за забрањену вожњу, прелазак преко укључних уређаја К1/11 снима се и памти се потреба за укључивањем путног прелаза код давања излазног пута вожње са колосека који је био циљни за улазну вожњу и обавља се временско блокирање излазног сигнала да показује сигнални знак за забрањену вожњу.</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По давању команде за постављање излазног сигнала са колосека на коме воз стоји, прво се укључује аутоматски уређај путног прелаза и по истеку времена за обезбеђење путног прелаза од </w:t>
      </w:r>
      <w:r w:rsidR="00325654" w:rsidRPr="000D404D">
        <w:rPr>
          <w:rFonts w:ascii="Times New Roman" w:eastAsia="Times New Roman" w:hAnsi="Times New Roman" w:cs="Times New Roman"/>
          <w:sz w:val="24"/>
          <w:szCs w:val="24"/>
          <w:lang w:val="sr-Cyrl-CS" w:eastAsia="sr-Cyrl-CS"/>
        </w:rPr>
        <w:t>најмање</w:t>
      </w:r>
      <w:r w:rsidRPr="000D404D">
        <w:rPr>
          <w:rFonts w:ascii="Times New Roman" w:eastAsia="Times New Roman" w:hAnsi="Times New Roman" w:cs="Times New Roman"/>
          <w:sz w:val="24"/>
          <w:szCs w:val="24"/>
          <w:lang w:val="sr-Cyrl-CS" w:eastAsia="sr-Cyrl-CS"/>
        </w:rPr>
        <w:t xml:space="preserve"> 22 секунде, поставља се излазни сигнал да показује сигнални знак за дозвољену вожњу, као у случају 11.</w:t>
      </w:r>
    </w:p>
    <w:p w:rsidR="00A1403D"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rPr>
        <w:t>Ако се укључни уређаји К1/11 налазе у рејону маневрисања, тада се стављају у</w:t>
      </w:r>
      <w:r w:rsidRPr="000D404D">
        <w:rPr>
          <w:rFonts w:ascii="Times New Roman" w:eastAsia="Times New Roman" w:hAnsi="Times New Roman" w:cs="Times New Roman"/>
          <w:sz w:val="24"/>
          <w:szCs w:val="24"/>
          <w:lang w:val="sr-Cyrl-CS" w:eastAsia="sr-Cyrl-CS"/>
        </w:rPr>
        <w:t xml:space="preserve"> зависност са улазним сигналом, као у случају 2. Уколико се укључни уређаји налазе ван рејона маневрисања испред или унутар улазног сигнала, њихово активирање </w:t>
      </w:r>
      <w:r w:rsidR="00F9512D" w:rsidRPr="000D404D">
        <w:rPr>
          <w:rFonts w:ascii="Times New Roman" w:eastAsia="Times New Roman" w:hAnsi="Times New Roman" w:cs="Times New Roman"/>
          <w:sz w:val="24"/>
          <w:szCs w:val="24"/>
          <w:lang w:val="sr-Cyrl-CS" w:eastAsia="sr-Cyrl-CS"/>
        </w:rPr>
        <w:t>условљава се</w:t>
      </w:r>
      <w:r w:rsidR="000E7413" w:rsidRPr="000D404D">
        <w:rPr>
          <w:rFonts w:ascii="Times New Roman" w:eastAsia="Times New Roman" w:hAnsi="Times New Roman" w:cs="Times New Roman"/>
          <w:sz w:val="24"/>
          <w:szCs w:val="24"/>
          <w:lang w:val="sr-Cyrl-CS" w:eastAsia="sr-Cyrl-CS"/>
        </w:rPr>
        <w:t xml:space="preserve"> </w:t>
      </w:r>
      <w:r w:rsidRPr="000D404D">
        <w:rPr>
          <w:rFonts w:ascii="Times New Roman" w:eastAsia="Times New Roman" w:hAnsi="Times New Roman" w:cs="Times New Roman"/>
          <w:sz w:val="24"/>
          <w:szCs w:val="24"/>
          <w:lang w:val="sr-Cyrl-CS" w:eastAsia="sr-Cyrl-CS"/>
        </w:rPr>
        <w:t>за смер вожње према путном прелазу.</w:t>
      </w:r>
    </w:p>
    <w:p w:rsidR="00A1403D" w:rsidRPr="000D404D" w:rsidRDefault="00A1403D" w:rsidP="00025AA3">
      <w:pPr>
        <w:widowControl w:val="0"/>
        <w:spacing w:after="0" w:line="240" w:lineRule="auto"/>
        <w:ind w:right="23"/>
        <w:jc w:val="both"/>
        <w:rPr>
          <w:rFonts w:ascii="Times New Roman" w:eastAsia="Times New Roman" w:hAnsi="Times New Roman" w:cs="Times New Roman"/>
          <w:sz w:val="24"/>
          <w:szCs w:val="24"/>
          <w:lang w:val="sr-Cyrl-CS" w:eastAsia="sr-Cyrl-CS"/>
        </w:rPr>
      </w:pPr>
    </w:p>
    <w:p w:rsidR="00025AA3" w:rsidRPr="000D404D" w:rsidRDefault="00025AA3" w:rsidP="00025AA3">
      <w:pPr>
        <w:widowControl w:val="0"/>
        <w:spacing w:after="0" w:line="240" w:lineRule="auto"/>
        <w:ind w:right="23"/>
        <w:jc w:val="both"/>
        <w:rPr>
          <w:rFonts w:ascii="Times New Roman" w:eastAsia="Times New Roman" w:hAnsi="Times New Roman" w:cs="Times New Roman"/>
          <w:sz w:val="24"/>
          <w:szCs w:val="24"/>
          <w:lang w:val="sr-Cyrl-CS" w:eastAsia="sr-Cyrl-CS"/>
        </w:rPr>
      </w:pPr>
    </w:p>
    <w:p w:rsidR="00A1403D" w:rsidRPr="000D404D" w:rsidRDefault="00A1403D" w:rsidP="00A1403D">
      <w:pPr>
        <w:widowControl w:val="0"/>
        <w:spacing w:after="0" w:line="240" w:lineRule="auto"/>
        <w:ind w:right="23" w:firstLine="720"/>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29D0F93" wp14:editId="3E6B6879">
                <wp:simplePos x="0" y="0"/>
                <wp:positionH relativeFrom="column">
                  <wp:posOffset>3216910</wp:posOffset>
                </wp:positionH>
                <wp:positionV relativeFrom="paragraph">
                  <wp:posOffset>1937385</wp:posOffset>
                </wp:positionV>
                <wp:extent cx="1060450" cy="264795"/>
                <wp:effectExtent l="0" t="0" r="635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64795"/>
                        </a:xfrm>
                        <a:prstGeom prst="rect">
                          <a:avLst/>
                        </a:prstGeom>
                        <a:solidFill>
                          <a:srgbClr val="FFFFFF"/>
                        </a:solidFill>
                        <a:ln w="9525">
                          <a:noFill/>
                          <a:miter lim="800000"/>
                          <a:headEnd/>
                          <a:tailEnd/>
                        </a:ln>
                      </wps:spPr>
                      <wps:txbx>
                        <w:txbxContent>
                          <w:p w:rsidR="00836F7D" w:rsidRDefault="00836F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D0F93" id="_x0000_s1028" type="#_x0000_t202" style="position:absolute;left:0;text-align:left;margin-left:253.3pt;margin-top:152.55pt;width:83.5pt;height:2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" stroked="f">
                <v:textbox>
                  <w:txbxContent>
                    <w:p w:rsidR="00836F7D" w:rsidRDefault="00836F7D"/>
                  </w:txbxContent>
                </v:textbox>
              </v:shape>
            </w:pict>
          </mc:Fallback>
        </mc:AlternateContent>
      </w:r>
      <w:r w:rsidRPr="000D404D">
        <w:rPr>
          <w:rFonts w:ascii="Times New Roman" w:eastAsia="Times New Roman" w:hAnsi="Times New Roman" w:cs="Times New Roman"/>
          <w:noProof/>
          <w:sz w:val="24"/>
          <w:szCs w:val="24"/>
        </w:rPr>
        <w:drawing>
          <wp:inline distT="0" distB="0" distL="0" distR="0" wp14:anchorId="3993BD47" wp14:editId="73D12608">
            <wp:extent cx="3822700" cy="2371705"/>
            <wp:effectExtent l="0" t="0" r="635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rotWithShape="1">
                    <a:blip r:embed="rId24">
                      <a:extLst>
                        <a:ext uri="{28A0092B-C50C-407E-A947-70E740481C1C}">
                          <a14:useLocalDpi xmlns:a14="http://schemas.microsoft.com/office/drawing/2010/main" val="0"/>
                        </a:ext>
                      </a:extLst>
                    </a:blip>
                    <a:srcRect b="4632"/>
                    <a:stretch/>
                  </pic:blipFill>
                  <pic:spPr bwMode="auto">
                    <a:xfrm>
                      <a:off x="0" y="0"/>
                      <a:ext cx="3828357" cy="2375215"/>
                    </a:xfrm>
                    <a:prstGeom prst="rect">
                      <a:avLst/>
                    </a:prstGeom>
                    <a:noFill/>
                    <a:ln>
                      <a:noFill/>
                    </a:ln>
                    <a:extLst>
                      <a:ext uri="{53640926-AAD7-44D8-BBD7-CCE9431645EC}">
                        <a14:shadowObscured xmlns:a14="http://schemas.microsoft.com/office/drawing/2010/main"/>
                      </a:ext>
                    </a:extLst>
                  </pic:spPr>
                </pic:pic>
              </a:graphicData>
            </a:graphic>
          </wp:inline>
        </w:drawing>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lastRenderedPageBreak/>
        <w:t xml:space="preserve">Када су путни прелази преко две пруге по којима се одвија независан саобраћај, а растојање између пруга на месту прелаза је мање од 50 </w:t>
      </w:r>
      <w:r w:rsidRPr="000D404D">
        <w:rPr>
          <w:rFonts w:ascii="Times New Roman" w:eastAsia="Times New Roman" w:hAnsi="Times New Roman" w:cs="Times New Roman"/>
          <w:sz w:val="24"/>
          <w:szCs w:val="24"/>
          <w:lang w:eastAsia="sr-Cyrl-CS"/>
        </w:rPr>
        <w:t>m</w:t>
      </w:r>
      <w:r w:rsidRPr="000D404D">
        <w:rPr>
          <w:rFonts w:ascii="Times New Roman" w:eastAsia="Times New Roman" w:hAnsi="Times New Roman" w:cs="Times New Roman"/>
          <w:sz w:val="24"/>
          <w:szCs w:val="24"/>
          <w:lang w:val="sr-Cyrl-CS" w:eastAsia="sr-Cyrl-CS"/>
        </w:rPr>
        <w:t xml:space="preserve">, </w:t>
      </w:r>
      <w:r w:rsidR="00F9512D" w:rsidRPr="000D404D">
        <w:rPr>
          <w:rFonts w:ascii="Times New Roman" w:eastAsia="Times New Roman" w:hAnsi="Times New Roman" w:cs="Times New Roman"/>
          <w:sz w:val="24"/>
          <w:szCs w:val="24"/>
          <w:lang w:val="sr-Cyrl-CS" w:eastAsia="sr-Cyrl-CS"/>
        </w:rPr>
        <w:t>остварује се</w:t>
      </w:r>
      <w:r w:rsidRPr="000D404D">
        <w:rPr>
          <w:rFonts w:ascii="Times New Roman" w:eastAsia="Times New Roman" w:hAnsi="Times New Roman" w:cs="Times New Roman"/>
          <w:sz w:val="24"/>
          <w:szCs w:val="24"/>
          <w:lang w:val="sr-Cyrl-CS" w:eastAsia="sr-Cyrl-CS"/>
        </w:rPr>
        <w:t xml:space="preserve"> међузависност између два аутоматска уређаја за обезбеђење путних прелаза.</w:t>
      </w:r>
    </w:p>
    <w:p w:rsidR="00B21C01" w:rsidRPr="000D404D" w:rsidRDefault="00325654"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а) </w:t>
      </w:r>
      <w:r w:rsidR="00B21C01" w:rsidRPr="000D404D">
        <w:rPr>
          <w:rFonts w:ascii="Times New Roman" w:eastAsia="Times New Roman" w:hAnsi="Times New Roman" w:cs="Times New Roman"/>
          <w:sz w:val="24"/>
          <w:szCs w:val="24"/>
          <w:lang w:val="sr-Cyrl-CS" w:eastAsia="sr-Cyrl-CS"/>
        </w:rPr>
        <w:t xml:space="preserve">Ако је растојање између осе последњег колосека на првом прелазу (у смеру вожње друмског возила) и ближег путопрелазног </w:t>
      </w:r>
      <w:r w:rsidR="009C4953" w:rsidRPr="000D404D">
        <w:rPr>
          <w:rFonts w:ascii="Times New Roman" w:eastAsia="Times New Roman" w:hAnsi="Times New Roman" w:cs="Times New Roman"/>
          <w:sz w:val="24"/>
          <w:szCs w:val="24"/>
          <w:lang w:val="sr-Cyrl-CS" w:eastAsia="sr-Cyrl-CS"/>
        </w:rPr>
        <w:t xml:space="preserve">светлосног </w:t>
      </w:r>
      <w:r w:rsidR="00B21C01" w:rsidRPr="000D404D">
        <w:rPr>
          <w:rFonts w:ascii="Times New Roman" w:eastAsia="Times New Roman" w:hAnsi="Times New Roman" w:cs="Times New Roman"/>
          <w:sz w:val="24"/>
          <w:szCs w:val="24"/>
          <w:lang w:val="sr-Cyrl-CS" w:eastAsia="sr-Cyrl-CS"/>
        </w:rPr>
        <w:t xml:space="preserve">сигнала на другом прелазу мање од 25 </w:t>
      </w:r>
      <w:r w:rsidR="00B21C01" w:rsidRPr="000D404D">
        <w:rPr>
          <w:rFonts w:ascii="Times New Roman" w:eastAsia="Times New Roman" w:hAnsi="Times New Roman" w:cs="Times New Roman"/>
          <w:sz w:val="24"/>
          <w:szCs w:val="24"/>
          <w:lang w:eastAsia="sr-Cyrl-CS"/>
        </w:rPr>
        <w:t>m</w:t>
      </w:r>
      <w:r w:rsidR="00B21C01" w:rsidRPr="000D404D">
        <w:rPr>
          <w:rFonts w:ascii="Times New Roman" w:eastAsia="Times New Roman" w:hAnsi="Times New Roman" w:cs="Times New Roman"/>
          <w:sz w:val="24"/>
          <w:szCs w:val="24"/>
          <w:lang w:val="sr-Cyrl-CS" w:eastAsia="sr-Cyrl-CS"/>
        </w:rPr>
        <w:t xml:space="preserve">, тада се, на пример код аутоматског укључивања уређаја путног прелаза по прузи </w:t>
      </w:r>
      <w:r w:rsidR="00A1403D" w:rsidRPr="000D404D">
        <w:rPr>
          <w:rFonts w:ascii="Times New Roman" w:eastAsia="Times New Roman" w:hAnsi="Times New Roman" w:cs="Times New Roman"/>
          <w:sz w:val="24"/>
          <w:szCs w:val="24"/>
          <w:lang w:val="sr-Cyrl-CS" w:eastAsia="sr-Cyrl-CS"/>
        </w:rPr>
        <w:t>„</w:t>
      </w:r>
      <w:r w:rsidR="00B21C01" w:rsidRPr="000D404D">
        <w:rPr>
          <w:rFonts w:ascii="Times New Roman" w:eastAsia="Times New Roman" w:hAnsi="Times New Roman" w:cs="Times New Roman"/>
          <w:sz w:val="24"/>
          <w:szCs w:val="24"/>
          <w:lang w:val="sr-Cyrl-CS" w:eastAsia="sr-Cyrl-CS"/>
        </w:rPr>
        <w:t>А</w:t>
      </w:r>
      <w:r w:rsidR="00A1403D" w:rsidRPr="000D404D">
        <w:rPr>
          <w:rFonts w:ascii="Times New Roman" w:eastAsia="Times New Roman" w:hAnsi="Times New Roman" w:cs="Times New Roman"/>
          <w:sz w:val="24"/>
          <w:szCs w:val="24"/>
          <w:lang w:val="sr-Cyrl-CS" w:eastAsia="sr-Cyrl-CS"/>
        </w:rPr>
        <w:t>ˮ</w:t>
      </w:r>
      <w:r w:rsidR="00B21C01" w:rsidRPr="000D404D">
        <w:rPr>
          <w:rFonts w:ascii="Times New Roman" w:eastAsia="Times New Roman" w:hAnsi="Times New Roman" w:cs="Times New Roman"/>
          <w:sz w:val="24"/>
          <w:szCs w:val="24"/>
          <w:lang w:val="sr-Cyrl-CS" w:eastAsia="sr-Cyrl-CS"/>
        </w:rPr>
        <w:t xml:space="preserve"> истовремено укључују путопрелазни </w:t>
      </w:r>
      <w:r w:rsidR="009C4953" w:rsidRPr="000D404D">
        <w:rPr>
          <w:rFonts w:ascii="Times New Roman" w:eastAsia="Times New Roman" w:hAnsi="Times New Roman" w:cs="Times New Roman"/>
          <w:sz w:val="24"/>
          <w:szCs w:val="24"/>
          <w:lang w:val="sr-Cyrl-CS" w:eastAsia="sr-Cyrl-CS"/>
        </w:rPr>
        <w:t xml:space="preserve">светлосни </w:t>
      </w:r>
      <w:r w:rsidR="00B21C01" w:rsidRPr="000D404D">
        <w:rPr>
          <w:rFonts w:ascii="Times New Roman" w:eastAsia="Times New Roman" w:hAnsi="Times New Roman" w:cs="Times New Roman"/>
          <w:sz w:val="24"/>
          <w:szCs w:val="24"/>
          <w:lang w:val="sr-Cyrl-CS" w:eastAsia="sr-Cyrl-CS"/>
        </w:rPr>
        <w:t xml:space="preserve">сигнали и полубраници А1 и В2 (после истека предзвоњења), а затим, после временске задршке која је довољна да се испразни простор између прелаза, и путопрелазни </w:t>
      </w:r>
      <w:r w:rsidR="009C4953" w:rsidRPr="000D404D">
        <w:rPr>
          <w:rFonts w:ascii="Times New Roman" w:eastAsia="Times New Roman" w:hAnsi="Times New Roman" w:cs="Times New Roman"/>
          <w:sz w:val="24"/>
          <w:szCs w:val="24"/>
          <w:lang w:val="sr-Cyrl-CS" w:eastAsia="sr-Cyrl-CS"/>
        </w:rPr>
        <w:t xml:space="preserve">светлосни </w:t>
      </w:r>
      <w:r w:rsidR="00B21C01" w:rsidRPr="000D404D">
        <w:rPr>
          <w:rFonts w:ascii="Times New Roman" w:eastAsia="Times New Roman" w:hAnsi="Times New Roman" w:cs="Times New Roman"/>
          <w:sz w:val="24"/>
          <w:szCs w:val="24"/>
          <w:lang w:val="sr-Cyrl-CS" w:eastAsia="sr-Cyrl-CS"/>
        </w:rPr>
        <w:t xml:space="preserve">сигнал и полубраник А2 (после исгека сопственог предзвоњења). Ако у том тренутку дође до укључивања уређаја путног прелаза по прузи </w:t>
      </w:r>
      <w:r w:rsidR="00A1403D" w:rsidRPr="000D404D">
        <w:rPr>
          <w:rFonts w:ascii="Times New Roman" w:eastAsia="Times New Roman" w:hAnsi="Times New Roman" w:cs="Times New Roman"/>
          <w:sz w:val="24"/>
          <w:szCs w:val="24"/>
          <w:lang w:val="sr-Cyrl-CS" w:eastAsia="sr-Cyrl-CS"/>
        </w:rPr>
        <w:t>„</w:t>
      </w:r>
      <w:r w:rsidR="00B21C01" w:rsidRPr="000D404D">
        <w:rPr>
          <w:rFonts w:ascii="Times New Roman" w:eastAsia="Times New Roman" w:hAnsi="Times New Roman" w:cs="Times New Roman"/>
          <w:sz w:val="24"/>
          <w:szCs w:val="24"/>
          <w:lang w:val="sr-Cyrl-CS" w:eastAsia="sr-Cyrl-CS"/>
        </w:rPr>
        <w:t>В</w:t>
      </w:r>
      <w:r w:rsidR="00A1403D" w:rsidRPr="000D404D">
        <w:rPr>
          <w:rFonts w:ascii="Times New Roman" w:eastAsia="Times New Roman" w:hAnsi="Times New Roman" w:cs="Times New Roman"/>
          <w:sz w:val="24"/>
          <w:szCs w:val="24"/>
          <w:lang w:val="sr-Cyrl-CS" w:eastAsia="sr-Cyrl-CS"/>
        </w:rPr>
        <w:t>ˮ</w:t>
      </w:r>
      <w:r w:rsidR="00B21C01" w:rsidRPr="000D404D">
        <w:rPr>
          <w:rFonts w:ascii="Times New Roman" w:eastAsia="Times New Roman" w:hAnsi="Times New Roman" w:cs="Times New Roman"/>
          <w:sz w:val="24"/>
          <w:szCs w:val="24"/>
          <w:lang w:val="sr-Cyrl-CS" w:eastAsia="sr-Cyrl-CS"/>
        </w:rPr>
        <w:t xml:space="preserve">, додатно се укључују путопрелазни </w:t>
      </w:r>
      <w:r w:rsidR="009C4953" w:rsidRPr="000D404D">
        <w:rPr>
          <w:rFonts w:ascii="Times New Roman" w:eastAsia="Times New Roman" w:hAnsi="Times New Roman" w:cs="Times New Roman"/>
          <w:sz w:val="24"/>
          <w:szCs w:val="24"/>
          <w:lang w:val="sr-Cyrl-CS" w:eastAsia="sr-Cyrl-CS"/>
        </w:rPr>
        <w:t xml:space="preserve">светлосни </w:t>
      </w:r>
      <w:r w:rsidR="00B21C01" w:rsidRPr="000D404D">
        <w:rPr>
          <w:rFonts w:ascii="Times New Roman" w:eastAsia="Times New Roman" w:hAnsi="Times New Roman" w:cs="Times New Roman"/>
          <w:sz w:val="24"/>
          <w:szCs w:val="24"/>
          <w:lang w:val="sr-Cyrl-CS" w:eastAsia="sr-Cyrl-CS"/>
        </w:rPr>
        <w:t xml:space="preserve">сигнал и полубраник В1. На сличан начин се остварује зависност када први воз укључује уређај по прузи </w:t>
      </w:r>
      <w:r w:rsidR="00A1403D" w:rsidRPr="000D404D">
        <w:rPr>
          <w:rFonts w:ascii="Times New Roman" w:eastAsia="Times New Roman" w:hAnsi="Times New Roman" w:cs="Times New Roman"/>
          <w:sz w:val="24"/>
          <w:szCs w:val="24"/>
          <w:lang w:val="sr-Cyrl-CS" w:eastAsia="sr-Cyrl-CS"/>
        </w:rPr>
        <w:t>„</w:t>
      </w:r>
      <w:r w:rsidR="00B21C01" w:rsidRPr="000D404D">
        <w:rPr>
          <w:rFonts w:ascii="Times New Roman" w:eastAsia="Times New Roman" w:hAnsi="Times New Roman" w:cs="Times New Roman"/>
          <w:sz w:val="24"/>
          <w:szCs w:val="24"/>
          <w:lang w:val="sr-Cyrl-CS" w:eastAsia="sr-Cyrl-CS"/>
        </w:rPr>
        <w:t>В</w:t>
      </w:r>
      <w:r w:rsidR="00A1403D" w:rsidRPr="000D404D">
        <w:rPr>
          <w:rFonts w:ascii="Times New Roman" w:eastAsia="Times New Roman" w:hAnsi="Times New Roman" w:cs="Times New Roman"/>
          <w:sz w:val="24"/>
          <w:szCs w:val="24"/>
          <w:lang w:val="sr-Cyrl-CS" w:eastAsia="sr-Cyrl-CS"/>
        </w:rPr>
        <w:t>ˮ</w:t>
      </w:r>
      <w:r w:rsidR="00B21C01" w:rsidRPr="000D404D">
        <w:rPr>
          <w:rFonts w:ascii="Times New Roman" w:eastAsia="Times New Roman" w:hAnsi="Times New Roman" w:cs="Times New Roman"/>
          <w:sz w:val="24"/>
          <w:szCs w:val="24"/>
          <w:lang w:val="sr-Cyrl-CS" w:eastAsia="sr-Cyrl-CS"/>
        </w:rPr>
        <w:t xml:space="preserve">, а затим други воз по прузи </w:t>
      </w:r>
      <w:r w:rsidR="00A1403D" w:rsidRPr="000D404D">
        <w:rPr>
          <w:rFonts w:ascii="Times New Roman" w:eastAsia="Times New Roman" w:hAnsi="Times New Roman" w:cs="Times New Roman"/>
          <w:sz w:val="24"/>
          <w:szCs w:val="24"/>
          <w:lang w:val="sr-Cyrl-CS" w:eastAsia="sr-Cyrl-CS"/>
        </w:rPr>
        <w:t>„</w:t>
      </w:r>
      <w:r w:rsidR="00B21C01" w:rsidRPr="000D404D">
        <w:rPr>
          <w:rFonts w:ascii="Times New Roman" w:eastAsia="Times New Roman" w:hAnsi="Times New Roman" w:cs="Times New Roman"/>
          <w:sz w:val="24"/>
          <w:szCs w:val="24"/>
          <w:lang w:val="sr-Cyrl-CS" w:eastAsia="sr-Cyrl-CS"/>
        </w:rPr>
        <w:t>А</w:t>
      </w:r>
      <w:r w:rsidR="00A1403D" w:rsidRPr="000D404D">
        <w:rPr>
          <w:rFonts w:ascii="Times New Roman" w:eastAsia="Times New Roman" w:hAnsi="Times New Roman" w:cs="Times New Roman"/>
          <w:sz w:val="24"/>
          <w:szCs w:val="24"/>
          <w:lang w:val="sr-Cyrl-CS" w:eastAsia="sr-Cyrl-CS"/>
        </w:rPr>
        <w:t>ˮ</w:t>
      </w:r>
      <w:r w:rsidR="00B21C01" w:rsidRPr="000D404D">
        <w:rPr>
          <w:rFonts w:ascii="Times New Roman" w:eastAsia="Times New Roman" w:hAnsi="Times New Roman" w:cs="Times New Roman"/>
          <w:sz w:val="24"/>
          <w:szCs w:val="24"/>
          <w:lang w:val="sr-Cyrl-CS" w:eastAsia="sr-Cyrl-CS"/>
        </w:rPr>
        <w:t>.</w:t>
      </w:r>
    </w:p>
    <w:p w:rsidR="00B21C01" w:rsidRPr="000D404D" w:rsidRDefault="00325654"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б) </w:t>
      </w:r>
      <w:r w:rsidR="00B21C01" w:rsidRPr="000D404D">
        <w:rPr>
          <w:rFonts w:ascii="Times New Roman" w:eastAsia="Times New Roman" w:hAnsi="Times New Roman" w:cs="Times New Roman"/>
          <w:sz w:val="24"/>
          <w:szCs w:val="24"/>
          <w:lang w:val="sr-Cyrl-CS" w:eastAsia="sr-Cyrl-CS"/>
        </w:rPr>
        <w:t xml:space="preserve">Ако је растојање између осе последњег колосека на првом прелазу (у смеру вожње друмског возила) и ближег путопрелазног </w:t>
      </w:r>
      <w:r w:rsidR="009C4953" w:rsidRPr="000D404D">
        <w:rPr>
          <w:rFonts w:ascii="Times New Roman" w:eastAsia="Times New Roman" w:hAnsi="Times New Roman" w:cs="Times New Roman"/>
          <w:sz w:val="24"/>
          <w:szCs w:val="24"/>
          <w:lang w:val="sr-Cyrl-CS" w:eastAsia="sr-Cyrl-CS"/>
        </w:rPr>
        <w:t xml:space="preserve">светлосног </w:t>
      </w:r>
      <w:r w:rsidR="00B21C01" w:rsidRPr="000D404D">
        <w:rPr>
          <w:rFonts w:ascii="Times New Roman" w:eastAsia="Times New Roman" w:hAnsi="Times New Roman" w:cs="Times New Roman"/>
          <w:sz w:val="24"/>
          <w:szCs w:val="24"/>
          <w:lang w:val="sr-Cyrl-CS" w:eastAsia="sr-Cyrl-CS"/>
        </w:rPr>
        <w:t xml:space="preserve">сигнала на другом прелазу мање од 50 </w:t>
      </w:r>
      <w:r w:rsidR="00B21C01" w:rsidRPr="000D404D">
        <w:rPr>
          <w:rFonts w:ascii="Times New Roman" w:eastAsia="Times New Roman" w:hAnsi="Times New Roman" w:cs="Times New Roman"/>
          <w:sz w:val="24"/>
          <w:szCs w:val="24"/>
          <w:lang w:eastAsia="sr-Cyrl-CS"/>
        </w:rPr>
        <w:t>m</w:t>
      </w:r>
      <w:r w:rsidR="00B21C01" w:rsidRPr="000D404D">
        <w:rPr>
          <w:rFonts w:ascii="Times New Roman" w:eastAsia="Times New Roman" w:hAnsi="Times New Roman" w:cs="Times New Roman"/>
          <w:sz w:val="24"/>
          <w:szCs w:val="24"/>
          <w:lang w:val="sr-Cyrl-CS" w:eastAsia="sr-Cyrl-CS"/>
        </w:rPr>
        <w:t xml:space="preserve"> а веће од 25 </w:t>
      </w:r>
      <w:r w:rsidR="00B21C01" w:rsidRPr="000D404D">
        <w:rPr>
          <w:rFonts w:ascii="Times New Roman" w:eastAsia="Times New Roman" w:hAnsi="Times New Roman" w:cs="Times New Roman"/>
          <w:sz w:val="24"/>
          <w:szCs w:val="24"/>
          <w:lang w:eastAsia="sr-Cyrl-CS"/>
        </w:rPr>
        <w:t>m</w:t>
      </w:r>
      <w:r w:rsidR="00B21C01" w:rsidRPr="000D404D">
        <w:rPr>
          <w:rFonts w:ascii="Times New Roman" w:eastAsia="Times New Roman" w:hAnsi="Times New Roman" w:cs="Times New Roman"/>
          <w:sz w:val="24"/>
          <w:szCs w:val="24"/>
          <w:lang w:val="sr-Cyrl-CS" w:eastAsia="sr-Cyrl-CS"/>
        </w:rPr>
        <w:t xml:space="preserve">, тада се код аутоматског укључивања уређаја путног прелаза по, на пример, прузи </w:t>
      </w:r>
      <w:r w:rsidR="00A1403D" w:rsidRPr="000D404D">
        <w:rPr>
          <w:rFonts w:ascii="Times New Roman" w:eastAsia="Times New Roman" w:hAnsi="Times New Roman" w:cs="Times New Roman"/>
          <w:sz w:val="24"/>
          <w:szCs w:val="24"/>
          <w:lang w:val="sr-Cyrl-CS" w:eastAsia="sr-Cyrl-CS"/>
        </w:rPr>
        <w:t xml:space="preserve">„Аˮ </w:t>
      </w:r>
      <w:r w:rsidR="00B21C01" w:rsidRPr="000D404D">
        <w:rPr>
          <w:rFonts w:ascii="Times New Roman" w:eastAsia="Times New Roman" w:hAnsi="Times New Roman" w:cs="Times New Roman"/>
          <w:sz w:val="24"/>
          <w:szCs w:val="24"/>
          <w:lang w:val="sr-Cyrl-CS" w:eastAsia="sr-Cyrl-CS"/>
        </w:rPr>
        <w:t xml:space="preserve">истовремено укључују путопрелазни </w:t>
      </w:r>
      <w:r w:rsidR="009C4953" w:rsidRPr="000D404D">
        <w:rPr>
          <w:rFonts w:ascii="Times New Roman" w:eastAsia="Times New Roman" w:hAnsi="Times New Roman" w:cs="Times New Roman"/>
          <w:sz w:val="24"/>
          <w:szCs w:val="24"/>
          <w:lang w:val="sr-Cyrl-CS" w:eastAsia="sr-Cyrl-CS"/>
        </w:rPr>
        <w:t xml:space="preserve">светлосни </w:t>
      </w:r>
      <w:r w:rsidR="00B21C01" w:rsidRPr="000D404D">
        <w:rPr>
          <w:rFonts w:ascii="Times New Roman" w:eastAsia="Times New Roman" w:hAnsi="Times New Roman" w:cs="Times New Roman"/>
          <w:sz w:val="24"/>
          <w:szCs w:val="24"/>
          <w:lang w:val="sr-Cyrl-CS" w:eastAsia="sr-Cyrl-CS"/>
        </w:rPr>
        <w:t xml:space="preserve">сигнали а затим и полубраници А1, А2 и В2. Наиласком другог воза по прузи </w:t>
      </w:r>
      <w:r w:rsidR="00A1403D" w:rsidRPr="000D404D">
        <w:rPr>
          <w:rFonts w:ascii="Times New Roman" w:eastAsia="Times New Roman" w:hAnsi="Times New Roman" w:cs="Times New Roman"/>
          <w:sz w:val="24"/>
          <w:szCs w:val="24"/>
          <w:lang w:val="sr-Cyrl-CS" w:eastAsia="sr-Cyrl-CS"/>
        </w:rPr>
        <w:t xml:space="preserve">„Вˮ </w:t>
      </w:r>
      <w:r w:rsidR="00B21C01" w:rsidRPr="000D404D">
        <w:rPr>
          <w:rFonts w:ascii="Times New Roman" w:eastAsia="Times New Roman" w:hAnsi="Times New Roman" w:cs="Times New Roman"/>
          <w:sz w:val="24"/>
          <w:szCs w:val="24"/>
          <w:lang w:val="sr-Cyrl-CS" w:eastAsia="sr-Cyrl-CS"/>
        </w:rPr>
        <w:t xml:space="preserve">обавља се додатно обезбеђење са В1. На сличан начин се остварује зависност када први воз укључује уређај по прузи </w:t>
      </w:r>
      <w:r w:rsidR="00A1403D" w:rsidRPr="000D404D">
        <w:rPr>
          <w:rFonts w:ascii="Times New Roman" w:eastAsia="Times New Roman" w:hAnsi="Times New Roman" w:cs="Times New Roman"/>
          <w:sz w:val="24"/>
          <w:szCs w:val="24"/>
          <w:lang w:val="sr-Cyrl-CS" w:eastAsia="sr-Cyrl-CS"/>
        </w:rPr>
        <w:t>„Вˮ</w:t>
      </w:r>
      <w:r w:rsidR="00B21C01" w:rsidRPr="000D404D">
        <w:rPr>
          <w:rFonts w:ascii="Times New Roman" w:eastAsia="Times New Roman" w:hAnsi="Times New Roman" w:cs="Times New Roman"/>
          <w:sz w:val="24"/>
          <w:szCs w:val="24"/>
          <w:lang w:val="sr-Cyrl-CS" w:eastAsia="sr-Cyrl-CS"/>
        </w:rPr>
        <w:t xml:space="preserve">, а затим други воз по прузи </w:t>
      </w:r>
      <w:r w:rsidR="00A1403D" w:rsidRPr="000D404D">
        <w:rPr>
          <w:rFonts w:ascii="Times New Roman" w:eastAsia="Times New Roman" w:hAnsi="Times New Roman" w:cs="Times New Roman"/>
          <w:sz w:val="24"/>
          <w:szCs w:val="24"/>
          <w:lang w:val="sr-Cyrl-CS" w:eastAsia="sr-Cyrl-CS"/>
        </w:rPr>
        <w:t>„Аˮ</w:t>
      </w:r>
      <w:r w:rsidR="00B21C01" w:rsidRPr="000D404D">
        <w:rPr>
          <w:rFonts w:ascii="Times New Roman" w:eastAsia="Times New Roman" w:hAnsi="Times New Roman" w:cs="Times New Roman"/>
          <w:sz w:val="24"/>
          <w:szCs w:val="24"/>
          <w:lang w:val="sr-Cyrl-CS" w:eastAsia="sr-Cyrl-CS"/>
        </w:rPr>
        <w:t>.</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t xml:space="preserve">Код прорачуна дужине укључног одсека </w:t>
      </w:r>
      <w:r w:rsidR="00F9512D" w:rsidRPr="000D404D">
        <w:rPr>
          <w:rFonts w:ascii="Times New Roman" w:eastAsia="Times New Roman" w:hAnsi="Times New Roman" w:cs="Times New Roman"/>
          <w:sz w:val="24"/>
          <w:szCs w:val="24"/>
          <w:lang w:val="sr-Cyrl-CS" w:eastAsia="sr-Cyrl-CS"/>
        </w:rPr>
        <w:t>превиђа се</w:t>
      </w:r>
      <w:r w:rsidRPr="000D404D">
        <w:rPr>
          <w:rFonts w:ascii="Times New Roman" w:eastAsia="Times New Roman" w:hAnsi="Times New Roman" w:cs="Times New Roman"/>
          <w:sz w:val="24"/>
          <w:szCs w:val="24"/>
          <w:lang w:val="sr-Cyrl-CS" w:eastAsia="sr-Cyrl-CS"/>
        </w:rPr>
        <w:t xml:space="preserve"> додатно време за обезбеђење укључивања за два воза и у случају а) и у случају б) чак и ако су обе пруге </w:t>
      </w:r>
      <w:r w:rsidR="00A1403D" w:rsidRPr="000D404D">
        <w:rPr>
          <w:rFonts w:ascii="Times New Roman" w:eastAsia="Times New Roman" w:hAnsi="Times New Roman" w:cs="Times New Roman"/>
          <w:sz w:val="24"/>
          <w:szCs w:val="24"/>
          <w:lang w:val="sr-Cyrl-CS" w:eastAsia="sr-Cyrl-CS"/>
        </w:rPr>
        <w:t>„</w:t>
      </w:r>
      <w:r w:rsidRPr="000D404D">
        <w:rPr>
          <w:rFonts w:ascii="Times New Roman" w:eastAsia="Times New Roman" w:hAnsi="Times New Roman" w:cs="Times New Roman"/>
          <w:sz w:val="24"/>
          <w:szCs w:val="24"/>
          <w:lang w:val="sr-Cyrl-CS" w:eastAsia="sr-Cyrl-CS"/>
        </w:rPr>
        <w:t>А</w:t>
      </w:r>
      <w:r w:rsidR="00A1403D" w:rsidRPr="000D404D">
        <w:rPr>
          <w:rFonts w:ascii="Times New Roman" w:eastAsia="Times New Roman" w:hAnsi="Times New Roman" w:cs="Times New Roman"/>
          <w:sz w:val="24"/>
          <w:szCs w:val="24"/>
          <w:lang w:val="sr-Cyrl-CS" w:eastAsia="sr-Cyrl-CS"/>
        </w:rPr>
        <w:t>ˮ</w:t>
      </w:r>
      <w:r w:rsidRPr="000D404D">
        <w:rPr>
          <w:rFonts w:ascii="Times New Roman" w:eastAsia="Times New Roman" w:hAnsi="Times New Roman" w:cs="Times New Roman"/>
          <w:sz w:val="24"/>
          <w:szCs w:val="24"/>
          <w:lang w:val="sr-Cyrl-CS" w:eastAsia="sr-Cyrl-CS"/>
        </w:rPr>
        <w:t xml:space="preserve"> и </w:t>
      </w:r>
      <w:r w:rsidR="00A1403D" w:rsidRPr="000D404D">
        <w:rPr>
          <w:rFonts w:ascii="Times New Roman" w:eastAsia="Times New Roman" w:hAnsi="Times New Roman" w:cs="Times New Roman"/>
          <w:sz w:val="24"/>
          <w:szCs w:val="24"/>
          <w:lang w:val="sr-Cyrl-CS" w:eastAsia="sr-Cyrl-CS"/>
        </w:rPr>
        <w:t>„</w:t>
      </w:r>
      <w:r w:rsidRPr="000D404D">
        <w:rPr>
          <w:rFonts w:ascii="Times New Roman" w:eastAsia="Times New Roman" w:hAnsi="Times New Roman" w:cs="Times New Roman"/>
          <w:sz w:val="24"/>
          <w:szCs w:val="24"/>
          <w:lang w:val="sr-Cyrl-CS" w:eastAsia="sr-Cyrl-CS"/>
        </w:rPr>
        <w:t>В</w:t>
      </w:r>
      <w:r w:rsidR="00A1403D" w:rsidRPr="000D404D">
        <w:rPr>
          <w:rFonts w:ascii="Times New Roman" w:eastAsia="Times New Roman" w:hAnsi="Times New Roman" w:cs="Times New Roman"/>
          <w:sz w:val="24"/>
          <w:szCs w:val="24"/>
          <w:lang w:val="sr-Cyrl-CS" w:eastAsia="sr-Cyrl-CS"/>
        </w:rPr>
        <w:t>ˮ</w:t>
      </w:r>
      <w:r w:rsidRPr="000D404D">
        <w:rPr>
          <w:rFonts w:ascii="Times New Roman" w:eastAsia="Times New Roman" w:hAnsi="Times New Roman" w:cs="Times New Roman"/>
          <w:sz w:val="24"/>
          <w:szCs w:val="24"/>
          <w:lang w:val="sr-Cyrl-CS" w:eastAsia="sr-Cyrl-CS"/>
        </w:rPr>
        <w:t xml:space="preserve"> једноколосечне, као и додатно време за затварање другог полубраника у случају а)</w:t>
      </w:r>
      <w:r w:rsidRPr="000D404D">
        <w:rPr>
          <w:rFonts w:ascii="Times New Roman" w:eastAsia="Times New Roman" w:hAnsi="Times New Roman" w:cs="Times New Roman"/>
          <w:sz w:val="24"/>
          <w:szCs w:val="24"/>
          <w:lang w:val="sr-Latn-CS" w:eastAsia="sr-Cyrl-CS"/>
        </w:rPr>
        <w:t>.</w:t>
      </w:r>
    </w:p>
    <w:p w:rsidR="00A1403D" w:rsidRPr="000D404D" w:rsidRDefault="00A1403D" w:rsidP="00B21C01">
      <w:pPr>
        <w:widowControl w:val="0"/>
        <w:spacing w:after="0" w:line="272" w:lineRule="exact"/>
        <w:ind w:right="20" w:firstLine="90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72" w:lineRule="exact"/>
        <w:ind w:right="20" w:firstLine="900"/>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anchor distT="0" distB="0" distL="63500" distR="63500" simplePos="0" relativeHeight="251659264" behindDoc="1" locked="0" layoutInCell="1" allowOverlap="1" wp14:anchorId="39ACE78F" wp14:editId="393C2CF2">
            <wp:simplePos x="0" y="0"/>
            <wp:positionH relativeFrom="margin">
              <wp:posOffset>698500</wp:posOffset>
            </wp:positionH>
            <wp:positionV relativeFrom="paragraph">
              <wp:posOffset>54610</wp:posOffset>
            </wp:positionV>
            <wp:extent cx="4956175" cy="1426210"/>
            <wp:effectExtent l="0" t="0" r="0" b="2540"/>
            <wp:wrapTight wrapText="bothSides">
              <wp:wrapPolygon edited="0">
                <wp:start x="0" y="0"/>
                <wp:lineTo x="0" y="21350"/>
                <wp:lineTo x="21503" y="21350"/>
                <wp:lineTo x="215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6175" cy="1426210"/>
                    </a:xfrm>
                    <a:prstGeom prst="rect">
                      <a:avLst/>
                    </a:prstGeom>
                    <a:noFill/>
                  </pic:spPr>
                </pic:pic>
              </a:graphicData>
            </a:graphic>
            <wp14:sizeRelH relativeFrom="page">
              <wp14:pctWidth>0</wp14:pctWidth>
            </wp14:sizeRelH>
            <wp14:sizeRelV relativeFrom="page">
              <wp14:pctHeight>0</wp14:pctHeight>
            </wp14:sizeRelV>
          </wp:anchor>
        </w:drawing>
      </w:r>
    </w:p>
    <w:p w:rsidR="00B21C01" w:rsidRPr="000D404D" w:rsidRDefault="00B21C01" w:rsidP="00B21C01">
      <w:pPr>
        <w:widowControl w:val="0"/>
        <w:spacing w:after="0" w:line="266" w:lineRule="exact"/>
        <w:ind w:right="20"/>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4950B24" wp14:editId="74D94C00">
                <wp:simplePos x="0" y="0"/>
                <wp:positionH relativeFrom="column">
                  <wp:posOffset>3145790</wp:posOffset>
                </wp:positionH>
                <wp:positionV relativeFrom="paragraph">
                  <wp:posOffset>6350</wp:posOffset>
                </wp:positionV>
                <wp:extent cx="1296000" cy="241200"/>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41200"/>
                        </a:xfrm>
                        <a:prstGeom prst="rect">
                          <a:avLst/>
                        </a:prstGeom>
                        <a:solidFill>
                          <a:srgbClr val="FFFFFF"/>
                        </a:solidFill>
                        <a:ln w="9525">
                          <a:noFill/>
                          <a:miter lim="800000"/>
                          <a:headEnd/>
                          <a:tailEnd/>
                        </a:ln>
                      </wps:spPr>
                      <wps:txbx>
                        <w:txbxContent>
                          <w:p w:rsidR="00836F7D" w:rsidRPr="00141153" w:rsidRDefault="00836F7D" w:rsidP="00B21C01">
                            <w:pPr>
                              <w:jc w:val="center"/>
                              <w:rPr>
                                <w:rFonts w:ascii="Times New Roman" w:hAnsi="Times New Roman" w:cs="Times New Roman"/>
                                <w:sz w:val="18"/>
                                <w:szCs w:val="18"/>
                                <w:lang w:val="sr-Cyrl-CS"/>
                              </w:rPr>
                            </w:pPr>
                            <w:r w:rsidRPr="00141153">
                              <w:rPr>
                                <w:rFonts w:ascii="Times New Roman" w:hAnsi="Times New Roman" w:cs="Times New Roman"/>
                                <w:sz w:val="18"/>
                                <w:szCs w:val="18"/>
                                <w:lang w:val="sr-Cyrl-CS"/>
                              </w:rPr>
                              <w:t>зауставни пут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50B24" id="_x0000_s1029" type="#_x0000_t202" style="position:absolute;left:0;text-align:left;margin-left:247.7pt;margin-top:.5pt;width:102.05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" stroked="f">
                <v:textbox>
                  <w:txbxContent>
                    <w:p w:rsidR="00836F7D" w:rsidRPr="00141153" w:rsidRDefault="00836F7D" w:rsidP="00B21C01">
                      <w:pPr>
                        <w:jc w:val="center"/>
                        <w:rPr>
                          <w:rFonts w:ascii="Times New Roman" w:hAnsi="Times New Roman" w:cs="Times New Roman"/>
                          <w:sz w:val="18"/>
                          <w:szCs w:val="18"/>
                          <w:lang w:val="sr-Cyrl-CS"/>
                        </w:rPr>
                      </w:pPr>
                      <w:r w:rsidRPr="00141153">
                        <w:rPr>
                          <w:rFonts w:ascii="Times New Roman" w:hAnsi="Times New Roman" w:cs="Times New Roman"/>
                          <w:sz w:val="18"/>
                          <w:szCs w:val="18"/>
                          <w:lang w:val="sr-Cyrl-CS"/>
                        </w:rPr>
                        <w:t>зауставни пут</w:t>
                      </w:r>
                    </w:p>
                  </w:txbxContent>
                </v:textbox>
              </v:shape>
            </w:pict>
          </mc:Fallback>
        </mc:AlternateContent>
      </w:r>
    </w:p>
    <w:p w:rsidR="00B21C01" w:rsidRPr="000D404D" w:rsidRDefault="00B21C01" w:rsidP="00B21C01">
      <w:pPr>
        <w:widowControl w:val="0"/>
        <w:spacing w:after="0" w:line="266" w:lineRule="exact"/>
        <w:ind w:right="20"/>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F4599BB" wp14:editId="3C276CD5">
                <wp:simplePos x="0" y="0"/>
                <wp:positionH relativeFrom="column">
                  <wp:posOffset>3578860</wp:posOffset>
                </wp:positionH>
                <wp:positionV relativeFrom="paragraph">
                  <wp:posOffset>123190</wp:posOffset>
                </wp:positionV>
                <wp:extent cx="1069340" cy="2089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08915"/>
                        </a:xfrm>
                        <a:prstGeom prst="rect">
                          <a:avLst/>
                        </a:prstGeom>
                        <a:solidFill>
                          <a:srgbClr val="FFFFFF"/>
                        </a:solidFill>
                        <a:ln w="9525">
                          <a:noFill/>
                          <a:miter lim="800000"/>
                          <a:headEnd/>
                          <a:tailEnd/>
                        </a:ln>
                      </wps:spPr>
                      <wps:txbx>
                        <w:txbxContent>
                          <w:p w:rsidR="00836F7D" w:rsidRPr="00D8302B" w:rsidRDefault="00836F7D" w:rsidP="00B21C01">
                            <w:pPr>
                              <w:spacing w:after="0" w:line="240" w:lineRule="auto"/>
                              <w:jc w:val="center"/>
                              <w:rPr>
                                <w:rFonts w:ascii="Times New Roman" w:hAnsi="Times New Roman" w:cs="Times New Roman"/>
                                <w:sz w:val="16"/>
                                <w:szCs w:val="16"/>
                                <w:lang w:val="sr-Cyrl-CS"/>
                              </w:rPr>
                            </w:pPr>
                            <w:r w:rsidRPr="00D8302B">
                              <w:rPr>
                                <w:rFonts w:ascii="Times New Roman" w:hAnsi="Times New Roman" w:cs="Times New Roman"/>
                                <w:sz w:val="16"/>
                                <w:szCs w:val="16"/>
                                <w:lang w:val="sr-Cyrl-CS"/>
                              </w:rPr>
                              <w:t>маневарска вожња</w:t>
                            </w:r>
                          </w:p>
                          <w:p w:rsidR="00836F7D" w:rsidRPr="00D8302B" w:rsidRDefault="00836F7D" w:rsidP="00B21C01">
                            <w:pPr>
                              <w:spacing w:after="0" w:line="240" w:lineRule="auto"/>
                              <w:jc w:val="center"/>
                              <w:rPr>
                                <w:rFonts w:ascii="Times New Roman" w:hAnsi="Times New Roman" w:cs="Times New Roman"/>
                                <w:sz w:val="8"/>
                                <w:szCs w:val="8"/>
                                <w:lang w:val="sr-Cyrl-CS"/>
                              </w:rPr>
                            </w:pPr>
                          </w:p>
                          <w:p w:rsidR="00836F7D" w:rsidRDefault="00836F7D" w:rsidP="00B21C01">
                            <w:pPr>
                              <w:spacing w:after="0" w:line="240" w:lineRule="auto"/>
                              <w:jc w:val="center"/>
                              <w:rPr>
                                <w:rFonts w:ascii="Times New Roman" w:hAnsi="Times New Roman" w:cs="Times New Roman"/>
                                <w:sz w:val="18"/>
                                <w:szCs w:val="18"/>
                                <w:lang w:val="sr-Cyrl-CS"/>
                              </w:rPr>
                            </w:pPr>
                          </w:p>
                          <w:p w:rsidR="00836F7D" w:rsidRPr="00141153" w:rsidRDefault="00836F7D" w:rsidP="00B21C01">
                            <w:pPr>
                              <w:jc w:val="center"/>
                              <w:rPr>
                                <w:rFonts w:ascii="Times New Roman" w:hAnsi="Times New Roman" w:cs="Times New Roman"/>
                                <w:sz w:val="18"/>
                                <w:szCs w:val="18"/>
                                <w:lang w:val="sr-Cyrl-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599BB" id="_x0000_s1030" type="#_x0000_t202" style="position:absolute;left:0;text-align:left;margin-left:281.8pt;margin-top:9.7pt;width:84.2pt;height:1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" stroked="f">
                <v:textbox>
                  <w:txbxContent>
                    <w:p w:rsidR="00836F7D" w:rsidRPr="00D8302B" w:rsidRDefault="00836F7D" w:rsidP="00B21C01">
                      <w:pPr>
                        <w:spacing w:after="0" w:line="240" w:lineRule="auto"/>
                        <w:jc w:val="center"/>
                        <w:rPr>
                          <w:rFonts w:ascii="Times New Roman" w:hAnsi="Times New Roman" w:cs="Times New Roman"/>
                          <w:sz w:val="16"/>
                          <w:szCs w:val="16"/>
                          <w:lang w:val="sr-Cyrl-CS"/>
                        </w:rPr>
                      </w:pPr>
                      <w:r w:rsidRPr="00D8302B">
                        <w:rPr>
                          <w:rFonts w:ascii="Times New Roman" w:hAnsi="Times New Roman" w:cs="Times New Roman"/>
                          <w:sz w:val="16"/>
                          <w:szCs w:val="16"/>
                          <w:lang w:val="sr-Cyrl-CS"/>
                        </w:rPr>
                        <w:t>маневарска вожња</w:t>
                      </w:r>
                    </w:p>
                    <w:p w:rsidR="00836F7D" w:rsidRPr="00D8302B" w:rsidRDefault="00836F7D" w:rsidP="00B21C01">
                      <w:pPr>
                        <w:spacing w:after="0" w:line="240" w:lineRule="auto"/>
                        <w:jc w:val="center"/>
                        <w:rPr>
                          <w:rFonts w:ascii="Times New Roman" w:hAnsi="Times New Roman" w:cs="Times New Roman"/>
                          <w:sz w:val="8"/>
                          <w:szCs w:val="8"/>
                          <w:lang w:val="sr-Cyrl-CS"/>
                        </w:rPr>
                      </w:pPr>
                    </w:p>
                    <w:p w:rsidR="00836F7D" w:rsidRDefault="00836F7D" w:rsidP="00B21C01">
                      <w:pPr>
                        <w:spacing w:after="0" w:line="240" w:lineRule="auto"/>
                        <w:jc w:val="center"/>
                        <w:rPr>
                          <w:rFonts w:ascii="Times New Roman" w:hAnsi="Times New Roman" w:cs="Times New Roman"/>
                          <w:sz w:val="18"/>
                          <w:szCs w:val="18"/>
                          <w:lang w:val="sr-Cyrl-CS"/>
                        </w:rPr>
                      </w:pPr>
                    </w:p>
                    <w:p w:rsidR="00836F7D" w:rsidRPr="00141153" w:rsidRDefault="00836F7D" w:rsidP="00B21C01">
                      <w:pPr>
                        <w:jc w:val="center"/>
                        <w:rPr>
                          <w:rFonts w:ascii="Times New Roman" w:hAnsi="Times New Roman" w:cs="Times New Roman"/>
                          <w:sz w:val="18"/>
                          <w:szCs w:val="18"/>
                          <w:lang w:val="sr-Cyrl-CS"/>
                        </w:rPr>
                      </w:pPr>
                    </w:p>
                  </w:txbxContent>
                </v:textbox>
              </v:shape>
            </w:pict>
          </mc:Fallback>
        </mc:AlternateContent>
      </w:r>
    </w:p>
    <w:p w:rsidR="00B21C01" w:rsidRPr="000D404D" w:rsidRDefault="00B21C01" w:rsidP="00B21C01">
      <w:pPr>
        <w:widowControl w:val="0"/>
        <w:spacing w:after="0" w:line="266" w:lineRule="exact"/>
        <w:ind w:right="20"/>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F86EF4F" wp14:editId="069791EE">
                <wp:simplePos x="0" y="0"/>
                <wp:positionH relativeFrom="column">
                  <wp:posOffset>3559810</wp:posOffset>
                </wp:positionH>
                <wp:positionV relativeFrom="paragraph">
                  <wp:posOffset>163195</wp:posOffset>
                </wp:positionV>
                <wp:extent cx="824400" cy="20880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400" cy="208800"/>
                        </a:xfrm>
                        <a:prstGeom prst="rect">
                          <a:avLst/>
                        </a:prstGeom>
                        <a:solidFill>
                          <a:srgbClr val="FFFFFF"/>
                        </a:solidFill>
                        <a:ln w="9525">
                          <a:noFill/>
                          <a:miter lim="800000"/>
                          <a:headEnd/>
                          <a:tailEnd/>
                        </a:ln>
                      </wps:spPr>
                      <wps:txbx>
                        <w:txbxContent>
                          <w:p w:rsidR="00836F7D" w:rsidRPr="00D8302B" w:rsidRDefault="00836F7D" w:rsidP="00B21C01">
                            <w:pPr>
                              <w:jc w:val="center"/>
                              <w:rPr>
                                <w:rFonts w:ascii="Times New Roman" w:hAnsi="Times New Roman" w:cs="Times New Roman"/>
                                <w:sz w:val="16"/>
                                <w:szCs w:val="16"/>
                                <w:lang w:val="sr-Cyrl-CS"/>
                              </w:rPr>
                            </w:pPr>
                            <w:r>
                              <w:rPr>
                                <w:rFonts w:ascii="Times New Roman" w:hAnsi="Times New Roman" w:cs="Times New Roman"/>
                                <w:sz w:val="16"/>
                                <w:szCs w:val="16"/>
                                <w:lang w:val="sr-Cyrl-CS"/>
                              </w:rPr>
                              <w:t>возна вожња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6EF4F" id="_x0000_s1031" type="#_x0000_t202" style="position:absolute;left:0;text-align:left;margin-left:280.3pt;margin-top:12.85pt;width:64.9pt;height:1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" stroked="f">
                <v:textbox>
                  <w:txbxContent>
                    <w:p w:rsidR="00836F7D" w:rsidRPr="00D8302B" w:rsidRDefault="00836F7D" w:rsidP="00B21C01">
                      <w:pPr>
                        <w:jc w:val="center"/>
                        <w:rPr>
                          <w:rFonts w:ascii="Times New Roman" w:hAnsi="Times New Roman" w:cs="Times New Roman"/>
                          <w:sz w:val="16"/>
                          <w:szCs w:val="16"/>
                          <w:lang w:val="sr-Cyrl-CS"/>
                        </w:rPr>
                      </w:pPr>
                      <w:r>
                        <w:rPr>
                          <w:rFonts w:ascii="Times New Roman" w:hAnsi="Times New Roman" w:cs="Times New Roman"/>
                          <w:sz w:val="16"/>
                          <w:szCs w:val="16"/>
                          <w:lang w:val="sr-Cyrl-CS"/>
                        </w:rPr>
                        <w:t>возна вожња</w:t>
                      </w:r>
                    </w:p>
                  </w:txbxContent>
                </v:textbox>
              </v:shape>
            </w:pict>
          </mc:Fallback>
        </mc:AlternateContent>
      </w:r>
    </w:p>
    <w:p w:rsidR="00B21C01" w:rsidRPr="000D404D" w:rsidRDefault="00B21C01" w:rsidP="00B21C01">
      <w:pPr>
        <w:widowControl w:val="0"/>
        <w:spacing w:after="0" w:line="266" w:lineRule="exact"/>
        <w:ind w:right="2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firstLine="78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firstLine="780"/>
        <w:jc w:val="both"/>
        <w:rPr>
          <w:rFonts w:ascii="Times New Roman" w:eastAsia="Times New Roman" w:hAnsi="Times New Roman" w:cs="Times New Roman"/>
          <w:sz w:val="24"/>
          <w:szCs w:val="24"/>
          <w:lang w:val="sr-Cyrl-CS" w:eastAsia="sr-Cyrl-CS"/>
        </w:rPr>
      </w:pPr>
    </w:p>
    <w:p w:rsidR="00B21C01" w:rsidRPr="000D404D" w:rsidRDefault="00A1403D" w:rsidP="00B21C01">
      <w:pPr>
        <w:widowControl w:val="0"/>
        <w:spacing w:after="0" w:line="266" w:lineRule="exact"/>
        <w:ind w:right="20" w:firstLine="780"/>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noProof/>
          <w:sz w:val="24"/>
          <w:szCs w:val="24"/>
        </w:rPr>
        <w:drawing>
          <wp:anchor distT="0" distB="0" distL="63500" distR="63500" simplePos="0" relativeHeight="251660288" behindDoc="1" locked="0" layoutInCell="1" allowOverlap="1" wp14:anchorId="7FC5FDF8" wp14:editId="69AD213B">
            <wp:simplePos x="0" y="0"/>
            <wp:positionH relativeFrom="margin">
              <wp:posOffset>911860</wp:posOffset>
            </wp:positionH>
            <wp:positionV relativeFrom="paragraph">
              <wp:posOffset>42545</wp:posOffset>
            </wp:positionV>
            <wp:extent cx="4743450" cy="1042035"/>
            <wp:effectExtent l="0" t="0" r="0" b="5715"/>
            <wp:wrapTight wrapText="bothSides">
              <wp:wrapPolygon edited="0">
                <wp:start x="0" y="0"/>
                <wp:lineTo x="0" y="21324"/>
                <wp:lineTo x="21513" y="21324"/>
                <wp:lineTo x="215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43450" cy="1042035"/>
                    </a:xfrm>
                    <a:prstGeom prst="rect">
                      <a:avLst/>
                    </a:prstGeom>
                    <a:noFill/>
                  </pic:spPr>
                </pic:pic>
              </a:graphicData>
            </a:graphic>
            <wp14:sizeRelH relativeFrom="page">
              <wp14:pctWidth>0</wp14:pctWidth>
            </wp14:sizeRelH>
            <wp14:sizeRelV relativeFrom="page">
              <wp14:pctHeight>0</wp14:pctHeight>
            </wp14:sizeRelV>
          </wp:anchor>
        </w:drawing>
      </w:r>
    </w:p>
    <w:p w:rsidR="00B21C01" w:rsidRPr="000D404D" w:rsidRDefault="00B21C01" w:rsidP="00B21C01">
      <w:pPr>
        <w:widowControl w:val="0"/>
        <w:spacing w:after="0" w:line="266" w:lineRule="exact"/>
        <w:ind w:right="20" w:firstLine="78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firstLine="78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firstLine="78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firstLine="78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firstLine="78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firstLine="780"/>
        <w:jc w:val="both"/>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firstLine="780"/>
        <w:jc w:val="both"/>
        <w:rPr>
          <w:rFonts w:ascii="Times New Roman" w:eastAsia="Times New Roman" w:hAnsi="Times New Roman" w:cs="Times New Roman"/>
          <w:sz w:val="24"/>
          <w:szCs w:val="24"/>
          <w:lang w:val="sr-Cyrl-CS" w:eastAsia="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Обезбеђење путних прелаза са контролним сигналима </w:t>
      </w:r>
      <w:r w:rsidR="00F9512D" w:rsidRPr="000D404D">
        <w:rPr>
          <w:rFonts w:ascii="Times New Roman" w:eastAsia="Times New Roman" w:hAnsi="Times New Roman" w:cs="Times New Roman"/>
          <w:sz w:val="24"/>
          <w:szCs w:val="24"/>
          <w:lang w:val="sr-Cyrl-CS" w:eastAsia="sr-Cyrl-CS"/>
        </w:rPr>
        <w:t>обавља се</w:t>
      </w:r>
      <w:r w:rsidRPr="000D404D">
        <w:rPr>
          <w:rFonts w:ascii="Times New Roman" w:eastAsia="Times New Roman" w:hAnsi="Times New Roman" w:cs="Times New Roman"/>
          <w:sz w:val="24"/>
          <w:szCs w:val="24"/>
          <w:lang w:val="sr-Cyrl-CS" w:eastAsia="sr-Cyrl-CS"/>
        </w:rPr>
        <w:t xml:space="preserve"> само ван станичног подручја са аутоматским уређајима и активним укључним уређајима са обе стране за вожње према путном прелазу.</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У случају да се путни прелаз налази између предсигнала и улазног сигнала, са стране станице </w:t>
      </w:r>
      <w:r w:rsidR="00F9512D" w:rsidRPr="000D404D">
        <w:rPr>
          <w:rFonts w:ascii="Times New Roman" w:eastAsia="Times New Roman" w:hAnsi="Times New Roman" w:cs="Times New Roman"/>
          <w:sz w:val="24"/>
          <w:szCs w:val="24"/>
          <w:lang w:val="sr-Cyrl-CS" w:eastAsia="sr-Cyrl-CS"/>
        </w:rPr>
        <w:t xml:space="preserve">обавља се </w:t>
      </w:r>
      <w:r w:rsidRPr="000D404D">
        <w:rPr>
          <w:rFonts w:ascii="Times New Roman" w:eastAsia="Times New Roman" w:hAnsi="Times New Roman" w:cs="Times New Roman"/>
          <w:sz w:val="24"/>
          <w:szCs w:val="24"/>
          <w:lang w:val="sr-Cyrl-CS" w:eastAsia="sr-Cyrl-CS"/>
        </w:rPr>
        <w:t>укључивање преко тастера са контролом и регистровањем са или без контролног сигнала, у зависности од остваривања прописаног зауставног пута.</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t xml:space="preserve">У случају да се између контролног сигнала и путног прелаза предвиђа место заустављања воза, </w:t>
      </w:r>
      <w:r w:rsidR="00F9512D" w:rsidRPr="000D404D">
        <w:rPr>
          <w:rFonts w:ascii="Times New Roman" w:eastAsia="Times New Roman" w:hAnsi="Times New Roman" w:cs="Times New Roman"/>
          <w:sz w:val="24"/>
          <w:szCs w:val="24"/>
          <w:lang w:val="sr-Cyrl-CS" w:eastAsia="sr-Cyrl-CS"/>
        </w:rPr>
        <w:t>предвиђа се</w:t>
      </w:r>
      <w:r w:rsidRPr="000D404D">
        <w:rPr>
          <w:rFonts w:ascii="Times New Roman" w:eastAsia="Times New Roman" w:hAnsi="Times New Roman" w:cs="Times New Roman"/>
          <w:sz w:val="24"/>
          <w:szCs w:val="24"/>
          <w:lang w:val="sr-Cyrl-CS" w:eastAsia="sr-Cyrl-CS"/>
        </w:rPr>
        <w:t xml:space="preserve"> помоћни контролни сигнал који понавља показивање активирања уређаја путног прелаза и који, по потреби, има додатно укључно</w:t>
      </w:r>
      <w:r w:rsidRPr="000D404D">
        <w:rPr>
          <w:rFonts w:ascii="Times New Roman" w:eastAsia="Times New Roman" w:hAnsi="Times New Roman" w:cs="Times New Roman"/>
          <w:sz w:val="24"/>
          <w:szCs w:val="24"/>
          <w:lang w:val="sr-Latn-RS" w:eastAsia="sr-Cyrl-CS"/>
        </w:rPr>
        <w:t xml:space="preserve"> </w:t>
      </w:r>
      <w:r w:rsidRPr="000D404D">
        <w:rPr>
          <w:rFonts w:ascii="Times New Roman" w:eastAsia="Times New Roman" w:hAnsi="Times New Roman" w:cs="Times New Roman"/>
          <w:sz w:val="24"/>
          <w:szCs w:val="24"/>
          <w:lang w:val="sr-Cyrl-CS" w:eastAsia="sr-Cyrl-CS"/>
        </w:rPr>
        <w:t>место.</w:t>
      </w:r>
    </w:p>
    <w:p w:rsidR="00B21C01" w:rsidRPr="000D404D" w:rsidRDefault="00B21C01" w:rsidP="00B21C01">
      <w:pPr>
        <w:widowControl w:val="0"/>
        <w:spacing w:after="0" w:line="266" w:lineRule="exact"/>
        <w:ind w:right="20" w:firstLine="900"/>
        <w:rPr>
          <w:rFonts w:ascii="Times New Roman" w:eastAsia="Times New Roman" w:hAnsi="Times New Roman" w:cs="Times New Roman"/>
          <w:sz w:val="24"/>
          <w:szCs w:val="24"/>
          <w:lang w:val="sr-Cyrl-CS" w:eastAsia="sr-Cyrl-CS"/>
        </w:rPr>
      </w:pPr>
    </w:p>
    <w:p w:rsidR="00B21C01" w:rsidRPr="000D404D" w:rsidRDefault="00B21C01" w:rsidP="00B21C01">
      <w:pPr>
        <w:widowControl w:val="0"/>
        <w:spacing w:after="0" w:line="266" w:lineRule="exact"/>
        <w:ind w:right="20" w:firstLine="900"/>
        <w:rPr>
          <w:rFonts w:ascii="Times New Roman" w:eastAsia="Times New Roman" w:hAnsi="Times New Roman" w:cs="Times New Roman"/>
          <w:sz w:val="24"/>
          <w:szCs w:val="24"/>
          <w:lang w:val="sr-Cyrl-CS" w:eastAsia="sr-Cyrl-CS"/>
        </w:rPr>
      </w:pPr>
    </w:p>
    <w:p w:rsidR="00B21C01" w:rsidRPr="000D404D" w:rsidRDefault="00B21C01" w:rsidP="00B21C01">
      <w:pPr>
        <w:framePr w:h="3603"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lastRenderedPageBreak/>
        <w:drawing>
          <wp:inline distT="0" distB="0" distL="0" distR="0" wp14:anchorId="31E0C44D" wp14:editId="16D79F15">
            <wp:extent cx="4896485" cy="2286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96485" cy="2286000"/>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Да би се остварила зависност аутоматског уређаја за обезбеђење путног прелаза (или уређаја прелаза са укључивањем преко тастера-мењача) и градске семафорске сигнализације на раскрсници, градска семафорска сигнализација опремљена</w:t>
      </w:r>
      <w:r w:rsidR="00173D21" w:rsidRPr="000D404D">
        <w:rPr>
          <w:rFonts w:ascii="Times New Roman" w:eastAsia="Times New Roman" w:hAnsi="Times New Roman" w:cs="Times New Roman"/>
          <w:sz w:val="24"/>
          <w:szCs w:val="24"/>
          <w:lang w:val="sr-Latn-RS" w:eastAsia="sr-Cyrl-CS"/>
        </w:rPr>
        <w:t xml:space="preserve"> </w:t>
      </w:r>
      <w:r w:rsidR="00F9512D" w:rsidRPr="000D404D">
        <w:rPr>
          <w:rFonts w:ascii="Times New Roman" w:eastAsia="Times New Roman" w:hAnsi="Times New Roman" w:cs="Times New Roman"/>
          <w:sz w:val="24"/>
          <w:szCs w:val="24"/>
          <w:lang w:val="sr-Cyrl-CS" w:eastAsia="sr-Cyrl-CS"/>
        </w:rPr>
        <w:t>је</w:t>
      </w:r>
      <w:r w:rsidRPr="000D404D">
        <w:rPr>
          <w:rFonts w:ascii="Times New Roman" w:eastAsia="Times New Roman" w:hAnsi="Times New Roman" w:cs="Times New Roman"/>
          <w:sz w:val="24"/>
          <w:szCs w:val="24"/>
          <w:lang w:val="sr-Cyrl-CS" w:eastAsia="sr-Cyrl-CS"/>
        </w:rPr>
        <w:t xml:space="preserve"> правчаном сигнализацијом.</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Приоритет код остваривања зависности путног прелаза и градске сигнализације има уређај за обезбеђење путног прелаза преко кога се управља уличном сигнализацијом за регулисање саобраћаја преко путног прелаза.</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eastAsia="sr-Cyrl-CS"/>
        </w:rPr>
      </w:pPr>
      <w:r w:rsidRPr="000D404D">
        <w:rPr>
          <w:rFonts w:ascii="Times New Roman" w:eastAsia="Times New Roman" w:hAnsi="Times New Roman" w:cs="Times New Roman"/>
          <w:sz w:val="24"/>
          <w:szCs w:val="24"/>
          <w:lang w:val="sr-Cyrl-CS" w:eastAsia="sr-Cyrl-CS"/>
        </w:rPr>
        <w:t>Код укључивања уређаја за обезбеђење путног прелаза преко правчане градске сигнализације</w:t>
      </w:r>
      <w:r w:rsidR="00703051" w:rsidRPr="000D404D">
        <w:rPr>
          <w:rFonts w:ascii="Times New Roman" w:eastAsia="Times New Roman" w:hAnsi="Times New Roman" w:cs="Times New Roman"/>
          <w:sz w:val="24"/>
          <w:szCs w:val="24"/>
          <w:lang w:val="sr-Cyrl-CS" w:eastAsia="sr-Cyrl-CS"/>
        </w:rPr>
        <w:t xml:space="preserve"> </w:t>
      </w:r>
      <w:r w:rsidR="0054215F" w:rsidRPr="000D404D">
        <w:rPr>
          <w:rFonts w:ascii="Times New Roman" w:eastAsia="Times New Roman" w:hAnsi="Times New Roman" w:cs="Times New Roman"/>
          <w:sz w:val="24"/>
          <w:szCs w:val="24"/>
          <w:lang w:val="sr-Cyrl-CS" w:eastAsia="sr-Cyrl-CS"/>
        </w:rPr>
        <w:t>не врши се ниједна вожња</w:t>
      </w:r>
      <w:r w:rsidRPr="000D404D">
        <w:rPr>
          <w:rFonts w:ascii="Times New Roman" w:eastAsia="Times New Roman" w:hAnsi="Times New Roman" w:cs="Times New Roman"/>
          <w:sz w:val="24"/>
          <w:szCs w:val="24"/>
          <w:lang w:val="sr-Cyrl-CS" w:eastAsia="sr-Cyrl-CS"/>
        </w:rPr>
        <w:t xml:space="preserve"> према путном прелазу. Код прорачуна укључног одсека </w:t>
      </w:r>
      <w:r w:rsidR="00F9512D" w:rsidRPr="000D404D">
        <w:rPr>
          <w:rFonts w:ascii="Times New Roman" w:eastAsia="Times New Roman" w:hAnsi="Times New Roman" w:cs="Times New Roman"/>
          <w:sz w:val="24"/>
          <w:szCs w:val="24"/>
          <w:lang w:val="sr-Cyrl-CS" w:eastAsia="sr-Cyrl-CS"/>
        </w:rPr>
        <w:t>предвиђају се</w:t>
      </w:r>
      <w:r w:rsidRPr="000D404D">
        <w:rPr>
          <w:rFonts w:ascii="Times New Roman" w:eastAsia="Times New Roman" w:hAnsi="Times New Roman" w:cs="Times New Roman"/>
          <w:sz w:val="24"/>
          <w:szCs w:val="24"/>
          <w:lang w:val="sr-Cyrl-CS" w:eastAsia="sr-Cyrl-CS"/>
        </w:rPr>
        <w:t xml:space="preserve"> додатна времена потребна за растерећење саобраћаја у раскрсници.</w:t>
      </w:r>
    </w:p>
    <w:p w:rsidR="00B21C01" w:rsidRPr="000D404D" w:rsidRDefault="00B21C01" w:rsidP="00B21C01">
      <w:pPr>
        <w:widowControl w:val="0"/>
        <w:spacing w:after="0" w:line="266" w:lineRule="exact"/>
        <w:ind w:right="40"/>
        <w:rPr>
          <w:rFonts w:ascii="Times New Roman" w:eastAsia="Times New Roman" w:hAnsi="Times New Roman" w:cs="Times New Roman"/>
          <w:sz w:val="24"/>
          <w:szCs w:val="24"/>
          <w:lang w:eastAsia="sr-Cyrl-CS"/>
        </w:rPr>
      </w:pPr>
    </w:p>
    <w:p w:rsidR="00B21C01" w:rsidRPr="000D404D" w:rsidRDefault="00B21C01" w:rsidP="00B21C01">
      <w:pPr>
        <w:keepNext/>
        <w:keepLines/>
        <w:widowControl w:val="0"/>
        <w:spacing w:after="62" w:line="292" w:lineRule="exact"/>
        <w:ind w:right="40"/>
        <w:jc w:val="center"/>
        <w:outlineLvl w:val="3"/>
        <w:rPr>
          <w:rFonts w:ascii="Times New Roman" w:eastAsia="Times New Roman" w:hAnsi="Times New Roman" w:cs="Times New Roman"/>
          <w:b/>
          <w:bCs/>
          <w:sz w:val="24"/>
          <w:szCs w:val="24"/>
          <w:lang w:val="sr-Latn-RS" w:eastAsia="sr-Cyrl-CS"/>
        </w:rPr>
      </w:pPr>
      <w:bookmarkStart w:id="3" w:name="bookmark21"/>
    </w:p>
    <w:bookmarkEnd w:id="3"/>
    <w:p w:rsidR="00B21C01" w:rsidRPr="000D404D" w:rsidRDefault="00B21C01" w:rsidP="00B21C01">
      <w:pPr>
        <w:framePr w:h="2444"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68FEABB0" wp14:editId="0D0D6E96">
            <wp:extent cx="4929505" cy="1557020"/>
            <wp:effectExtent l="0" t="0" r="4445"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29505" cy="1557020"/>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У случају да се аутоматски уређај путног прелаза и његови укључни уређаји налазе унутар прос</w:t>
      </w:r>
      <w:r w:rsidR="00325654" w:rsidRPr="000D404D">
        <w:rPr>
          <w:rFonts w:ascii="Times New Roman" w:eastAsia="Times New Roman" w:hAnsi="Times New Roman" w:cs="Times New Roman"/>
          <w:sz w:val="24"/>
          <w:szCs w:val="24"/>
          <w:lang w:val="sr-Cyrl-CS" w:eastAsia="sr-Cyrl-CS"/>
        </w:rPr>
        <w:t>т</w:t>
      </w:r>
      <w:r w:rsidRPr="000D404D">
        <w:rPr>
          <w:rFonts w:ascii="Times New Roman" w:eastAsia="Times New Roman" w:hAnsi="Times New Roman" w:cs="Times New Roman"/>
          <w:sz w:val="24"/>
          <w:szCs w:val="24"/>
          <w:lang w:val="sr-Cyrl-CS" w:eastAsia="sr-Cyrl-CS"/>
        </w:rPr>
        <w:t>орног сигнала</w:t>
      </w:r>
      <w:r w:rsidR="00870A97" w:rsidRPr="000D404D">
        <w:rPr>
          <w:rFonts w:ascii="Times New Roman" w:eastAsia="Times New Roman" w:hAnsi="Times New Roman" w:cs="Times New Roman"/>
          <w:sz w:val="24"/>
          <w:szCs w:val="24"/>
          <w:lang w:val="sr-Cyrl-CS" w:eastAsia="sr-Cyrl-CS"/>
        </w:rPr>
        <w:t xml:space="preserve"> АПБ А или на међустаничном раст</w:t>
      </w:r>
      <w:r w:rsidRPr="000D404D">
        <w:rPr>
          <w:rFonts w:ascii="Times New Roman" w:eastAsia="Times New Roman" w:hAnsi="Times New Roman" w:cs="Times New Roman"/>
          <w:sz w:val="24"/>
          <w:szCs w:val="24"/>
          <w:lang w:val="sr-Cyrl-CS" w:eastAsia="sr-Cyrl-CS"/>
        </w:rPr>
        <w:t xml:space="preserve">ојању, </w:t>
      </w:r>
      <w:r w:rsidR="00F9512D" w:rsidRPr="000D404D">
        <w:rPr>
          <w:rFonts w:ascii="Times New Roman" w:eastAsia="Times New Roman" w:hAnsi="Times New Roman" w:cs="Times New Roman"/>
          <w:sz w:val="24"/>
          <w:szCs w:val="24"/>
          <w:lang w:val="sr-Cyrl-CS" w:eastAsia="sr-Cyrl-CS"/>
        </w:rPr>
        <w:t>остварује се</w:t>
      </w:r>
      <w:r w:rsidRPr="000D404D">
        <w:rPr>
          <w:rFonts w:ascii="Times New Roman" w:eastAsia="Times New Roman" w:hAnsi="Times New Roman" w:cs="Times New Roman"/>
          <w:sz w:val="24"/>
          <w:szCs w:val="24"/>
          <w:lang w:val="sr-Cyrl-CS" w:eastAsia="sr-Cyrl-CS"/>
        </w:rPr>
        <w:t xml:space="preserve"> зависност исправности уређаја са сигналом АПБ или излазним сигналима суседних станица.</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Уређај путног прелаза укључује се на укључним уређајима К1/11, кој</w:t>
      </w:r>
      <w:r w:rsidR="00F9512D" w:rsidRPr="000D404D">
        <w:rPr>
          <w:rFonts w:ascii="Times New Roman" w:eastAsia="Times New Roman" w:hAnsi="Times New Roman" w:cs="Times New Roman"/>
          <w:sz w:val="24"/>
          <w:szCs w:val="24"/>
          <w:lang w:val="sr-Cyrl-CS" w:eastAsia="sr-Cyrl-CS"/>
        </w:rPr>
        <w:t>и</w:t>
      </w:r>
      <w:r w:rsidRPr="000D404D">
        <w:rPr>
          <w:rFonts w:ascii="Times New Roman" w:eastAsia="Times New Roman" w:hAnsi="Times New Roman" w:cs="Times New Roman"/>
          <w:sz w:val="24"/>
          <w:szCs w:val="24"/>
          <w:lang w:val="sr-Cyrl-CS" w:eastAsia="sr-Cyrl-CS"/>
        </w:rPr>
        <w:t xml:space="preserve"> </w:t>
      </w:r>
      <w:r w:rsidR="00F9512D" w:rsidRPr="000D404D">
        <w:rPr>
          <w:rFonts w:ascii="Times New Roman" w:eastAsia="Times New Roman" w:hAnsi="Times New Roman" w:cs="Times New Roman"/>
          <w:sz w:val="24"/>
          <w:szCs w:val="24"/>
          <w:lang w:val="sr-Cyrl-CS" w:eastAsia="sr-Cyrl-CS"/>
        </w:rPr>
        <w:t>су</w:t>
      </w:r>
      <w:r w:rsidRPr="000D404D">
        <w:rPr>
          <w:rFonts w:ascii="Times New Roman" w:eastAsia="Times New Roman" w:hAnsi="Times New Roman" w:cs="Times New Roman"/>
          <w:sz w:val="24"/>
          <w:szCs w:val="24"/>
          <w:lang w:val="sr-Cyrl-CS" w:eastAsia="sr-Cyrl-CS"/>
        </w:rPr>
        <w:t xml:space="preserve"> активни за смер вожњи према путном прелазу применом приволе или једносмерних укључних уређаја.</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Код аутоматског уређаја на међустаничном растојању са временским држањем укључивања уређаја путног прелаза у случају примене укључних уређаја који нису везани за смер вожње, уређај путног прелаза искључује се на искључним уређајима</w:t>
      </w:r>
      <w:r w:rsidR="0054215F" w:rsidRPr="000D404D">
        <w:rPr>
          <w:rFonts w:ascii="Times New Roman" w:eastAsia="Times New Roman" w:hAnsi="Times New Roman" w:cs="Times New Roman"/>
          <w:sz w:val="24"/>
          <w:szCs w:val="24"/>
          <w:lang w:val="sr-Cyrl-CS" w:eastAsia="sr-Cyrl-CS"/>
        </w:rPr>
        <w:t>,</w:t>
      </w:r>
      <w:r w:rsidRPr="000D404D">
        <w:rPr>
          <w:rFonts w:ascii="Times New Roman" w:eastAsia="Times New Roman" w:hAnsi="Times New Roman" w:cs="Times New Roman"/>
          <w:sz w:val="24"/>
          <w:szCs w:val="24"/>
          <w:lang w:val="sr-Cyrl-CS" w:eastAsia="sr-Cyrl-CS"/>
        </w:rPr>
        <w:t xml:space="preserve"> а уређај у основни положај враћа се н</w:t>
      </w:r>
      <w:r w:rsidR="00870A97" w:rsidRPr="000D404D">
        <w:rPr>
          <w:rFonts w:ascii="Times New Roman" w:eastAsia="Times New Roman" w:hAnsi="Times New Roman" w:cs="Times New Roman"/>
          <w:sz w:val="24"/>
          <w:szCs w:val="24"/>
          <w:lang w:val="sr-Cyrl-CS" w:eastAsia="sr-Cyrl-CS"/>
        </w:rPr>
        <w:t>а укључним уређајима супротне ст</w:t>
      </w:r>
      <w:r w:rsidRPr="000D404D">
        <w:rPr>
          <w:rFonts w:ascii="Times New Roman" w:eastAsia="Times New Roman" w:hAnsi="Times New Roman" w:cs="Times New Roman"/>
          <w:sz w:val="24"/>
          <w:szCs w:val="24"/>
          <w:lang w:val="sr-Cyrl-CS" w:eastAsia="sr-Cyrl-CS"/>
        </w:rPr>
        <w:t>ране, како би се избегло уназадно укључивање уређаја путног прелаза.</w:t>
      </w:r>
    </w:p>
    <w:p w:rsidR="00B21C01" w:rsidRPr="000D404D" w:rsidRDefault="00B21C01" w:rsidP="00B21C01">
      <w:pPr>
        <w:framePr w:h="2265"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lastRenderedPageBreak/>
        <w:drawing>
          <wp:inline distT="0" distB="0" distL="0" distR="0" wp14:anchorId="57581654" wp14:editId="695D8A4D">
            <wp:extent cx="4876800" cy="14376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76800" cy="1437640"/>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У случају да се аутоматски уређај путног прелаза налази у зависности са АПБ сигналом А, на растојању до путног прелаза већем од дужине приближавања </w:t>
      </w:r>
      <w:r w:rsidRPr="000D404D">
        <w:rPr>
          <w:rFonts w:ascii="Times New Roman" w:eastAsia="Times New Roman" w:hAnsi="Times New Roman" w:cs="Times New Roman"/>
          <w:sz w:val="24"/>
          <w:szCs w:val="24"/>
          <w:lang w:eastAsia="sr-Cyrl-CS"/>
        </w:rPr>
        <w:t>S</w:t>
      </w:r>
      <w:r w:rsidRPr="000D404D">
        <w:rPr>
          <w:rFonts w:ascii="Times New Roman" w:eastAsia="Times New Roman" w:hAnsi="Times New Roman" w:cs="Times New Roman"/>
          <w:sz w:val="24"/>
          <w:szCs w:val="24"/>
          <w:lang w:val="sr-Cyrl-CS" w:eastAsia="sr-Cyrl-CS"/>
        </w:rPr>
        <w:t xml:space="preserve">', тада се иза сигнала А на растојању од 10 </w:t>
      </w:r>
      <w:r w:rsidRPr="000D404D">
        <w:rPr>
          <w:rFonts w:ascii="Times New Roman" w:eastAsia="Times New Roman" w:hAnsi="Times New Roman" w:cs="Times New Roman"/>
          <w:sz w:val="24"/>
          <w:szCs w:val="24"/>
          <w:lang w:eastAsia="sr-Cyrl-CS"/>
        </w:rPr>
        <w:t>m</w:t>
      </w:r>
      <w:r w:rsidRPr="000D404D">
        <w:rPr>
          <w:rFonts w:ascii="Times New Roman" w:eastAsia="Times New Roman" w:hAnsi="Times New Roman" w:cs="Times New Roman"/>
          <w:sz w:val="24"/>
          <w:szCs w:val="24"/>
          <w:lang w:val="sr-Cyrl-CS" w:eastAsia="sr-Cyrl-CS"/>
        </w:rPr>
        <w:t xml:space="preserve"> уграђују додатни укључни уређаји К5/15.</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Ако </w:t>
      </w:r>
      <w:r w:rsidR="001A1049"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 А показује сигнални знак </w:t>
      </w:r>
      <w:r w:rsidR="001A1049"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дозвољен</w:t>
      </w:r>
      <w:r w:rsidR="001A1049"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1A1049"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w:t>
      </w:r>
      <w:r w:rsidRPr="000D404D">
        <w:rPr>
          <w:rFonts w:ascii="Times New Roman" w:eastAsia="Times New Roman" w:hAnsi="Times New Roman" w:cs="Times New Roman"/>
          <w:w w:val="40"/>
          <w:sz w:val="24"/>
          <w:szCs w:val="24"/>
          <w:lang w:val="sr-Cyrl-CS" w:eastAsia="sr-Cyrl-CS"/>
        </w:rPr>
        <w:t xml:space="preserve"> </w:t>
      </w:r>
      <w:r w:rsidRPr="000D404D">
        <w:rPr>
          <w:rFonts w:ascii="Times New Roman" w:eastAsia="Times New Roman" w:hAnsi="Times New Roman" w:cs="Times New Roman"/>
          <w:sz w:val="24"/>
          <w:szCs w:val="24"/>
          <w:lang w:val="sr-Cyrl-CS" w:eastAsia="sr-Cyrl-CS"/>
        </w:rPr>
        <w:t>аутоматски уређај путног прелаза укључује се на укључним уређајима К1/11.</w:t>
      </w:r>
      <w:r w:rsidRPr="000D404D">
        <w:rPr>
          <w:rFonts w:ascii="Times New Roman" w:eastAsia="Times New Roman" w:hAnsi="Times New Roman" w:cs="Times New Roman"/>
          <w:sz w:val="24"/>
          <w:szCs w:val="24"/>
          <w:lang w:val="sr-Cyrl-CS" w:eastAsia="sr-Cyrl-CS"/>
        </w:rPr>
        <w:tab/>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Ако </w:t>
      </w:r>
      <w:r w:rsidR="001A1049"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 А показује сигнални знак </w:t>
      </w:r>
      <w:r w:rsidR="00581DE0"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забрањен</w:t>
      </w:r>
      <w:r w:rsidR="00581DE0"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581DE0"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команда укључивања траје 20 секунди од активирања укључних уређаја а уколико се у том времену сигнал не постави да показује сигнални знак дозвољене вожње, укључивање ће се обавити на додатним укључним уређајима К5/15 по постављању </w:t>
      </w:r>
      <w:r w:rsidR="001A1049"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сигнала А да показује сигнални знак </w:t>
      </w:r>
      <w:r w:rsidR="001A1049"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дозвољен</w:t>
      </w:r>
      <w:r w:rsidR="001A1049"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1A1049"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w:t>
      </w:r>
    </w:p>
    <w:p w:rsidR="00B21C01" w:rsidRPr="000D404D" w:rsidRDefault="00B21C01" w:rsidP="00870A97">
      <w:pPr>
        <w:spacing w:after="80" w:line="240" w:lineRule="auto"/>
        <w:ind w:firstLine="851"/>
        <w:rPr>
          <w:rFonts w:ascii="Times New Roman" w:eastAsia="Times New Roman" w:hAnsi="Times New Roman" w:cs="Times New Roman"/>
          <w:sz w:val="24"/>
          <w:szCs w:val="24"/>
          <w:lang w:val="sr-Cyrl-CS"/>
        </w:rPr>
      </w:pPr>
    </w:p>
    <w:p w:rsidR="00B21C01" w:rsidRPr="000D404D" w:rsidRDefault="00B21C01" w:rsidP="00B21C01">
      <w:pPr>
        <w:framePr w:h="2446"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448F9A7E" wp14:editId="5426AA8A">
            <wp:extent cx="4936490" cy="155702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36490" cy="1557020"/>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rPr>
        <w:fldChar w:fldCharType="begin"/>
      </w:r>
      <w:r w:rsidRPr="000D404D">
        <w:rPr>
          <w:rFonts w:ascii="Times New Roman" w:eastAsia="Times New Roman" w:hAnsi="Times New Roman" w:cs="Times New Roman"/>
          <w:sz w:val="24"/>
          <w:szCs w:val="24"/>
          <w:lang w:val="sr-Cyrl-CS"/>
        </w:rPr>
        <w:instrText xml:space="preserve"> TOC \o "1-5" \h \z </w:instrText>
      </w:r>
      <w:r w:rsidRPr="000D404D">
        <w:rPr>
          <w:rFonts w:ascii="Times New Roman" w:eastAsia="Times New Roman" w:hAnsi="Times New Roman" w:cs="Times New Roman"/>
          <w:sz w:val="24"/>
          <w:szCs w:val="24"/>
          <w:lang w:val="sr-Cyrl-CS"/>
        </w:rPr>
        <w:fldChar w:fldCharType="separate"/>
      </w:r>
      <w:r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ab/>
        <w:t>случају да се аутоматски уређај путног прелаза налаз</w:t>
      </w:r>
      <w:r w:rsidR="00724034" w:rsidRPr="000D404D">
        <w:rPr>
          <w:rFonts w:ascii="Times New Roman" w:eastAsia="Times New Roman" w:hAnsi="Times New Roman" w:cs="Times New Roman"/>
          <w:sz w:val="24"/>
          <w:szCs w:val="24"/>
          <w:lang w:val="sr-Cyrl-CS" w:eastAsia="sr-Cyrl-CS"/>
        </w:rPr>
        <w:t xml:space="preserve">и у зависности са АПБ сигналом </w:t>
      </w:r>
      <w:r w:rsidRPr="000D404D">
        <w:rPr>
          <w:rFonts w:ascii="Times New Roman" w:eastAsia="Times New Roman" w:hAnsi="Times New Roman" w:cs="Times New Roman"/>
          <w:sz w:val="24"/>
          <w:szCs w:val="24"/>
          <w:lang w:val="sr-Cyrl-CS" w:eastAsia="sr-Cyrl-CS"/>
        </w:rPr>
        <w:t xml:space="preserve">А, на растојању до путног прелаза мањем од дужине приближавања </w:t>
      </w:r>
      <w:r w:rsidRPr="000D404D">
        <w:rPr>
          <w:rFonts w:ascii="Times New Roman" w:eastAsia="Times New Roman" w:hAnsi="Times New Roman" w:cs="Times New Roman"/>
          <w:sz w:val="24"/>
          <w:szCs w:val="24"/>
          <w:lang w:eastAsia="sr-Cyrl-CS"/>
        </w:rPr>
        <w:t>S</w:t>
      </w:r>
      <w:r w:rsidRPr="000D404D">
        <w:rPr>
          <w:rFonts w:ascii="Times New Roman" w:eastAsia="Times New Roman" w:hAnsi="Times New Roman" w:cs="Times New Roman"/>
          <w:sz w:val="24"/>
          <w:szCs w:val="24"/>
          <w:lang w:val="sr-Cyrl-CS" w:eastAsia="sr-Cyrl-CS"/>
        </w:rPr>
        <w:t>’, тада се АПБ сигнал А поставља у директну зависност са аутоматским уређајем путног прелаза.</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CS" w:eastAsia="sr-Cyrl-CS"/>
        </w:rPr>
        <w:t xml:space="preserve">Ако </w:t>
      </w:r>
      <w:r w:rsidR="00724034"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сигнал А показује сигнални знак за дозвољену вожњу, аутоматск</w:t>
      </w:r>
      <w:r w:rsidR="00724034" w:rsidRPr="000D404D">
        <w:rPr>
          <w:rFonts w:ascii="Times New Roman" w:eastAsia="Times New Roman" w:hAnsi="Times New Roman" w:cs="Times New Roman"/>
          <w:sz w:val="24"/>
          <w:szCs w:val="24"/>
          <w:lang w:val="sr-Cyrl-CS" w:eastAsia="sr-Cyrl-CS"/>
        </w:rPr>
        <w:t>о</w:t>
      </w:r>
      <w:r w:rsidRPr="000D404D">
        <w:rPr>
          <w:rFonts w:ascii="Times New Roman" w:eastAsia="Times New Roman" w:hAnsi="Times New Roman" w:cs="Times New Roman"/>
          <w:sz w:val="24"/>
          <w:szCs w:val="24"/>
          <w:lang w:val="sr-Cyrl-CS" w:eastAsia="sr-Cyrl-CS"/>
        </w:rPr>
        <w:t xml:space="preserve"> укључивање уређај</w:t>
      </w:r>
      <w:r w:rsidR="00724034" w:rsidRPr="000D404D">
        <w:rPr>
          <w:rFonts w:ascii="Times New Roman" w:eastAsia="Times New Roman" w:hAnsi="Times New Roman" w:cs="Times New Roman"/>
          <w:sz w:val="24"/>
          <w:szCs w:val="24"/>
          <w:lang w:val="sr-Cyrl-CS" w:eastAsia="sr-Cyrl-CS"/>
        </w:rPr>
        <w:t>а</w:t>
      </w:r>
      <w:r w:rsidRPr="000D404D">
        <w:rPr>
          <w:rFonts w:ascii="Times New Roman" w:eastAsia="Times New Roman" w:hAnsi="Times New Roman" w:cs="Times New Roman"/>
          <w:sz w:val="24"/>
          <w:szCs w:val="24"/>
          <w:lang w:val="sr-Cyrl-CS" w:eastAsia="sr-Cyrl-CS"/>
        </w:rPr>
        <w:t xml:space="preserve"> путног прелаза обавља се на укључним уређајима К1/11.</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Latn-RS" w:eastAsia="sr-Cyrl-CS"/>
        </w:rPr>
      </w:pPr>
      <w:r w:rsidRPr="000D404D">
        <w:rPr>
          <w:rFonts w:ascii="Times New Roman" w:eastAsia="Times New Roman" w:hAnsi="Times New Roman" w:cs="Times New Roman"/>
          <w:sz w:val="24"/>
          <w:szCs w:val="24"/>
          <w:lang w:val="sr-Cyrl-CS" w:eastAsia="sr-Cyrl-CS"/>
        </w:rPr>
        <w:t xml:space="preserve">Ако </w:t>
      </w:r>
      <w:r w:rsidR="00724034"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 А показује сигнални знак за забрањену вожњу, на укључним тачкама К1/11 обавља се снимање и памћење команде укључивања и блокирања сигнала да показује сигнални знак </w:t>
      </w:r>
      <w:r w:rsidR="00724034"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забрањен</w:t>
      </w:r>
      <w:r w:rsidR="0072403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72403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По остварењу услова за постављање </w:t>
      </w:r>
      <w:r w:rsidR="00724034"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сигнала да</w:t>
      </w:r>
      <w:r w:rsidR="00581DE0" w:rsidRPr="000D404D">
        <w:rPr>
          <w:rFonts w:ascii="Times New Roman" w:eastAsia="Times New Roman" w:hAnsi="Times New Roman" w:cs="Times New Roman"/>
          <w:sz w:val="24"/>
          <w:szCs w:val="24"/>
          <w:lang w:val="sr-Cyrl-CS" w:eastAsia="sr-Cyrl-CS"/>
        </w:rPr>
        <w:t xml:space="preserve"> </w:t>
      </w:r>
      <w:r w:rsidRPr="000D404D">
        <w:rPr>
          <w:rFonts w:ascii="Times New Roman" w:eastAsia="Times New Roman" w:hAnsi="Times New Roman" w:cs="Times New Roman"/>
          <w:sz w:val="24"/>
          <w:szCs w:val="24"/>
          <w:lang w:val="sr-Cyrl-CS" w:eastAsia="sr-Cyrl-CS"/>
        </w:rPr>
        <w:t xml:space="preserve">показује сигнални знак </w:t>
      </w:r>
      <w:r w:rsidR="00724034"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дозвољен</w:t>
      </w:r>
      <w:r w:rsidR="0072403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72403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прво се укључује аутоматски </w:t>
      </w:r>
      <w:r w:rsidRPr="000D404D">
        <w:rPr>
          <w:rFonts w:ascii="Times New Roman" w:eastAsia="Times New Roman" w:hAnsi="Times New Roman" w:cs="Times New Roman"/>
          <w:sz w:val="24"/>
          <w:szCs w:val="24"/>
          <w:lang w:val="sr-Cyrl-CS"/>
        </w:rPr>
        <w:fldChar w:fldCharType="end"/>
      </w:r>
      <w:r w:rsidRPr="000D404D">
        <w:rPr>
          <w:rFonts w:ascii="Times New Roman" w:eastAsia="Times New Roman" w:hAnsi="Times New Roman" w:cs="Times New Roman"/>
          <w:sz w:val="24"/>
          <w:szCs w:val="24"/>
          <w:lang w:val="sr-Cyrl-CS" w:eastAsia="sr-Cyrl-CS"/>
        </w:rPr>
        <w:t xml:space="preserve">уређај путног прелаза и тек по истеку </w:t>
      </w:r>
      <w:r w:rsidR="00581DE0" w:rsidRPr="000D404D">
        <w:rPr>
          <w:rFonts w:ascii="Times New Roman" w:eastAsia="Times New Roman" w:hAnsi="Times New Roman" w:cs="Times New Roman"/>
          <w:sz w:val="24"/>
          <w:szCs w:val="24"/>
          <w:lang w:val="sr-Cyrl-CS" w:eastAsia="sr-Cyrl-CS"/>
        </w:rPr>
        <w:t xml:space="preserve">времена од </w:t>
      </w:r>
      <w:r w:rsidR="00870A97" w:rsidRPr="000D404D">
        <w:rPr>
          <w:rFonts w:ascii="Times New Roman" w:eastAsia="Times New Roman" w:hAnsi="Times New Roman" w:cs="Times New Roman"/>
          <w:sz w:val="24"/>
          <w:szCs w:val="24"/>
          <w:lang w:val="sr-Cyrl-CS" w:eastAsia="sr-Cyrl-CS"/>
        </w:rPr>
        <w:t xml:space="preserve">најмање 22 секунде поставља се </w:t>
      </w:r>
      <w:r w:rsidRPr="000D404D">
        <w:rPr>
          <w:rFonts w:ascii="Times New Roman" w:eastAsia="Times New Roman" w:hAnsi="Times New Roman" w:cs="Times New Roman"/>
          <w:sz w:val="24"/>
          <w:szCs w:val="24"/>
          <w:lang w:val="sr-Cyrl-CS" w:eastAsia="sr-Cyrl-CS"/>
        </w:rPr>
        <w:t>сигнал</w:t>
      </w:r>
      <w:r w:rsidR="00581DE0" w:rsidRPr="000D404D">
        <w:rPr>
          <w:rFonts w:ascii="Times New Roman" w:eastAsia="Times New Roman" w:hAnsi="Times New Roman" w:cs="Times New Roman"/>
          <w:sz w:val="24"/>
          <w:szCs w:val="24"/>
          <w:lang w:val="sr-Cyrl-CS" w:eastAsia="sr-Cyrl-CS"/>
        </w:rPr>
        <w:t xml:space="preserve"> </w:t>
      </w:r>
      <w:r w:rsidRPr="000D404D">
        <w:rPr>
          <w:rFonts w:ascii="Times New Roman" w:eastAsia="Times New Roman" w:hAnsi="Times New Roman" w:cs="Times New Roman"/>
          <w:sz w:val="24"/>
          <w:szCs w:val="24"/>
          <w:lang w:val="sr-Cyrl-CS" w:eastAsia="sr-Cyrl-CS"/>
        </w:rPr>
        <w:t>да показује сигнални знак за дозвољену вожњу.</w:t>
      </w:r>
    </w:p>
    <w:p w:rsidR="00B21C01" w:rsidRPr="000D404D" w:rsidRDefault="00B21C01" w:rsidP="00B21C01">
      <w:pPr>
        <w:widowControl w:val="0"/>
        <w:tabs>
          <w:tab w:val="right" w:pos="8057"/>
        </w:tabs>
        <w:spacing w:after="0" w:line="240" w:lineRule="auto"/>
        <w:ind w:right="20"/>
        <w:rPr>
          <w:rFonts w:ascii="Times New Roman" w:eastAsia="Times New Roman" w:hAnsi="Times New Roman" w:cs="Times New Roman"/>
          <w:sz w:val="24"/>
          <w:szCs w:val="24"/>
          <w:lang w:val="sr-Latn-RS" w:eastAsia="sr-Cyrl-CS"/>
        </w:rPr>
      </w:pPr>
    </w:p>
    <w:p w:rsidR="00B21C01" w:rsidRPr="000D404D" w:rsidRDefault="00B21C01" w:rsidP="00B21C01">
      <w:pPr>
        <w:widowControl w:val="0"/>
        <w:tabs>
          <w:tab w:val="right" w:pos="8057"/>
        </w:tabs>
        <w:spacing w:after="0" w:line="266" w:lineRule="exact"/>
        <w:ind w:right="20"/>
        <w:rPr>
          <w:rFonts w:ascii="Times New Roman" w:eastAsia="Times New Roman" w:hAnsi="Times New Roman" w:cs="Times New Roman"/>
          <w:sz w:val="24"/>
          <w:szCs w:val="24"/>
          <w:lang w:val="sr-Cyrl-CS"/>
        </w:rPr>
      </w:pPr>
    </w:p>
    <w:p w:rsidR="00B21C01" w:rsidRPr="000D404D" w:rsidRDefault="00B21C01" w:rsidP="00B21C01">
      <w:pPr>
        <w:framePr w:h="2594"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6A695702" wp14:editId="663BD0A0">
            <wp:extent cx="4936490" cy="164338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36490" cy="1643380"/>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У случају када се путни прелаз налази иза </w:t>
      </w:r>
      <w:r w:rsidR="000442BE"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сигнала А на растојању мањем од дужине приближавања </w:t>
      </w:r>
      <w:r w:rsidRPr="000D404D">
        <w:rPr>
          <w:rFonts w:ascii="Times New Roman" w:eastAsia="Times New Roman" w:hAnsi="Times New Roman" w:cs="Times New Roman"/>
          <w:sz w:val="24"/>
          <w:szCs w:val="24"/>
          <w:lang w:eastAsia="sr-Cyrl-CS"/>
        </w:rPr>
        <w:t>S</w:t>
      </w:r>
      <w:r w:rsidRPr="000D404D">
        <w:rPr>
          <w:rFonts w:ascii="Times New Roman" w:eastAsia="Times New Roman" w:hAnsi="Times New Roman" w:cs="Times New Roman"/>
          <w:sz w:val="24"/>
          <w:szCs w:val="24"/>
          <w:lang w:val="sr-Cyrl-CS" w:eastAsia="sr-Cyrl-CS"/>
        </w:rPr>
        <w:t xml:space="preserve">', а претходни </w:t>
      </w:r>
      <w:r w:rsidR="000442BE"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 В на већем растојању од дужине приближавања </w:t>
      </w:r>
      <w:r w:rsidRPr="000D404D">
        <w:rPr>
          <w:rFonts w:ascii="Times New Roman" w:eastAsia="Times New Roman" w:hAnsi="Times New Roman" w:cs="Times New Roman"/>
          <w:sz w:val="24"/>
          <w:szCs w:val="24"/>
          <w:lang w:eastAsia="sr-Cyrl-CS"/>
        </w:rPr>
        <w:t>S</w:t>
      </w:r>
      <w:r w:rsidRPr="000D404D">
        <w:rPr>
          <w:rFonts w:ascii="Times New Roman" w:eastAsia="Times New Roman" w:hAnsi="Times New Roman" w:cs="Times New Roman"/>
          <w:sz w:val="24"/>
          <w:szCs w:val="24"/>
          <w:lang w:val="sr-Cyrl-CS" w:eastAsia="sr-Cyrl-CS"/>
        </w:rPr>
        <w:t xml:space="preserve">', тада се остварује зависност оба </w:t>
      </w:r>
      <w:r w:rsidR="000442BE"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сигнала А и В и аутоматског уређаја за обезбеђење путног прелаза.</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Ако оба </w:t>
      </w:r>
      <w:r w:rsidR="000442BE"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сигнала А и В показују сигнални знак </w:t>
      </w:r>
      <w:r w:rsidR="00581DE0"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дозвољен</w:t>
      </w:r>
      <w:r w:rsidR="00581DE0" w:rsidRPr="000D404D">
        <w:rPr>
          <w:rFonts w:ascii="Times New Roman" w:eastAsia="Times New Roman" w:hAnsi="Times New Roman" w:cs="Times New Roman"/>
          <w:sz w:val="24"/>
          <w:szCs w:val="24"/>
          <w:lang w:val="sr-Cyrl-CS" w:eastAsia="sr-Cyrl-CS"/>
        </w:rPr>
        <w:t>у вожњу</w:t>
      </w:r>
      <w:r w:rsidRPr="000D404D">
        <w:rPr>
          <w:rFonts w:ascii="Times New Roman" w:eastAsia="Times New Roman" w:hAnsi="Times New Roman" w:cs="Times New Roman"/>
          <w:sz w:val="24"/>
          <w:szCs w:val="24"/>
          <w:lang w:val="sr-Cyrl-CS" w:eastAsia="sr-Cyrl-CS"/>
        </w:rPr>
        <w:t>, аутоматски уређај путног прелаза укључује се на укључним уређајима К1/11.</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CS" w:eastAsia="sr-Cyrl-CS"/>
        </w:rPr>
        <w:t xml:space="preserve">Ако </w:t>
      </w:r>
      <w:r w:rsidR="000442BE"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 А показује сигнални знак </w:t>
      </w:r>
      <w:r w:rsidR="00581DE0"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забрањен</w:t>
      </w:r>
      <w:r w:rsidR="00581DE0"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581DE0"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снимање и памћење команде укључивања обавља се на укључним уређајима К1/11 и додатним укључним уређајима К5/15, када се истовремено и блокира </w:t>
      </w:r>
      <w:r w:rsidR="00900264"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 А да показује сигнални знак </w:t>
      </w:r>
      <w:r w:rsidR="00900264" w:rsidRPr="000D404D">
        <w:rPr>
          <w:rFonts w:ascii="Times New Roman" w:eastAsia="Times New Roman" w:hAnsi="Times New Roman" w:cs="Times New Roman"/>
          <w:sz w:val="24"/>
          <w:szCs w:val="24"/>
          <w:lang w:val="sr-Cyrl-CS" w:eastAsia="sr-Cyrl-CS"/>
        </w:rPr>
        <w:t>за забрањену</w:t>
      </w:r>
      <w:r w:rsidRPr="000D404D">
        <w:rPr>
          <w:rFonts w:ascii="Times New Roman" w:eastAsia="Times New Roman" w:hAnsi="Times New Roman" w:cs="Times New Roman"/>
          <w:sz w:val="24"/>
          <w:szCs w:val="24"/>
          <w:lang w:val="sr-Cyrl-CS" w:eastAsia="sr-Cyrl-CS"/>
        </w:rPr>
        <w:t xml:space="preserve"> вожњ</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По остваривању услова за постављање </w:t>
      </w:r>
      <w:r w:rsidR="00900264"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сигнала А да показује сигнални знак </w:t>
      </w:r>
      <w:r w:rsidR="00900264"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дозвољен</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прво се укључ</w:t>
      </w:r>
      <w:r w:rsidR="00900264" w:rsidRPr="000D404D">
        <w:rPr>
          <w:rFonts w:ascii="Times New Roman" w:eastAsia="Times New Roman" w:hAnsi="Times New Roman" w:cs="Times New Roman"/>
          <w:sz w:val="24"/>
          <w:szCs w:val="24"/>
          <w:lang w:val="sr-Cyrl-CS" w:eastAsia="sr-Cyrl-CS"/>
        </w:rPr>
        <w:t>ује</w:t>
      </w:r>
      <w:r w:rsidRPr="000D404D">
        <w:rPr>
          <w:rFonts w:ascii="Times New Roman" w:eastAsia="Times New Roman" w:hAnsi="Times New Roman" w:cs="Times New Roman"/>
          <w:sz w:val="24"/>
          <w:szCs w:val="24"/>
          <w:lang w:val="sr-Cyrl-CS" w:eastAsia="sr-Cyrl-CS"/>
        </w:rPr>
        <w:t xml:space="preserve"> аутоматски уређај путног прелаза и по ис</w:t>
      </w:r>
      <w:r w:rsidR="00581DE0" w:rsidRPr="000D404D">
        <w:rPr>
          <w:rFonts w:ascii="Times New Roman" w:eastAsia="Times New Roman" w:hAnsi="Times New Roman" w:cs="Times New Roman"/>
          <w:sz w:val="24"/>
          <w:szCs w:val="24"/>
          <w:lang w:val="sr-Cyrl-CS" w:eastAsia="sr-Cyrl-CS"/>
        </w:rPr>
        <w:t>т</w:t>
      </w:r>
      <w:r w:rsidRPr="000D404D">
        <w:rPr>
          <w:rFonts w:ascii="Times New Roman" w:eastAsia="Times New Roman" w:hAnsi="Times New Roman" w:cs="Times New Roman"/>
          <w:sz w:val="24"/>
          <w:szCs w:val="24"/>
          <w:lang w:val="sr-Cyrl-CS" w:eastAsia="sr-Cyrl-CS"/>
        </w:rPr>
        <w:t>еку</w:t>
      </w:r>
      <w:r w:rsidR="00581DE0" w:rsidRPr="000D404D">
        <w:rPr>
          <w:rFonts w:ascii="Times New Roman" w:eastAsia="Times New Roman" w:hAnsi="Times New Roman" w:cs="Times New Roman"/>
          <w:sz w:val="24"/>
          <w:szCs w:val="24"/>
          <w:lang w:val="sr-Cyrl-CS" w:eastAsia="sr-Cyrl-CS"/>
        </w:rPr>
        <w:t xml:space="preserve"> времена од</w:t>
      </w:r>
      <w:r w:rsidRPr="000D404D">
        <w:rPr>
          <w:rFonts w:ascii="Times New Roman" w:eastAsia="Times New Roman" w:hAnsi="Times New Roman" w:cs="Times New Roman"/>
          <w:sz w:val="24"/>
          <w:szCs w:val="24"/>
          <w:lang w:val="sr-Cyrl-CS" w:eastAsia="sr-Cyrl-CS"/>
        </w:rPr>
        <w:t xml:space="preserve"> најмање 22 секунде поставља се </w:t>
      </w:r>
      <w:r w:rsidR="00900264"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 А да показује сигнални знак </w:t>
      </w:r>
      <w:r w:rsidR="00581DE0"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дозвољен</w:t>
      </w:r>
      <w:r w:rsidR="00581DE0"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581DE0"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w:t>
      </w:r>
    </w:p>
    <w:p w:rsidR="00B21C01" w:rsidRPr="000D404D" w:rsidRDefault="00B21C01" w:rsidP="00DC52F7">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t xml:space="preserve">Ако оба </w:t>
      </w:r>
      <w:r w:rsidR="00900264"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сигнала А и В показују сигнални знак </w:t>
      </w:r>
      <w:r w:rsidR="00900264"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забрањен</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или само </w:t>
      </w:r>
      <w:r w:rsidR="00900264"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 В, на укључним уређајима К1/11 </w:t>
      </w:r>
      <w:r w:rsidR="00581DE0" w:rsidRPr="000D404D">
        <w:rPr>
          <w:rFonts w:ascii="Times New Roman" w:eastAsia="Times New Roman" w:hAnsi="Times New Roman" w:cs="Times New Roman"/>
          <w:sz w:val="24"/>
          <w:szCs w:val="24"/>
          <w:lang w:val="sr-Cyrl-CS" w:eastAsia="sr-Cyrl-CS"/>
        </w:rPr>
        <w:t>не врши се</w:t>
      </w:r>
      <w:r w:rsidRPr="000D404D">
        <w:rPr>
          <w:rFonts w:ascii="Times New Roman" w:eastAsia="Times New Roman" w:hAnsi="Times New Roman" w:cs="Times New Roman"/>
          <w:sz w:val="24"/>
          <w:szCs w:val="24"/>
          <w:lang w:val="sr-Cyrl-CS" w:eastAsia="sr-Cyrl-CS"/>
        </w:rPr>
        <w:t xml:space="preserve"> снимањ</w:t>
      </w:r>
      <w:r w:rsidR="00581DE0" w:rsidRPr="000D404D">
        <w:rPr>
          <w:rFonts w:ascii="Times New Roman" w:eastAsia="Times New Roman" w:hAnsi="Times New Roman" w:cs="Times New Roman"/>
          <w:sz w:val="24"/>
          <w:szCs w:val="24"/>
          <w:lang w:val="sr-Cyrl-CS" w:eastAsia="sr-Cyrl-CS"/>
        </w:rPr>
        <w:t>е</w:t>
      </w:r>
      <w:r w:rsidRPr="000D404D">
        <w:rPr>
          <w:rFonts w:ascii="Times New Roman" w:eastAsia="Times New Roman" w:hAnsi="Times New Roman" w:cs="Times New Roman"/>
          <w:sz w:val="24"/>
          <w:szCs w:val="24"/>
          <w:lang w:val="sr-Cyrl-CS" w:eastAsia="sr-Cyrl-CS"/>
        </w:rPr>
        <w:t xml:space="preserve"> и памћењ</w:t>
      </w:r>
      <w:r w:rsidR="00581DE0" w:rsidRPr="000D404D">
        <w:rPr>
          <w:rFonts w:ascii="Times New Roman" w:eastAsia="Times New Roman" w:hAnsi="Times New Roman" w:cs="Times New Roman"/>
          <w:sz w:val="24"/>
          <w:szCs w:val="24"/>
          <w:lang w:val="sr-Cyrl-CS" w:eastAsia="sr-Cyrl-CS"/>
        </w:rPr>
        <w:t xml:space="preserve">е команде </w:t>
      </w:r>
      <w:r w:rsidRPr="000D404D">
        <w:rPr>
          <w:rFonts w:ascii="Times New Roman" w:eastAsia="Times New Roman" w:hAnsi="Times New Roman" w:cs="Times New Roman"/>
          <w:sz w:val="24"/>
          <w:szCs w:val="24"/>
          <w:lang w:val="sr-Cyrl-CS" w:eastAsia="sr-Cyrl-CS"/>
        </w:rPr>
        <w:t xml:space="preserve">за укључивање аутоматског уређаја путног прелаза. По постављању сигнала В да показује сигнални знак </w:t>
      </w:r>
      <w:r w:rsidR="00900264"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дозвољен</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на додатним укључним уређајима К5/15 обавља се снимање и памћење команде укључивања аутоматског уређаја путног прелаза и, у случају да </w:t>
      </w:r>
      <w:r w:rsidR="00900264"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 А показује сигнални знак </w:t>
      </w:r>
      <w:r w:rsidR="00900264"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дозвољен</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вожње, обавља </w:t>
      </w:r>
      <w:r w:rsidRPr="000D404D">
        <w:rPr>
          <w:rFonts w:ascii="Times New Roman" w:eastAsia="Times New Roman" w:hAnsi="Times New Roman" w:cs="Times New Roman"/>
          <w:bCs/>
          <w:iCs/>
          <w:sz w:val="24"/>
          <w:szCs w:val="24"/>
          <w:lang w:val="sr-Cyrl-CS" w:eastAsia="sr-Cyrl-CS"/>
        </w:rPr>
        <w:t>се</w:t>
      </w:r>
      <w:r w:rsidRPr="000D404D">
        <w:rPr>
          <w:rFonts w:ascii="Times New Roman" w:eastAsia="Times New Roman" w:hAnsi="Times New Roman" w:cs="Times New Roman"/>
          <w:sz w:val="24"/>
          <w:szCs w:val="24"/>
          <w:lang w:val="sr-Cyrl-CS" w:eastAsia="sr-Cyrl-CS"/>
        </w:rPr>
        <w:t xml:space="preserve"> директно укључивање уређаја путног прелаза, а у случају да </w:t>
      </w:r>
      <w:r w:rsidR="00900264"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 А показује сигнални знак </w:t>
      </w:r>
      <w:r w:rsidR="00900264" w:rsidRPr="000D404D">
        <w:rPr>
          <w:rFonts w:ascii="Times New Roman" w:eastAsia="Times New Roman" w:hAnsi="Times New Roman" w:cs="Times New Roman"/>
          <w:sz w:val="24"/>
          <w:szCs w:val="24"/>
          <w:lang w:val="sr-Cyrl-CS" w:eastAsia="sr-Cyrl-CS"/>
        </w:rPr>
        <w:t>за забрањену</w:t>
      </w:r>
      <w:r w:rsidRPr="000D404D">
        <w:rPr>
          <w:rFonts w:ascii="Times New Roman" w:eastAsia="Times New Roman" w:hAnsi="Times New Roman" w:cs="Times New Roman"/>
          <w:sz w:val="24"/>
          <w:szCs w:val="24"/>
          <w:lang w:val="sr-Cyrl-CS" w:eastAsia="sr-Cyrl-CS"/>
        </w:rPr>
        <w:t xml:space="preserve"> вожњ</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он се блокира да показује сигнални знак </w:t>
      </w:r>
      <w:r w:rsidR="00900264"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забрањен</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Даљи пос</w:t>
      </w:r>
      <w:r w:rsidR="00900264" w:rsidRPr="000D404D">
        <w:rPr>
          <w:rFonts w:ascii="Times New Roman" w:eastAsia="Times New Roman" w:hAnsi="Times New Roman" w:cs="Times New Roman"/>
          <w:sz w:val="24"/>
          <w:szCs w:val="24"/>
          <w:lang w:val="sr-Cyrl-CS" w:eastAsia="sr-Cyrl-CS"/>
        </w:rPr>
        <w:t>т</w:t>
      </w:r>
      <w:r w:rsidRPr="000D404D">
        <w:rPr>
          <w:rFonts w:ascii="Times New Roman" w:eastAsia="Times New Roman" w:hAnsi="Times New Roman" w:cs="Times New Roman"/>
          <w:sz w:val="24"/>
          <w:szCs w:val="24"/>
          <w:lang w:val="sr-Cyrl-CS" w:eastAsia="sr-Cyrl-CS"/>
        </w:rPr>
        <w:t xml:space="preserve">упак је претходно описан у случају када </w:t>
      </w:r>
      <w:r w:rsidR="00900264" w:rsidRPr="000D404D">
        <w:rPr>
          <w:rFonts w:ascii="Times New Roman" w:eastAsia="Times New Roman" w:hAnsi="Times New Roman" w:cs="Times New Roman"/>
          <w:sz w:val="24"/>
          <w:szCs w:val="24"/>
          <w:lang w:val="sr-Cyrl-CS" w:eastAsia="sr-Cyrl-CS"/>
        </w:rPr>
        <w:t xml:space="preserve">АПБ </w:t>
      </w:r>
      <w:r w:rsidRPr="000D404D">
        <w:rPr>
          <w:rFonts w:ascii="Times New Roman" w:eastAsia="Times New Roman" w:hAnsi="Times New Roman" w:cs="Times New Roman"/>
          <w:sz w:val="24"/>
          <w:szCs w:val="24"/>
          <w:lang w:val="sr-Cyrl-CS" w:eastAsia="sr-Cyrl-CS"/>
        </w:rPr>
        <w:t xml:space="preserve">сигнал А показује сигнални знак </w:t>
      </w:r>
      <w:r w:rsidR="00900264" w:rsidRPr="000D404D">
        <w:rPr>
          <w:rFonts w:ascii="Times New Roman" w:eastAsia="Times New Roman" w:hAnsi="Times New Roman" w:cs="Times New Roman"/>
          <w:sz w:val="24"/>
          <w:szCs w:val="24"/>
          <w:lang w:val="sr-Cyrl-CS" w:eastAsia="sr-Cyrl-CS"/>
        </w:rPr>
        <w:t xml:space="preserve">за </w:t>
      </w:r>
      <w:r w:rsidRPr="000D404D">
        <w:rPr>
          <w:rFonts w:ascii="Times New Roman" w:eastAsia="Times New Roman" w:hAnsi="Times New Roman" w:cs="Times New Roman"/>
          <w:sz w:val="24"/>
          <w:szCs w:val="24"/>
          <w:lang w:val="sr-Cyrl-CS" w:eastAsia="sr-Cyrl-CS"/>
        </w:rPr>
        <w:t>забрањен</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 xml:space="preserve"> вожњ</w:t>
      </w:r>
      <w:r w:rsidR="00900264" w:rsidRPr="000D404D">
        <w:rPr>
          <w:rFonts w:ascii="Times New Roman" w:eastAsia="Times New Roman" w:hAnsi="Times New Roman" w:cs="Times New Roman"/>
          <w:sz w:val="24"/>
          <w:szCs w:val="24"/>
          <w:lang w:val="sr-Cyrl-CS" w:eastAsia="sr-Cyrl-CS"/>
        </w:rPr>
        <w:t>у</w:t>
      </w:r>
      <w:r w:rsidRPr="000D404D">
        <w:rPr>
          <w:rFonts w:ascii="Times New Roman" w:eastAsia="Times New Roman" w:hAnsi="Times New Roman" w:cs="Times New Roman"/>
          <w:sz w:val="24"/>
          <w:szCs w:val="24"/>
          <w:lang w:val="sr-Cyrl-CS" w:eastAsia="sr-Cyrl-CS"/>
        </w:rPr>
        <w:t>.</w:t>
      </w:r>
    </w:p>
    <w:p w:rsidR="00E00AE4" w:rsidRPr="000D404D" w:rsidRDefault="00E00AE4" w:rsidP="00B21C01">
      <w:pPr>
        <w:widowControl w:val="0"/>
        <w:spacing w:after="0" w:line="266" w:lineRule="exact"/>
        <w:ind w:right="160" w:firstLine="900"/>
        <w:jc w:val="both"/>
        <w:rPr>
          <w:rFonts w:ascii="Times New Roman" w:eastAsia="Times New Roman" w:hAnsi="Times New Roman" w:cs="Times New Roman"/>
          <w:sz w:val="24"/>
          <w:szCs w:val="24"/>
          <w:lang w:val="sr-Cyrl-CS" w:eastAsia="sr-Cyrl-CS"/>
        </w:rPr>
      </w:pPr>
    </w:p>
    <w:p w:rsidR="00E00AE4" w:rsidRPr="000D404D" w:rsidRDefault="00E00AE4" w:rsidP="00B21C01">
      <w:pPr>
        <w:widowControl w:val="0"/>
        <w:spacing w:after="0" w:line="266" w:lineRule="exact"/>
        <w:ind w:right="160" w:firstLine="900"/>
        <w:jc w:val="both"/>
        <w:rPr>
          <w:rFonts w:ascii="Times New Roman" w:eastAsia="Times New Roman" w:hAnsi="Times New Roman" w:cs="Times New Roman"/>
          <w:sz w:val="24"/>
          <w:szCs w:val="24"/>
          <w:lang w:val="sr-Cyrl-CS" w:eastAsia="sr-Cyrl-CS"/>
        </w:rPr>
      </w:pPr>
    </w:p>
    <w:p w:rsidR="00E00AE4" w:rsidRPr="000D404D" w:rsidRDefault="0054215F" w:rsidP="0054215F">
      <w:pPr>
        <w:rPr>
          <w:rFonts w:ascii="Times New Roman" w:hAnsi="Times New Roman" w:cs="Times New Roman"/>
          <w:sz w:val="24"/>
          <w:szCs w:val="24"/>
        </w:rPr>
      </w:pPr>
      <w:r w:rsidRPr="000D404D">
        <w:rPr>
          <w:rFonts w:ascii="Times New Roman" w:hAnsi="Times New Roman" w:cs="Times New Roman"/>
          <w:sz w:val="24"/>
          <w:szCs w:val="24"/>
        </w:rPr>
        <w:t>Случај 20</w:t>
      </w:r>
    </w:p>
    <w:p w:rsidR="00E00AE4" w:rsidRPr="000D404D" w:rsidRDefault="00E00AE4" w:rsidP="00804EE3">
      <w:pPr>
        <w:tabs>
          <w:tab w:val="left" w:pos="0"/>
        </w:tabs>
        <w:spacing w:after="0" w:line="240" w:lineRule="auto"/>
        <w:ind w:right="-5" w:firstLine="851"/>
        <w:jc w:val="both"/>
        <w:rPr>
          <w:rFonts w:ascii="Times New Roman" w:eastAsia="Times New Roman" w:hAnsi="Times New Roman" w:cs="Times New Roman"/>
          <w:bCs/>
          <w:color w:val="000000"/>
          <w:sz w:val="24"/>
          <w:szCs w:val="24"/>
        </w:rPr>
      </w:pPr>
      <w:r w:rsidRPr="000D404D">
        <w:rPr>
          <w:rFonts w:ascii="Times New Roman" w:eastAsia="Times New Roman" w:hAnsi="Times New Roman" w:cs="Times New Roman"/>
          <w:color w:val="000000"/>
          <w:sz w:val="24"/>
          <w:szCs w:val="24"/>
          <w:lang w:val="sr-Cyrl-CS" w:eastAsia="sr-Cyrl-CS"/>
        </w:rPr>
        <w:t xml:space="preserve">У случају да се два путна прелаза налазе на међусобном растојању </w:t>
      </w:r>
      <w:r w:rsidRPr="000D404D">
        <w:rPr>
          <w:rFonts w:ascii="Times New Roman" w:eastAsia="Times New Roman" w:hAnsi="Times New Roman" w:cs="Times New Roman"/>
          <w:color w:val="000000"/>
          <w:sz w:val="24"/>
          <w:szCs w:val="24"/>
          <w:lang w:val="sr-Latn-RS" w:eastAsia="sr-Cyrl-CS"/>
        </w:rPr>
        <w:t>S</w:t>
      </w:r>
      <w:r w:rsidRPr="000D404D">
        <w:rPr>
          <w:rFonts w:ascii="Times New Roman" w:eastAsia="Times New Roman" w:hAnsi="Times New Roman" w:cs="Times New Roman"/>
          <w:color w:val="000000"/>
          <w:sz w:val="24"/>
          <w:szCs w:val="24"/>
          <w:lang w:val="sr-Cyrl-CS" w:eastAsia="sr-Cyrl-CS"/>
        </w:rPr>
        <w:t xml:space="preserve"> мањем од дужине зауставног пута </w:t>
      </w:r>
      <w:r w:rsidRPr="000D404D">
        <w:rPr>
          <w:rFonts w:ascii="Times New Roman" w:eastAsia="Times New Roman" w:hAnsi="Times New Roman" w:cs="Times New Roman"/>
          <w:color w:val="000000"/>
          <w:sz w:val="24"/>
          <w:szCs w:val="24"/>
          <w:lang w:eastAsia="sr-Cyrl-CS"/>
        </w:rPr>
        <w:t xml:space="preserve">- Szp, они ће се осигурати куплованим </w:t>
      </w:r>
      <w:r w:rsidRPr="000D404D">
        <w:rPr>
          <w:rFonts w:ascii="Times New Roman" w:eastAsia="Times New Roman" w:hAnsi="Times New Roman" w:cs="Times New Roman"/>
          <w:bCs/>
          <w:color w:val="000000"/>
          <w:sz w:val="24"/>
          <w:szCs w:val="24"/>
          <w:lang w:val="sr-Cyrl-CS"/>
        </w:rPr>
        <w:t xml:space="preserve">аутоматским уређајима са контролним сигналима у складу са чланом 30. </w:t>
      </w:r>
    </w:p>
    <w:p w:rsidR="00E00AE4" w:rsidRPr="000D404D" w:rsidRDefault="00E00AE4" w:rsidP="00804EE3">
      <w:pPr>
        <w:tabs>
          <w:tab w:val="left" w:pos="0"/>
        </w:tabs>
        <w:spacing w:after="0" w:line="240" w:lineRule="auto"/>
        <w:ind w:right="-5" w:firstLine="851"/>
        <w:jc w:val="both"/>
        <w:rPr>
          <w:rFonts w:ascii="Times New Roman" w:eastAsia="Times New Roman" w:hAnsi="Times New Roman" w:cs="Times New Roman"/>
          <w:bCs/>
          <w:color w:val="000000"/>
          <w:sz w:val="24"/>
          <w:szCs w:val="24"/>
          <w:lang w:val="sr-Cyrl-CS"/>
        </w:rPr>
      </w:pPr>
      <w:r w:rsidRPr="000D404D">
        <w:rPr>
          <w:rFonts w:ascii="Times New Roman" w:eastAsia="Times New Roman" w:hAnsi="Times New Roman" w:cs="Times New Roman"/>
          <w:bCs/>
          <w:color w:val="000000"/>
          <w:sz w:val="24"/>
          <w:szCs w:val="24"/>
          <w:lang w:val="sr-Cyrl-CS"/>
        </w:rPr>
        <w:t xml:space="preserve">Уређаји за осигурање путних прелаза ће користити заједничке укључне уређаје и контролне сигнале, а сваки ће користити своје, </w:t>
      </w:r>
      <w:r w:rsidRPr="000D404D">
        <w:rPr>
          <w:rFonts w:ascii="Times New Roman" w:eastAsia="Times New Roman" w:hAnsi="Times New Roman" w:cs="Times New Roman"/>
          <w:bCs/>
          <w:color w:val="000000"/>
          <w:sz w:val="24"/>
          <w:szCs w:val="24"/>
        </w:rPr>
        <w:t xml:space="preserve">посебне </w:t>
      </w:r>
      <w:r w:rsidRPr="000D404D">
        <w:rPr>
          <w:rFonts w:ascii="Times New Roman" w:eastAsia="Times New Roman" w:hAnsi="Times New Roman" w:cs="Times New Roman"/>
          <w:bCs/>
          <w:color w:val="000000"/>
          <w:sz w:val="24"/>
          <w:szCs w:val="24"/>
          <w:lang w:val="sr-Cyrl-CS"/>
        </w:rPr>
        <w:t xml:space="preserve">искључне уређаје. Купловање, односно довођење уређаја за осигурање путних прелаза у међусобну зависност, </w:t>
      </w:r>
      <w:r w:rsidR="00F9512D" w:rsidRPr="000D404D">
        <w:rPr>
          <w:rFonts w:ascii="Times New Roman" w:eastAsia="Times New Roman" w:hAnsi="Times New Roman" w:cs="Times New Roman"/>
          <w:bCs/>
          <w:color w:val="000000"/>
          <w:sz w:val="24"/>
          <w:szCs w:val="24"/>
          <w:lang w:val="sr-Cyrl-CS"/>
        </w:rPr>
        <w:t>остварује се</w:t>
      </w:r>
      <w:r w:rsidRPr="000D404D">
        <w:rPr>
          <w:rFonts w:ascii="Times New Roman" w:eastAsia="Times New Roman" w:hAnsi="Times New Roman" w:cs="Times New Roman"/>
          <w:bCs/>
          <w:color w:val="000000"/>
          <w:sz w:val="24"/>
          <w:szCs w:val="24"/>
          <w:lang w:val="sr-Cyrl-CS"/>
        </w:rPr>
        <w:t xml:space="preserve"> тако да се обезбеди једновремено аутоматско укључење оба путна прелаза наиласком железничког возила на укључне уређаје и независно аутоматско искључење путних прелаза по проласку железничког возила преко искључних тачака. </w:t>
      </w:r>
    </w:p>
    <w:p w:rsidR="00E00AE4" w:rsidRPr="000D404D" w:rsidRDefault="00E00AE4" w:rsidP="00804EE3">
      <w:pPr>
        <w:tabs>
          <w:tab w:val="left" w:pos="0"/>
        </w:tabs>
        <w:spacing w:after="0" w:line="240" w:lineRule="auto"/>
        <w:ind w:right="-5" w:firstLine="851"/>
        <w:jc w:val="both"/>
        <w:rPr>
          <w:rFonts w:ascii="Times New Roman" w:eastAsia="Times New Roman" w:hAnsi="Times New Roman" w:cs="Times New Roman"/>
          <w:color w:val="000000"/>
          <w:sz w:val="24"/>
          <w:szCs w:val="24"/>
          <w:lang w:val="sr-Cyrl-CS"/>
        </w:rPr>
      </w:pPr>
      <w:r w:rsidRPr="000D404D">
        <w:rPr>
          <w:rFonts w:ascii="Times New Roman" w:eastAsia="Times New Roman" w:hAnsi="Times New Roman" w:cs="Times New Roman"/>
          <w:bCs/>
          <w:color w:val="000000"/>
          <w:sz w:val="24"/>
          <w:szCs w:val="24"/>
          <w:lang w:val="sr-Cyrl-CS"/>
        </w:rPr>
        <w:t xml:space="preserve">Контрола исправности оба путна прелаза врши се помоћу </w:t>
      </w:r>
      <w:r w:rsidRPr="000D404D">
        <w:rPr>
          <w:rFonts w:ascii="Times New Roman" w:eastAsia="Times New Roman" w:hAnsi="Times New Roman" w:cs="Times New Roman"/>
          <w:color w:val="000000"/>
          <w:sz w:val="24"/>
          <w:szCs w:val="24"/>
          <w:lang w:val="sr-Cyrl-CS"/>
        </w:rPr>
        <w:t>контролних сигнала који показују сигнални знак „Уређај на путном прелазу у кваруˮ, у случају детекције квара на било ком од два уређаја за осигурање путних прелаза.</w:t>
      </w:r>
    </w:p>
    <w:p w:rsidR="00E00AE4" w:rsidRPr="000D404D" w:rsidRDefault="00E00AE4" w:rsidP="00804EE3">
      <w:pPr>
        <w:tabs>
          <w:tab w:val="left" w:pos="0"/>
        </w:tabs>
        <w:spacing w:after="0" w:line="240" w:lineRule="auto"/>
        <w:ind w:right="-5" w:firstLine="851"/>
        <w:jc w:val="both"/>
        <w:rPr>
          <w:rFonts w:ascii="Times New Roman" w:eastAsia="Times New Roman" w:hAnsi="Times New Roman" w:cs="Times New Roman"/>
          <w:bCs/>
          <w:color w:val="000000"/>
          <w:sz w:val="24"/>
          <w:szCs w:val="24"/>
          <w:lang w:val="sr-Cyrl-CS"/>
        </w:rPr>
      </w:pPr>
      <w:r w:rsidRPr="000D404D">
        <w:rPr>
          <w:rFonts w:ascii="Times New Roman" w:eastAsia="Times New Roman" w:hAnsi="Times New Roman" w:cs="Times New Roman"/>
          <w:color w:val="000000"/>
          <w:sz w:val="24"/>
          <w:szCs w:val="24"/>
          <w:lang w:val="sr-Cyrl-CS"/>
        </w:rPr>
        <w:t>Прорачун заједничког времена за аутоматско враћање оба уређаја за осигурање путних прелаза у основни положај, врш</w:t>
      </w:r>
      <w:r w:rsidR="00870A97" w:rsidRPr="000D404D">
        <w:rPr>
          <w:rFonts w:ascii="Times New Roman" w:eastAsia="Times New Roman" w:hAnsi="Times New Roman" w:cs="Times New Roman"/>
          <w:color w:val="000000"/>
          <w:sz w:val="24"/>
          <w:szCs w:val="24"/>
          <w:lang w:val="sr-Cyrl-CS"/>
        </w:rPr>
        <w:t xml:space="preserve">и се за најдужи укључни одсек. </w:t>
      </w:r>
    </w:p>
    <w:p w:rsidR="00E00AE4" w:rsidRPr="000D404D" w:rsidRDefault="00E00AE4" w:rsidP="00E00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sr-Cyrl-CS"/>
        </w:rPr>
      </w:pPr>
    </w:p>
    <w:p w:rsidR="00E00AE4" w:rsidRPr="000D404D" w:rsidRDefault="00E00AE4" w:rsidP="00E00AE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4"/>
          <w:szCs w:val="24"/>
          <w:lang w:val="sr-Cyrl-CS"/>
        </w:rPr>
      </w:pPr>
    </w:p>
    <w:p w:rsidR="00E00AE4" w:rsidRPr="000D404D" w:rsidRDefault="00E00AE4" w:rsidP="00E00AE4">
      <w:pPr>
        <w:jc w:val="center"/>
        <w:rPr>
          <w:rFonts w:ascii="Times New Roman" w:hAnsi="Times New Roman" w:cs="Times New Roman"/>
          <w:b/>
          <w:sz w:val="24"/>
          <w:szCs w:val="24"/>
        </w:rPr>
      </w:pPr>
      <w:r w:rsidRPr="000D404D">
        <w:rPr>
          <w:rFonts w:ascii="Times New Roman" w:hAnsi="Times New Roman" w:cs="Times New Roman"/>
          <w:noProof/>
          <w:sz w:val="24"/>
          <w:szCs w:val="24"/>
        </w:rPr>
        <w:lastRenderedPageBreak/>
        <mc:AlternateContent>
          <mc:Choice Requires="wpg">
            <w:drawing>
              <wp:anchor distT="0" distB="0" distL="114300" distR="114300" simplePos="0" relativeHeight="251684864" behindDoc="0" locked="0" layoutInCell="1" allowOverlap="1" wp14:anchorId="71A6F4C2" wp14:editId="2D08A2C0">
                <wp:simplePos x="0" y="0"/>
                <wp:positionH relativeFrom="column">
                  <wp:posOffset>3438525</wp:posOffset>
                </wp:positionH>
                <wp:positionV relativeFrom="paragraph">
                  <wp:posOffset>514350</wp:posOffset>
                </wp:positionV>
                <wp:extent cx="2168525" cy="1169670"/>
                <wp:effectExtent l="0" t="2540" r="3175" b="0"/>
                <wp:wrapNone/>
                <wp:docPr id="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8525" cy="1169670"/>
                          <a:chOff x="6855" y="7459"/>
                          <a:chExt cx="3415" cy="1842"/>
                        </a:xfrm>
                      </wpg:grpSpPr>
                      <wps:wsp>
                        <wps:cNvPr id="25" name="Text Box 2"/>
                        <wps:cNvSpPr txBox="1">
                          <a:spLocks noChangeArrowheads="1"/>
                        </wps:cNvSpPr>
                        <wps:spPr bwMode="auto">
                          <a:xfrm>
                            <a:off x="6855" y="8912"/>
                            <a:ext cx="3415" cy="389"/>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F7D" w:rsidRDefault="00836F7D" w:rsidP="00E00AE4"/>
                          </w:txbxContent>
                        </wps:txbx>
                        <wps:bodyPr rot="0" vert="horz" wrap="square" lIns="0" tIns="0" rIns="0" bIns="0" anchor="ctr" anchorCtr="0" upright="1">
                          <a:noAutofit/>
                        </wps:bodyPr>
                      </wps:wsp>
                      <wps:wsp>
                        <wps:cNvPr id="26" name="Text Box 2"/>
                        <wps:cNvSpPr txBox="1">
                          <a:spLocks noChangeArrowheads="1"/>
                        </wps:cNvSpPr>
                        <wps:spPr bwMode="auto">
                          <a:xfrm>
                            <a:off x="6929" y="7459"/>
                            <a:ext cx="1373" cy="228"/>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F7D" w:rsidRDefault="00836F7D" w:rsidP="00E00AE4"/>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6F4C2" id="Group 4" o:spid="_x0000_s1032" style="position:absolute;left:0;text-align:left;margin-left:270.75pt;margin-top:40.5pt;width:170.75pt;height:92.1pt;z-index:251684864" coordorigin="6855,7459" coordsize="3415,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">
                <v:shape id="_x0000_s1033" type="#_x0000_t202" style="position:absolute;left:6855;top:8912;width:3415;height: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" fillcolor="white [3212]" stroked="f">
                  <v:textbox inset="0,0,0,0">
                    <w:txbxContent>
                      <w:p w:rsidR="00836F7D" w:rsidRDefault="00836F7D" w:rsidP="00E00AE4"/>
                    </w:txbxContent>
                  </v:textbox>
                </v:shape>
                <v:shape id="_x0000_s1034" type="#_x0000_t202" style="position:absolute;left:6929;top:7459;width:1373;height: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" fillcolor="white [3212]" stroked="f">
                  <v:textbox inset="0,0,0,0">
                    <w:txbxContent>
                      <w:p w:rsidR="00836F7D" w:rsidRDefault="00836F7D" w:rsidP="00E00AE4"/>
                    </w:txbxContent>
                  </v:textbox>
                </v:shape>
              </v:group>
            </w:pict>
          </mc:Fallback>
        </mc:AlternateContent>
      </w:r>
      <w:r w:rsidRPr="000D404D">
        <w:rPr>
          <w:rFonts w:ascii="Times New Roman" w:hAnsi="Times New Roman" w:cs="Times New Roman"/>
          <w:b/>
          <w:noProof/>
          <w:sz w:val="24"/>
          <w:szCs w:val="24"/>
        </w:rPr>
        <w:drawing>
          <wp:inline distT="0" distB="0" distL="0" distR="0" wp14:anchorId="3F58655C" wp14:editId="3D354A72">
            <wp:extent cx="5132705" cy="1867535"/>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5132705" cy="1867535"/>
                    </a:xfrm>
                    <a:prstGeom prst="rect">
                      <a:avLst/>
                    </a:prstGeom>
                    <a:noFill/>
                    <a:ln w="9525">
                      <a:noFill/>
                      <a:miter lim="800000"/>
                      <a:headEnd/>
                      <a:tailEnd/>
                    </a:ln>
                  </pic:spPr>
                </pic:pic>
              </a:graphicData>
            </a:graphic>
          </wp:inline>
        </w:drawing>
      </w:r>
    </w:p>
    <w:p w:rsidR="00E00AE4" w:rsidRPr="000D404D" w:rsidRDefault="00E00AE4" w:rsidP="00B21C01">
      <w:pPr>
        <w:widowControl w:val="0"/>
        <w:spacing w:after="0" w:line="266" w:lineRule="exact"/>
        <w:ind w:right="160" w:firstLine="900"/>
        <w:jc w:val="both"/>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firstLine="900"/>
        <w:jc w:val="both"/>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697CC6" w:rsidP="00697CC6">
      <w:pPr>
        <w:widowControl w:val="0"/>
        <w:tabs>
          <w:tab w:val="left" w:pos="5830"/>
        </w:tabs>
        <w:spacing w:after="0" w:line="266" w:lineRule="exact"/>
        <w:ind w:right="160"/>
        <w:rPr>
          <w:rFonts w:ascii="Times New Roman" w:eastAsia="Times New Roman" w:hAnsi="Times New Roman" w:cs="Times New Roman"/>
          <w:sz w:val="24"/>
          <w:szCs w:val="24"/>
          <w:lang w:val="sr-Latn-RS" w:eastAsia="sr-Cyrl-CS"/>
        </w:rPr>
      </w:pPr>
      <w:r w:rsidRPr="000D404D">
        <w:rPr>
          <w:rFonts w:ascii="Times New Roman" w:eastAsia="Times New Roman" w:hAnsi="Times New Roman" w:cs="Times New Roman"/>
          <w:sz w:val="24"/>
          <w:szCs w:val="24"/>
          <w:lang w:val="sr-Latn-RS" w:eastAsia="sr-Cyrl-CS"/>
        </w:rPr>
        <w:tab/>
      </w: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697CC6" w:rsidRPr="000D404D" w:rsidRDefault="00697CC6" w:rsidP="00B21C01">
      <w:pPr>
        <w:widowControl w:val="0"/>
        <w:spacing w:after="0" w:line="266" w:lineRule="exact"/>
        <w:ind w:right="160"/>
        <w:rPr>
          <w:rFonts w:ascii="Times New Roman" w:eastAsia="Times New Roman" w:hAnsi="Times New Roman" w:cs="Times New Roman"/>
          <w:sz w:val="24"/>
          <w:szCs w:val="24"/>
          <w:lang w:val="sr-Latn-RS" w:eastAsia="sr-Cyrl-CS"/>
        </w:rPr>
        <w:sectPr w:rsidR="00697CC6" w:rsidRPr="000D404D" w:rsidSect="00B812BE">
          <w:pgSz w:w="11907" w:h="16840" w:code="9"/>
          <w:pgMar w:top="1134" w:right="1134" w:bottom="1134" w:left="1134" w:header="0" w:footer="340" w:gutter="0"/>
          <w:pgNumType w:start="3"/>
          <w:cols w:space="720"/>
          <w:noEndnote/>
          <w:docGrid w:linePitch="360"/>
        </w:sect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5060FF" w:rsidRPr="000D404D" w:rsidRDefault="00B21C01" w:rsidP="005060FF">
      <w:pPr>
        <w:widowControl w:val="0"/>
        <w:spacing w:after="0" w:line="266" w:lineRule="exact"/>
        <w:ind w:left="1701" w:right="160" w:hanging="1701"/>
        <w:jc w:val="right"/>
        <w:rPr>
          <w:rFonts w:ascii="Times New Roman" w:eastAsia="Times New Roman" w:hAnsi="Times New Roman" w:cs="Times New Roman"/>
          <w:sz w:val="24"/>
          <w:szCs w:val="24"/>
          <w:lang w:val="sr-Latn-RS" w:eastAsia="sr-Cyrl-CS"/>
        </w:rPr>
      </w:pPr>
      <w:r w:rsidRPr="000D404D">
        <w:rPr>
          <w:rFonts w:ascii="Times New Roman" w:eastAsia="Times New Roman" w:hAnsi="Times New Roman" w:cs="Times New Roman"/>
          <w:sz w:val="24"/>
          <w:szCs w:val="24"/>
          <w:lang w:val="sr-Latn-RS" w:eastAsia="sr-Cyrl-CS"/>
        </w:rPr>
        <w:t xml:space="preserve">Прилoг </w:t>
      </w:r>
      <w:r w:rsidR="003F2797" w:rsidRPr="000D404D">
        <w:rPr>
          <w:rFonts w:ascii="Times New Roman" w:eastAsia="Times New Roman" w:hAnsi="Times New Roman" w:cs="Times New Roman"/>
          <w:sz w:val="24"/>
          <w:szCs w:val="24"/>
          <w:lang w:val="sr-Cyrl-CS" w:eastAsia="sr-Cyrl-CS"/>
        </w:rPr>
        <w:t>2</w:t>
      </w:r>
      <w:bookmarkStart w:id="4" w:name="bookmark22"/>
      <w:r w:rsidR="000B505E" w:rsidRPr="000D404D">
        <w:rPr>
          <w:rFonts w:ascii="Times New Roman" w:eastAsia="Times New Roman" w:hAnsi="Times New Roman" w:cs="Times New Roman"/>
          <w:sz w:val="24"/>
          <w:szCs w:val="24"/>
          <w:lang w:val="sr-Latn-RS" w:eastAsia="sr-Cyrl-CS"/>
        </w:rPr>
        <w:t>.</w:t>
      </w:r>
    </w:p>
    <w:p w:rsidR="005060FF" w:rsidRPr="000D404D" w:rsidRDefault="005060FF" w:rsidP="005060FF">
      <w:pPr>
        <w:widowControl w:val="0"/>
        <w:spacing w:after="0" w:line="266" w:lineRule="exact"/>
        <w:ind w:left="1701" w:right="160" w:hanging="1701"/>
        <w:jc w:val="right"/>
        <w:rPr>
          <w:rFonts w:ascii="Times New Roman" w:eastAsia="Times New Roman" w:hAnsi="Times New Roman" w:cs="Times New Roman"/>
          <w:sz w:val="24"/>
          <w:szCs w:val="24"/>
          <w:lang w:eastAsia="sr-Cyrl-CS"/>
        </w:rPr>
      </w:pPr>
    </w:p>
    <w:p w:rsidR="00CA2BE5" w:rsidRPr="000D404D" w:rsidRDefault="00B21C01" w:rsidP="005060FF">
      <w:pPr>
        <w:widowControl w:val="0"/>
        <w:spacing w:after="0" w:line="266" w:lineRule="exact"/>
        <w:ind w:right="160"/>
        <w:jc w:val="center"/>
        <w:rPr>
          <w:rFonts w:ascii="Times New Roman" w:eastAsia="Times New Roman" w:hAnsi="Times New Roman" w:cs="Times New Roman"/>
          <w:bCs/>
          <w:sz w:val="24"/>
          <w:szCs w:val="24"/>
          <w:lang w:val="sr-Cyrl-CS" w:eastAsia="sr-Cyrl-CS"/>
        </w:rPr>
      </w:pPr>
      <w:r w:rsidRPr="000D404D">
        <w:rPr>
          <w:rFonts w:ascii="Times New Roman" w:eastAsia="Times New Roman" w:hAnsi="Times New Roman" w:cs="Times New Roman"/>
          <w:bCs/>
          <w:sz w:val="24"/>
          <w:szCs w:val="24"/>
          <w:lang w:val="sr-Cyrl-CS" w:eastAsia="sr-Cyrl-CS"/>
        </w:rPr>
        <w:t>ОСНОВНИ ЕЛЕМЕНТИ ЗА ПРОРАЧУН ДУЖИНЕ ПРИБЛИЖАВАЊА</w:t>
      </w:r>
    </w:p>
    <w:p w:rsidR="00B21C01" w:rsidRPr="000D404D" w:rsidRDefault="00B21C01" w:rsidP="005060FF">
      <w:pPr>
        <w:widowControl w:val="0"/>
        <w:spacing w:after="0" w:line="266" w:lineRule="exact"/>
        <w:ind w:right="160"/>
        <w:jc w:val="center"/>
        <w:rPr>
          <w:rFonts w:ascii="Times New Roman" w:eastAsia="Times New Roman" w:hAnsi="Times New Roman" w:cs="Times New Roman"/>
          <w:bCs/>
          <w:sz w:val="24"/>
          <w:szCs w:val="24"/>
          <w:lang w:val="sr-Cyrl-CS"/>
        </w:rPr>
      </w:pPr>
      <w:r w:rsidRPr="000D404D">
        <w:rPr>
          <w:rFonts w:ascii="Times New Roman" w:eastAsia="Times New Roman" w:hAnsi="Times New Roman" w:cs="Times New Roman"/>
          <w:bCs/>
          <w:sz w:val="24"/>
          <w:szCs w:val="24"/>
          <w:lang w:val="sr-Cyrl-CS" w:eastAsia="sr-Cyrl-CS"/>
        </w:rPr>
        <w:t>ВОЗА ПУТНОМ ПРЕЛАЗУ, ОДНОСНО ДУЖИНЕ УКЉУЧНОГ ОДСЕКА</w:t>
      </w:r>
      <w:bookmarkEnd w:id="4"/>
    </w:p>
    <w:p w:rsidR="00B21C01" w:rsidRPr="000D404D" w:rsidRDefault="00B21C01" w:rsidP="00B21C01">
      <w:pPr>
        <w:spacing w:after="0" w:line="240" w:lineRule="auto"/>
        <w:ind w:right="525"/>
        <w:rPr>
          <w:rFonts w:ascii="Times New Roman" w:eastAsia="Times New Roman" w:hAnsi="Times New Roman" w:cs="Times New Roman"/>
          <w:sz w:val="24"/>
          <w:szCs w:val="24"/>
          <w:lang w:val="sr-Latn-RS"/>
        </w:rPr>
      </w:pP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Latn-RS"/>
        </w:rPr>
        <w:t xml:space="preserve">1. </w:t>
      </w:r>
      <w:r w:rsidRPr="000D404D">
        <w:rPr>
          <w:rFonts w:ascii="Times New Roman" w:eastAsia="Times New Roman" w:hAnsi="Times New Roman" w:cs="Times New Roman"/>
          <w:sz w:val="24"/>
          <w:szCs w:val="24"/>
          <w:lang w:val="sr-Cyrl-RS"/>
        </w:rPr>
        <w:t>Време приближавања воза</w:t>
      </w:r>
      <w:r w:rsidRPr="000D404D">
        <w:rPr>
          <w:rFonts w:ascii="Times New Roman" w:eastAsia="Times New Roman" w:hAnsi="Times New Roman" w:cs="Times New Roman"/>
          <w:sz w:val="24"/>
          <w:szCs w:val="24"/>
          <w:lang w:val="sr-Latn-RS"/>
        </w:rPr>
        <w:t xml:space="preserve"> (Tpr)</w:t>
      </w:r>
      <w:r w:rsidRPr="000D404D">
        <w:rPr>
          <w:rFonts w:ascii="Times New Roman" w:eastAsia="Times New Roman" w:hAnsi="Times New Roman" w:cs="Times New Roman"/>
          <w:sz w:val="24"/>
          <w:szCs w:val="24"/>
          <w:lang w:val="sr-Cyrl-RS"/>
        </w:rPr>
        <w:t xml:space="preserve"> </w:t>
      </w:r>
      <w:r w:rsidR="00F9512D" w:rsidRPr="000D404D">
        <w:rPr>
          <w:rFonts w:ascii="Times New Roman" w:eastAsia="Times New Roman" w:hAnsi="Times New Roman" w:cs="Times New Roman"/>
          <w:sz w:val="24"/>
          <w:szCs w:val="24"/>
          <w:lang w:val="sr-Cyrl-RS"/>
        </w:rPr>
        <w:t>је</w:t>
      </w:r>
      <w:r w:rsidRPr="000D404D">
        <w:rPr>
          <w:rFonts w:ascii="Times New Roman" w:eastAsia="Times New Roman" w:hAnsi="Times New Roman" w:cs="Times New Roman"/>
          <w:sz w:val="24"/>
          <w:szCs w:val="24"/>
          <w:lang w:val="sr-Cyrl-RS"/>
        </w:rPr>
        <w:t xml:space="preserve"> веће од времена напуштања зоне путног прелаза најспоријег </w:t>
      </w:r>
      <w:r w:rsidR="00240883" w:rsidRPr="000D404D">
        <w:rPr>
          <w:rFonts w:ascii="Times New Roman" w:eastAsia="Times New Roman" w:hAnsi="Times New Roman" w:cs="Times New Roman"/>
          <w:sz w:val="24"/>
          <w:szCs w:val="24"/>
          <w:lang w:val="sr-Cyrl-RS"/>
        </w:rPr>
        <w:t>друмског</w:t>
      </w:r>
      <w:r w:rsidRPr="000D404D">
        <w:rPr>
          <w:rFonts w:ascii="Times New Roman" w:eastAsia="Times New Roman" w:hAnsi="Times New Roman" w:cs="Times New Roman"/>
          <w:sz w:val="24"/>
          <w:szCs w:val="24"/>
          <w:lang w:val="sr-Cyrl-RS"/>
        </w:rPr>
        <w:t xml:space="preserve"> возила (</w:t>
      </w:r>
      <w:r w:rsidRPr="000D404D">
        <w:rPr>
          <w:rFonts w:ascii="Times New Roman" w:eastAsia="Times New Roman" w:hAnsi="Times New Roman" w:cs="Times New Roman"/>
          <w:sz w:val="24"/>
          <w:szCs w:val="24"/>
          <w:lang w:val="sr-Latn-RS"/>
        </w:rPr>
        <w:t>Tz).</w:t>
      </w:r>
    </w:p>
    <w:p w:rsidR="00B21C01" w:rsidRPr="000D404D" w:rsidRDefault="00B21C01" w:rsidP="00B21C01">
      <w:pPr>
        <w:spacing w:after="0" w:line="240" w:lineRule="auto"/>
        <w:ind w:right="525" w:firstLine="720"/>
        <w:rPr>
          <w:rFonts w:ascii="Times New Roman" w:eastAsia="Times New Roman" w:hAnsi="Times New Roman" w:cs="Times New Roman"/>
          <w:sz w:val="24"/>
          <w:szCs w:val="24"/>
          <w:lang w:val="sr-Cyrl-CS"/>
        </w:rPr>
      </w:pPr>
    </w:p>
    <w:p w:rsidR="00B21C01" w:rsidRPr="000D404D" w:rsidRDefault="00B21C01" w:rsidP="004B1615">
      <w:pPr>
        <w:spacing w:after="0" w:line="240" w:lineRule="auto"/>
        <w:ind w:right="525"/>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Latn-RS"/>
        </w:rPr>
        <w:t>Tpr&gt;Tz</w:t>
      </w:r>
    </w:p>
    <w:p w:rsidR="00B21C01" w:rsidRPr="000D404D" w:rsidRDefault="00B21C01" w:rsidP="00B21C01">
      <w:pPr>
        <w:spacing w:after="0" w:line="240" w:lineRule="auto"/>
        <w:ind w:right="525"/>
        <w:jc w:val="center"/>
        <w:rPr>
          <w:rFonts w:ascii="Times New Roman" w:eastAsia="Times New Roman" w:hAnsi="Times New Roman" w:cs="Times New Roman"/>
          <w:b/>
          <w:sz w:val="24"/>
          <w:szCs w:val="24"/>
          <w:lang w:val="sr-Cyrl-CS"/>
        </w:rPr>
      </w:pP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Cyrl-RS"/>
        </w:rPr>
        <w:t xml:space="preserve">Ако је укључни одсек дужине </w:t>
      </w:r>
      <w:r w:rsidRPr="000D404D">
        <w:rPr>
          <w:rFonts w:ascii="Times New Roman" w:eastAsia="Times New Roman" w:hAnsi="Times New Roman" w:cs="Times New Roman"/>
          <w:sz w:val="24"/>
          <w:szCs w:val="24"/>
          <w:lang w:val="sr-Latn-RS"/>
        </w:rPr>
        <w:t>Su</w:t>
      </w:r>
      <w:r w:rsidRPr="000D404D">
        <w:rPr>
          <w:rFonts w:ascii="Times New Roman" w:eastAsia="Times New Roman" w:hAnsi="Times New Roman" w:cs="Times New Roman"/>
          <w:sz w:val="24"/>
          <w:szCs w:val="24"/>
          <w:lang w:val="sr-Cyrl-RS"/>
        </w:rPr>
        <w:t xml:space="preserve"> а максимална дозвољена брзина воза</w:t>
      </w:r>
      <w:r w:rsidRPr="000D404D">
        <w:rPr>
          <w:rFonts w:ascii="Times New Roman" w:eastAsia="Times New Roman" w:hAnsi="Times New Roman" w:cs="Times New Roman"/>
          <w:sz w:val="24"/>
          <w:szCs w:val="24"/>
          <w:lang w:val="sr-Latn-RS"/>
        </w:rPr>
        <w:t xml:space="preserve"> Vž max,</w:t>
      </w:r>
      <w:r w:rsidRPr="000D404D">
        <w:rPr>
          <w:rFonts w:ascii="Times New Roman" w:eastAsia="Times New Roman" w:hAnsi="Times New Roman" w:cs="Times New Roman"/>
          <w:sz w:val="24"/>
          <w:szCs w:val="24"/>
          <w:lang w:val="sr-Cyrl-RS"/>
        </w:rPr>
        <w:t xml:space="preserve"> онда је време приближавања воза </w:t>
      </w:r>
    </w:p>
    <w:p w:rsidR="00B21C01" w:rsidRPr="000D404D" w:rsidRDefault="00B21C01" w:rsidP="004B1615">
      <w:pPr>
        <w:spacing w:after="0" w:line="240" w:lineRule="auto"/>
        <w:ind w:right="525"/>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Tpr=Su/Vž ma</w:t>
      </w:r>
      <w:r w:rsidRPr="000D404D">
        <w:rPr>
          <w:rFonts w:ascii="Times New Roman" w:eastAsia="Times New Roman" w:hAnsi="Times New Roman" w:cs="Times New Roman"/>
          <w:sz w:val="24"/>
          <w:szCs w:val="24"/>
        </w:rPr>
        <w:t>x</w:t>
      </w:r>
      <w:r w:rsidRPr="000D404D">
        <w:rPr>
          <w:rFonts w:ascii="Times New Roman" w:eastAsia="Times New Roman" w:hAnsi="Times New Roman" w:cs="Times New Roman"/>
          <w:sz w:val="24"/>
          <w:szCs w:val="24"/>
          <w:lang w:val="sr-Latn-RS"/>
        </w:rPr>
        <w:t xml:space="preserve"> (s)</w:t>
      </w:r>
    </w:p>
    <w:p w:rsidR="00B21C01" w:rsidRPr="000D404D" w:rsidRDefault="00B21C01" w:rsidP="00B21C01">
      <w:pPr>
        <w:spacing w:after="0" w:line="240" w:lineRule="auto"/>
        <w:ind w:right="525"/>
        <w:rPr>
          <w:rFonts w:ascii="Times New Roman" w:eastAsia="Times New Roman" w:hAnsi="Times New Roman" w:cs="Times New Roman"/>
          <w:sz w:val="24"/>
          <w:szCs w:val="24"/>
        </w:rPr>
      </w:pP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Време напуштања зоне путног прелаза од стране најспоријег </w:t>
      </w:r>
      <w:r w:rsidR="00240883" w:rsidRPr="000D404D">
        <w:rPr>
          <w:rFonts w:ascii="Times New Roman" w:eastAsia="Times New Roman" w:hAnsi="Times New Roman" w:cs="Times New Roman"/>
          <w:sz w:val="24"/>
          <w:szCs w:val="24"/>
          <w:lang w:val="sr-Cyrl-RS"/>
        </w:rPr>
        <w:t xml:space="preserve">друмског </w:t>
      </w:r>
      <w:r w:rsidRPr="000D404D">
        <w:rPr>
          <w:rFonts w:ascii="Times New Roman" w:eastAsia="Times New Roman" w:hAnsi="Times New Roman" w:cs="Times New Roman"/>
          <w:sz w:val="24"/>
          <w:szCs w:val="24"/>
          <w:lang w:val="sr-Cyrl-RS"/>
        </w:rPr>
        <w:t>возила је:</w:t>
      </w:r>
    </w:p>
    <w:p w:rsidR="00B21C01" w:rsidRPr="000D404D" w:rsidRDefault="00B21C01" w:rsidP="00B21C01">
      <w:pPr>
        <w:spacing w:after="0" w:line="240" w:lineRule="auto"/>
        <w:ind w:right="525"/>
        <w:rPr>
          <w:rFonts w:ascii="Times New Roman" w:eastAsia="Times New Roman" w:hAnsi="Times New Roman" w:cs="Times New Roman"/>
          <w:b/>
          <w:sz w:val="24"/>
          <w:szCs w:val="24"/>
          <w:lang w:val="sr-Latn-RS"/>
        </w:rPr>
      </w:pPr>
    </w:p>
    <w:p w:rsidR="00B21C01" w:rsidRPr="000D404D" w:rsidRDefault="00B21C01" w:rsidP="00B21C01">
      <w:pPr>
        <w:spacing w:after="0" w:line="240" w:lineRule="auto"/>
        <w:ind w:right="525"/>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Tz=Lz/Vpv min (s)</w:t>
      </w:r>
    </w:p>
    <w:p w:rsidR="00B21C01" w:rsidRPr="000D404D" w:rsidRDefault="00B21C01" w:rsidP="00B21C01">
      <w:pPr>
        <w:spacing w:after="0" w:line="240" w:lineRule="auto"/>
        <w:ind w:right="525"/>
        <w:jc w:val="center"/>
        <w:rPr>
          <w:rFonts w:ascii="Times New Roman" w:eastAsia="Times New Roman" w:hAnsi="Times New Roman" w:cs="Times New Roman"/>
          <w:b/>
          <w:sz w:val="24"/>
          <w:szCs w:val="24"/>
          <w:lang w:val="sr-Latn-RS"/>
        </w:rPr>
      </w:pP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Latn-RS"/>
        </w:rPr>
        <w:t>гдe je</w:t>
      </w:r>
      <w:r w:rsidR="005464DE"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Latn-RS"/>
        </w:rPr>
        <w:t xml:space="preserve">Lz </w:t>
      </w:r>
      <w:r w:rsidR="0024088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Latn-RS"/>
        </w:rPr>
        <w:t>дужинa зoнe путнoг прeлaзa</w:t>
      </w: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 xml:space="preserve">Vpv min </w:t>
      </w:r>
      <w:r w:rsidR="0024088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Latn-RS"/>
        </w:rPr>
        <w:t xml:space="preserve">брзинa нajспoриjeг </w:t>
      </w:r>
      <w:r w:rsidR="00240883" w:rsidRPr="000D404D">
        <w:rPr>
          <w:rFonts w:ascii="Times New Roman" w:eastAsia="Times New Roman" w:hAnsi="Times New Roman" w:cs="Times New Roman"/>
          <w:sz w:val="24"/>
          <w:szCs w:val="24"/>
          <w:lang w:val="sr-Cyrl-CS"/>
        </w:rPr>
        <w:t>друмског</w:t>
      </w:r>
      <w:r w:rsidR="00EA16F4" w:rsidRPr="000D404D">
        <w:rPr>
          <w:rFonts w:ascii="Times New Roman" w:eastAsia="Times New Roman" w:hAnsi="Times New Roman" w:cs="Times New Roman"/>
          <w:sz w:val="24"/>
          <w:szCs w:val="24"/>
          <w:lang w:val="sr-Latn-RS"/>
        </w:rPr>
        <w:t xml:space="preserve"> вoзилa (7</w:t>
      </w:r>
      <w:r w:rsidRPr="000D404D">
        <w:rPr>
          <w:rFonts w:ascii="Times New Roman" w:eastAsia="Times New Roman" w:hAnsi="Times New Roman" w:cs="Times New Roman"/>
          <w:sz w:val="24"/>
          <w:szCs w:val="24"/>
          <w:lang w:val="sr-Latn-RS"/>
        </w:rPr>
        <w:t xml:space="preserve">km/h). </w:t>
      </w:r>
    </w:p>
    <w:p w:rsidR="00B21C01" w:rsidRPr="000D404D" w:rsidRDefault="00B21C01" w:rsidP="00B21C01">
      <w:pPr>
        <w:spacing w:after="0" w:line="240" w:lineRule="auto"/>
        <w:ind w:right="525"/>
        <w:rPr>
          <w:rFonts w:ascii="Times New Roman" w:eastAsia="Times New Roman" w:hAnsi="Times New Roman" w:cs="Times New Roman"/>
          <w:sz w:val="24"/>
          <w:szCs w:val="24"/>
        </w:rPr>
      </w:pP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Дужина зоне путног прелаза је</w:t>
      </w:r>
      <w:r w:rsidR="00240883" w:rsidRPr="000D404D">
        <w:rPr>
          <w:rFonts w:ascii="Times New Roman" w:eastAsia="Times New Roman" w:hAnsi="Times New Roman" w:cs="Times New Roman"/>
          <w:sz w:val="24"/>
          <w:szCs w:val="24"/>
          <w:lang w:val="sr-Cyrl-RS"/>
        </w:rPr>
        <w:t>:</w:t>
      </w:r>
    </w:p>
    <w:p w:rsidR="00B21C01" w:rsidRPr="000D404D" w:rsidRDefault="00B21C01" w:rsidP="00B21C01">
      <w:pPr>
        <w:spacing w:after="0" w:line="240" w:lineRule="auto"/>
        <w:ind w:right="525"/>
        <w:rPr>
          <w:rFonts w:ascii="Times New Roman" w:eastAsia="Times New Roman" w:hAnsi="Times New Roman" w:cs="Times New Roman"/>
          <w:b/>
          <w:sz w:val="24"/>
          <w:szCs w:val="24"/>
          <w:lang w:val="sr-Latn-RS"/>
        </w:rPr>
      </w:pPr>
    </w:p>
    <w:p w:rsidR="00B21C01" w:rsidRPr="000D404D" w:rsidRDefault="00B21C01" w:rsidP="00B21C01">
      <w:pPr>
        <w:spacing w:after="0" w:line="240" w:lineRule="auto"/>
        <w:ind w:right="525"/>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Lz=Lzp+Lpv+d (m)</w:t>
      </w:r>
    </w:p>
    <w:p w:rsidR="00B21C01" w:rsidRPr="000D404D" w:rsidRDefault="00B21C01" w:rsidP="00B21C01">
      <w:pPr>
        <w:spacing w:after="0" w:line="240" w:lineRule="auto"/>
        <w:ind w:right="525"/>
        <w:jc w:val="center"/>
        <w:rPr>
          <w:rFonts w:ascii="Times New Roman" w:eastAsia="Times New Roman" w:hAnsi="Times New Roman" w:cs="Times New Roman"/>
          <w:sz w:val="24"/>
          <w:szCs w:val="24"/>
          <w:lang w:val="sr-Latn-RS"/>
        </w:rPr>
      </w:pP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RS"/>
        </w:rPr>
        <w:t xml:space="preserve">где је: </w:t>
      </w:r>
      <w:r w:rsidRPr="000D404D">
        <w:rPr>
          <w:rFonts w:ascii="Times New Roman" w:eastAsia="Times New Roman" w:hAnsi="Times New Roman" w:cs="Times New Roman"/>
          <w:sz w:val="24"/>
          <w:szCs w:val="24"/>
          <w:lang w:val="sr-Latn-RS"/>
        </w:rPr>
        <w:t xml:space="preserve">Lzp </w:t>
      </w:r>
      <w:r w:rsidR="0024088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RS"/>
        </w:rPr>
        <w:t xml:space="preserve">дужина зауставног пута </w:t>
      </w:r>
      <w:r w:rsidR="00240883" w:rsidRPr="000D404D">
        <w:rPr>
          <w:rFonts w:ascii="Times New Roman" w:eastAsia="Times New Roman" w:hAnsi="Times New Roman" w:cs="Times New Roman"/>
          <w:sz w:val="24"/>
          <w:szCs w:val="24"/>
          <w:lang w:val="sr-Cyrl-RS"/>
        </w:rPr>
        <w:t xml:space="preserve">друмског </w:t>
      </w:r>
      <w:r w:rsidRPr="000D404D">
        <w:rPr>
          <w:rFonts w:ascii="Times New Roman" w:eastAsia="Times New Roman" w:hAnsi="Times New Roman" w:cs="Times New Roman"/>
          <w:sz w:val="24"/>
          <w:szCs w:val="24"/>
          <w:lang w:val="sr-Cyrl-RS"/>
        </w:rPr>
        <w:t>в</w:t>
      </w:r>
      <w:r w:rsidR="00EA16F4" w:rsidRPr="000D404D">
        <w:rPr>
          <w:rFonts w:ascii="Times New Roman" w:eastAsia="Times New Roman" w:hAnsi="Times New Roman" w:cs="Times New Roman"/>
          <w:sz w:val="24"/>
          <w:szCs w:val="24"/>
          <w:lang w:val="sr-Cyrl-RS"/>
        </w:rPr>
        <w:t>озила које се креће брзином од 7</w:t>
      </w:r>
      <w:r w:rsidRPr="000D404D">
        <w:rPr>
          <w:rFonts w:ascii="Times New Roman" w:eastAsia="Times New Roman" w:hAnsi="Times New Roman" w:cs="Times New Roman"/>
          <w:sz w:val="24"/>
          <w:szCs w:val="24"/>
          <w:lang w:val="sr-Latn-RS"/>
        </w:rPr>
        <w:t xml:space="preserve">km/h </w:t>
      </w:r>
      <w:r w:rsidRPr="000D404D">
        <w:rPr>
          <w:rFonts w:ascii="Times New Roman" w:eastAsia="Times New Roman" w:hAnsi="Times New Roman" w:cs="Times New Roman"/>
          <w:sz w:val="24"/>
          <w:szCs w:val="24"/>
          <w:lang w:val="sr-Cyrl-RS"/>
        </w:rPr>
        <w:t>(3</w:t>
      </w:r>
      <w:r w:rsidRPr="000D404D">
        <w:rPr>
          <w:rFonts w:ascii="Times New Roman" w:eastAsia="Times New Roman" w:hAnsi="Times New Roman" w:cs="Times New Roman"/>
          <w:sz w:val="24"/>
          <w:szCs w:val="24"/>
          <w:lang w:val="sr-Latn-RS"/>
        </w:rPr>
        <w:t xml:space="preserve">m), </w:t>
      </w:r>
    </w:p>
    <w:p w:rsidR="00B21C01" w:rsidRPr="000D404D" w:rsidRDefault="00B21C01" w:rsidP="005464DE">
      <w:pPr>
        <w:spacing w:after="0" w:line="240" w:lineRule="auto"/>
        <w:ind w:right="49" w:firstLine="851"/>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Latn-RS"/>
        </w:rPr>
        <w:t xml:space="preserve">Lpv </w:t>
      </w:r>
      <w:r w:rsidR="0024088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Latn-RS"/>
        </w:rPr>
        <w:t xml:space="preserve">мaксимaлнa дужинa </w:t>
      </w:r>
      <w:r w:rsidR="00240883" w:rsidRPr="000D404D">
        <w:rPr>
          <w:rFonts w:ascii="Times New Roman" w:eastAsia="Times New Roman" w:hAnsi="Times New Roman" w:cs="Times New Roman"/>
          <w:sz w:val="24"/>
          <w:szCs w:val="24"/>
          <w:lang w:val="sr-Cyrl-CS"/>
        </w:rPr>
        <w:t>друмског</w:t>
      </w:r>
      <w:r w:rsidRPr="000D404D">
        <w:rPr>
          <w:rFonts w:ascii="Times New Roman" w:eastAsia="Times New Roman" w:hAnsi="Times New Roman" w:cs="Times New Roman"/>
          <w:sz w:val="24"/>
          <w:szCs w:val="24"/>
          <w:lang w:val="sr-Latn-RS"/>
        </w:rPr>
        <w:t xml:space="preserve"> вoзилa (25m)</w:t>
      </w:r>
      <w:r w:rsidRPr="000D404D">
        <w:rPr>
          <w:rFonts w:ascii="Times New Roman" w:eastAsia="Times New Roman" w:hAnsi="Times New Roman" w:cs="Times New Roman"/>
          <w:sz w:val="24"/>
          <w:szCs w:val="24"/>
          <w:lang w:val="sr-Cyrl-RS"/>
        </w:rPr>
        <w:t>,</w:t>
      </w:r>
      <w:r w:rsidRPr="000D404D">
        <w:rPr>
          <w:rFonts w:ascii="Times New Roman" w:eastAsia="Times New Roman" w:hAnsi="Times New Roman" w:cs="Times New Roman"/>
          <w:sz w:val="24"/>
          <w:szCs w:val="24"/>
          <w:lang w:val="sr-Latn-RS"/>
        </w:rPr>
        <w:t xml:space="preserve"> </w:t>
      </w:r>
    </w:p>
    <w:p w:rsidR="00B21C01" w:rsidRPr="000D404D" w:rsidRDefault="00B21C01" w:rsidP="005464DE">
      <w:pPr>
        <w:spacing w:after="0" w:line="240" w:lineRule="auto"/>
        <w:ind w:right="49" w:firstLine="851"/>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Latn-RS"/>
        </w:rPr>
        <w:t>d</w:t>
      </w:r>
      <w:r w:rsidRPr="000D404D">
        <w:rPr>
          <w:rFonts w:ascii="Times New Roman" w:eastAsia="Times New Roman" w:hAnsi="Times New Roman" w:cs="Times New Roman"/>
          <w:sz w:val="24"/>
          <w:szCs w:val="24"/>
          <w:lang w:val="sr-Cyrl-RS"/>
        </w:rPr>
        <w:t xml:space="preserve"> </w:t>
      </w:r>
      <w:r w:rsidR="00240883"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 xml:space="preserve">дужина укрштања према </w:t>
      </w:r>
      <w:r w:rsidR="001870C1" w:rsidRPr="000D404D">
        <w:rPr>
          <w:rFonts w:ascii="Times New Roman" w:eastAsia="Times New Roman" w:hAnsi="Times New Roman" w:cs="Times New Roman"/>
          <w:sz w:val="24"/>
          <w:szCs w:val="24"/>
          <w:lang w:val="sr-Cyrl-RS"/>
        </w:rPr>
        <w:t>Слици 1</w:t>
      </w:r>
      <w:r w:rsidRPr="000D404D">
        <w:rPr>
          <w:rFonts w:ascii="Times New Roman" w:eastAsia="Times New Roman" w:hAnsi="Times New Roman" w:cs="Times New Roman"/>
          <w:sz w:val="24"/>
          <w:szCs w:val="24"/>
          <w:lang w:val="sr-Cyrl-RS"/>
        </w:rPr>
        <w:t xml:space="preserve">. </w:t>
      </w:r>
    </w:p>
    <w:p w:rsidR="00B21C01" w:rsidRPr="000D404D" w:rsidRDefault="00B21C01" w:rsidP="00B21C01">
      <w:pPr>
        <w:spacing w:after="0" w:line="240" w:lineRule="auto"/>
        <w:ind w:right="49"/>
        <w:rPr>
          <w:rFonts w:ascii="Times New Roman" w:eastAsia="Times New Roman" w:hAnsi="Times New Roman" w:cs="Times New Roman"/>
          <w:sz w:val="24"/>
          <w:szCs w:val="24"/>
          <w:lang w:val="sr-Cyrl-RS"/>
        </w:rPr>
      </w:pPr>
    </w:p>
    <w:p w:rsidR="00B21C01" w:rsidRPr="000D404D" w:rsidRDefault="00B21C01" w:rsidP="004B1615">
      <w:pPr>
        <w:spacing w:after="0" w:line="240" w:lineRule="auto"/>
        <w:ind w:right="525"/>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Tz= (Lzp+Lpv+d)/Vpv min (s)</w:t>
      </w:r>
    </w:p>
    <w:p w:rsidR="00B21C01" w:rsidRPr="000D404D" w:rsidRDefault="00B21C01" w:rsidP="004B1615">
      <w:pPr>
        <w:spacing w:after="0" w:line="240" w:lineRule="auto"/>
        <w:ind w:right="525"/>
        <w:jc w:val="center"/>
        <w:rPr>
          <w:rFonts w:ascii="Times New Roman" w:eastAsia="Times New Roman" w:hAnsi="Times New Roman" w:cs="Times New Roman"/>
          <w:sz w:val="24"/>
          <w:szCs w:val="24"/>
          <w:lang w:val="sr-Cyrl-RS"/>
        </w:rPr>
      </w:pP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Време приближавања воза путном прелазу је:</w:t>
      </w:r>
    </w:p>
    <w:p w:rsidR="00B21C01" w:rsidRPr="000D404D" w:rsidRDefault="00B21C01" w:rsidP="00B21C01">
      <w:pPr>
        <w:spacing w:after="0" w:line="240" w:lineRule="auto"/>
        <w:ind w:right="525"/>
        <w:rPr>
          <w:rFonts w:ascii="Times New Roman" w:eastAsia="Times New Roman" w:hAnsi="Times New Roman" w:cs="Times New Roman"/>
          <w:b/>
          <w:sz w:val="24"/>
          <w:szCs w:val="24"/>
          <w:lang w:val="sr-Cyrl-CS"/>
        </w:rPr>
      </w:pPr>
    </w:p>
    <w:p w:rsidR="00B21C01" w:rsidRPr="000D404D" w:rsidRDefault="00B21C01" w:rsidP="00B21C01">
      <w:pPr>
        <w:spacing w:after="0" w:line="240" w:lineRule="auto"/>
        <w:ind w:right="525"/>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Latn-RS"/>
        </w:rPr>
        <w:t>Tpr=tb+ts+tr+td+tdv+tps</w:t>
      </w: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Cyrl-RS"/>
        </w:rPr>
        <w:t xml:space="preserve">где је: </w:t>
      </w:r>
      <w:r w:rsidRPr="000D404D">
        <w:rPr>
          <w:rFonts w:ascii="Times New Roman" w:eastAsia="Times New Roman" w:hAnsi="Times New Roman" w:cs="Times New Roman"/>
          <w:sz w:val="24"/>
          <w:szCs w:val="24"/>
          <w:lang w:val="sr-Latn-RS"/>
        </w:rPr>
        <w:t>tb</w:t>
      </w:r>
      <w:r w:rsidR="005464DE" w:rsidRPr="000D404D">
        <w:rPr>
          <w:rFonts w:ascii="Times New Roman" w:eastAsia="Times New Roman" w:hAnsi="Times New Roman" w:cs="Times New Roman"/>
          <w:sz w:val="24"/>
          <w:szCs w:val="24"/>
          <w:lang w:val="sr-Cyrl-CS"/>
        </w:rPr>
        <w:t xml:space="preserve"> </w:t>
      </w:r>
      <w:r w:rsidR="0024088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Cyrl-RS"/>
        </w:rPr>
        <w:t>време предзвоњења,</w:t>
      </w: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Cyrl-RS"/>
        </w:rPr>
      </w:pPr>
      <w:r w:rsidRPr="000D404D">
        <w:rPr>
          <w:rFonts w:ascii="Times New Roman" w:eastAsia="Times New Roman" w:hAnsi="Times New Roman" w:cs="Times New Roman"/>
          <w:sz w:val="24"/>
          <w:szCs w:val="24"/>
          <w:lang w:val="sr-Latn-RS"/>
        </w:rPr>
        <w:t>ts</w:t>
      </w:r>
      <w:r w:rsidR="005464DE" w:rsidRPr="000D404D">
        <w:rPr>
          <w:rFonts w:ascii="Times New Roman" w:eastAsia="Times New Roman" w:hAnsi="Times New Roman" w:cs="Times New Roman"/>
          <w:sz w:val="24"/>
          <w:szCs w:val="24"/>
          <w:lang w:val="sr-Cyrl-CS"/>
        </w:rPr>
        <w:t xml:space="preserve"> </w:t>
      </w:r>
      <w:r w:rsidR="00240883" w:rsidRPr="000D404D">
        <w:rPr>
          <w:rFonts w:ascii="Times New Roman" w:eastAsia="Times New Roman" w:hAnsi="Times New Roman" w:cs="Times New Roman"/>
          <w:sz w:val="24"/>
          <w:szCs w:val="24"/>
          <w:lang w:val="sr-Cyrl-CS"/>
        </w:rPr>
        <w:t>-</w:t>
      </w:r>
      <w:r w:rsidRPr="000D404D">
        <w:rPr>
          <w:rFonts w:ascii="Times New Roman" w:eastAsia="Times New Roman" w:hAnsi="Times New Roman" w:cs="Times New Roman"/>
          <w:sz w:val="24"/>
          <w:szCs w:val="24"/>
        </w:rPr>
        <w:t xml:space="preserve"> </w:t>
      </w:r>
      <w:r w:rsidR="00EA16F4" w:rsidRPr="000D404D">
        <w:rPr>
          <w:rFonts w:ascii="Times New Roman" w:eastAsia="Times New Roman" w:hAnsi="Times New Roman" w:cs="Times New Roman"/>
          <w:sz w:val="24"/>
          <w:szCs w:val="24"/>
          <w:lang w:val="sr-Cyrl-RS"/>
        </w:rPr>
        <w:t>време спуштања полубраника (12</w:t>
      </w:r>
      <w:r w:rsidRPr="000D404D">
        <w:rPr>
          <w:rFonts w:ascii="Times New Roman" w:eastAsia="Times New Roman" w:hAnsi="Times New Roman" w:cs="Times New Roman"/>
          <w:sz w:val="24"/>
          <w:szCs w:val="24"/>
          <w:lang w:val="sr-Cyrl-RS"/>
        </w:rPr>
        <w:t>±2 секунде),</w:t>
      </w:r>
    </w:p>
    <w:p w:rsidR="005464DE"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rPr>
      </w:pPr>
      <w:r w:rsidRPr="000D404D">
        <w:rPr>
          <w:rFonts w:ascii="Times New Roman" w:eastAsia="Times New Roman" w:hAnsi="Times New Roman" w:cs="Times New Roman"/>
          <w:sz w:val="24"/>
          <w:szCs w:val="24"/>
          <w:lang w:val="sr-Latn-RS"/>
        </w:rPr>
        <w:t>tr</w:t>
      </w:r>
      <w:r w:rsidRPr="000D404D">
        <w:rPr>
          <w:rFonts w:ascii="Times New Roman" w:eastAsia="Times New Roman" w:hAnsi="Times New Roman" w:cs="Times New Roman"/>
          <w:sz w:val="24"/>
          <w:szCs w:val="24"/>
          <w:lang w:val="sr-Cyrl-RS"/>
        </w:rPr>
        <w:t xml:space="preserve"> </w:t>
      </w:r>
      <w:r w:rsidR="00240883" w:rsidRPr="000D404D">
        <w:rPr>
          <w:rFonts w:ascii="Times New Roman" w:eastAsia="Times New Roman" w:hAnsi="Times New Roman" w:cs="Times New Roman"/>
          <w:sz w:val="24"/>
          <w:szCs w:val="24"/>
          <w:lang w:val="sr-Cyrl-CS"/>
        </w:rPr>
        <w:t>-</w:t>
      </w:r>
      <w:r w:rsidRPr="000D404D">
        <w:rPr>
          <w:rFonts w:ascii="Times New Roman" w:eastAsia="Times New Roman" w:hAnsi="Times New Roman" w:cs="Times New Roman"/>
          <w:sz w:val="24"/>
          <w:szCs w:val="24"/>
        </w:rPr>
        <w:t xml:space="preserve"> </w:t>
      </w:r>
      <w:r w:rsidR="00F339FA" w:rsidRPr="000D404D">
        <w:rPr>
          <w:rFonts w:ascii="Times New Roman" w:eastAsia="Times New Roman" w:hAnsi="Times New Roman" w:cs="Times New Roman"/>
          <w:sz w:val="24"/>
          <w:szCs w:val="24"/>
          <w:lang w:val="sr-Cyrl-RS"/>
        </w:rPr>
        <w:t>резервно време (5 секунди минимум</w:t>
      </w:r>
      <w:r w:rsidRPr="000D404D">
        <w:rPr>
          <w:rFonts w:ascii="Times New Roman" w:eastAsia="Times New Roman" w:hAnsi="Times New Roman" w:cs="Times New Roman"/>
          <w:sz w:val="24"/>
          <w:szCs w:val="24"/>
          <w:lang w:val="sr-Cyrl-RS"/>
        </w:rPr>
        <w:t>),</w:t>
      </w:r>
    </w:p>
    <w:p w:rsidR="005464DE" w:rsidRPr="000D404D" w:rsidRDefault="005464DE" w:rsidP="00804EE3">
      <w:pPr>
        <w:tabs>
          <w:tab w:val="left" w:pos="0"/>
        </w:tabs>
        <w:spacing w:after="0" w:line="240" w:lineRule="auto"/>
        <w:ind w:right="-5" w:firstLine="851"/>
        <w:jc w:val="both"/>
        <w:rPr>
          <w:rFonts w:ascii="Times New Roman" w:eastAsia="Times New Roman" w:hAnsi="Times New Roman" w:cs="Times New Roman"/>
          <w:sz w:val="24"/>
          <w:szCs w:val="24"/>
        </w:rPr>
      </w:pPr>
      <w:r w:rsidRPr="000D404D">
        <w:rPr>
          <w:rFonts w:ascii="Times New Roman" w:eastAsia="Times New Roman" w:hAnsi="Times New Roman" w:cs="Times New Roman"/>
          <w:sz w:val="24"/>
          <w:szCs w:val="24"/>
          <w:lang w:val="sr-Latn-RS"/>
        </w:rPr>
        <w:t xml:space="preserve">td </w:t>
      </w:r>
      <w:r w:rsidR="00240883" w:rsidRPr="000D404D">
        <w:rPr>
          <w:rFonts w:ascii="Times New Roman" w:eastAsia="Times New Roman" w:hAnsi="Times New Roman" w:cs="Times New Roman"/>
          <w:sz w:val="24"/>
          <w:szCs w:val="24"/>
          <w:lang w:val="sr-Cyrl-CS"/>
        </w:rPr>
        <w:t>-</w:t>
      </w:r>
      <w:r w:rsidR="00B21C01" w:rsidRPr="000D404D">
        <w:rPr>
          <w:rFonts w:ascii="Times New Roman" w:eastAsia="Times New Roman" w:hAnsi="Times New Roman" w:cs="Times New Roman"/>
          <w:sz w:val="24"/>
          <w:szCs w:val="24"/>
          <w:lang w:val="sr-Latn-RS"/>
        </w:rPr>
        <w:t xml:space="preserve"> </w:t>
      </w:r>
      <w:r w:rsidR="00B21C01" w:rsidRPr="000D404D">
        <w:rPr>
          <w:rFonts w:ascii="Times New Roman" w:eastAsia="Times New Roman" w:hAnsi="Times New Roman" w:cs="Times New Roman"/>
          <w:sz w:val="24"/>
          <w:szCs w:val="24"/>
          <w:lang w:val="sr-Cyrl-RS"/>
        </w:rPr>
        <w:t>време</w:t>
      </w:r>
      <w:r w:rsidR="00EA16F4" w:rsidRPr="000D404D">
        <w:rPr>
          <w:rFonts w:ascii="Times New Roman" w:eastAsia="Times New Roman" w:hAnsi="Times New Roman" w:cs="Times New Roman"/>
          <w:sz w:val="24"/>
          <w:szCs w:val="24"/>
          <w:lang w:val="sr-Cyrl-RS"/>
        </w:rPr>
        <w:t xml:space="preserve"> спуштања дуплих полубраника (12</w:t>
      </w:r>
      <w:r w:rsidR="00B21C01" w:rsidRPr="000D404D">
        <w:rPr>
          <w:rFonts w:ascii="Times New Roman" w:eastAsia="Times New Roman" w:hAnsi="Times New Roman" w:cs="Times New Roman"/>
          <w:sz w:val="24"/>
          <w:szCs w:val="24"/>
          <w:lang w:val="sr-Cyrl-RS"/>
        </w:rPr>
        <w:t>±2 секунде),</w:t>
      </w:r>
    </w:p>
    <w:p w:rsidR="005464DE"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rPr>
      </w:pPr>
      <w:r w:rsidRPr="000D404D">
        <w:rPr>
          <w:rFonts w:ascii="Times New Roman" w:eastAsia="Times New Roman" w:hAnsi="Times New Roman" w:cs="Times New Roman"/>
          <w:sz w:val="24"/>
          <w:szCs w:val="24"/>
          <w:lang w:val="sr-Latn-RS"/>
        </w:rPr>
        <w:t>dv</w:t>
      </w:r>
      <w:r w:rsidRPr="000D404D">
        <w:rPr>
          <w:rFonts w:ascii="Times New Roman" w:eastAsia="Times New Roman" w:hAnsi="Times New Roman" w:cs="Times New Roman"/>
          <w:sz w:val="24"/>
          <w:szCs w:val="24"/>
          <w:lang w:val="sr-Cyrl-RS"/>
        </w:rPr>
        <w:t xml:space="preserve"> </w:t>
      </w:r>
      <w:r w:rsidR="00240883" w:rsidRPr="000D404D">
        <w:rPr>
          <w:rFonts w:ascii="Times New Roman" w:eastAsia="Times New Roman" w:hAnsi="Times New Roman" w:cs="Times New Roman"/>
          <w:sz w:val="24"/>
          <w:szCs w:val="24"/>
          <w:lang w:val="sr-Cyrl-RS"/>
        </w:rPr>
        <w:t xml:space="preserve">- </w:t>
      </w:r>
      <w:r w:rsidR="00F339FA" w:rsidRPr="000D404D">
        <w:rPr>
          <w:rFonts w:ascii="Times New Roman" w:eastAsia="Times New Roman" w:hAnsi="Times New Roman" w:cs="Times New Roman"/>
          <w:sz w:val="24"/>
          <w:szCs w:val="24"/>
          <w:lang w:val="sr-Cyrl-RS"/>
        </w:rPr>
        <w:t>време два воза (</w:t>
      </w:r>
      <w:r w:rsidR="00EA16F4" w:rsidRPr="000D404D">
        <w:rPr>
          <w:rFonts w:ascii="Times New Roman" w:eastAsia="Times New Roman" w:hAnsi="Times New Roman" w:cs="Times New Roman"/>
          <w:sz w:val="24"/>
          <w:szCs w:val="24"/>
          <w:lang w:val="sr-Cyrl-RS"/>
        </w:rPr>
        <w:t>7</w:t>
      </w:r>
      <w:r w:rsidR="00F339FA" w:rsidRPr="000D404D">
        <w:rPr>
          <w:rFonts w:ascii="Times New Roman" w:eastAsia="Times New Roman" w:hAnsi="Times New Roman" w:cs="Times New Roman"/>
          <w:sz w:val="24"/>
          <w:szCs w:val="24"/>
          <w:lang w:val="sr-Cyrl-RS"/>
        </w:rPr>
        <w:t xml:space="preserve"> секунди</w:t>
      </w:r>
      <w:r w:rsidRPr="000D404D">
        <w:rPr>
          <w:rFonts w:ascii="Times New Roman" w:eastAsia="Times New Roman" w:hAnsi="Times New Roman" w:cs="Times New Roman"/>
          <w:sz w:val="24"/>
          <w:szCs w:val="24"/>
          <w:lang w:val="sr-Cyrl-RS"/>
        </w:rPr>
        <w:t>),</w:t>
      </w: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rPr>
      </w:pPr>
      <w:r w:rsidRPr="000D404D">
        <w:rPr>
          <w:rFonts w:ascii="Times New Roman" w:eastAsia="Times New Roman" w:hAnsi="Times New Roman" w:cs="Times New Roman"/>
          <w:sz w:val="24"/>
          <w:szCs w:val="24"/>
          <w:lang w:val="sr-Latn-RS"/>
        </w:rPr>
        <w:t>tps</w:t>
      </w:r>
      <w:r w:rsidRPr="000D404D">
        <w:rPr>
          <w:rFonts w:ascii="Times New Roman" w:eastAsia="Times New Roman" w:hAnsi="Times New Roman" w:cs="Times New Roman"/>
          <w:sz w:val="24"/>
          <w:szCs w:val="24"/>
          <w:lang w:val="sr-Cyrl-RS"/>
        </w:rPr>
        <w:t xml:space="preserve"> </w:t>
      </w:r>
      <w:r w:rsidR="00240883" w:rsidRPr="000D404D">
        <w:rPr>
          <w:rFonts w:ascii="Times New Roman" w:eastAsia="Times New Roman" w:hAnsi="Times New Roman" w:cs="Times New Roman"/>
          <w:sz w:val="24"/>
          <w:szCs w:val="24"/>
          <w:lang w:val="sr-Cyrl-RS"/>
        </w:rPr>
        <w:t xml:space="preserve">- </w:t>
      </w:r>
      <w:r w:rsidRPr="000D404D">
        <w:rPr>
          <w:rFonts w:ascii="Times New Roman" w:eastAsia="Times New Roman" w:hAnsi="Times New Roman" w:cs="Times New Roman"/>
          <w:sz w:val="24"/>
          <w:szCs w:val="24"/>
          <w:lang w:val="sr-Cyrl-RS"/>
        </w:rPr>
        <w:t>време растерећења саобраћаја у раскрс</w:t>
      </w:r>
      <w:r w:rsidR="005464DE" w:rsidRPr="000D404D">
        <w:rPr>
          <w:rFonts w:ascii="Times New Roman" w:eastAsia="Times New Roman" w:hAnsi="Times New Roman" w:cs="Times New Roman"/>
          <w:sz w:val="24"/>
          <w:szCs w:val="24"/>
          <w:lang w:val="sr-Cyrl-RS"/>
        </w:rPr>
        <w:t xml:space="preserve">ници (према месним приликама). </w:t>
      </w:r>
    </w:p>
    <w:p w:rsidR="00B21C01" w:rsidRPr="000D404D" w:rsidRDefault="00B21C01" w:rsidP="00B21C01">
      <w:pPr>
        <w:spacing w:after="0" w:line="240" w:lineRule="auto"/>
        <w:ind w:right="525"/>
        <w:rPr>
          <w:rFonts w:ascii="Times New Roman" w:eastAsia="Times New Roman" w:hAnsi="Times New Roman" w:cs="Times New Roman"/>
          <w:b/>
          <w:sz w:val="24"/>
          <w:szCs w:val="24"/>
        </w:rPr>
      </w:pP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rPr>
      </w:pPr>
      <w:r w:rsidRPr="000D404D">
        <w:rPr>
          <w:rFonts w:ascii="Times New Roman" w:eastAsia="Times New Roman" w:hAnsi="Times New Roman" w:cs="Times New Roman"/>
          <w:sz w:val="24"/>
          <w:szCs w:val="24"/>
          <w:lang w:val="sr-Cyrl-RS"/>
        </w:rPr>
        <w:t>Дужина укључног одсека израчунава се као:</w:t>
      </w:r>
    </w:p>
    <w:p w:rsidR="00B21C01" w:rsidRPr="000D404D" w:rsidRDefault="00B21C01" w:rsidP="00B21C01">
      <w:pPr>
        <w:spacing w:after="0" w:line="240" w:lineRule="auto"/>
        <w:ind w:right="525"/>
        <w:rPr>
          <w:rFonts w:ascii="Times New Roman" w:eastAsia="Times New Roman" w:hAnsi="Times New Roman" w:cs="Times New Roman"/>
          <w:sz w:val="24"/>
          <w:szCs w:val="24"/>
        </w:rPr>
      </w:pPr>
    </w:p>
    <w:p w:rsidR="00B21C01" w:rsidRPr="000D404D" w:rsidRDefault="00B21C01" w:rsidP="004B1615">
      <w:pPr>
        <w:spacing w:after="0" w:line="240" w:lineRule="auto"/>
        <w:ind w:right="525" w:firstLine="720"/>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Su=Tpr x Vž ma</w:t>
      </w:r>
      <w:r w:rsidR="00E71BDC" w:rsidRPr="000D404D">
        <w:rPr>
          <w:rFonts w:ascii="Times New Roman" w:eastAsia="Times New Roman" w:hAnsi="Times New Roman" w:cs="Times New Roman"/>
          <w:sz w:val="24"/>
          <w:szCs w:val="24"/>
          <w:lang w:val="sr-Latn-RS"/>
        </w:rPr>
        <w:t>x</w:t>
      </w:r>
      <w:r w:rsidRPr="000D404D">
        <w:rPr>
          <w:rFonts w:ascii="Times New Roman" w:eastAsia="Times New Roman" w:hAnsi="Times New Roman" w:cs="Times New Roman"/>
          <w:sz w:val="24"/>
          <w:szCs w:val="24"/>
          <w:lang w:val="sr-Latn-RS"/>
        </w:rPr>
        <w:t xml:space="preserve"> (m)</w:t>
      </w:r>
    </w:p>
    <w:p w:rsidR="00B21C01" w:rsidRPr="000D404D" w:rsidRDefault="00B21C01" w:rsidP="00B21C01">
      <w:pPr>
        <w:spacing w:after="0" w:line="240" w:lineRule="auto"/>
        <w:ind w:right="525" w:firstLine="720"/>
        <w:jc w:val="center"/>
        <w:rPr>
          <w:rFonts w:ascii="Times New Roman" w:eastAsia="Times New Roman" w:hAnsi="Times New Roman" w:cs="Times New Roman"/>
          <w:sz w:val="24"/>
          <w:szCs w:val="24"/>
          <w:lang w:val="sr-Latn-RS"/>
        </w:rPr>
      </w:pP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rPr>
      </w:pPr>
      <w:r w:rsidRPr="000D404D">
        <w:rPr>
          <w:rFonts w:ascii="Times New Roman" w:eastAsia="Times New Roman" w:hAnsi="Times New Roman" w:cs="Times New Roman"/>
          <w:sz w:val="24"/>
          <w:szCs w:val="24"/>
          <w:lang w:val="sr-Cyrl-CS" w:eastAsia="sr-Cyrl-CS"/>
        </w:rPr>
        <w:t xml:space="preserve">2. Код уређаја са временским </w:t>
      </w:r>
      <w:r w:rsidR="005464DE" w:rsidRPr="000D404D">
        <w:rPr>
          <w:rFonts w:ascii="Times New Roman" w:eastAsia="Times New Roman" w:hAnsi="Times New Roman" w:cs="Times New Roman"/>
          <w:sz w:val="24"/>
          <w:szCs w:val="24"/>
          <w:lang w:val="sr-Cyrl-CS" w:eastAsia="sr-Cyrl-CS"/>
        </w:rPr>
        <w:t>држањем укључења путног прелаза</w:t>
      </w:r>
      <w:r w:rsidR="00F9512D" w:rsidRPr="000D404D">
        <w:rPr>
          <w:rFonts w:ascii="Times New Roman" w:eastAsia="Times New Roman" w:hAnsi="Times New Roman" w:cs="Times New Roman"/>
          <w:sz w:val="24"/>
          <w:szCs w:val="24"/>
          <w:lang w:val="sr-Cyrl-CS" w:eastAsia="sr-Cyrl-CS"/>
        </w:rPr>
        <w:t xml:space="preserve"> израчунава се</w:t>
      </w:r>
      <w:r w:rsidRPr="000D404D">
        <w:rPr>
          <w:rFonts w:ascii="Times New Roman" w:eastAsia="Times New Roman" w:hAnsi="Times New Roman" w:cs="Times New Roman"/>
          <w:sz w:val="24"/>
          <w:szCs w:val="24"/>
          <w:lang w:val="sr-Cyrl-RS"/>
        </w:rPr>
        <w:t xml:space="preserve"> време искључења уређаја за најспорији воз, за већ израчунати укључни одсек</w:t>
      </w:r>
      <w:r w:rsidR="00240883" w:rsidRPr="000D404D">
        <w:rPr>
          <w:rFonts w:ascii="Times New Roman" w:eastAsia="Times New Roman" w:hAnsi="Times New Roman" w:cs="Times New Roman"/>
          <w:sz w:val="24"/>
          <w:szCs w:val="24"/>
          <w:lang w:val="sr-Cyrl-RS"/>
        </w:rPr>
        <w:t>:</w:t>
      </w:r>
      <w:r w:rsidRPr="000D404D">
        <w:rPr>
          <w:rFonts w:ascii="Times New Roman" w:eastAsia="Times New Roman" w:hAnsi="Times New Roman" w:cs="Times New Roman"/>
          <w:sz w:val="24"/>
          <w:szCs w:val="24"/>
          <w:lang w:val="sr-Cyrl-RS"/>
        </w:rPr>
        <w:t xml:space="preserve"> </w:t>
      </w:r>
    </w:p>
    <w:p w:rsidR="00B21C01" w:rsidRPr="000D404D" w:rsidRDefault="00B21C01" w:rsidP="00B21C01">
      <w:pPr>
        <w:spacing w:after="0" w:line="240" w:lineRule="auto"/>
        <w:ind w:right="525" w:firstLine="720"/>
        <w:jc w:val="both"/>
        <w:rPr>
          <w:rFonts w:ascii="Times New Roman" w:eastAsia="Times New Roman" w:hAnsi="Times New Roman" w:cs="Times New Roman"/>
          <w:sz w:val="24"/>
          <w:szCs w:val="24"/>
        </w:rPr>
      </w:pPr>
    </w:p>
    <w:p w:rsidR="00B21C01" w:rsidRPr="000D404D" w:rsidRDefault="00B21C01" w:rsidP="00B21C01">
      <w:pPr>
        <w:spacing w:after="0" w:line="240" w:lineRule="auto"/>
        <w:ind w:right="525" w:firstLine="720"/>
        <w:jc w:val="center"/>
        <w:rPr>
          <w:rFonts w:ascii="Times New Roman" w:eastAsia="Times New Roman" w:hAnsi="Times New Roman" w:cs="Times New Roman"/>
          <w:sz w:val="24"/>
          <w:szCs w:val="24"/>
          <w:lang w:val="sr-Latn-RS"/>
        </w:rPr>
      </w:pPr>
      <w:r w:rsidRPr="000D404D">
        <w:rPr>
          <w:rFonts w:ascii="Times New Roman" w:eastAsia="Times New Roman" w:hAnsi="Times New Roman" w:cs="Times New Roman"/>
          <w:sz w:val="24"/>
          <w:szCs w:val="24"/>
          <w:lang w:val="sr-Latn-RS"/>
        </w:rPr>
        <w:t>Tpr</w:t>
      </w:r>
      <w:r w:rsidR="00240883" w:rsidRPr="000D404D">
        <w:rPr>
          <w:rFonts w:ascii="Times New Roman" w:eastAsia="Times New Roman" w:hAnsi="Times New Roman" w:cs="Times New Roman"/>
          <w:sz w:val="24"/>
          <w:szCs w:val="24"/>
          <w:lang w:val="sr-Cyrl-CS"/>
        </w:rPr>
        <w:t xml:space="preserve"> </w:t>
      </w:r>
      <w:r w:rsidRPr="000D404D">
        <w:rPr>
          <w:rFonts w:ascii="Times New Roman" w:eastAsia="Times New Roman" w:hAnsi="Times New Roman" w:cs="Times New Roman"/>
          <w:sz w:val="24"/>
          <w:szCs w:val="24"/>
          <w:lang w:val="sr-Latn-RS"/>
        </w:rPr>
        <w:t>ma</w:t>
      </w:r>
      <w:r w:rsidR="00240883" w:rsidRPr="000D404D">
        <w:rPr>
          <w:rFonts w:ascii="Times New Roman" w:eastAsia="Times New Roman" w:hAnsi="Times New Roman" w:cs="Times New Roman"/>
          <w:sz w:val="24"/>
          <w:szCs w:val="24"/>
        </w:rPr>
        <w:t>x</w:t>
      </w:r>
      <w:r w:rsidRPr="000D404D">
        <w:rPr>
          <w:rFonts w:ascii="Times New Roman" w:eastAsia="Times New Roman" w:hAnsi="Times New Roman" w:cs="Times New Roman"/>
          <w:sz w:val="24"/>
          <w:szCs w:val="24"/>
          <w:lang w:val="sr-Latn-RS"/>
        </w:rPr>
        <w:t>= Su/Vž</w:t>
      </w:r>
      <w:r w:rsidR="00E71BDC" w:rsidRPr="000D404D">
        <w:rPr>
          <w:rFonts w:ascii="Times New Roman" w:eastAsia="Times New Roman" w:hAnsi="Times New Roman" w:cs="Times New Roman"/>
          <w:sz w:val="24"/>
          <w:szCs w:val="24"/>
          <w:lang w:val="sr-Latn-RS"/>
        </w:rPr>
        <w:t xml:space="preserve"> </w:t>
      </w:r>
      <w:r w:rsidRPr="000D404D">
        <w:rPr>
          <w:rFonts w:ascii="Times New Roman" w:eastAsia="Times New Roman" w:hAnsi="Times New Roman" w:cs="Times New Roman"/>
          <w:sz w:val="24"/>
          <w:szCs w:val="24"/>
          <w:lang w:val="sr-Latn-RS"/>
        </w:rPr>
        <w:t>min</w:t>
      </w:r>
    </w:p>
    <w:p w:rsidR="00B21C01" w:rsidRPr="000D404D" w:rsidRDefault="00B21C01" w:rsidP="00B21C01">
      <w:pPr>
        <w:spacing w:after="0" w:line="240" w:lineRule="auto"/>
        <w:ind w:right="525" w:firstLine="720"/>
        <w:jc w:val="center"/>
        <w:rPr>
          <w:rFonts w:ascii="Times New Roman" w:eastAsia="Times New Roman" w:hAnsi="Times New Roman" w:cs="Times New Roman"/>
          <w:sz w:val="24"/>
          <w:szCs w:val="24"/>
          <w:lang w:val="sr-Latn-RS"/>
        </w:rPr>
      </w:pP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Cyrl-CS" w:eastAsia="sr-Cyrl-CS"/>
        </w:rPr>
      </w:pPr>
      <w:r w:rsidRPr="000D404D">
        <w:rPr>
          <w:rFonts w:ascii="Times New Roman" w:eastAsia="Times New Roman" w:hAnsi="Times New Roman" w:cs="Times New Roman"/>
          <w:sz w:val="24"/>
          <w:szCs w:val="24"/>
          <w:lang w:val="sr-Cyrl-CS" w:eastAsia="sr-Cyrl-CS"/>
        </w:rPr>
        <w:lastRenderedPageBreak/>
        <w:t>где је Vž</w:t>
      </w:r>
      <w:r w:rsidR="00240883" w:rsidRPr="000D404D">
        <w:rPr>
          <w:rFonts w:ascii="Times New Roman" w:eastAsia="Times New Roman" w:hAnsi="Times New Roman" w:cs="Times New Roman"/>
          <w:sz w:val="24"/>
          <w:szCs w:val="24"/>
          <w:lang w:val="sr-Cyrl-CS" w:eastAsia="sr-Cyrl-CS"/>
        </w:rPr>
        <w:t xml:space="preserve"> </w:t>
      </w:r>
      <w:r w:rsidRPr="000D404D">
        <w:rPr>
          <w:rFonts w:ascii="Times New Roman" w:eastAsia="Times New Roman" w:hAnsi="Times New Roman" w:cs="Times New Roman"/>
          <w:sz w:val="24"/>
          <w:szCs w:val="24"/>
          <w:lang w:val="sr-Cyrl-CS" w:eastAsia="sr-Cyrl-CS"/>
        </w:rPr>
        <w:t xml:space="preserve">min најмања дозвољена брзина воза или пружних возила на прузи. </w:t>
      </w:r>
    </w:p>
    <w:p w:rsidR="00B21C01" w:rsidRPr="000D404D" w:rsidRDefault="00B21C01" w:rsidP="00B21C01">
      <w:pPr>
        <w:spacing w:after="0" w:line="240" w:lineRule="auto"/>
        <w:ind w:right="525" w:firstLine="720"/>
        <w:jc w:val="both"/>
        <w:rPr>
          <w:rFonts w:ascii="Times New Roman" w:eastAsia="Times New Roman" w:hAnsi="Times New Roman" w:cs="Times New Roman"/>
          <w:sz w:val="24"/>
          <w:szCs w:val="24"/>
        </w:rPr>
      </w:pPr>
    </w:p>
    <w:p w:rsidR="00B21C01" w:rsidRPr="000D404D" w:rsidRDefault="00B21C01" w:rsidP="00804EE3">
      <w:pPr>
        <w:tabs>
          <w:tab w:val="left" w:pos="0"/>
        </w:tabs>
        <w:spacing w:after="0" w:line="240" w:lineRule="auto"/>
        <w:ind w:right="-5" w:firstLine="851"/>
        <w:jc w:val="both"/>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Cyrl-RS"/>
        </w:rPr>
        <w:t>Оптимално време приближавања најспоријег железничког возила путном прелазу је</w:t>
      </w:r>
      <w:r w:rsidR="00240883" w:rsidRPr="000D404D">
        <w:rPr>
          <w:rFonts w:ascii="Times New Roman" w:eastAsia="Times New Roman" w:hAnsi="Times New Roman" w:cs="Times New Roman"/>
          <w:sz w:val="24"/>
          <w:szCs w:val="24"/>
          <w:lang w:val="sr-Cyrl-CS"/>
        </w:rPr>
        <w:t>:</w:t>
      </w:r>
    </w:p>
    <w:p w:rsidR="00B21C01" w:rsidRPr="000D404D" w:rsidRDefault="00B21C01" w:rsidP="00B21C01">
      <w:pPr>
        <w:spacing w:after="0" w:line="240" w:lineRule="auto"/>
        <w:ind w:right="525" w:firstLine="720"/>
        <w:jc w:val="center"/>
        <w:rPr>
          <w:rFonts w:ascii="Times New Roman" w:eastAsia="Times New Roman" w:hAnsi="Times New Roman" w:cs="Times New Roman"/>
          <w:sz w:val="24"/>
          <w:szCs w:val="24"/>
        </w:rPr>
      </w:pPr>
    </w:p>
    <w:p w:rsidR="00B21C01" w:rsidRPr="000D404D" w:rsidRDefault="00B21C01" w:rsidP="00B21C01">
      <w:pPr>
        <w:spacing w:after="0" w:line="240" w:lineRule="auto"/>
        <w:ind w:right="525" w:firstLine="720"/>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sz w:val="24"/>
          <w:szCs w:val="24"/>
          <w:lang w:val="sr-Latn-RS"/>
        </w:rPr>
        <w:t>Top=1,2xTpr ma</w:t>
      </w:r>
      <w:r w:rsidR="00E71BDC" w:rsidRPr="000D404D">
        <w:rPr>
          <w:rFonts w:ascii="Times New Roman" w:eastAsia="Times New Roman" w:hAnsi="Times New Roman" w:cs="Times New Roman"/>
          <w:sz w:val="24"/>
          <w:szCs w:val="24"/>
        </w:rPr>
        <w:t>x</w:t>
      </w:r>
      <w:r w:rsidRPr="000D404D">
        <w:rPr>
          <w:rFonts w:ascii="Times New Roman" w:eastAsia="Times New Roman" w:hAnsi="Times New Roman" w:cs="Times New Roman"/>
          <w:sz w:val="24"/>
          <w:szCs w:val="24"/>
          <w:lang w:val="sr-Latn-RS"/>
        </w:rPr>
        <w:t xml:space="preserve"> (s)</w:t>
      </w:r>
    </w:p>
    <w:p w:rsidR="00B21C01" w:rsidRPr="000D404D" w:rsidRDefault="00B21C01" w:rsidP="00B21C01">
      <w:pPr>
        <w:spacing w:after="0" w:line="240" w:lineRule="auto"/>
        <w:ind w:right="525" w:firstLine="720"/>
        <w:jc w:val="center"/>
        <w:rPr>
          <w:rFonts w:ascii="Times New Roman" w:eastAsia="Times New Roman" w:hAnsi="Times New Roman" w:cs="Times New Roman"/>
          <w:sz w:val="24"/>
          <w:szCs w:val="24"/>
          <w:lang w:val="sr-Cyrl-CS"/>
        </w:rPr>
      </w:pPr>
    </w:p>
    <w:p w:rsidR="00F339FA" w:rsidRPr="000D404D" w:rsidRDefault="00F339FA" w:rsidP="00B21C01">
      <w:pPr>
        <w:widowControl w:val="0"/>
        <w:spacing w:after="302" w:line="291" w:lineRule="exact"/>
        <w:ind w:right="540"/>
        <w:jc w:val="center"/>
        <w:rPr>
          <w:rFonts w:ascii="Times New Roman" w:eastAsia="Times New Roman" w:hAnsi="Times New Roman" w:cs="Times New Roman"/>
          <w:bCs/>
          <w:sz w:val="24"/>
          <w:szCs w:val="24"/>
          <w:shd w:val="clear" w:color="auto" w:fill="FFFFFF"/>
          <w:lang w:val="sr-Cyrl-CS" w:eastAsia="sr-Cyrl-CS"/>
        </w:rPr>
      </w:pPr>
    </w:p>
    <w:p w:rsidR="00B21C01" w:rsidRPr="000D404D" w:rsidRDefault="001870C1" w:rsidP="00B21C01">
      <w:pPr>
        <w:widowControl w:val="0"/>
        <w:spacing w:after="302" w:line="291" w:lineRule="exact"/>
        <w:ind w:right="540"/>
        <w:jc w:val="center"/>
        <w:rPr>
          <w:rFonts w:ascii="Times New Roman" w:eastAsia="Times New Roman" w:hAnsi="Times New Roman" w:cs="Times New Roman"/>
          <w:bCs/>
          <w:sz w:val="24"/>
          <w:szCs w:val="24"/>
          <w:shd w:val="clear" w:color="auto" w:fill="FFFFFF"/>
          <w:lang w:val="sr-Cyrl-CS" w:eastAsia="sr-Cyrl-CS"/>
        </w:rPr>
      </w:pPr>
      <w:r w:rsidRPr="000D404D">
        <w:rPr>
          <w:rFonts w:ascii="Times New Roman" w:eastAsia="Times New Roman" w:hAnsi="Times New Roman" w:cs="Times New Roman"/>
          <w:bCs/>
          <w:sz w:val="24"/>
          <w:szCs w:val="24"/>
          <w:shd w:val="clear" w:color="auto" w:fill="FFFFFF"/>
          <w:lang w:val="sr-Cyrl-CS" w:eastAsia="sr-Cyrl-CS"/>
        </w:rPr>
        <w:t>Слика 1</w:t>
      </w:r>
      <w:r w:rsidR="00B21C01" w:rsidRPr="000D404D">
        <w:rPr>
          <w:rFonts w:ascii="Times New Roman" w:eastAsia="Times New Roman" w:hAnsi="Times New Roman" w:cs="Times New Roman"/>
          <w:bCs/>
          <w:sz w:val="24"/>
          <w:szCs w:val="24"/>
          <w:shd w:val="clear" w:color="auto" w:fill="FFFFFF"/>
          <w:lang w:val="sr-Cyrl-CS" w:eastAsia="sr-Cyrl-CS"/>
        </w:rPr>
        <w:t xml:space="preserve">: </w:t>
      </w:r>
      <w:r w:rsidR="00B21C01" w:rsidRPr="000D404D">
        <w:rPr>
          <w:rFonts w:ascii="Times New Roman" w:eastAsia="Times New Roman" w:hAnsi="Times New Roman" w:cs="Times New Roman"/>
          <w:bCs/>
          <w:sz w:val="24"/>
          <w:szCs w:val="24"/>
          <w:shd w:val="clear" w:color="auto" w:fill="FFFFFF"/>
          <w:lang w:eastAsia="sr-Cyrl-CS"/>
        </w:rPr>
        <w:t>ОСНОВНИ НАЧИНИ УКРШТАЊА ПРУГЕ И ПУТА И ОДРЕЂИВАЊЕ ЛОКАЦИЈЕ ЕЛЕМЕНАТА ОСИГУРАЊА</w:t>
      </w:r>
    </w:p>
    <w:p w:rsidR="00186A8A" w:rsidRPr="000D404D" w:rsidRDefault="00186A8A" w:rsidP="00B21C01">
      <w:pPr>
        <w:widowControl w:val="0"/>
        <w:spacing w:after="302" w:line="291" w:lineRule="exact"/>
        <w:ind w:right="540"/>
        <w:jc w:val="center"/>
        <w:rPr>
          <w:rFonts w:ascii="Times New Roman" w:eastAsia="Times New Roman" w:hAnsi="Times New Roman" w:cs="Times New Roman"/>
          <w:bCs/>
          <w:sz w:val="24"/>
          <w:szCs w:val="24"/>
          <w:shd w:val="clear" w:color="auto" w:fill="FFFFFF"/>
          <w:lang w:val="sr-Cyrl-CS" w:eastAsia="sr-Cyrl-CS"/>
        </w:rPr>
      </w:pPr>
    </w:p>
    <w:p w:rsidR="00B21C01" w:rsidRPr="000D404D" w:rsidRDefault="00B21C01" w:rsidP="00B21C01">
      <w:pPr>
        <w:widowControl w:val="0"/>
        <w:spacing w:after="302" w:line="291" w:lineRule="exact"/>
        <w:ind w:right="540"/>
        <w:jc w:val="center"/>
        <w:rPr>
          <w:rFonts w:ascii="Times New Roman" w:eastAsia="Times New Roman" w:hAnsi="Times New Roman" w:cs="Times New Roman"/>
          <w:bCs/>
          <w:sz w:val="24"/>
          <w:szCs w:val="24"/>
        </w:rPr>
      </w:pPr>
    </w:p>
    <w:p w:rsidR="00B21C01" w:rsidRPr="000D404D" w:rsidRDefault="00C56716" w:rsidP="00B21C01">
      <w:pPr>
        <w:framePr w:h="8094"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bCs/>
          <w:noProof/>
          <w:sz w:val="24"/>
          <w:szCs w:val="24"/>
        </w:rPr>
        <mc:AlternateContent>
          <mc:Choice Requires="wps">
            <w:drawing>
              <wp:anchor distT="0" distB="0" distL="114300" distR="114300" simplePos="0" relativeHeight="251682816" behindDoc="0" locked="0" layoutInCell="1" allowOverlap="1" wp14:anchorId="56C9BA7C" wp14:editId="14041186">
                <wp:simplePos x="0" y="0"/>
                <wp:positionH relativeFrom="column">
                  <wp:posOffset>3480027</wp:posOffset>
                </wp:positionH>
                <wp:positionV relativeFrom="paragraph">
                  <wp:posOffset>307577</wp:posOffset>
                </wp:positionV>
                <wp:extent cx="340995" cy="848436"/>
                <wp:effectExtent l="0" t="0" r="1905"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 cy="848436"/>
                        </a:xfrm>
                        <a:prstGeom prst="rect">
                          <a:avLst/>
                        </a:prstGeom>
                        <a:solidFill>
                          <a:srgbClr val="FFFFFF"/>
                        </a:solidFill>
                        <a:ln w="9525">
                          <a:noFill/>
                          <a:miter lim="800000"/>
                          <a:headEnd/>
                          <a:tailEnd/>
                        </a:ln>
                      </wps:spPr>
                      <wps:txbx>
                        <w:txbxContent>
                          <w:p w:rsidR="00836F7D" w:rsidRPr="00C56716" w:rsidRDefault="00836F7D">
                            <w:pPr>
                              <w:rPr>
                                <w:rFonts w:ascii="Times New Roman" w:hAnsi="Times New Roman" w:cs="Times New Roman"/>
                                <w:sz w:val="24"/>
                                <w:szCs w:val="24"/>
                              </w:rPr>
                            </w:pPr>
                            <w:r w:rsidRPr="00C56716">
                              <w:rPr>
                                <w:rFonts w:ascii="Times New Roman" w:hAnsi="Times New Roman" w:cs="Times New Roman"/>
                                <w:sz w:val="24"/>
                                <w:szCs w:val="24"/>
                                <w:lang w:val="sr-Latn-CS"/>
                              </w:rPr>
                              <w:t xml:space="preserve">Lpv </w:t>
                            </w:r>
                            <w:r w:rsidRPr="00C56716">
                              <w:rPr>
                                <w:rFonts w:ascii="Times New Roman" w:hAnsi="Times New Roman" w:cs="Times New Roman"/>
                                <w:sz w:val="24"/>
                                <w:szCs w:val="24"/>
                              </w:rPr>
                              <w:t>=  25m</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9BA7C" id="_x0000_s1035" type="#_x0000_t202" style="position:absolute;left:0;text-align:left;margin-left:274pt;margin-top:24.2pt;width:26.85pt;height:6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" stroked="f">
                <v:textbox style="layout-flow:vertical;mso-layout-flow-alt:bottom-to-top">
                  <w:txbxContent>
                    <w:p w:rsidR="00836F7D" w:rsidRPr="00C56716" w:rsidRDefault="00836F7D">
                      <w:pPr>
                        <w:rPr>
                          <w:rFonts w:ascii="Times New Roman" w:hAnsi="Times New Roman" w:cs="Times New Roman"/>
                          <w:sz w:val="24"/>
                          <w:szCs w:val="24"/>
                        </w:rPr>
                      </w:pPr>
                      <w:r w:rsidRPr="00C56716">
                        <w:rPr>
                          <w:rFonts w:ascii="Times New Roman" w:hAnsi="Times New Roman" w:cs="Times New Roman"/>
                          <w:sz w:val="24"/>
                          <w:szCs w:val="24"/>
                          <w:lang w:val="sr-Latn-CS"/>
                        </w:rPr>
                        <w:t xml:space="preserve">Lpv </w:t>
                      </w:r>
                      <w:r w:rsidRPr="00C56716">
                        <w:rPr>
                          <w:rFonts w:ascii="Times New Roman" w:hAnsi="Times New Roman" w:cs="Times New Roman"/>
                          <w:sz w:val="24"/>
                          <w:szCs w:val="24"/>
                        </w:rPr>
                        <w:t>=  25m</w:t>
                      </w:r>
                    </w:p>
                  </w:txbxContent>
                </v:textbox>
              </v:shape>
            </w:pict>
          </mc:Fallback>
        </mc:AlternateContent>
      </w:r>
      <w:r w:rsidR="0054188B" w:rsidRPr="000D404D">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9F289D3" wp14:editId="289E2FC8">
                <wp:simplePos x="0" y="0"/>
                <wp:positionH relativeFrom="column">
                  <wp:posOffset>3900170</wp:posOffset>
                </wp:positionH>
                <wp:positionV relativeFrom="paragraph">
                  <wp:posOffset>3527425</wp:posOffset>
                </wp:positionV>
                <wp:extent cx="774700" cy="711200"/>
                <wp:effectExtent l="0" t="0" r="6350" b="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711200"/>
                        </a:xfrm>
                        <a:prstGeom prst="rect">
                          <a:avLst/>
                        </a:prstGeom>
                        <a:solidFill>
                          <a:srgbClr val="FFFFFF"/>
                        </a:solidFill>
                        <a:ln w="9525">
                          <a:noFill/>
                          <a:miter lim="800000"/>
                          <a:headEnd/>
                          <a:tailEnd/>
                        </a:ln>
                      </wps:spPr>
                      <wps:txbx>
                        <w:txbxContent>
                          <w:p w:rsidR="00836F7D" w:rsidRDefault="00836F7D" w:rsidP="0054188B">
                            <w:pPr>
                              <w:spacing w:after="0" w:line="240" w:lineRule="auto"/>
                              <w:jc w:val="center"/>
                              <w:rPr>
                                <w:rFonts w:ascii="Times New Roman" w:hAnsi="Times New Roman" w:cs="Times New Roman"/>
                                <w:sz w:val="20"/>
                                <w:szCs w:val="20"/>
                                <w:lang w:val="sr-Cyrl-CS"/>
                              </w:rPr>
                            </w:pPr>
                            <w:r>
                              <w:rPr>
                                <w:rFonts w:ascii="Times New Roman" w:hAnsi="Times New Roman" w:cs="Times New Roman"/>
                                <w:sz w:val="20"/>
                                <w:szCs w:val="20"/>
                                <w:lang w:val="sr-Cyrl-CS"/>
                              </w:rPr>
                              <w:t>зауставни</w:t>
                            </w:r>
                          </w:p>
                          <w:p w:rsidR="00836F7D" w:rsidRDefault="00836F7D" w:rsidP="0054188B">
                            <w:pPr>
                              <w:spacing w:after="0" w:line="240" w:lineRule="auto"/>
                              <w:jc w:val="center"/>
                              <w:rPr>
                                <w:rFonts w:ascii="Times New Roman" w:hAnsi="Times New Roman" w:cs="Times New Roman"/>
                                <w:sz w:val="20"/>
                                <w:szCs w:val="20"/>
                                <w:lang w:val="sr-Cyrl-CS"/>
                              </w:rPr>
                            </w:pPr>
                            <w:r>
                              <w:rPr>
                                <w:rFonts w:ascii="Times New Roman" w:hAnsi="Times New Roman" w:cs="Times New Roman"/>
                                <w:sz w:val="20"/>
                                <w:szCs w:val="20"/>
                                <w:lang w:val="sr-Cyrl-CS"/>
                              </w:rPr>
                              <w:t>пут</w:t>
                            </w:r>
                          </w:p>
                          <w:p w:rsidR="00836F7D" w:rsidRDefault="00836F7D" w:rsidP="0054188B">
                            <w:pPr>
                              <w:spacing w:after="0" w:line="240" w:lineRule="auto"/>
                              <w:jc w:val="center"/>
                              <w:rPr>
                                <w:rFonts w:ascii="Times New Roman" w:hAnsi="Times New Roman" w:cs="Times New Roman"/>
                                <w:sz w:val="20"/>
                                <w:szCs w:val="20"/>
                                <w:lang w:val="sr-Cyrl-CS"/>
                              </w:rPr>
                            </w:pPr>
                            <w:r>
                              <w:rPr>
                                <w:rFonts w:ascii="Times New Roman" w:hAnsi="Times New Roman" w:cs="Times New Roman"/>
                                <w:sz w:val="20"/>
                                <w:szCs w:val="20"/>
                                <w:lang w:val="sr-Cyrl-CS"/>
                              </w:rPr>
                              <w:t>друмског</w:t>
                            </w:r>
                          </w:p>
                          <w:p w:rsidR="00836F7D" w:rsidRPr="0054188B" w:rsidRDefault="00836F7D" w:rsidP="0054188B">
                            <w:pPr>
                              <w:spacing w:after="0" w:line="240" w:lineRule="auto"/>
                              <w:jc w:val="center"/>
                              <w:rPr>
                                <w:rFonts w:ascii="Times New Roman" w:hAnsi="Times New Roman" w:cs="Times New Roman"/>
                                <w:sz w:val="20"/>
                                <w:szCs w:val="20"/>
                                <w:lang w:val="sr-Cyrl-CS"/>
                              </w:rPr>
                            </w:pPr>
                            <w:r>
                              <w:rPr>
                                <w:rFonts w:ascii="Times New Roman" w:hAnsi="Times New Roman" w:cs="Times New Roman"/>
                                <w:sz w:val="20"/>
                                <w:szCs w:val="20"/>
                                <w:lang w:val="sr-Cyrl-CS"/>
                              </w:rPr>
                              <w:t>возила</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289D3" id="_x0000_s1036" type="#_x0000_t202" style="position:absolute;left:0;text-align:left;margin-left:307.1pt;margin-top:277.75pt;width:61pt;height: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" stroked="f">
                <v:textbox style="layout-flow:vertical;mso-layout-flow-alt:bottom-to-top">
                  <w:txbxContent>
                    <w:p w:rsidR="00836F7D" w:rsidRDefault="00836F7D" w:rsidP="0054188B">
                      <w:pPr>
                        <w:spacing w:after="0" w:line="240" w:lineRule="auto"/>
                        <w:jc w:val="center"/>
                        <w:rPr>
                          <w:rFonts w:ascii="Times New Roman" w:hAnsi="Times New Roman" w:cs="Times New Roman"/>
                          <w:sz w:val="20"/>
                          <w:szCs w:val="20"/>
                          <w:lang w:val="sr-Cyrl-CS"/>
                        </w:rPr>
                      </w:pPr>
                      <w:r>
                        <w:rPr>
                          <w:rFonts w:ascii="Times New Roman" w:hAnsi="Times New Roman" w:cs="Times New Roman"/>
                          <w:sz w:val="20"/>
                          <w:szCs w:val="20"/>
                          <w:lang w:val="sr-Cyrl-CS"/>
                        </w:rPr>
                        <w:t>зауставни</w:t>
                      </w:r>
                    </w:p>
                    <w:p w:rsidR="00836F7D" w:rsidRDefault="00836F7D" w:rsidP="0054188B">
                      <w:pPr>
                        <w:spacing w:after="0" w:line="240" w:lineRule="auto"/>
                        <w:jc w:val="center"/>
                        <w:rPr>
                          <w:rFonts w:ascii="Times New Roman" w:hAnsi="Times New Roman" w:cs="Times New Roman"/>
                          <w:sz w:val="20"/>
                          <w:szCs w:val="20"/>
                          <w:lang w:val="sr-Cyrl-CS"/>
                        </w:rPr>
                      </w:pPr>
                      <w:r>
                        <w:rPr>
                          <w:rFonts w:ascii="Times New Roman" w:hAnsi="Times New Roman" w:cs="Times New Roman"/>
                          <w:sz w:val="20"/>
                          <w:szCs w:val="20"/>
                          <w:lang w:val="sr-Cyrl-CS"/>
                        </w:rPr>
                        <w:t>пут</w:t>
                      </w:r>
                    </w:p>
                    <w:p w:rsidR="00836F7D" w:rsidRDefault="00836F7D" w:rsidP="0054188B">
                      <w:pPr>
                        <w:spacing w:after="0" w:line="240" w:lineRule="auto"/>
                        <w:jc w:val="center"/>
                        <w:rPr>
                          <w:rFonts w:ascii="Times New Roman" w:hAnsi="Times New Roman" w:cs="Times New Roman"/>
                          <w:sz w:val="20"/>
                          <w:szCs w:val="20"/>
                          <w:lang w:val="sr-Cyrl-CS"/>
                        </w:rPr>
                      </w:pPr>
                      <w:r>
                        <w:rPr>
                          <w:rFonts w:ascii="Times New Roman" w:hAnsi="Times New Roman" w:cs="Times New Roman"/>
                          <w:sz w:val="20"/>
                          <w:szCs w:val="20"/>
                          <w:lang w:val="sr-Cyrl-CS"/>
                        </w:rPr>
                        <w:t>друмског</w:t>
                      </w:r>
                    </w:p>
                    <w:p w:rsidR="00836F7D" w:rsidRPr="0054188B" w:rsidRDefault="00836F7D" w:rsidP="0054188B">
                      <w:pPr>
                        <w:spacing w:after="0" w:line="240" w:lineRule="auto"/>
                        <w:jc w:val="center"/>
                        <w:rPr>
                          <w:rFonts w:ascii="Times New Roman" w:hAnsi="Times New Roman" w:cs="Times New Roman"/>
                          <w:sz w:val="20"/>
                          <w:szCs w:val="20"/>
                          <w:lang w:val="sr-Cyrl-CS"/>
                        </w:rPr>
                      </w:pPr>
                      <w:r>
                        <w:rPr>
                          <w:rFonts w:ascii="Times New Roman" w:hAnsi="Times New Roman" w:cs="Times New Roman"/>
                          <w:sz w:val="20"/>
                          <w:szCs w:val="20"/>
                          <w:lang w:val="sr-Cyrl-CS"/>
                        </w:rPr>
                        <w:t>возила</w:t>
                      </w:r>
                    </w:p>
                  </w:txbxContent>
                </v:textbox>
              </v:shape>
            </w:pict>
          </mc:Fallback>
        </mc:AlternateContent>
      </w:r>
      <w:r w:rsidR="000F4BF8" w:rsidRPr="000D404D">
        <w:rPr>
          <w:rFonts w:ascii="Times New Roman" w:eastAsia="Times New Roman" w:hAnsi="Times New Roman" w:cs="Times New Roman"/>
          <w:bCs/>
          <w:noProof/>
          <w:sz w:val="24"/>
          <w:szCs w:val="24"/>
        </w:rPr>
        <mc:AlternateContent>
          <mc:Choice Requires="wps">
            <w:drawing>
              <wp:anchor distT="0" distB="0" distL="114300" distR="114300" simplePos="0" relativeHeight="251675648" behindDoc="0" locked="0" layoutInCell="1" allowOverlap="1" wp14:anchorId="579BD41C" wp14:editId="102528D1">
                <wp:simplePos x="0" y="0"/>
                <wp:positionH relativeFrom="column">
                  <wp:posOffset>4541520</wp:posOffset>
                </wp:positionH>
                <wp:positionV relativeFrom="paragraph">
                  <wp:posOffset>1490980</wp:posOffset>
                </wp:positionV>
                <wp:extent cx="381000" cy="1314450"/>
                <wp:effectExtent l="0" t="0" r="0" b="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14450"/>
                        </a:xfrm>
                        <a:prstGeom prst="rect">
                          <a:avLst/>
                        </a:prstGeom>
                        <a:solidFill>
                          <a:srgbClr val="FFFFFF"/>
                        </a:solidFill>
                        <a:ln w="9525">
                          <a:noFill/>
                          <a:miter lim="800000"/>
                          <a:headEnd/>
                          <a:tailEnd/>
                        </a:ln>
                      </wps:spPr>
                      <wps:txbx>
                        <w:txbxContent>
                          <w:p w:rsidR="00836F7D" w:rsidRPr="000F4BF8" w:rsidRDefault="00836F7D" w:rsidP="000F4BF8">
                            <w:pPr>
                              <w:jc w:val="center"/>
                              <w:rPr>
                                <w:rFonts w:ascii="Times New Roman" w:hAnsi="Times New Roman" w:cs="Times New Roman"/>
                                <w:sz w:val="20"/>
                                <w:szCs w:val="20"/>
                                <w:lang w:val="sr-Cyrl-CS"/>
                              </w:rPr>
                            </w:pPr>
                            <w:r>
                              <w:rPr>
                                <w:rFonts w:ascii="Times New Roman" w:hAnsi="Times New Roman" w:cs="Times New Roman"/>
                                <w:sz w:val="20"/>
                                <w:szCs w:val="20"/>
                              </w:rPr>
                              <w:t>Lz</w:t>
                            </w:r>
                            <w:r>
                              <w:rPr>
                                <w:rFonts w:ascii="Times New Roman" w:hAnsi="Times New Roman" w:cs="Times New Roman"/>
                                <w:sz w:val="20"/>
                                <w:szCs w:val="20"/>
                                <w:lang w:val="sr-Cyrl-CS"/>
                              </w:rPr>
                              <w:t xml:space="preserve">    зона прелаза</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9BD41C" id="_x0000_s1037" type="#_x0000_t202" style="position:absolute;left:0;text-align:left;margin-left:357.6pt;margin-top:117.4pt;width:30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" stroked="f">
                <v:textbox style="layout-flow:vertical;mso-layout-flow-alt:bottom-to-top">
                  <w:txbxContent>
                    <w:p w:rsidR="00836F7D" w:rsidRPr="000F4BF8" w:rsidRDefault="00836F7D" w:rsidP="000F4BF8">
                      <w:pPr>
                        <w:jc w:val="center"/>
                        <w:rPr>
                          <w:rFonts w:ascii="Times New Roman" w:hAnsi="Times New Roman" w:cs="Times New Roman"/>
                          <w:sz w:val="20"/>
                          <w:szCs w:val="20"/>
                          <w:lang w:val="sr-Cyrl-CS"/>
                        </w:rPr>
                      </w:pPr>
                      <w:r>
                        <w:rPr>
                          <w:rFonts w:ascii="Times New Roman" w:hAnsi="Times New Roman" w:cs="Times New Roman"/>
                          <w:sz w:val="20"/>
                          <w:szCs w:val="20"/>
                        </w:rPr>
                        <w:t>Lz</w:t>
                      </w:r>
                      <w:r>
                        <w:rPr>
                          <w:rFonts w:ascii="Times New Roman" w:hAnsi="Times New Roman" w:cs="Times New Roman"/>
                          <w:sz w:val="20"/>
                          <w:szCs w:val="20"/>
                          <w:lang w:val="sr-Cyrl-CS"/>
                        </w:rPr>
                        <w:t xml:space="preserve">    зона прелаза</w:t>
                      </w:r>
                    </w:p>
                  </w:txbxContent>
                </v:textbox>
              </v:shape>
            </w:pict>
          </mc:Fallback>
        </mc:AlternateContent>
      </w:r>
      <w:r w:rsidR="000F4BF8" w:rsidRPr="000D404D">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C9B89F4" wp14:editId="76084009">
                <wp:simplePos x="0" y="0"/>
                <wp:positionH relativeFrom="column">
                  <wp:posOffset>4224020</wp:posOffset>
                </wp:positionH>
                <wp:positionV relativeFrom="paragraph">
                  <wp:posOffset>1611630</wp:posOffset>
                </wp:positionV>
                <wp:extent cx="317500" cy="1511300"/>
                <wp:effectExtent l="0" t="0" r="6350" b="0"/>
                <wp:wrapNone/>
                <wp:docPr id="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11300"/>
                        </a:xfrm>
                        <a:prstGeom prst="rect">
                          <a:avLst/>
                        </a:prstGeom>
                        <a:solidFill>
                          <a:srgbClr val="FFFFFF"/>
                        </a:solidFill>
                        <a:ln w="9525">
                          <a:noFill/>
                          <a:miter lim="800000"/>
                          <a:headEnd/>
                          <a:tailEnd/>
                        </a:ln>
                      </wps:spPr>
                      <wps:txbx>
                        <w:txbxContent>
                          <w:p w:rsidR="00836F7D" w:rsidRPr="000F4BF8" w:rsidRDefault="00836F7D">
                            <w:pPr>
                              <w:rPr>
                                <w:rFonts w:ascii="Times New Roman" w:hAnsi="Times New Roman" w:cs="Times New Roman"/>
                                <w:sz w:val="20"/>
                                <w:szCs w:val="20"/>
                                <w:lang w:val="sr-Cyrl-CS"/>
                              </w:rPr>
                            </w:pPr>
                            <w:r>
                              <w:rPr>
                                <w:rFonts w:ascii="Times New Roman" w:hAnsi="Times New Roman" w:cs="Times New Roman"/>
                                <w:sz w:val="20"/>
                                <w:szCs w:val="20"/>
                              </w:rPr>
                              <w:t xml:space="preserve">d   </w:t>
                            </w:r>
                            <w:r>
                              <w:rPr>
                                <w:rFonts w:ascii="Times New Roman" w:hAnsi="Times New Roman" w:cs="Times New Roman"/>
                                <w:sz w:val="20"/>
                                <w:szCs w:val="20"/>
                                <w:lang w:val="sr-Cyrl-CS"/>
                              </w:rPr>
                              <w:t>дужина укрштања</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B89F4" id="_x0000_s1038" type="#_x0000_t202" style="position:absolute;left:0;text-align:left;margin-left:332.6pt;margin-top:126.9pt;width:25pt;height:1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" stroked="f">
                <v:textbox style="layout-flow:vertical;mso-layout-flow-alt:bottom-to-top">
                  <w:txbxContent>
                    <w:p w:rsidR="00836F7D" w:rsidRPr="000F4BF8" w:rsidRDefault="00836F7D">
                      <w:pPr>
                        <w:rPr>
                          <w:rFonts w:ascii="Times New Roman" w:hAnsi="Times New Roman" w:cs="Times New Roman"/>
                          <w:sz w:val="20"/>
                          <w:szCs w:val="20"/>
                          <w:lang w:val="sr-Cyrl-CS"/>
                        </w:rPr>
                      </w:pPr>
                      <w:r>
                        <w:rPr>
                          <w:rFonts w:ascii="Times New Roman" w:hAnsi="Times New Roman" w:cs="Times New Roman"/>
                          <w:sz w:val="20"/>
                          <w:szCs w:val="20"/>
                        </w:rPr>
                        <w:t xml:space="preserve">d   </w:t>
                      </w:r>
                      <w:r>
                        <w:rPr>
                          <w:rFonts w:ascii="Times New Roman" w:hAnsi="Times New Roman" w:cs="Times New Roman"/>
                          <w:sz w:val="20"/>
                          <w:szCs w:val="20"/>
                          <w:lang w:val="sr-Cyrl-CS"/>
                        </w:rPr>
                        <w:t>дужина укрштања</w:t>
                      </w:r>
                    </w:p>
                  </w:txbxContent>
                </v:textbox>
              </v:shape>
            </w:pict>
          </mc:Fallback>
        </mc:AlternateContent>
      </w:r>
      <w:r w:rsidR="000F4BF8" w:rsidRPr="000D404D">
        <w:rPr>
          <w:rFonts w:ascii="Times New Roman" w:eastAsia="Times New Roman" w:hAnsi="Times New Roman" w:cs="Times New Roman"/>
          <w:bCs/>
          <w:noProof/>
          <w:sz w:val="24"/>
          <w:szCs w:val="24"/>
        </w:rPr>
        <mc:AlternateContent>
          <mc:Choice Requires="wps">
            <w:drawing>
              <wp:anchor distT="0" distB="0" distL="114300" distR="114300" simplePos="0" relativeHeight="251671552" behindDoc="0" locked="0" layoutInCell="1" allowOverlap="1" wp14:anchorId="358D96C6" wp14:editId="13DE0D5D">
                <wp:simplePos x="0" y="0"/>
                <wp:positionH relativeFrom="column">
                  <wp:posOffset>3902075</wp:posOffset>
                </wp:positionH>
                <wp:positionV relativeFrom="paragraph">
                  <wp:posOffset>314960</wp:posOffset>
                </wp:positionV>
                <wp:extent cx="736600" cy="863600"/>
                <wp:effectExtent l="0" t="0" r="6350" b="0"/>
                <wp:wrapNone/>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863600"/>
                        </a:xfrm>
                        <a:prstGeom prst="rect">
                          <a:avLst/>
                        </a:prstGeom>
                        <a:solidFill>
                          <a:srgbClr val="FFFFFF"/>
                        </a:solidFill>
                        <a:ln w="9525">
                          <a:noFill/>
                          <a:miter lim="800000"/>
                          <a:headEnd/>
                          <a:tailEnd/>
                        </a:ln>
                      </wps:spPr>
                      <wps:txbx>
                        <w:txbxContent>
                          <w:p w:rsidR="00836F7D" w:rsidRPr="00C56716" w:rsidRDefault="00836F7D" w:rsidP="000F4BF8">
                            <w:pPr>
                              <w:spacing w:after="0" w:line="240" w:lineRule="auto"/>
                              <w:jc w:val="center"/>
                              <w:rPr>
                                <w:rFonts w:ascii="Times New Roman" w:hAnsi="Times New Roman" w:cs="Times New Roman"/>
                                <w:b/>
                                <w:sz w:val="18"/>
                                <w:szCs w:val="18"/>
                                <w:lang w:val="sr-Cyrl-CS"/>
                              </w:rPr>
                            </w:pPr>
                            <w:r w:rsidRPr="00C56716">
                              <w:rPr>
                                <w:rFonts w:ascii="Times New Roman" w:hAnsi="Times New Roman" w:cs="Times New Roman"/>
                                <w:b/>
                                <w:sz w:val="18"/>
                                <w:szCs w:val="18"/>
                                <w:lang w:val="sr-Cyrl-CS"/>
                              </w:rPr>
                              <w:t>максимална</w:t>
                            </w:r>
                          </w:p>
                          <w:p w:rsidR="00836F7D" w:rsidRPr="00C56716" w:rsidRDefault="00836F7D" w:rsidP="000F4BF8">
                            <w:pPr>
                              <w:spacing w:after="0" w:line="240" w:lineRule="auto"/>
                              <w:jc w:val="center"/>
                              <w:rPr>
                                <w:rFonts w:ascii="Times New Roman" w:hAnsi="Times New Roman" w:cs="Times New Roman"/>
                                <w:b/>
                                <w:sz w:val="18"/>
                                <w:szCs w:val="18"/>
                                <w:lang w:val="sr-Cyrl-CS"/>
                              </w:rPr>
                            </w:pPr>
                            <w:r w:rsidRPr="00C56716">
                              <w:rPr>
                                <w:rFonts w:ascii="Times New Roman" w:hAnsi="Times New Roman" w:cs="Times New Roman"/>
                                <w:b/>
                                <w:sz w:val="18"/>
                                <w:szCs w:val="18"/>
                                <w:lang w:val="sr-Cyrl-CS"/>
                              </w:rPr>
                              <w:t>дужина</w:t>
                            </w:r>
                          </w:p>
                          <w:p w:rsidR="00836F7D" w:rsidRPr="00C56716" w:rsidRDefault="00836F7D" w:rsidP="000F4BF8">
                            <w:pPr>
                              <w:spacing w:after="0" w:line="240" w:lineRule="auto"/>
                              <w:jc w:val="center"/>
                              <w:rPr>
                                <w:rFonts w:ascii="Times New Roman" w:hAnsi="Times New Roman" w:cs="Times New Roman"/>
                                <w:b/>
                                <w:sz w:val="18"/>
                                <w:szCs w:val="18"/>
                                <w:lang w:val="sr-Cyrl-CS"/>
                              </w:rPr>
                            </w:pPr>
                            <w:r w:rsidRPr="00C56716">
                              <w:rPr>
                                <w:rFonts w:ascii="Times New Roman" w:hAnsi="Times New Roman" w:cs="Times New Roman"/>
                                <w:b/>
                                <w:sz w:val="18"/>
                                <w:szCs w:val="18"/>
                                <w:lang w:val="sr-Cyrl-CS"/>
                              </w:rPr>
                              <w:t>друмског</w:t>
                            </w:r>
                          </w:p>
                          <w:p w:rsidR="00836F7D" w:rsidRPr="000F4BF8" w:rsidRDefault="00836F7D" w:rsidP="000F4BF8">
                            <w:pPr>
                              <w:spacing w:after="0" w:line="240" w:lineRule="auto"/>
                              <w:jc w:val="center"/>
                              <w:rPr>
                                <w:rFonts w:ascii="Times New Roman" w:hAnsi="Times New Roman" w:cs="Times New Roman"/>
                                <w:sz w:val="20"/>
                                <w:szCs w:val="20"/>
                                <w:lang w:val="sr-Cyrl-CS"/>
                              </w:rPr>
                            </w:pPr>
                            <w:r w:rsidRPr="00C56716">
                              <w:rPr>
                                <w:rFonts w:ascii="Times New Roman" w:hAnsi="Times New Roman" w:cs="Times New Roman"/>
                                <w:b/>
                                <w:sz w:val="18"/>
                                <w:szCs w:val="18"/>
                                <w:lang w:val="sr-Cyrl-CS"/>
                              </w:rPr>
                              <w:t xml:space="preserve"> возила</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D96C6" id="_x0000_s1039" type="#_x0000_t202" style="position:absolute;left:0;text-align:left;margin-left:307.25pt;margin-top:24.8pt;width:58pt;height: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" stroked="f">
                <v:textbox style="layout-flow:vertical;mso-layout-flow-alt:bottom-to-top">
                  <w:txbxContent>
                    <w:p w:rsidR="00836F7D" w:rsidRPr="00C56716" w:rsidRDefault="00836F7D" w:rsidP="000F4BF8">
                      <w:pPr>
                        <w:spacing w:after="0" w:line="240" w:lineRule="auto"/>
                        <w:jc w:val="center"/>
                        <w:rPr>
                          <w:rFonts w:ascii="Times New Roman" w:hAnsi="Times New Roman" w:cs="Times New Roman"/>
                          <w:b/>
                          <w:sz w:val="18"/>
                          <w:szCs w:val="18"/>
                          <w:lang w:val="sr-Cyrl-CS"/>
                        </w:rPr>
                      </w:pPr>
                      <w:r w:rsidRPr="00C56716">
                        <w:rPr>
                          <w:rFonts w:ascii="Times New Roman" w:hAnsi="Times New Roman" w:cs="Times New Roman"/>
                          <w:b/>
                          <w:sz w:val="18"/>
                          <w:szCs w:val="18"/>
                          <w:lang w:val="sr-Cyrl-CS"/>
                        </w:rPr>
                        <w:t>максимална</w:t>
                      </w:r>
                    </w:p>
                    <w:p w:rsidR="00836F7D" w:rsidRPr="00C56716" w:rsidRDefault="00836F7D" w:rsidP="000F4BF8">
                      <w:pPr>
                        <w:spacing w:after="0" w:line="240" w:lineRule="auto"/>
                        <w:jc w:val="center"/>
                        <w:rPr>
                          <w:rFonts w:ascii="Times New Roman" w:hAnsi="Times New Roman" w:cs="Times New Roman"/>
                          <w:b/>
                          <w:sz w:val="18"/>
                          <w:szCs w:val="18"/>
                          <w:lang w:val="sr-Cyrl-CS"/>
                        </w:rPr>
                      </w:pPr>
                      <w:r w:rsidRPr="00C56716">
                        <w:rPr>
                          <w:rFonts w:ascii="Times New Roman" w:hAnsi="Times New Roman" w:cs="Times New Roman"/>
                          <w:b/>
                          <w:sz w:val="18"/>
                          <w:szCs w:val="18"/>
                          <w:lang w:val="sr-Cyrl-CS"/>
                        </w:rPr>
                        <w:t>дужина</w:t>
                      </w:r>
                    </w:p>
                    <w:p w:rsidR="00836F7D" w:rsidRPr="00C56716" w:rsidRDefault="00836F7D" w:rsidP="000F4BF8">
                      <w:pPr>
                        <w:spacing w:after="0" w:line="240" w:lineRule="auto"/>
                        <w:jc w:val="center"/>
                        <w:rPr>
                          <w:rFonts w:ascii="Times New Roman" w:hAnsi="Times New Roman" w:cs="Times New Roman"/>
                          <w:b/>
                          <w:sz w:val="18"/>
                          <w:szCs w:val="18"/>
                          <w:lang w:val="sr-Cyrl-CS"/>
                        </w:rPr>
                      </w:pPr>
                      <w:r w:rsidRPr="00C56716">
                        <w:rPr>
                          <w:rFonts w:ascii="Times New Roman" w:hAnsi="Times New Roman" w:cs="Times New Roman"/>
                          <w:b/>
                          <w:sz w:val="18"/>
                          <w:szCs w:val="18"/>
                          <w:lang w:val="sr-Cyrl-CS"/>
                        </w:rPr>
                        <w:t>друмског</w:t>
                      </w:r>
                    </w:p>
                    <w:p w:rsidR="00836F7D" w:rsidRPr="000F4BF8" w:rsidRDefault="00836F7D" w:rsidP="000F4BF8">
                      <w:pPr>
                        <w:spacing w:after="0" w:line="240" w:lineRule="auto"/>
                        <w:jc w:val="center"/>
                        <w:rPr>
                          <w:rFonts w:ascii="Times New Roman" w:hAnsi="Times New Roman" w:cs="Times New Roman"/>
                          <w:sz w:val="20"/>
                          <w:szCs w:val="20"/>
                          <w:lang w:val="sr-Cyrl-CS"/>
                        </w:rPr>
                      </w:pPr>
                      <w:r w:rsidRPr="00C56716">
                        <w:rPr>
                          <w:rFonts w:ascii="Times New Roman" w:hAnsi="Times New Roman" w:cs="Times New Roman"/>
                          <w:b/>
                          <w:sz w:val="18"/>
                          <w:szCs w:val="18"/>
                          <w:lang w:val="sr-Cyrl-CS"/>
                        </w:rPr>
                        <w:t xml:space="preserve"> возила</w:t>
                      </w:r>
                    </w:p>
                  </w:txbxContent>
                </v:textbox>
              </v:shape>
            </w:pict>
          </mc:Fallback>
        </mc:AlternateContent>
      </w:r>
      <w:r w:rsidR="00976201" w:rsidRPr="000D404D">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8B35DAF" wp14:editId="241DE58E">
                <wp:simplePos x="0" y="0"/>
                <wp:positionH relativeFrom="column">
                  <wp:posOffset>64770</wp:posOffset>
                </wp:positionH>
                <wp:positionV relativeFrom="paragraph">
                  <wp:posOffset>944880</wp:posOffset>
                </wp:positionV>
                <wp:extent cx="1758950" cy="228600"/>
                <wp:effectExtent l="0" t="0" r="0" b="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228600"/>
                        </a:xfrm>
                        <a:prstGeom prst="rect">
                          <a:avLst/>
                        </a:prstGeom>
                        <a:solidFill>
                          <a:srgbClr val="FFFFFF"/>
                        </a:solidFill>
                        <a:ln w="9525">
                          <a:noFill/>
                          <a:miter lim="800000"/>
                          <a:headEnd/>
                          <a:tailEnd/>
                        </a:ln>
                      </wps:spPr>
                      <wps:txbx>
                        <w:txbxContent>
                          <w:p w:rsidR="00836F7D" w:rsidRPr="00C56716" w:rsidRDefault="00836F7D">
                            <w:pPr>
                              <w:rPr>
                                <w:rFonts w:ascii="Times New Roman" w:hAnsi="Times New Roman" w:cs="Times New Roman"/>
                                <w:b/>
                                <w:sz w:val="18"/>
                                <w:szCs w:val="18"/>
                                <w:lang w:val="sr-Cyrl-CS"/>
                              </w:rPr>
                            </w:pPr>
                            <w:r w:rsidRPr="00C56716">
                              <w:rPr>
                                <w:rFonts w:ascii="Times New Roman" w:hAnsi="Times New Roman" w:cs="Times New Roman"/>
                                <w:b/>
                                <w:sz w:val="18"/>
                                <w:szCs w:val="18"/>
                                <w:lang w:val="sr-Cyrl-CS"/>
                              </w:rPr>
                              <w:t>граница слободног профила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35DAF" id="_x0000_s1040" type="#_x0000_t202" style="position:absolute;left:0;text-align:left;margin-left:5.1pt;margin-top:74.4pt;width:13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" stroked="f">
                <v:textbox>
                  <w:txbxContent>
                    <w:p w:rsidR="00836F7D" w:rsidRPr="00C56716" w:rsidRDefault="00836F7D">
                      <w:pPr>
                        <w:rPr>
                          <w:rFonts w:ascii="Times New Roman" w:hAnsi="Times New Roman" w:cs="Times New Roman"/>
                          <w:b/>
                          <w:sz w:val="18"/>
                          <w:szCs w:val="18"/>
                          <w:lang w:val="sr-Cyrl-CS"/>
                        </w:rPr>
                      </w:pPr>
                      <w:r w:rsidRPr="00C56716">
                        <w:rPr>
                          <w:rFonts w:ascii="Times New Roman" w:hAnsi="Times New Roman" w:cs="Times New Roman"/>
                          <w:b/>
                          <w:sz w:val="18"/>
                          <w:szCs w:val="18"/>
                          <w:lang w:val="sr-Cyrl-CS"/>
                        </w:rPr>
                        <w:t>граница слободног профила</w:t>
                      </w:r>
                    </w:p>
                  </w:txbxContent>
                </v:textbox>
              </v:shape>
            </w:pict>
          </mc:Fallback>
        </mc:AlternateContent>
      </w:r>
      <w:r w:rsidR="00B21C01" w:rsidRPr="000D404D">
        <w:rPr>
          <w:rFonts w:ascii="Times New Roman" w:eastAsia="Times New Roman" w:hAnsi="Times New Roman" w:cs="Times New Roman"/>
          <w:noProof/>
          <w:sz w:val="24"/>
          <w:szCs w:val="24"/>
        </w:rPr>
        <w:drawing>
          <wp:inline distT="0" distB="0" distL="0" distR="0" wp14:anchorId="29FC5067" wp14:editId="4FA554C3">
            <wp:extent cx="4856480" cy="5140325"/>
            <wp:effectExtent l="0" t="0" r="1270" b="317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56480" cy="5140325"/>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B21C01">
      <w:pPr>
        <w:widowControl w:val="0"/>
        <w:tabs>
          <w:tab w:val="left" w:pos="325"/>
        </w:tabs>
        <w:spacing w:before="464" w:after="0" w:line="250" w:lineRule="exact"/>
        <w:jc w:val="center"/>
        <w:rPr>
          <w:rFonts w:ascii="Times New Roman" w:eastAsia="Times New Roman" w:hAnsi="Times New Roman" w:cs="Times New Roman"/>
          <w:bCs/>
          <w:sz w:val="24"/>
          <w:szCs w:val="24"/>
          <w:shd w:val="clear" w:color="auto" w:fill="FFFFFF"/>
          <w:lang w:val="sr-Cyrl-CS" w:eastAsia="sr-Cyrl-CS"/>
        </w:rPr>
      </w:pPr>
      <w:r w:rsidRPr="000D404D">
        <w:rPr>
          <w:rFonts w:ascii="Times New Roman" w:eastAsia="Times New Roman" w:hAnsi="Times New Roman" w:cs="Times New Roman"/>
          <w:bCs/>
          <w:sz w:val="24"/>
          <w:szCs w:val="24"/>
          <w:shd w:val="clear" w:color="auto" w:fill="FFFFFF"/>
          <w:lang w:eastAsia="sr-Cyrl-CS"/>
        </w:rPr>
        <w:t xml:space="preserve">Укрштање под правим углом </w:t>
      </w:r>
      <w:r w:rsidRPr="000D404D">
        <w:rPr>
          <w:rFonts w:ascii="Times New Roman" w:eastAsia="Times New Roman" w:hAnsi="Times New Roman" w:cs="Times New Roman"/>
          <w:bCs/>
          <w:sz w:val="24"/>
          <w:szCs w:val="24"/>
          <w:shd w:val="clear" w:color="auto" w:fill="FFFFFF"/>
          <w:lang w:val="sr-Cyrl-CS" w:eastAsia="sr-Cyrl-CS"/>
        </w:rPr>
        <w:t>(</w:t>
      </w:r>
      <w:r w:rsidRPr="000D404D">
        <w:rPr>
          <w:rFonts w:ascii="Times New Roman" w:eastAsia="Times New Roman" w:hAnsi="Times New Roman" w:cs="Times New Roman"/>
          <w:bCs/>
          <w:sz w:val="24"/>
          <w:szCs w:val="24"/>
          <w:shd w:val="clear" w:color="auto" w:fill="FFFFFF"/>
          <w:lang w:eastAsia="sr-Cyrl-CS"/>
        </w:rPr>
        <w:t>α = 90°</w:t>
      </w:r>
      <w:r w:rsidRPr="000D404D">
        <w:rPr>
          <w:rFonts w:ascii="Times New Roman" w:eastAsia="Times New Roman" w:hAnsi="Times New Roman" w:cs="Times New Roman"/>
          <w:bCs/>
          <w:sz w:val="24"/>
          <w:szCs w:val="24"/>
          <w:shd w:val="clear" w:color="auto" w:fill="FFFFFF"/>
          <w:lang w:val="sr-Cyrl-CS" w:eastAsia="sr-Cyrl-CS"/>
        </w:rPr>
        <w:t>)</w:t>
      </w:r>
    </w:p>
    <w:p w:rsidR="00B21C01" w:rsidRPr="000D404D" w:rsidRDefault="00B21C01" w:rsidP="00B21C01">
      <w:pPr>
        <w:widowControl w:val="0"/>
        <w:tabs>
          <w:tab w:val="left" w:pos="325"/>
        </w:tabs>
        <w:spacing w:before="464" w:after="0" w:line="250" w:lineRule="exact"/>
        <w:jc w:val="center"/>
        <w:rPr>
          <w:rFonts w:ascii="Times New Roman" w:eastAsia="Times New Roman" w:hAnsi="Times New Roman" w:cs="Times New Roman"/>
          <w:bCs/>
          <w:sz w:val="24"/>
          <w:szCs w:val="24"/>
          <w:shd w:val="clear" w:color="auto" w:fill="FFFFFF"/>
          <w:lang w:val="sr-Cyrl-CS" w:eastAsia="sr-Cyrl-CS"/>
        </w:rPr>
      </w:pPr>
    </w:p>
    <w:p w:rsidR="00B21C01" w:rsidRPr="000D404D" w:rsidRDefault="00B21C01" w:rsidP="00B21C01">
      <w:pPr>
        <w:widowControl w:val="0"/>
        <w:tabs>
          <w:tab w:val="left" w:pos="325"/>
        </w:tabs>
        <w:spacing w:before="464" w:after="0" w:line="250" w:lineRule="exact"/>
        <w:jc w:val="center"/>
        <w:rPr>
          <w:rFonts w:ascii="Times New Roman" w:eastAsia="Times New Roman" w:hAnsi="Times New Roman" w:cs="Times New Roman"/>
          <w:bCs/>
          <w:sz w:val="24"/>
          <w:szCs w:val="24"/>
          <w:shd w:val="clear" w:color="auto" w:fill="FFFFFF"/>
          <w:lang w:val="sr-Cyrl-CS" w:eastAsia="sr-Cyrl-CS"/>
        </w:rPr>
      </w:pPr>
    </w:p>
    <w:p w:rsidR="00B21C01" w:rsidRPr="000D404D" w:rsidRDefault="00B21C01" w:rsidP="00B21C01">
      <w:pPr>
        <w:widowControl w:val="0"/>
        <w:tabs>
          <w:tab w:val="left" w:pos="325"/>
        </w:tabs>
        <w:spacing w:before="464" w:after="0" w:line="250" w:lineRule="exact"/>
        <w:jc w:val="center"/>
        <w:rPr>
          <w:rFonts w:ascii="Times New Roman" w:eastAsia="Times New Roman" w:hAnsi="Times New Roman" w:cs="Times New Roman"/>
          <w:bCs/>
          <w:sz w:val="24"/>
          <w:szCs w:val="24"/>
          <w:shd w:val="clear" w:color="auto" w:fill="FFFFFF"/>
          <w:lang w:val="sr-Cyrl-CS" w:eastAsia="sr-Cyrl-CS"/>
        </w:rPr>
      </w:pPr>
    </w:p>
    <w:p w:rsidR="00B21C01" w:rsidRPr="000D404D" w:rsidRDefault="00B21C01" w:rsidP="00B21C01">
      <w:pPr>
        <w:widowControl w:val="0"/>
        <w:tabs>
          <w:tab w:val="left" w:pos="325"/>
        </w:tabs>
        <w:spacing w:before="464" w:after="0" w:line="250" w:lineRule="exact"/>
        <w:jc w:val="center"/>
        <w:rPr>
          <w:rFonts w:ascii="Times New Roman" w:eastAsia="Times New Roman" w:hAnsi="Times New Roman" w:cs="Times New Roman"/>
          <w:bCs/>
          <w:sz w:val="24"/>
          <w:szCs w:val="24"/>
          <w:shd w:val="clear" w:color="auto" w:fill="FFFFFF"/>
          <w:lang w:val="sr-Cyrl-CS" w:eastAsia="sr-Cyrl-CS"/>
        </w:rPr>
      </w:pPr>
    </w:p>
    <w:p w:rsidR="00B21C01" w:rsidRPr="000D404D" w:rsidRDefault="00B21C01" w:rsidP="00B21C01">
      <w:pPr>
        <w:widowControl w:val="0"/>
        <w:tabs>
          <w:tab w:val="left" w:pos="325"/>
        </w:tabs>
        <w:spacing w:before="464" w:after="0" w:line="250" w:lineRule="exact"/>
        <w:jc w:val="center"/>
        <w:rPr>
          <w:rFonts w:ascii="Times New Roman" w:eastAsia="Times New Roman" w:hAnsi="Times New Roman" w:cs="Times New Roman"/>
          <w:bCs/>
          <w:sz w:val="24"/>
          <w:szCs w:val="24"/>
          <w:lang w:val="sr-Cyrl-CS"/>
        </w:rPr>
      </w:pPr>
    </w:p>
    <w:p w:rsidR="00B21C01" w:rsidRPr="000D404D" w:rsidRDefault="00B21C01" w:rsidP="00B21C01">
      <w:pPr>
        <w:framePr w:h="5658" w:wrap="notBeside" w:vAnchor="text" w:hAnchor="text" w:xAlign="center" w:y="1"/>
        <w:widowControl w:val="0"/>
        <w:spacing w:after="0" w:line="240" w:lineRule="auto"/>
        <w:jc w:val="center"/>
        <w:rPr>
          <w:rFonts w:ascii="Times New Roman" w:eastAsia="Times New Roman" w:hAnsi="Times New Roman" w:cs="Times New Roman"/>
          <w:sz w:val="24"/>
          <w:szCs w:val="24"/>
          <w:lang w:val="sr-Cyrl-CS"/>
        </w:rPr>
      </w:pPr>
      <w:r w:rsidRPr="000D404D">
        <w:rPr>
          <w:rFonts w:ascii="Times New Roman" w:eastAsia="Times New Roman" w:hAnsi="Times New Roman" w:cs="Times New Roman"/>
          <w:noProof/>
          <w:sz w:val="24"/>
          <w:szCs w:val="24"/>
        </w:rPr>
        <w:drawing>
          <wp:inline distT="0" distB="0" distL="0" distR="0" wp14:anchorId="14B19269" wp14:editId="7B4A8A40">
            <wp:extent cx="4433570" cy="3588385"/>
            <wp:effectExtent l="0" t="0" r="508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33570" cy="3588385"/>
                    </a:xfrm>
                    <a:prstGeom prst="rect">
                      <a:avLst/>
                    </a:prstGeom>
                    <a:noFill/>
                    <a:ln>
                      <a:noFill/>
                    </a:ln>
                  </pic:spPr>
                </pic:pic>
              </a:graphicData>
            </a:graphic>
          </wp:inline>
        </w:drawing>
      </w: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B21C01">
      <w:pPr>
        <w:widowControl w:val="0"/>
        <w:spacing w:after="0" w:line="240" w:lineRule="auto"/>
        <w:rPr>
          <w:rFonts w:ascii="Times New Roman" w:eastAsia="Times New Roman" w:hAnsi="Times New Roman" w:cs="Times New Roman"/>
          <w:sz w:val="24"/>
          <w:szCs w:val="24"/>
          <w:lang w:val="sr-Cyrl-CS"/>
        </w:rPr>
      </w:pPr>
    </w:p>
    <w:p w:rsidR="00B21C01" w:rsidRPr="000D404D" w:rsidRDefault="00B21C01" w:rsidP="00B21C01">
      <w:pPr>
        <w:spacing w:after="0" w:line="240" w:lineRule="auto"/>
        <w:ind w:right="525"/>
        <w:rPr>
          <w:rFonts w:ascii="Times New Roman" w:eastAsia="Times New Roman" w:hAnsi="Times New Roman" w:cs="Times New Roman"/>
          <w:sz w:val="24"/>
          <w:szCs w:val="24"/>
          <w:lang w:val="sr-Latn-RS"/>
        </w:rPr>
      </w:pPr>
    </w:p>
    <w:p w:rsidR="00B21C01" w:rsidRPr="000D404D" w:rsidRDefault="00B21C01" w:rsidP="00B21C01">
      <w:pPr>
        <w:widowControl w:val="0"/>
        <w:spacing w:after="0" w:line="266" w:lineRule="exact"/>
        <w:ind w:right="160"/>
        <w:rPr>
          <w:rFonts w:ascii="Times New Roman" w:eastAsia="Times New Roman" w:hAnsi="Times New Roman" w:cs="Times New Roman"/>
          <w:sz w:val="24"/>
          <w:szCs w:val="24"/>
          <w:lang w:val="sr-Latn-RS" w:eastAsia="sr-Cyrl-CS"/>
        </w:rPr>
      </w:pPr>
    </w:p>
    <w:p w:rsidR="001128AB" w:rsidRPr="000D404D" w:rsidRDefault="00B21C01" w:rsidP="00B21C01">
      <w:pPr>
        <w:jc w:val="center"/>
        <w:rPr>
          <w:rFonts w:ascii="Times New Roman" w:hAnsi="Times New Roman" w:cs="Times New Roman"/>
          <w:sz w:val="24"/>
          <w:szCs w:val="24"/>
          <w:lang w:val="sr-Cyrl-CS"/>
        </w:rPr>
      </w:pPr>
      <w:r w:rsidRPr="000D404D">
        <w:rPr>
          <w:rFonts w:ascii="Times New Roman" w:hAnsi="Times New Roman" w:cs="Times New Roman"/>
          <w:sz w:val="24"/>
          <w:szCs w:val="24"/>
          <w:lang w:val="sr-Latn-RS"/>
        </w:rPr>
        <w:t xml:space="preserve">Укрштање под оштрим углом </w:t>
      </w:r>
      <w:r w:rsidRPr="000D404D">
        <w:rPr>
          <w:rFonts w:ascii="Times New Roman" w:hAnsi="Times New Roman" w:cs="Times New Roman"/>
          <w:sz w:val="24"/>
          <w:szCs w:val="24"/>
          <w:lang w:val="sr-Cyrl-CS"/>
        </w:rPr>
        <w:t>(</w:t>
      </w:r>
      <w:r w:rsidRPr="000D404D">
        <w:rPr>
          <w:rFonts w:ascii="Times New Roman" w:hAnsi="Times New Roman" w:cs="Times New Roman"/>
          <w:sz w:val="24"/>
          <w:szCs w:val="24"/>
          <w:lang w:val="sr-Latn-RS"/>
        </w:rPr>
        <w:t>α &lt; 90°</w:t>
      </w:r>
      <w:r w:rsidRPr="000D404D">
        <w:rPr>
          <w:rFonts w:ascii="Times New Roman" w:hAnsi="Times New Roman" w:cs="Times New Roman"/>
          <w:sz w:val="24"/>
          <w:szCs w:val="24"/>
          <w:lang w:val="sr-Cyrl-CS"/>
        </w:rPr>
        <w:t>)</w:t>
      </w:r>
    </w:p>
    <w:p w:rsidR="001128AB" w:rsidRPr="000D404D" w:rsidRDefault="001128AB" w:rsidP="00B21C01">
      <w:pPr>
        <w:jc w:val="center"/>
        <w:rPr>
          <w:rFonts w:ascii="Times New Roman" w:hAnsi="Times New Roman" w:cs="Times New Roman"/>
          <w:sz w:val="24"/>
          <w:szCs w:val="24"/>
          <w:lang w:val="sr-Cyrl-CS"/>
        </w:rPr>
      </w:pPr>
    </w:p>
    <w:p w:rsidR="001128AB" w:rsidRPr="000D404D" w:rsidRDefault="001128AB" w:rsidP="00B21C01">
      <w:pPr>
        <w:jc w:val="center"/>
        <w:rPr>
          <w:rFonts w:ascii="Times New Roman" w:hAnsi="Times New Roman" w:cs="Times New Roman"/>
          <w:sz w:val="24"/>
          <w:szCs w:val="24"/>
          <w:lang w:val="sr-Cyrl-CS"/>
        </w:rPr>
      </w:pPr>
    </w:p>
    <w:p w:rsidR="001128AB" w:rsidRPr="000D404D" w:rsidRDefault="001128AB" w:rsidP="00B21C01">
      <w:pPr>
        <w:jc w:val="center"/>
        <w:rPr>
          <w:rFonts w:ascii="Times New Roman" w:hAnsi="Times New Roman" w:cs="Times New Roman"/>
          <w:sz w:val="24"/>
          <w:szCs w:val="24"/>
          <w:lang w:val="sr-Cyrl-CS"/>
        </w:rPr>
      </w:pPr>
    </w:p>
    <w:p w:rsidR="001128AB" w:rsidRPr="000D404D" w:rsidRDefault="001128AB" w:rsidP="00B21C01">
      <w:pPr>
        <w:jc w:val="center"/>
        <w:rPr>
          <w:rFonts w:ascii="Times New Roman" w:hAnsi="Times New Roman" w:cs="Times New Roman"/>
          <w:sz w:val="24"/>
          <w:szCs w:val="24"/>
          <w:lang w:val="sr-Cyrl-CS"/>
        </w:rPr>
      </w:pPr>
    </w:p>
    <w:p w:rsidR="001128AB" w:rsidRPr="000D404D" w:rsidRDefault="001128AB" w:rsidP="00B21C01">
      <w:pPr>
        <w:jc w:val="center"/>
        <w:rPr>
          <w:rFonts w:ascii="Times New Roman" w:hAnsi="Times New Roman" w:cs="Times New Roman"/>
          <w:sz w:val="24"/>
          <w:szCs w:val="24"/>
          <w:lang w:val="sr-Cyrl-CS"/>
        </w:rPr>
      </w:pPr>
    </w:p>
    <w:p w:rsidR="001128AB" w:rsidRPr="000D404D" w:rsidRDefault="001128AB" w:rsidP="00B21C01">
      <w:pPr>
        <w:jc w:val="center"/>
        <w:rPr>
          <w:rFonts w:ascii="Times New Roman" w:hAnsi="Times New Roman" w:cs="Times New Roman"/>
          <w:sz w:val="24"/>
          <w:szCs w:val="24"/>
          <w:lang w:val="sr-Cyrl-CS"/>
        </w:rPr>
      </w:pPr>
    </w:p>
    <w:p w:rsidR="001128AB" w:rsidRPr="000D404D" w:rsidRDefault="001128AB" w:rsidP="00B21C01">
      <w:pPr>
        <w:jc w:val="center"/>
        <w:rPr>
          <w:rFonts w:ascii="Times New Roman" w:hAnsi="Times New Roman" w:cs="Times New Roman"/>
          <w:sz w:val="24"/>
          <w:szCs w:val="24"/>
          <w:lang w:val="sr-Cyrl-CS"/>
        </w:rPr>
      </w:pPr>
    </w:p>
    <w:p w:rsidR="001128AB" w:rsidRPr="000D404D" w:rsidRDefault="001128AB" w:rsidP="00B21C01">
      <w:pPr>
        <w:jc w:val="center"/>
        <w:rPr>
          <w:rFonts w:ascii="Times New Roman" w:hAnsi="Times New Roman" w:cs="Times New Roman"/>
          <w:sz w:val="24"/>
          <w:szCs w:val="24"/>
          <w:lang w:val="sr-Cyrl-CS"/>
        </w:rPr>
      </w:pPr>
    </w:p>
    <w:p w:rsidR="001128AB" w:rsidRPr="000D404D" w:rsidRDefault="001128AB" w:rsidP="00836F7D">
      <w:pPr>
        <w:rPr>
          <w:rFonts w:ascii="Times New Roman" w:hAnsi="Times New Roman" w:cs="Times New Roman"/>
          <w:sz w:val="24"/>
          <w:szCs w:val="24"/>
          <w:lang w:val="sr-Cyrl-CS"/>
        </w:rPr>
      </w:pPr>
    </w:p>
    <w:sectPr w:rsidR="001128AB" w:rsidRPr="000D404D" w:rsidSect="00B812BE">
      <w:pgSz w:w="11907" w:h="16840" w:code="9"/>
      <w:pgMar w:top="1134" w:right="1134" w:bottom="1134" w:left="1134" w:header="0" w:footer="34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49" w:rsidRDefault="00CF2D49">
      <w:pPr>
        <w:spacing w:after="0" w:line="240" w:lineRule="auto"/>
      </w:pPr>
      <w:r>
        <w:separator/>
      </w:r>
    </w:p>
  </w:endnote>
  <w:endnote w:type="continuationSeparator" w:id="0">
    <w:p w:rsidR="00CF2D49" w:rsidRDefault="00CF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068588"/>
      <w:docPartObj>
        <w:docPartGallery w:val="Page Numbers (Bottom of Page)"/>
        <w:docPartUnique/>
      </w:docPartObj>
    </w:sdtPr>
    <w:sdtEndPr>
      <w:rPr>
        <w:noProof/>
      </w:rPr>
    </w:sdtEndPr>
    <w:sdtContent>
      <w:p w:rsidR="00836F7D" w:rsidRDefault="00836F7D">
        <w:pPr>
          <w:pStyle w:val="Footer"/>
          <w:jc w:val="center"/>
        </w:pPr>
        <w:r>
          <w:fldChar w:fldCharType="begin"/>
        </w:r>
        <w:r>
          <w:instrText xml:space="preserve"> PAGE   \* MERGEFORMAT </w:instrText>
        </w:r>
        <w:r>
          <w:fldChar w:fldCharType="separate"/>
        </w:r>
        <w:r w:rsidR="002253C3">
          <w:rPr>
            <w:noProof/>
          </w:rPr>
          <w:t>20</w:t>
        </w:r>
        <w:r>
          <w:rPr>
            <w:noProof/>
          </w:rPr>
          <w:fldChar w:fldCharType="end"/>
        </w:r>
      </w:p>
    </w:sdtContent>
  </w:sdt>
  <w:p w:rsidR="00836F7D" w:rsidRDefault="00836F7D">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7D" w:rsidRDefault="00836F7D" w:rsidP="00EC48B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406237"/>
      <w:docPartObj>
        <w:docPartGallery w:val="Page Numbers (Bottom of Page)"/>
        <w:docPartUnique/>
      </w:docPartObj>
    </w:sdtPr>
    <w:sdtEndPr>
      <w:rPr>
        <w:noProof/>
      </w:rPr>
    </w:sdtEndPr>
    <w:sdtContent>
      <w:p w:rsidR="00836F7D" w:rsidRDefault="00836F7D">
        <w:pPr>
          <w:pStyle w:val="Footer"/>
          <w:jc w:val="center"/>
        </w:pPr>
        <w:r>
          <w:fldChar w:fldCharType="begin"/>
        </w:r>
        <w:r>
          <w:instrText xml:space="preserve"> PAGE   \* MERGEFORMAT </w:instrText>
        </w:r>
        <w:r>
          <w:fldChar w:fldCharType="separate"/>
        </w:r>
        <w:r w:rsidR="002253C3">
          <w:rPr>
            <w:noProof/>
          </w:rPr>
          <w:t>10</w:t>
        </w:r>
        <w:r>
          <w:rPr>
            <w:noProof/>
          </w:rPr>
          <w:fldChar w:fldCharType="end"/>
        </w:r>
      </w:p>
    </w:sdtContent>
  </w:sdt>
  <w:p w:rsidR="00836F7D" w:rsidRDefault="00836F7D">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7D" w:rsidRDefault="00836F7D" w:rsidP="00EC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49" w:rsidRDefault="00CF2D49">
      <w:pPr>
        <w:spacing w:after="0" w:line="240" w:lineRule="auto"/>
      </w:pPr>
      <w:r>
        <w:separator/>
      </w:r>
    </w:p>
  </w:footnote>
  <w:footnote w:type="continuationSeparator" w:id="0">
    <w:p w:rsidR="00CF2D49" w:rsidRDefault="00CF2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multilevel"/>
    <w:tmpl w:val="54E2BA34"/>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1" w15:restartNumberingAfterBreak="0">
    <w:nsid w:val="0AC54C28"/>
    <w:multiLevelType w:val="hybridMultilevel"/>
    <w:tmpl w:val="FC563C1C"/>
    <w:lvl w:ilvl="0" w:tplc="91FCDFFC">
      <w:start w:val="1"/>
      <w:numFmt w:val="decimal"/>
      <w:lvlText w:val="%1)"/>
      <w:lvlJc w:val="left"/>
      <w:pPr>
        <w:ind w:left="638" w:hanging="360"/>
      </w:pPr>
      <w:rPr>
        <w:rFonts w:hint="default"/>
        <w:color w:val="auto"/>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2" w15:restartNumberingAfterBreak="0">
    <w:nsid w:val="191C79C1"/>
    <w:multiLevelType w:val="hybridMultilevel"/>
    <w:tmpl w:val="1870E328"/>
    <w:lvl w:ilvl="0" w:tplc="7FB84B2A">
      <w:numFmt w:val="bullet"/>
      <w:pStyle w:val="nabrajanje"/>
      <w:lvlText w:val="-"/>
      <w:lvlJc w:val="left"/>
      <w:pPr>
        <w:ind w:left="720" w:hanging="360"/>
      </w:pPr>
      <w:rPr>
        <w:rFonts w:ascii="Times New Roman" w:eastAsiaTheme="minorEastAsia" w:hAnsi="Times New Roman" w:cs="Times New Roman" w:hint="default"/>
        <w:b w:val="0"/>
        <w:i w:val="0"/>
        <w:color w:val="auto"/>
      </w:rPr>
    </w:lvl>
    <w:lvl w:ilvl="1" w:tplc="3B626CA2">
      <w:numFmt w:val="bullet"/>
      <w:lvlText w:val="-"/>
      <w:lvlJc w:val="left"/>
      <w:pPr>
        <w:ind w:left="1440" w:hanging="360"/>
      </w:pPr>
      <w:rPr>
        <w:rFonts w:ascii="Times New Roman" w:eastAsiaTheme="minorEastAsia" w:hAnsi="Times New Roman" w:cs="Times New Roman" w:hint="default"/>
        <w:b w:val="0"/>
        <w:i w:val="0"/>
        <w:color w:val="auto"/>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740012"/>
    <w:multiLevelType w:val="hybridMultilevel"/>
    <w:tmpl w:val="F4EE1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C1EE6"/>
    <w:multiLevelType w:val="singleLevel"/>
    <w:tmpl w:val="07B61270"/>
    <w:lvl w:ilvl="0">
      <w:start w:val="1"/>
      <w:numFmt w:val="lowerLetter"/>
      <w:lvlText w:val="%1)"/>
      <w:legacy w:legacy="1" w:legacySpace="0" w:legacyIndent="298"/>
      <w:lvlJc w:val="left"/>
      <w:rPr>
        <w:rFonts w:ascii="Times New Roman" w:hAnsi="Times New Roman" w:cs="Times New Roman" w:hint="default"/>
      </w:rPr>
    </w:lvl>
  </w:abstractNum>
  <w:abstractNum w:abstractNumId="5" w15:restartNumberingAfterBreak="0">
    <w:nsid w:val="25C35059"/>
    <w:multiLevelType w:val="hybridMultilevel"/>
    <w:tmpl w:val="EA9CF5B2"/>
    <w:lvl w:ilvl="0" w:tplc="7D465FAC">
      <w:start w:val="1"/>
      <w:numFmt w:val="decimal"/>
      <w:pStyle w:val="stavak"/>
      <w:lvlText w:val="(%1)"/>
      <w:lvlJc w:val="left"/>
      <w:pPr>
        <w:tabs>
          <w:tab w:val="num" w:pos="340"/>
        </w:tabs>
        <w:ind w:left="0" w:firstLine="0"/>
      </w:pPr>
      <w:rPr>
        <w:rFonts w:hint="default"/>
        <w:b w:val="0"/>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AE0858"/>
    <w:multiLevelType w:val="hybridMultilevel"/>
    <w:tmpl w:val="97AC5064"/>
    <w:lvl w:ilvl="0" w:tplc="3B626CA2">
      <w:numFmt w:val="bullet"/>
      <w:lvlText w:val="-"/>
      <w:lvlJc w:val="left"/>
      <w:pPr>
        <w:ind w:left="720" w:hanging="360"/>
      </w:pPr>
      <w:rPr>
        <w:rFonts w:ascii="Times New Roman" w:eastAsiaTheme="minorEastAsia" w:hAnsi="Times New Roman" w:cs="Times New Roman" w:hint="default"/>
      </w:rPr>
    </w:lvl>
    <w:lvl w:ilvl="1" w:tplc="BAE8EFE8">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42647AD"/>
    <w:multiLevelType w:val="hybridMultilevel"/>
    <w:tmpl w:val="F808FD8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605E59"/>
    <w:multiLevelType w:val="hybridMultilevel"/>
    <w:tmpl w:val="9B14C34A"/>
    <w:lvl w:ilvl="0" w:tplc="6972C780">
      <w:start w:val="1"/>
      <w:numFmt w:val="decimal"/>
      <w:lvlText w:val="%1)"/>
      <w:lvlJc w:val="left"/>
      <w:pPr>
        <w:ind w:left="720"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06C3D"/>
    <w:multiLevelType w:val="hybridMultilevel"/>
    <w:tmpl w:val="80B88CD4"/>
    <w:lvl w:ilvl="0" w:tplc="3B626CA2">
      <w:numFmt w:val="bullet"/>
      <w:lvlText w:val="-"/>
      <w:lvlJc w:val="left"/>
      <w:pPr>
        <w:ind w:left="1429" w:hanging="360"/>
      </w:pPr>
      <w:rPr>
        <w:rFonts w:ascii="Times New Roman" w:eastAsiaTheme="minorEastAsia" w:hAnsi="Times New Roman" w:cs="Times New Roman" w:hint="default"/>
      </w:rPr>
    </w:lvl>
    <w:lvl w:ilvl="1" w:tplc="3B626CA2">
      <w:numFmt w:val="bullet"/>
      <w:lvlText w:val="-"/>
      <w:lvlJc w:val="left"/>
      <w:pPr>
        <w:ind w:left="360" w:hanging="360"/>
      </w:pPr>
      <w:rPr>
        <w:rFonts w:ascii="Times New Roman" w:eastAsiaTheme="minorEastAsia" w:hAnsi="Times New Roman" w:cs="Times New Roman"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6D616401"/>
    <w:multiLevelType w:val="hybridMultilevel"/>
    <w:tmpl w:val="74624DDE"/>
    <w:lvl w:ilvl="0" w:tplc="8E3050B2">
      <w:start w:val="1"/>
      <w:numFmt w:val="decimal"/>
      <w:pStyle w:val="clanakp"/>
      <w:lvlText w:val="Članak %1."/>
      <w:lvlJc w:val="right"/>
      <w:pPr>
        <w:ind w:left="2064" w:hanging="360"/>
      </w:pPr>
      <w:rPr>
        <w:rFonts w:hint="default"/>
        <w:i w:val="0"/>
        <w:color w:val="auto"/>
      </w:rPr>
    </w:lvl>
    <w:lvl w:ilvl="1" w:tplc="041A0019" w:tentative="1">
      <w:start w:val="1"/>
      <w:numFmt w:val="lowerLetter"/>
      <w:lvlText w:val="%2."/>
      <w:lvlJc w:val="left"/>
      <w:pPr>
        <w:ind w:left="2784" w:hanging="360"/>
      </w:pPr>
    </w:lvl>
    <w:lvl w:ilvl="2" w:tplc="041A001B" w:tentative="1">
      <w:start w:val="1"/>
      <w:numFmt w:val="lowerRoman"/>
      <w:lvlText w:val="%3."/>
      <w:lvlJc w:val="right"/>
      <w:pPr>
        <w:ind w:left="3504" w:hanging="180"/>
      </w:pPr>
    </w:lvl>
    <w:lvl w:ilvl="3" w:tplc="041A000F" w:tentative="1">
      <w:start w:val="1"/>
      <w:numFmt w:val="decimal"/>
      <w:lvlText w:val="%4."/>
      <w:lvlJc w:val="left"/>
      <w:pPr>
        <w:ind w:left="4224" w:hanging="360"/>
      </w:pPr>
    </w:lvl>
    <w:lvl w:ilvl="4" w:tplc="041A0019" w:tentative="1">
      <w:start w:val="1"/>
      <w:numFmt w:val="lowerLetter"/>
      <w:lvlText w:val="%5."/>
      <w:lvlJc w:val="left"/>
      <w:pPr>
        <w:ind w:left="4944" w:hanging="360"/>
      </w:pPr>
    </w:lvl>
    <w:lvl w:ilvl="5" w:tplc="041A001B" w:tentative="1">
      <w:start w:val="1"/>
      <w:numFmt w:val="lowerRoman"/>
      <w:lvlText w:val="%6."/>
      <w:lvlJc w:val="right"/>
      <w:pPr>
        <w:ind w:left="5664" w:hanging="180"/>
      </w:pPr>
    </w:lvl>
    <w:lvl w:ilvl="6" w:tplc="041A000F" w:tentative="1">
      <w:start w:val="1"/>
      <w:numFmt w:val="decimal"/>
      <w:lvlText w:val="%7."/>
      <w:lvlJc w:val="left"/>
      <w:pPr>
        <w:ind w:left="6384" w:hanging="360"/>
      </w:pPr>
    </w:lvl>
    <w:lvl w:ilvl="7" w:tplc="041A0019" w:tentative="1">
      <w:start w:val="1"/>
      <w:numFmt w:val="lowerLetter"/>
      <w:lvlText w:val="%8."/>
      <w:lvlJc w:val="left"/>
      <w:pPr>
        <w:ind w:left="7104" w:hanging="360"/>
      </w:pPr>
    </w:lvl>
    <w:lvl w:ilvl="8" w:tplc="041A001B" w:tentative="1">
      <w:start w:val="1"/>
      <w:numFmt w:val="lowerRoman"/>
      <w:lvlText w:val="%9."/>
      <w:lvlJc w:val="right"/>
      <w:pPr>
        <w:ind w:left="7824" w:hanging="180"/>
      </w:pPr>
    </w:lvl>
  </w:abstractNum>
  <w:abstractNum w:abstractNumId="11" w15:restartNumberingAfterBreak="0">
    <w:nsid w:val="6FC76F74"/>
    <w:multiLevelType w:val="hybridMultilevel"/>
    <w:tmpl w:val="8FA8BD90"/>
    <w:lvl w:ilvl="0" w:tplc="53182E9C">
      <w:start w:val="1"/>
      <w:numFmt w:val="decimal"/>
      <w:lvlText w:val="(%1)"/>
      <w:lvlJc w:val="left"/>
      <w:pPr>
        <w:ind w:left="360" w:hanging="360"/>
      </w:pPr>
      <w:rPr>
        <w:rFonts w:eastAsia="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4202DDB"/>
    <w:multiLevelType w:val="hybridMultilevel"/>
    <w:tmpl w:val="AD087E82"/>
    <w:lvl w:ilvl="0" w:tplc="3B626CA2">
      <w:numFmt w:val="bullet"/>
      <w:lvlText w:val="-"/>
      <w:lvlJc w:val="left"/>
      <w:pPr>
        <w:ind w:left="786" w:hanging="360"/>
      </w:pPr>
      <w:rPr>
        <w:rFonts w:ascii="Times New Roman" w:eastAsiaTheme="minorEastAsia" w:hAnsi="Times New Roman" w:cs="Times New Roman" w:hint="default"/>
        <w:b w:val="0"/>
        <w:i w:val="0"/>
        <w:color w:val="auto"/>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3" w15:restartNumberingAfterBreak="0">
    <w:nsid w:val="7B7E71E2"/>
    <w:multiLevelType w:val="hybridMultilevel"/>
    <w:tmpl w:val="65644D88"/>
    <w:lvl w:ilvl="0" w:tplc="3B626CA2">
      <w:numFmt w:val="bullet"/>
      <w:lvlText w:val="-"/>
      <w:lvlJc w:val="left"/>
      <w:pPr>
        <w:ind w:left="720" w:hanging="360"/>
      </w:pPr>
      <w:rPr>
        <w:rFonts w:ascii="Times New Roman" w:eastAsiaTheme="minorEastAsia" w:hAnsi="Times New Roman" w:cs="Times New Roman" w:hint="default"/>
      </w:rPr>
    </w:lvl>
    <w:lvl w:ilvl="1" w:tplc="3B626CA2">
      <w:numFmt w:val="bullet"/>
      <w:lvlText w:val="-"/>
      <w:lvlJc w:val="left"/>
      <w:pPr>
        <w:ind w:left="1440" w:hanging="360"/>
      </w:pPr>
      <w:rPr>
        <w:rFonts w:ascii="Times New Roman" w:eastAsiaTheme="minorEastAsia"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6"/>
  </w:num>
  <w:num w:numId="5">
    <w:abstractNumId w:val="13"/>
  </w:num>
  <w:num w:numId="6">
    <w:abstractNumId w:val="9"/>
  </w:num>
  <w:num w:numId="7">
    <w:abstractNumId w:val="5"/>
    <w:lvlOverride w:ilvl="0">
      <w:startOverride w:val="1"/>
    </w:lvlOverride>
  </w:num>
  <w:num w:numId="8">
    <w:abstractNumId w:val="12"/>
  </w:num>
  <w:num w:numId="9">
    <w:abstractNumId w:val="2"/>
  </w:num>
  <w:num w:numId="10">
    <w:abstractNumId w:val="1"/>
  </w:num>
  <w:num w:numId="11">
    <w:abstractNumId w:val="3"/>
  </w:num>
  <w:num w:numId="12">
    <w:abstractNumId w:val="8"/>
  </w:num>
  <w:num w:numId="13">
    <w:abstractNumId w:val="0"/>
  </w:num>
  <w:num w:numId="14">
    <w:abstractNumId w:val="7"/>
  </w:num>
  <w:num w:numId="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65"/>
    <w:rsid w:val="00004B8E"/>
    <w:rsid w:val="00005BBB"/>
    <w:rsid w:val="000078C7"/>
    <w:rsid w:val="00010300"/>
    <w:rsid w:val="000118D2"/>
    <w:rsid w:val="0001361D"/>
    <w:rsid w:val="00025AA3"/>
    <w:rsid w:val="000301F3"/>
    <w:rsid w:val="0003190A"/>
    <w:rsid w:val="00033519"/>
    <w:rsid w:val="00034197"/>
    <w:rsid w:val="00035BBC"/>
    <w:rsid w:val="00036475"/>
    <w:rsid w:val="000370BA"/>
    <w:rsid w:val="000442BE"/>
    <w:rsid w:val="00045668"/>
    <w:rsid w:val="00046AFC"/>
    <w:rsid w:val="00051F5A"/>
    <w:rsid w:val="00055F37"/>
    <w:rsid w:val="000568DC"/>
    <w:rsid w:val="0006085C"/>
    <w:rsid w:val="000608C1"/>
    <w:rsid w:val="00062192"/>
    <w:rsid w:val="00062BA6"/>
    <w:rsid w:val="00066ECD"/>
    <w:rsid w:val="00071171"/>
    <w:rsid w:val="00071C4B"/>
    <w:rsid w:val="00072258"/>
    <w:rsid w:val="0007390D"/>
    <w:rsid w:val="00077C94"/>
    <w:rsid w:val="000807C8"/>
    <w:rsid w:val="0008098B"/>
    <w:rsid w:val="00081A03"/>
    <w:rsid w:val="00081C05"/>
    <w:rsid w:val="000828E0"/>
    <w:rsid w:val="00084E2B"/>
    <w:rsid w:val="000870BA"/>
    <w:rsid w:val="000876C8"/>
    <w:rsid w:val="00092D35"/>
    <w:rsid w:val="000939C0"/>
    <w:rsid w:val="00097905"/>
    <w:rsid w:val="000A0318"/>
    <w:rsid w:val="000A1CF6"/>
    <w:rsid w:val="000A7FB0"/>
    <w:rsid w:val="000B1229"/>
    <w:rsid w:val="000B34E3"/>
    <w:rsid w:val="000B505E"/>
    <w:rsid w:val="000B7233"/>
    <w:rsid w:val="000C76A9"/>
    <w:rsid w:val="000D04F1"/>
    <w:rsid w:val="000D22A5"/>
    <w:rsid w:val="000D404D"/>
    <w:rsid w:val="000D5D32"/>
    <w:rsid w:val="000D6735"/>
    <w:rsid w:val="000D6F27"/>
    <w:rsid w:val="000D78F1"/>
    <w:rsid w:val="000E4522"/>
    <w:rsid w:val="000E7413"/>
    <w:rsid w:val="000F0BC4"/>
    <w:rsid w:val="000F4BF8"/>
    <w:rsid w:val="000F6808"/>
    <w:rsid w:val="000F6F61"/>
    <w:rsid w:val="00101285"/>
    <w:rsid w:val="00103C2F"/>
    <w:rsid w:val="001128AB"/>
    <w:rsid w:val="00113165"/>
    <w:rsid w:val="00121E56"/>
    <w:rsid w:val="001266F1"/>
    <w:rsid w:val="001403B3"/>
    <w:rsid w:val="001406B0"/>
    <w:rsid w:val="00141153"/>
    <w:rsid w:val="00141B9A"/>
    <w:rsid w:val="00143086"/>
    <w:rsid w:val="00146F79"/>
    <w:rsid w:val="00147E31"/>
    <w:rsid w:val="001512F9"/>
    <w:rsid w:val="001538D7"/>
    <w:rsid w:val="00154BF6"/>
    <w:rsid w:val="00155B97"/>
    <w:rsid w:val="00156F83"/>
    <w:rsid w:val="001607DC"/>
    <w:rsid w:val="00166E4F"/>
    <w:rsid w:val="0016726D"/>
    <w:rsid w:val="00173D21"/>
    <w:rsid w:val="0018070C"/>
    <w:rsid w:val="001818DC"/>
    <w:rsid w:val="00184658"/>
    <w:rsid w:val="00186A8A"/>
    <w:rsid w:val="001870C1"/>
    <w:rsid w:val="00192586"/>
    <w:rsid w:val="001A0504"/>
    <w:rsid w:val="001A1049"/>
    <w:rsid w:val="001A312A"/>
    <w:rsid w:val="001A4397"/>
    <w:rsid w:val="001B1498"/>
    <w:rsid w:val="001B17A7"/>
    <w:rsid w:val="001B5492"/>
    <w:rsid w:val="001B64CA"/>
    <w:rsid w:val="001B7FED"/>
    <w:rsid w:val="001C01D5"/>
    <w:rsid w:val="001C2BF9"/>
    <w:rsid w:val="001C2C90"/>
    <w:rsid w:val="001C382D"/>
    <w:rsid w:val="001C6518"/>
    <w:rsid w:val="001C656D"/>
    <w:rsid w:val="001C6C41"/>
    <w:rsid w:val="001C7B7D"/>
    <w:rsid w:val="001D143D"/>
    <w:rsid w:val="001D3F0A"/>
    <w:rsid w:val="001D4268"/>
    <w:rsid w:val="001D673F"/>
    <w:rsid w:val="001D6BE8"/>
    <w:rsid w:val="001E0743"/>
    <w:rsid w:val="001E1A72"/>
    <w:rsid w:val="001E3645"/>
    <w:rsid w:val="001E4F28"/>
    <w:rsid w:val="001F137C"/>
    <w:rsid w:val="001F225C"/>
    <w:rsid w:val="001F5305"/>
    <w:rsid w:val="001F593C"/>
    <w:rsid w:val="001F6398"/>
    <w:rsid w:val="002044C0"/>
    <w:rsid w:val="002047E8"/>
    <w:rsid w:val="002123A5"/>
    <w:rsid w:val="0021347B"/>
    <w:rsid w:val="00216F07"/>
    <w:rsid w:val="002253C3"/>
    <w:rsid w:val="00226E01"/>
    <w:rsid w:val="002277BD"/>
    <w:rsid w:val="00231E81"/>
    <w:rsid w:val="00232382"/>
    <w:rsid w:val="00233B36"/>
    <w:rsid w:val="00233EF7"/>
    <w:rsid w:val="00234A24"/>
    <w:rsid w:val="00240883"/>
    <w:rsid w:val="002409AC"/>
    <w:rsid w:val="002423DD"/>
    <w:rsid w:val="00242B87"/>
    <w:rsid w:val="00246593"/>
    <w:rsid w:val="00252F08"/>
    <w:rsid w:val="00254494"/>
    <w:rsid w:val="00255D16"/>
    <w:rsid w:val="00257612"/>
    <w:rsid w:val="00257A2B"/>
    <w:rsid w:val="00260601"/>
    <w:rsid w:val="00264DE6"/>
    <w:rsid w:val="00267776"/>
    <w:rsid w:val="0027105D"/>
    <w:rsid w:val="00273DCF"/>
    <w:rsid w:val="002765DF"/>
    <w:rsid w:val="002801BA"/>
    <w:rsid w:val="00280730"/>
    <w:rsid w:val="00284F03"/>
    <w:rsid w:val="00286249"/>
    <w:rsid w:val="0029132E"/>
    <w:rsid w:val="00293917"/>
    <w:rsid w:val="00296DBD"/>
    <w:rsid w:val="00297FA4"/>
    <w:rsid w:val="002A2597"/>
    <w:rsid w:val="002A4153"/>
    <w:rsid w:val="002A6E41"/>
    <w:rsid w:val="002A7101"/>
    <w:rsid w:val="002B01F6"/>
    <w:rsid w:val="002B32A9"/>
    <w:rsid w:val="002B79D2"/>
    <w:rsid w:val="002C0D21"/>
    <w:rsid w:val="002C30F4"/>
    <w:rsid w:val="002C6359"/>
    <w:rsid w:val="002C6D9D"/>
    <w:rsid w:val="002D265D"/>
    <w:rsid w:val="002D53A6"/>
    <w:rsid w:val="002D7173"/>
    <w:rsid w:val="002E55F9"/>
    <w:rsid w:val="002F0F2E"/>
    <w:rsid w:val="002F5128"/>
    <w:rsid w:val="00300A21"/>
    <w:rsid w:val="00301B3A"/>
    <w:rsid w:val="00303004"/>
    <w:rsid w:val="003052FF"/>
    <w:rsid w:val="0031283D"/>
    <w:rsid w:val="003164D1"/>
    <w:rsid w:val="00316FA6"/>
    <w:rsid w:val="003207F6"/>
    <w:rsid w:val="00324B0B"/>
    <w:rsid w:val="00325654"/>
    <w:rsid w:val="00326063"/>
    <w:rsid w:val="0032797F"/>
    <w:rsid w:val="003309B6"/>
    <w:rsid w:val="00332C6F"/>
    <w:rsid w:val="003344A3"/>
    <w:rsid w:val="00336BC5"/>
    <w:rsid w:val="00346BA6"/>
    <w:rsid w:val="00347B2D"/>
    <w:rsid w:val="00350B09"/>
    <w:rsid w:val="0035236B"/>
    <w:rsid w:val="0035350D"/>
    <w:rsid w:val="0035644C"/>
    <w:rsid w:val="00363304"/>
    <w:rsid w:val="00365A4A"/>
    <w:rsid w:val="0036792D"/>
    <w:rsid w:val="00370C3F"/>
    <w:rsid w:val="003749FC"/>
    <w:rsid w:val="003751AD"/>
    <w:rsid w:val="0037676A"/>
    <w:rsid w:val="003812D6"/>
    <w:rsid w:val="0038170D"/>
    <w:rsid w:val="00385B44"/>
    <w:rsid w:val="00387237"/>
    <w:rsid w:val="00390562"/>
    <w:rsid w:val="003920F8"/>
    <w:rsid w:val="00392DA1"/>
    <w:rsid w:val="003930AC"/>
    <w:rsid w:val="00395C4D"/>
    <w:rsid w:val="00396D00"/>
    <w:rsid w:val="003A578A"/>
    <w:rsid w:val="003A69E7"/>
    <w:rsid w:val="003B4BBC"/>
    <w:rsid w:val="003C2B71"/>
    <w:rsid w:val="003C3AE9"/>
    <w:rsid w:val="003D1231"/>
    <w:rsid w:val="003D1595"/>
    <w:rsid w:val="003D358F"/>
    <w:rsid w:val="003D3A37"/>
    <w:rsid w:val="003E29AC"/>
    <w:rsid w:val="003E74B1"/>
    <w:rsid w:val="003F2519"/>
    <w:rsid w:val="003F2797"/>
    <w:rsid w:val="003F503A"/>
    <w:rsid w:val="003F51B7"/>
    <w:rsid w:val="003F7641"/>
    <w:rsid w:val="0040049F"/>
    <w:rsid w:val="00403DD7"/>
    <w:rsid w:val="00404726"/>
    <w:rsid w:val="004061B6"/>
    <w:rsid w:val="00406F67"/>
    <w:rsid w:val="00414414"/>
    <w:rsid w:val="00416397"/>
    <w:rsid w:val="00417A36"/>
    <w:rsid w:val="00421A2F"/>
    <w:rsid w:val="00423EBF"/>
    <w:rsid w:val="004278F3"/>
    <w:rsid w:val="00427F9A"/>
    <w:rsid w:val="00432714"/>
    <w:rsid w:val="00435CB8"/>
    <w:rsid w:val="00436D28"/>
    <w:rsid w:val="004402D0"/>
    <w:rsid w:val="004402FD"/>
    <w:rsid w:val="00440DF9"/>
    <w:rsid w:val="00440F6C"/>
    <w:rsid w:val="00442B20"/>
    <w:rsid w:val="00451F7F"/>
    <w:rsid w:val="0045462B"/>
    <w:rsid w:val="0046297E"/>
    <w:rsid w:val="00466F39"/>
    <w:rsid w:val="00471854"/>
    <w:rsid w:val="00473517"/>
    <w:rsid w:val="004778AB"/>
    <w:rsid w:val="00480062"/>
    <w:rsid w:val="004819BF"/>
    <w:rsid w:val="004820EA"/>
    <w:rsid w:val="00484731"/>
    <w:rsid w:val="004937A3"/>
    <w:rsid w:val="00493ADD"/>
    <w:rsid w:val="00495552"/>
    <w:rsid w:val="004A7547"/>
    <w:rsid w:val="004B02CB"/>
    <w:rsid w:val="004B0345"/>
    <w:rsid w:val="004B0604"/>
    <w:rsid w:val="004B1615"/>
    <w:rsid w:val="004B4625"/>
    <w:rsid w:val="004B68CB"/>
    <w:rsid w:val="004C06FB"/>
    <w:rsid w:val="004C1488"/>
    <w:rsid w:val="004C3E0F"/>
    <w:rsid w:val="004C3FD1"/>
    <w:rsid w:val="004C546F"/>
    <w:rsid w:val="004C6260"/>
    <w:rsid w:val="004D1FF0"/>
    <w:rsid w:val="004D60CE"/>
    <w:rsid w:val="004D7C62"/>
    <w:rsid w:val="004E0B6A"/>
    <w:rsid w:val="004E3F7E"/>
    <w:rsid w:val="004E5946"/>
    <w:rsid w:val="004E68AD"/>
    <w:rsid w:val="004E7ECA"/>
    <w:rsid w:val="004F278D"/>
    <w:rsid w:val="004F610E"/>
    <w:rsid w:val="00500919"/>
    <w:rsid w:val="0050103A"/>
    <w:rsid w:val="005032B1"/>
    <w:rsid w:val="00504A81"/>
    <w:rsid w:val="005060FF"/>
    <w:rsid w:val="0050794E"/>
    <w:rsid w:val="00515ADA"/>
    <w:rsid w:val="005167F2"/>
    <w:rsid w:val="00520681"/>
    <w:rsid w:val="00531D90"/>
    <w:rsid w:val="00532B6E"/>
    <w:rsid w:val="005354C0"/>
    <w:rsid w:val="005357B7"/>
    <w:rsid w:val="0054188B"/>
    <w:rsid w:val="0054215F"/>
    <w:rsid w:val="00542529"/>
    <w:rsid w:val="00544A48"/>
    <w:rsid w:val="005464DE"/>
    <w:rsid w:val="00550717"/>
    <w:rsid w:val="00551887"/>
    <w:rsid w:val="00552AA1"/>
    <w:rsid w:val="00553BF6"/>
    <w:rsid w:val="0055405E"/>
    <w:rsid w:val="005555EC"/>
    <w:rsid w:val="00555BDE"/>
    <w:rsid w:val="00560105"/>
    <w:rsid w:val="00564A4A"/>
    <w:rsid w:val="00564C2D"/>
    <w:rsid w:val="00565C91"/>
    <w:rsid w:val="00570D53"/>
    <w:rsid w:val="00571D41"/>
    <w:rsid w:val="00576E88"/>
    <w:rsid w:val="00581DE0"/>
    <w:rsid w:val="00583388"/>
    <w:rsid w:val="00586352"/>
    <w:rsid w:val="0058670C"/>
    <w:rsid w:val="005907A4"/>
    <w:rsid w:val="00594AA8"/>
    <w:rsid w:val="00595EFE"/>
    <w:rsid w:val="0059679E"/>
    <w:rsid w:val="005A03E9"/>
    <w:rsid w:val="005A2922"/>
    <w:rsid w:val="005B101E"/>
    <w:rsid w:val="005B4BD2"/>
    <w:rsid w:val="005B5D3B"/>
    <w:rsid w:val="005C3177"/>
    <w:rsid w:val="005C6DF3"/>
    <w:rsid w:val="005D01FD"/>
    <w:rsid w:val="005D7A7B"/>
    <w:rsid w:val="005E445E"/>
    <w:rsid w:val="005E7E1E"/>
    <w:rsid w:val="005F078C"/>
    <w:rsid w:val="005F66F1"/>
    <w:rsid w:val="005F6E6D"/>
    <w:rsid w:val="00606997"/>
    <w:rsid w:val="006243A6"/>
    <w:rsid w:val="00625041"/>
    <w:rsid w:val="006255CE"/>
    <w:rsid w:val="006263C6"/>
    <w:rsid w:val="00630BD1"/>
    <w:rsid w:val="00630C0F"/>
    <w:rsid w:val="00631F97"/>
    <w:rsid w:val="00633F43"/>
    <w:rsid w:val="00634544"/>
    <w:rsid w:val="00645089"/>
    <w:rsid w:val="00646C96"/>
    <w:rsid w:val="00651A18"/>
    <w:rsid w:val="006555F1"/>
    <w:rsid w:val="00656A22"/>
    <w:rsid w:val="00656ADE"/>
    <w:rsid w:val="00657961"/>
    <w:rsid w:val="00665D90"/>
    <w:rsid w:val="006660D7"/>
    <w:rsid w:val="0067139F"/>
    <w:rsid w:val="00673C28"/>
    <w:rsid w:val="0067594C"/>
    <w:rsid w:val="006817F2"/>
    <w:rsid w:val="00683793"/>
    <w:rsid w:val="00684836"/>
    <w:rsid w:val="00686242"/>
    <w:rsid w:val="006869C2"/>
    <w:rsid w:val="00687167"/>
    <w:rsid w:val="0069087E"/>
    <w:rsid w:val="006926FF"/>
    <w:rsid w:val="00697CC6"/>
    <w:rsid w:val="006A05CF"/>
    <w:rsid w:val="006A23BC"/>
    <w:rsid w:val="006A2630"/>
    <w:rsid w:val="006A63EA"/>
    <w:rsid w:val="006B1EF4"/>
    <w:rsid w:val="006B1FD6"/>
    <w:rsid w:val="006B4544"/>
    <w:rsid w:val="006C0448"/>
    <w:rsid w:val="006C11C2"/>
    <w:rsid w:val="006C7E10"/>
    <w:rsid w:val="006D1587"/>
    <w:rsid w:val="006D2B8B"/>
    <w:rsid w:val="006D604A"/>
    <w:rsid w:val="006D6C60"/>
    <w:rsid w:val="006D7475"/>
    <w:rsid w:val="006D7A8C"/>
    <w:rsid w:val="006E25A8"/>
    <w:rsid w:val="006F3913"/>
    <w:rsid w:val="006F3DB9"/>
    <w:rsid w:val="006F429F"/>
    <w:rsid w:val="006F5D45"/>
    <w:rsid w:val="00702C45"/>
    <w:rsid w:val="00703051"/>
    <w:rsid w:val="0070404A"/>
    <w:rsid w:val="00705B94"/>
    <w:rsid w:val="00710DBE"/>
    <w:rsid w:val="00714469"/>
    <w:rsid w:val="007172F9"/>
    <w:rsid w:val="00722F37"/>
    <w:rsid w:val="0072321F"/>
    <w:rsid w:val="00724034"/>
    <w:rsid w:val="007248EF"/>
    <w:rsid w:val="00726823"/>
    <w:rsid w:val="0073006F"/>
    <w:rsid w:val="00730926"/>
    <w:rsid w:val="0074336C"/>
    <w:rsid w:val="007441A8"/>
    <w:rsid w:val="00745EBD"/>
    <w:rsid w:val="00747D15"/>
    <w:rsid w:val="00750726"/>
    <w:rsid w:val="0075147A"/>
    <w:rsid w:val="007520F6"/>
    <w:rsid w:val="0075328C"/>
    <w:rsid w:val="00753BCC"/>
    <w:rsid w:val="0075555B"/>
    <w:rsid w:val="00756638"/>
    <w:rsid w:val="007644F7"/>
    <w:rsid w:val="00765EA3"/>
    <w:rsid w:val="007721A1"/>
    <w:rsid w:val="00775257"/>
    <w:rsid w:val="007828CD"/>
    <w:rsid w:val="007848FA"/>
    <w:rsid w:val="00785F9D"/>
    <w:rsid w:val="00786B4D"/>
    <w:rsid w:val="007873B5"/>
    <w:rsid w:val="00794665"/>
    <w:rsid w:val="00794839"/>
    <w:rsid w:val="00794C1D"/>
    <w:rsid w:val="00796626"/>
    <w:rsid w:val="00797426"/>
    <w:rsid w:val="007A5583"/>
    <w:rsid w:val="007A7A9E"/>
    <w:rsid w:val="007B41BC"/>
    <w:rsid w:val="007B602B"/>
    <w:rsid w:val="007C0E79"/>
    <w:rsid w:val="007C1D23"/>
    <w:rsid w:val="007C3C8E"/>
    <w:rsid w:val="007C4ACC"/>
    <w:rsid w:val="007D31A0"/>
    <w:rsid w:val="007D3FE9"/>
    <w:rsid w:val="007D5690"/>
    <w:rsid w:val="007D6762"/>
    <w:rsid w:val="007D755A"/>
    <w:rsid w:val="007E1150"/>
    <w:rsid w:val="007E32A7"/>
    <w:rsid w:val="007E41FF"/>
    <w:rsid w:val="007E54DD"/>
    <w:rsid w:val="007F1F76"/>
    <w:rsid w:val="00801C06"/>
    <w:rsid w:val="00803CC2"/>
    <w:rsid w:val="00804EE3"/>
    <w:rsid w:val="008063F3"/>
    <w:rsid w:val="0081129B"/>
    <w:rsid w:val="00811E07"/>
    <w:rsid w:val="008153F7"/>
    <w:rsid w:val="0081554C"/>
    <w:rsid w:val="00816594"/>
    <w:rsid w:val="008175FA"/>
    <w:rsid w:val="00817E76"/>
    <w:rsid w:val="00821242"/>
    <w:rsid w:val="008234DE"/>
    <w:rsid w:val="00824DDE"/>
    <w:rsid w:val="00830F6A"/>
    <w:rsid w:val="0083199E"/>
    <w:rsid w:val="0083273F"/>
    <w:rsid w:val="00832F12"/>
    <w:rsid w:val="00832FB7"/>
    <w:rsid w:val="008352A5"/>
    <w:rsid w:val="00836F7D"/>
    <w:rsid w:val="00840255"/>
    <w:rsid w:val="00842B89"/>
    <w:rsid w:val="00842F55"/>
    <w:rsid w:val="00844049"/>
    <w:rsid w:val="00847C4B"/>
    <w:rsid w:val="008533AF"/>
    <w:rsid w:val="008544A8"/>
    <w:rsid w:val="00854687"/>
    <w:rsid w:val="0085499C"/>
    <w:rsid w:val="00862B91"/>
    <w:rsid w:val="00862FEF"/>
    <w:rsid w:val="00867C58"/>
    <w:rsid w:val="00867C64"/>
    <w:rsid w:val="00870A97"/>
    <w:rsid w:val="00873751"/>
    <w:rsid w:val="008815FC"/>
    <w:rsid w:val="0088249C"/>
    <w:rsid w:val="00883A6E"/>
    <w:rsid w:val="008851E2"/>
    <w:rsid w:val="0088596C"/>
    <w:rsid w:val="00890C24"/>
    <w:rsid w:val="00890E7F"/>
    <w:rsid w:val="00894CB0"/>
    <w:rsid w:val="008B3FDD"/>
    <w:rsid w:val="008C1854"/>
    <w:rsid w:val="008C553F"/>
    <w:rsid w:val="008C600F"/>
    <w:rsid w:val="008C7E0C"/>
    <w:rsid w:val="008D02DD"/>
    <w:rsid w:val="008D5765"/>
    <w:rsid w:val="008E0067"/>
    <w:rsid w:val="008E3B66"/>
    <w:rsid w:val="008E3C5B"/>
    <w:rsid w:val="008E6590"/>
    <w:rsid w:val="008E6775"/>
    <w:rsid w:val="008E6D31"/>
    <w:rsid w:val="008F1595"/>
    <w:rsid w:val="008F169E"/>
    <w:rsid w:val="008F1812"/>
    <w:rsid w:val="008F3354"/>
    <w:rsid w:val="008F7408"/>
    <w:rsid w:val="00900264"/>
    <w:rsid w:val="009022DB"/>
    <w:rsid w:val="00904417"/>
    <w:rsid w:val="00904537"/>
    <w:rsid w:val="00911EBF"/>
    <w:rsid w:val="0091213B"/>
    <w:rsid w:val="009124FB"/>
    <w:rsid w:val="00914876"/>
    <w:rsid w:val="0091768C"/>
    <w:rsid w:val="00920B6D"/>
    <w:rsid w:val="00921045"/>
    <w:rsid w:val="00921B35"/>
    <w:rsid w:val="009229AD"/>
    <w:rsid w:val="00925C14"/>
    <w:rsid w:val="0092734C"/>
    <w:rsid w:val="00927AAC"/>
    <w:rsid w:val="00930815"/>
    <w:rsid w:val="0093363C"/>
    <w:rsid w:val="00935618"/>
    <w:rsid w:val="00936A81"/>
    <w:rsid w:val="009426F1"/>
    <w:rsid w:val="00946E2E"/>
    <w:rsid w:val="00954320"/>
    <w:rsid w:val="0095569A"/>
    <w:rsid w:val="00962FCE"/>
    <w:rsid w:val="0096640A"/>
    <w:rsid w:val="00967D5B"/>
    <w:rsid w:val="00971970"/>
    <w:rsid w:val="009724E4"/>
    <w:rsid w:val="00972B1B"/>
    <w:rsid w:val="00973FFE"/>
    <w:rsid w:val="00976201"/>
    <w:rsid w:val="00977015"/>
    <w:rsid w:val="00980818"/>
    <w:rsid w:val="00980DA3"/>
    <w:rsid w:val="009810AC"/>
    <w:rsid w:val="009813B0"/>
    <w:rsid w:val="0098236F"/>
    <w:rsid w:val="00986EAB"/>
    <w:rsid w:val="00992478"/>
    <w:rsid w:val="0099331B"/>
    <w:rsid w:val="00993A49"/>
    <w:rsid w:val="009946FB"/>
    <w:rsid w:val="009954DC"/>
    <w:rsid w:val="00995ECC"/>
    <w:rsid w:val="009A02D0"/>
    <w:rsid w:val="009A2DC9"/>
    <w:rsid w:val="009A481D"/>
    <w:rsid w:val="009A53C4"/>
    <w:rsid w:val="009B1936"/>
    <w:rsid w:val="009B36DC"/>
    <w:rsid w:val="009B3AB1"/>
    <w:rsid w:val="009B49F1"/>
    <w:rsid w:val="009B554A"/>
    <w:rsid w:val="009B68EE"/>
    <w:rsid w:val="009C1290"/>
    <w:rsid w:val="009C177B"/>
    <w:rsid w:val="009C391F"/>
    <w:rsid w:val="009C4953"/>
    <w:rsid w:val="009C66A8"/>
    <w:rsid w:val="009C6C19"/>
    <w:rsid w:val="009D103D"/>
    <w:rsid w:val="009D1623"/>
    <w:rsid w:val="009D1CD2"/>
    <w:rsid w:val="009D1F1C"/>
    <w:rsid w:val="009D3F27"/>
    <w:rsid w:val="009D479D"/>
    <w:rsid w:val="009E7CCD"/>
    <w:rsid w:val="009F3F88"/>
    <w:rsid w:val="009F5F98"/>
    <w:rsid w:val="009F7376"/>
    <w:rsid w:val="00A0272D"/>
    <w:rsid w:val="00A1150D"/>
    <w:rsid w:val="00A1403D"/>
    <w:rsid w:val="00A22805"/>
    <w:rsid w:val="00A23984"/>
    <w:rsid w:val="00A26494"/>
    <w:rsid w:val="00A3421E"/>
    <w:rsid w:val="00A41CF8"/>
    <w:rsid w:val="00A47B4E"/>
    <w:rsid w:val="00A51EFF"/>
    <w:rsid w:val="00A52603"/>
    <w:rsid w:val="00A551EA"/>
    <w:rsid w:val="00A554AF"/>
    <w:rsid w:val="00A55758"/>
    <w:rsid w:val="00A55866"/>
    <w:rsid w:val="00A61FD3"/>
    <w:rsid w:val="00A62ACD"/>
    <w:rsid w:val="00A6647B"/>
    <w:rsid w:val="00A67F8C"/>
    <w:rsid w:val="00A72276"/>
    <w:rsid w:val="00A77775"/>
    <w:rsid w:val="00A815E2"/>
    <w:rsid w:val="00A850A7"/>
    <w:rsid w:val="00A854E9"/>
    <w:rsid w:val="00A8626A"/>
    <w:rsid w:val="00A922D3"/>
    <w:rsid w:val="00A94883"/>
    <w:rsid w:val="00A95795"/>
    <w:rsid w:val="00A97990"/>
    <w:rsid w:val="00AA3DA0"/>
    <w:rsid w:val="00AA5C9E"/>
    <w:rsid w:val="00AA7A67"/>
    <w:rsid w:val="00AB0A5F"/>
    <w:rsid w:val="00AB2E5E"/>
    <w:rsid w:val="00AB6C19"/>
    <w:rsid w:val="00AB7F5E"/>
    <w:rsid w:val="00AC0B94"/>
    <w:rsid w:val="00AC2BCD"/>
    <w:rsid w:val="00AC4233"/>
    <w:rsid w:val="00AC4E55"/>
    <w:rsid w:val="00AC4E94"/>
    <w:rsid w:val="00AC5771"/>
    <w:rsid w:val="00AD5DAE"/>
    <w:rsid w:val="00AE1FFB"/>
    <w:rsid w:val="00AF097F"/>
    <w:rsid w:val="00AF2777"/>
    <w:rsid w:val="00AF2F03"/>
    <w:rsid w:val="00AF3775"/>
    <w:rsid w:val="00AF404F"/>
    <w:rsid w:val="00B00422"/>
    <w:rsid w:val="00B00BFE"/>
    <w:rsid w:val="00B0334D"/>
    <w:rsid w:val="00B0391E"/>
    <w:rsid w:val="00B10A2F"/>
    <w:rsid w:val="00B15839"/>
    <w:rsid w:val="00B176B2"/>
    <w:rsid w:val="00B17BD4"/>
    <w:rsid w:val="00B21C01"/>
    <w:rsid w:val="00B2465B"/>
    <w:rsid w:val="00B24CA2"/>
    <w:rsid w:val="00B25751"/>
    <w:rsid w:val="00B25908"/>
    <w:rsid w:val="00B264BD"/>
    <w:rsid w:val="00B31039"/>
    <w:rsid w:val="00B312BD"/>
    <w:rsid w:val="00B329EE"/>
    <w:rsid w:val="00B36F63"/>
    <w:rsid w:val="00B4075D"/>
    <w:rsid w:val="00B421A3"/>
    <w:rsid w:val="00B44126"/>
    <w:rsid w:val="00B445B7"/>
    <w:rsid w:val="00B50192"/>
    <w:rsid w:val="00B51DD8"/>
    <w:rsid w:val="00B52E68"/>
    <w:rsid w:val="00B53028"/>
    <w:rsid w:val="00B6086C"/>
    <w:rsid w:val="00B60883"/>
    <w:rsid w:val="00B627B0"/>
    <w:rsid w:val="00B62D71"/>
    <w:rsid w:val="00B640D1"/>
    <w:rsid w:val="00B64549"/>
    <w:rsid w:val="00B65111"/>
    <w:rsid w:val="00B6516D"/>
    <w:rsid w:val="00B653FA"/>
    <w:rsid w:val="00B65F7B"/>
    <w:rsid w:val="00B66ECF"/>
    <w:rsid w:val="00B7511A"/>
    <w:rsid w:val="00B76232"/>
    <w:rsid w:val="00B76DA3"/>
    <w:rsid w:val="00B770F0"/>
    <w:rsid w:val="00B773E3"/>
    <w:rsid w:val="00B812BE"/>
    <w:rsid w:val="00B814DA"/>
    <w:rsid w:val="00B816F8"/>
    <w:rsid w:val="00B82754"/>
    <w:rsid w:val="00B82EDD"/>
    <w:rsid w:val="00B86E93"/>
    <w:rsid w:val="00B92652"/>
    <w:rsid w:val="00BA096B"/>
    <w:rsid w:val="00BA1DFB"/>
    <w:rsid w:val="00BA25B1"/>
    <w:rsid w:val="00BB3B0D"/>
    <w:rsid w:val="00BC13B6"/>
    <w:rsid w:val="00BC1B57"/>
    <w:rsid w:val="00BC48F7"/>
    <w:rsid w:val="00BD233E"/>
    <w:rsid w:val="00BD241F"/>
    <w:rsid w:val="00BD464D"/>
    <w:rsid w:val="00BD7526"/>
    <w:rsid w:val="00BE0DA8"/>
    <w:rsid w:val="00BE13A5"/>
    <w:rsid w:val="00BE5E15"/>
    <w:rsid w:val="00BE6E2C"/>
    <w:rsid w:val="00BF26C6"/>
    <w:rsid w:val="00BF39A6"/>
    <w:rsid w:val="00BF47A1"/>
    <w:rsid w:val="00BF605A"/>
    <w:rsid w:val="00C03711"/>
    <w:rsid w:val="00C03CBF"/>
    <w:rsid w:val="00C06A53"/>
    <w:rsid w:val="00C11BD2"/>
    <w:rsid w:val="00C1412E"/>
    <w:rsid w:val="00C16B5B"/>
    <w:rsid w:val="00C203FA"/>
    <w:rsid w:val="00C21C0A"/>
    <w:rsid w:val="00C22446"/>
    <w:rsid w:val="00C2503E"/>
    <w:rsid w:val="00C314ED"/>
    <w:rsid w:val="00C33080"/>
    <w:rsid w:val="00C33A33"/>
    <w:rsid w:val="00C33E7E"/>
    <w:rsid w:val="00C365E8"/>
    <w:rsid w:val="00C42BE3"/>
    <w:rsid w:val="00C4447B"/>
    <w:rsid w:val="00C468F8"/>
    <w:rsid w:val="00C50873"/>
    <w:rsid w:val="00C51C1F"/>
    <w:rsid w:val="00C51F38"/>
    <w:rsid w:val="00C5431A"/>
    <w:rsid w:val="00C54B7C"/>
    <w:rsid w:val="00C56716"/>
    <w:rsid w:val="00C573D9"/>
    <w:rsid w:val="00C62CBB"/>
    <w:rsid w:val="00C649B5"/>
    <w:rsid w:val="00C66E2C"/>
    <w:rsid w:val="00C71A5C"/>
    <w:rsid w:val="00C73C75"/>
    <w:rsid w:val="00C7416C"/>
    <w:rsid w:val="00C7418A"/>
    <w:rsid w:val="00C837A8"/>
    <w:rsid w:val="00C86B92"/>
    <w:rsid w:val="00C8797F"/>
    <w:rsid w:val="00C92636"/>
    <w:rsid w:val="00C92AFC"/>
    <w:rsid w:val="00C92C36"/>
    <w:rsid w:val="00C93F41"/>
    <w:rsid w:val="00CA2BE5"/>
    <w:rsid w:val="00CA3B1B"/>
    <w:rsid w:val="00CA4E27"/>
    <w:rsid w:val="00CB1167"/>
    <w:rsid w:val="00CB2E66"/>
    <w:rsid w:val="00CB763D"/>
    <w:rsid w:val="00CC2C8A"/>
    <w:rsid w:val="00CC4DBF"/>
    <w:rsid w:val="00CC5542"/>
    <w:rsid w:val="00CC5917"/>
    <w:rsid w:val="00CC6605"/>
    <w:rsid w:val="00CD10A9"/>
    <w:rsid w:val="00CD5C88"/>
    <w:rsid w:val="00CD6B59"/>
    <w:rsid w:val="00CD6F78"/>
    <w:rsid w:val="00CD7475"/>
    <w:rsid w:val="00CE02DA"/>
    <w:rsid w:val="00CE21C0"/>
    <w:rsid w:val="00CE37CF"/>
    <w:rsid w:val="00CE7F1B"/>
    <w:rsid w:val="00CF2D49"/>
    <w:rsid w:val="00CF3C0E"/>
    <w:rsid w:val="00CF4197"/>
    <w:rsid w:val="00CF641B"/>
    <w:rsid w:val="00D02519"/>
    <w:rsid w:val="00D04F54"/>
    <w:rsid w:val="00D0501B"/>
    <w:rsid w:val="00D05605"/>
    <w:rsid w:val="00D06A5F"/>
    <w:rsid w:val="00D06FEF"/>
    <w:rsid w:val="00D12169"/>
    <w:rsid w:val="00D121D1"/>
    <w:rsid w:val="00D124B0"/>
    <w:rsid w:val="00D12D21"/>
    <w:rsid w:val="00D12F7C"/>
    <w:rsid w:val="00D14820"/>
    <w:rsid w:val="00D16958"/>
    <w:rsid w:val="00D204B4"/>
    <w:rsid w:val="00D20E96"/>
    <w:rsid w:val="00D21CC3"/>
    <w:rsid w:val="00D23381"/>
    <w:rsid w:val="00D25589"/>
    <w:rsid w:val="00D26161"/>
    <w:rsid w:val="00D26245"/>
    <w:rsid w:val="00D26B90"/>
    <w:rsid w:val="00D278BA"/>
    <w:rsid w:val="00D360FA"/>
    <w:rsid w:val="00D370F4"/>
    <w:rsid w:val="00D41089"/>
    <w:rsid w:val="00D42C89"/>
    <w:rsid w:val="00D445DA"/>
    <w:rsid w:val="00D46684"/>
    <w:rsid w:val="00D476F9"/>
    <w:rsid w:val="00D525D6"/>
    <w:rsid w:val="00D6133C"/>
    <w:rsid w:val="00D61CAC"/>
    <w:rsid w:val="00D62738"/>
    <w:rsid w:val="00D66035"/>
    <w:rsid w:val="00D74561"/>
    <w:rsid w:val="00D757BA"/>
    <w:rsid w:val="00D81BEF"/>
    <w:rsid w:val="00D8302B"/>
    <w:rsid w:val="00D86B65"/>
    <w:rsid w:val="00D90C6C"/>
    <w:rsid w:val="00D90FF9"/>
    <w:rsid w:val="00D93D5E"/>
    <w:rsid w:val="00D95217"/>
    <w:rsid w:val="00D9720E"/>
    <w:rsid w:val="00DA110C"/>
    <w:rsid w:val="00DA1E66"/>
    <w:rsid w:val="00DA348B"/>
    <w:rsid w:val="00DA4D64"/>
    <w:rsid w:val="00DA5E5F"/>
    <w:rsid w:val="00DA69FD"/>
    <w:rsid w:val="00DB2CE4"/>
    <w:rsid w:val="00DB6025"/>
    <w:rsid w:val="00DB68A7"/>
    <w:rsid w:val="00DB766D"/>
    <w:rsid w:val="00DB76E7"/>
    <w:rsid w:val="00DC0A4C"/>
    <w:rsid w:val="00DC1114"/>
    <w:rsid w:val="00DC1983"/>
    <w:rsid w:val="00DC52F7"/>
    <w:rsid w:val="00DC5814"/>
    <w:rsid w:val="00DD1DE3"/>
    <w:rsid w:val="00DD7520"/>
    <w:rsid w:val="00DE44D8"/>
    <w:rsid w:val="00DE4FAC"/>
    <w:rsid w:val="00DE5A0D"/>
    <w:rsid w:val="00DE7841"/>
    <w:rsid w:val="00DF092F"/>
    <w:rsid w:val="00DF4184"/>
    <w:rsid w:val="00DF78B5"/>
    <w:rsid w:val="00E00156"/>
    <w:rsid w:val="00E00AE4"/>
    <w:rsid w:val="00E06DA5"/>
    <w:rsid w:val="00E10F5D"/>
    <w:rsid w:val="00E1333C"/>
    <w:rsid w:val="00E133E8"/>
    <w:rsid w:val="00E13C87"/>
    <w:rsid w:val="00E144AE"/>
    <w:rsid w:val="00E17252"/>
    <w:rsid w:val="00E20515"/>
    <w:rsid w:val="00E25B6D"/>
    <w:rsid w:val="00E3379E"/>
    <w:rsid w:val="00E337E7"/>
    <w:rsid w:val="00E3508C"/>
    <w:rsid w:val="00E36C8E"/>
    <w:rsid w:val="00E50F36"/>
    <w:rsid w:val="00E538EF"/>
    <w:rsid w:val="00E5563B"/>
    <w:rsid w:val="00E55A5F"/>
    <w:rsid w:val="00E55BAE"/>
    <w:rsid w:val="00E56629"/>
    <w:rsid w:val="00E576C4"/>
    <w:rsid w:val="00E6326C"/>
    <w:rsid w:val="00E64196"/>
    <w:rsid w:val="00E65CCB"/>
    <w:rsid w:val="00E708E0"/>
    <w:rsid w:val="00E71BDC"/>
    <w:rsid w:val="00E73620"/>
    <w:rsid w:val="00E74B2C"/>
    <w:rsid w:val="00E75294"/>
    <w:rsid w:val="00E75FE9"/>
    <w:rsid w:val="00E8495E"/>
    <w:rsid w:val="00E853E9"/>
    <w:rsid w:val="00E85B58"/>
    <w:rsid w:val="00E916E4"/>
    <w:rsid w:val="00E91FD4"/>
    <w:rsid w:val="00E9240C"/>
    <w:rsid w:val="00E92A17"/>
    <w:rsid w:val="00E9366B"/>
    <w:rsid w:val="00E9603B"/>
    <w:rsid w:val="00E9748F"/>
    <w:rsid w:val="00EA16F4"/>
    <w:rsid w:val="00EA70CD"/>
    <w:rsid w:val="00EB062C"/>
    <w:rsid w:val="00EB7A5C"/>
    <w:rsid w:val="00EC39B9"/>
    <w:rsid w:val="00EC48B5"/>
    <w:rsid w:val="00ED0A36"/>
    <w:rsid w:val="00ED3ABF"/>
    <w:rsid w:val="00ED5B0B"/>
    <w:rsid w:val="00EE0674"/>
    <w:rsid w:val="00EE4124"/>
    <w:rsid w:val="00EE48A7"/>
    <w:rsid w:val="00EE4CC9"/>
    <w:rsid w:val="00EF3B37"/>
    <w:rsid w:val="00EF7131"/>
    <w:rsid w:val="00F05C58"/>
    <w:rsid w:val="00F07B68"/>
    <w:rsid w:val="00F1507E"/>
    <w:rsid w:val="00F172B2"/>
    <w:rsid w:val="00F177D3"/>
    <w:rsid w:val="00F200DE"/>
    <w:rsid w:val="00F20728"/>
    <w:rsid w:val="00F20F2D"/>
    <w:rsid w:val="00F21613"/>
    <w:rsid w:val="00F2240C"/>
    <w:rsid w:val="00F261EE"/>
    <w:rsid w:val="00F30CF3"/>
    <w:rsid w:val="00F31360"/>
    <w:rsid w:val="00F31AA7"/>
    <w:rsid w:val="00F33374"/>
    <w:rsid w:val="00F339FA"/>
    <w:rsid w:val="00F37275"/>
    <w:rsid w:val="00F420D7"/>
    <w:rsid w:val="00F47E82"/>
    <w:rsid w:val="00F52399"/>
    <w:rsid w:val="00F529A3"/>
    <w:rsid w:val="00F54057"/>
    <w:rsid w:val="00F5436A"/>
    <w:rsid w:val="00F55DD7"/>
    <w:rsid w:val="00F603D5"/>
    <w:rsid w:val="00F61E81"/>
    <w:rsid w:val="00F62963"/>
    <w:rsid w:val="00F67F99"/>
    <w:rsid w:val="00F704DD"/>
    <w:rsid w:val="00F712EB"/>
    <w:rsid w:val="00F805D8"/>
    <w:rsid w:val="00F8271E"/>
    <w:rsid w:val="00F85E67"/>
    <w:rsid w:val="00F90395"/>
    <w:rsid w:val="00F91C5F"/>
    <w:rsid w:val="00F94930"/>
    <w:rsid w:val="00F9512D"/>
    <w:rsid w:val="00FA72DF"/>
    <w:rsid w:val="00FA7CE2"/>
    <w:rsid w:val="00FB7613"/>
    <w:rsid w:val="00FB7645"/>
    <w:rsid w:val="00FB7735"/>
    <w:rsid w:val="00FC25EC"/>
    <w:rsid w:val="00FC7B61"/>
    <w:rsid w:val="00FC7DD9"/>
    <w:rsid w:val="00FD1950"/>
    <w:rsid w:val="00FD700E"/>
    <w:rsid w:val="00FE1AF6"/>
    <w:rsid w:val="00FE232D"/>
    <w:rsid w:val="00FE53E3"/>
    <w:rsid w:val="00FF2CB1"/>
    <w:rsid w:val="00FF49ED"/>
    <w:rsid w:val="00FF5EA3"/>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C58384-3714-4544-807C-301FDEE0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805"/>
  </w:style>
  <w:style w:type="paragraph" w:styleId="Heading2">
    <w:name w:val="heading 2"/>
    <w:basedOn w:val="Normal"/>
    <w:next w:val="Normal"/>
    <w:link w:val="Heading2Char"/>
    <w:unhideWhenUsed/>
    <w:qFormat/>
    <w:rsid w:val="00FE1AF6"/>
    <w:pPr>
      <w:keepNext/>
      <w:spacing w:before="240" w:after="60" w:line="240" w:lineRule="auto"/>
      <w:outlineLvl w:val="1"/>
    </w:pPr>
    <w:rPr>
      <w:rFonts w:ascii="Arial" w:eastAsia="Times New Roman" w:hAnsi="Arial" w:cs="Times New Roman"/>
      <w:b/>
      <w:i/>
      <w:szCs w:val="20"/>
      <w:lang w:val="sr-Latn-CS"/>
    </w:rPr>
  </w:style>
  <w:style w:type="paragraph" w:styleId="Heading3">
    <w:name w:val="heading 3"/>
    <w:basedOn w:val="Normal"/>
    <w:next w:val="Normal"/>
    <w:link w:val="Heading3Char"/>
    <w:uiPriority w:val="9"/>
    <w:semiHidden/>
    <w:unhideWhenUsed/>
    <w:qFormat/>
    <w:rsid w:val="00FE1AF6"/>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09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vak">
    <w:name w:val="stavak"/>
    <w:basedOn w:val="Normal"/>
    <w:link w:val="stavakChar"/>
    <w:qFormat/>
    <w:rsid w:val="00216F07"/>
    <w:pPr>
      <w:numPr>
        <w:numId w:val="1"/>
      </w:numPr>
      <w:spacing w:after="120" w:line="240" w:lineRule="auto"/>
      <w:jc w:val="both"/>
    </w:pPr>
    <w:rPr>
      <w:rFonts w:ascii="Times New Roman" w:eastAsia="Times New Roman" w:hAnsi="Times New Roman" w:cs="Times New Roman"/>
      <w:sz w:val="24"/>
      <w:szCs w:val="24"/>
      <w:lang w:val="hr-HR" w:eastAsia="hr-HR"/>
    </w:rPr>
  </w:style>
  <w:style w:type="character" w:customStyle="1" w:styleId="stavakChar">
    <w:name w:val="stavak Char"/>
    <w:basedOn w:val="DefaultParagraphFont"/>
    <w:link w:val="stavak"/>
    <w:rsid w:val="00216F07"/>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38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B44"/>
    <w:rPr>
      <w:rFonts w:ascii="Tahoma" w:hAnsi="Tahoma" w:cs="Tahoma"/>
      <w:sz w:val="16"/>
      <w:szCs w:val="16"/>
    </w:rPr>
  </w:style>
  <w:style w:type="character" w:customStyle="1" w:styleId="Heading2Char">
    <w:name w:val="Heading 2 Char"/>
    <w:basedOn w:val="DefaultParagraphFont"/>
    <w:link w:val="Heading2"/>
    <w:rsid w:val="00FE1AF6"/>
    <w:rPr>
      <w:rFonts w:ascii="Arial" w:eastAsia="Times New Roman" w:hAnsi="Arial" w:cs="Times New Roman"/>
      <w:b/>
      <w:i/>
      <w:szCs w:val="20"/>
      <w:lang w:val="sr-Latn-CS"/>
    </w:rPr>
  </w:style>
  <w:style w:type="character" w:customStyle="1" w:styleId="Heading3Char">
    <w:name w:val="Heading 3 Char"/>
    <w:basedOn w:val="DefaultParagraphFont"/>
    <w:link w:val="Heading3"/>
    <w:uiPriority w:val="9"/>
    <w:semiHidden/>
    <w:rsid w:val="00FE1AF6"/>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FE1AF6"/>
  </w:style>
  <w:style w:type="paragraph" w:styleId="ListParagraph">
    <w:name w:val="List Paragraph"/>
    <w:basedOn w:val="Normal"/>
    <w:link w:val="ListParagraphChar"/>
    <w:uiPriority w:val="34"/>
    <w:qFormat/>
    <w:rsid w:val="00FE1AF6"/>
    <w:pPr>
      <w:spacing w:after="80" w:line="240" w:lineRule="auto"/>
      <w:ind w:left="720"/>
      <w:contextualSpacing/>
    </w:pPr>
  </w:style>
  <w:style w:type="table" w:styleId="TableGrid">
    <w:name w:val="Table Grid"/>
    <w:basedOn w:val="TableNormal"/>
    <w:uiPriority w:val="99"/>
    <w:rsid w:val="00FE1AF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E1AF6"/>
  </w:style>
  <w:style w:type="paragraph" w:styleId="Header">
    <w:name w:val="header"/>
    <w:basedOn w:val="Normal"/>
    <w:link w:val="HeaderChar"/>
    <w:uiPriority w:val="99"/>
    <w:unhideWhenUsed/>
    <w:rsid w:val="00FE1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AF6"/>
  </w:style>
  <w:style w:type="paragraph" w:styleId="Footer">
    <w:name w:val="footer"/>
    <w:basedOn w:val="Normal"/>
    <w:link w:val="FooterChar"/>
    <w:uiPriority w:val="99"/>
    <w:unhideWhenUsed/>
    <w:rsid w:val="00FE1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AF6"/>
  </w:style>
  <w:style w:type="paragraph" w:styleId="NoSpacing">
    <w:name w:val="No Spacing"/>
    <w:uiPriority w:val="1"/>
    <w:qFormat/>
    <w:rsid w:val="00FE1AF6"/>
    <w:pPr>
      <w:spacing w:after="0" w:line="240" w:lineRule="auto"/>
    </w:pPr>
    <w:rPr>
      <w:rFonts w:ascii="Calibri" w:eastAsia="Calibri" w:hAnsi="Calibri" w:cs="Times New Roman"/>
      <w:lang w:val="sr-Latn-CS"/>
    </w:rPr>
  </w:style>
  <w:style w:type="paragraph" w:customStyle="1" w:styleId="stil1tekst">
    <w:name w:val="stil_1tekst"/>
    <w:basedOn w:val="Normal"/>
    <w:rsid w:val="00FE1AF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E1AF6"/>
    <w:rPr>
      <w:color w:val="808080"/>
    </w:rPr>
  </w:style>
  <w:style w:type="character" w:customStyle="1" w:styleId="Headerorfooter">
    <w:name w:val="Header or footer_"/>
    <w:basedOn w:val="DefaultParagraphFont"/>
    <w:link w:val="Headerorfooter0"/>
    <w:uiPriority w:val="99"/>
    <w:locked/>
    <w:rsid w:val="00FE1AF6"/>
    <w:rPr>
      <w:rFonts w:ascii="Times New Roman" w:hAnsi="Times New Roman" w:cs="Times New Roman"/>
      <w:sz w:val="21"/>
      <w:szCs w:val="21"/>
      <w:shd w:val="clear" w:color="auto" w:fill="FFFFFF"/>
    </w:rPr>
  </w:style>
  <w:style w:type="paragraph" w:customStyle="1" w:styleId="Headerorfooter0">
    <w:name w:val="Header or footer"/>
    <w:basedOn w:val="Normal"/>
    <w:link w:val="Headerorfooter"/>
    <w:uiPriority w:val="99"/>
    <w:rsid w:val="00FE1AF6"/>
    <w:pPr>
      <w:widowControl w:val="0"/>
      <w:shd w:val="clear" w:color="auto" w:fill="FFFFFF"/>
      <w:spacing w:after="0" w:line="240" w:lineRule="atLeast"/>
    </w:pPr>
    <w:rPr>
      <w:rFonts w:ascii="Times New Roman" w:hAnsi="Times New Roman" w:cs="Times New Roman"/>
      <w:sz w:val="21"/>
      <w:szCs w:val="21"/>
    </w:rPr>
  </w:style>
  <w:style w:type="character" w:customStyle="1" w:styleId="ListParagraphChar">
    <w:name w:val="List Paragraph Char"/>
    <w:basedOn w:val="DefaultParagraphFont"/>
    <w:link w:val="ListParagraph"/>
    <w:uiPriority w:val="99"/>
    <w:rsid w:val="00326063"/>
  </w:style>
  <w:style w:type="numbering" w:customStyle="1" w:styleId="NoList2">
    <w:name w:val="No List2"/>
    <w:next w:val="NoList"/>
    <w:uiPriority w:val="99"/>
    <w:semiHidden/>
    <w:unhideWhenUsed/>
    <w:rsid w:val="00D90C6C"/>
  </w:style>
  <w:style w:type="table" w:customStyle="1" w:styleId="TableGrid1">
    <w:name w:val="Table Grid1"/>
    <w:basedOn w:val="TableNormal"/>
    <w:next w:val="TableGrid"/>
    <w:uiPriority w:val="99"/>
    <w:rsid w:val="00D90C6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90C6C"/>
  </w:style>
  <w:style w:type="character" w:customStyle="1" w:styleId="Heading4Char">
    <w:name w:val="Heading 4 Char"/>
    <w:basedOn w:val="DefaultParagraphFont"/>
    <w:link w:val="Heading4"/>
    <w:uiPriority w:val="9"/>
    <w:semiHidden/>
    <w:rsid w:val="00DF092F"/>
    <w:rPr>
      <w:rFonts w:asciiTheme="majorHAnsi" w:eastAsiaTheme="majorEastAsia" w:hAnsiTheme="majorHAnsi" w:cstheme="majorBidi"/>
      <w:b/>
      <w:bCs/>
      <w:i/>
      <w:iCs/>
      <w:color w:val="4F81BD" w:themeColor="accent1"/>
    </w:rPr>
  </w:style>
  <w:style w:type="paragraph" w:customStyle="1" w:styleId="clanakp">
    <w:name w:val="clanakp"/>
    <w:basedOn w:val="Normal"/>
    <w:link w:val="clanakpChar"/>
    <w:qFormat/>
    <w:rsid w:val="00DF092F"/>
    <w:pPr>
      <w:numPr>
        <w:numId w:val="2"/>
      </w:numPr>
      <w:spacing w:before="120" w:after="160" w:line="240" w:lineRule="auto"/>
      <w:jc w:val="center"/>
    </w:pPr>
    <w:rPr>
      <w:rFonts w:ascii="Times New Roman" w:eastAsiaTheme="minorEastAsia" w:hAnsi="Times New Roman" w:cs="Times New Roman"/>
      <w:b/>
      <w:bCs/>
      <w:sz w:val="24"/>
      <w:szCs w:val="24"/>
      <w:lang w:val="hr-HR" w:eastAsia="hr-HR"/>
    </w:rPr>
  </w:style>
  <w:style w:type="character" w:customStyle="1" w:styleId="clanakpChar">
    <w:name w:val="clanakp Char"/>
    <w:basedOn w:val="DefaultParagraphFont"/>
    <w:link w:val="clanakp"/>
    <w:rsid w:val="00DF092F"/>
    <w:rPr>
      <w:rFonts w:ascii="Times New Roman" w:eastAsiaTheme="minorEastAsia" w:hAnsi="Times New Roman" w:cs="Times New Roman"/>
      <w:b/>
      <w:bCs/>
      <w:sz w:val="24"/>
      <w:szCs w:val="24"/>
      <w:lang w:val="hr-HR" w:eastAsia="hr-HR"/>
    </w:rPr>
  </w:style>
  <w:style w:type="paragraph" w:customStyle="1" w:styleId="nabrajanje">
    <w:name w:val="nabrajanje"/>
    <w:basedOn w:val="ListParagraph"/>
    <w:link w:val="nabrajanjeChar"/>
    <w:qFormat/>
    <w:rsid w:val="00AD5DAE"/>
    <w:pPr>
      <w:numPr>
        <w:numId w:val="9"/>
      </w:numPr>
      <w:spacing w:after="120"/>
      <w:jc w:val="both"/>
    </w:pPr>
    <w:rPr>
      <w:rFonts w:ascii="Times New Roman" w:eastAsiaTheme="minorEastAsia" w:hAnsi="Times New Roman" w:cs="Times New Roman"/>
      <w:sz w:val="24"/>
      <w:szCs w:val="24"/>
      <w:lang w:val="hr-HR" w:eastAsia="hr-HR"/>
    </w:rPr>
  </w:style>
  <w:style w:type="character" w:customStyle="1" w:styleId="nabrajanjeChar">
    <w:name w:val="nabrajanje Char"/>
    <w:basedOn w:val="ListParagraphChar"/>
    <w:link w:val="nabrajanje"/>
    <w:rsid w:val="00AD5DAE"/>
    <w:rPr>
      <w:rFonts w:ascii="Times New Roman" w:eastAsiaTheme="minorEastAsia" w:hAnsi="Times New Roman" w:cs="Times New Roman"/>
      <w:sz w:val="24"/>
      <w:szCs w:val="24"/>
      <w:lang w:val="hr-HR" w:eastAsia="hr-HR"/>
    </w:rPr>
  </w:style>
  <w:style w:type="character" w:styleId="Hyperlink">
    <w:name w:val="Hyperlink"/>
    <w:basedOn w:val="DefaultParagraphFont"/>
    <w:uiPriority w:val="99"/>
    <w:semiHidden/>
    <w:unhideWhenUsed/>
    <w:rsid w:val="00747D15"/>
    <w:rPr>
      <w:color w:val="0000FF"/>
      <w:u w:val="single"/>
    </w:rPr>
  </w:style>
  <w:style w:type="character" w:styleId="CommentReference">
    <w:name w:val="annotation reference"/>
    <w:basedOn w:val="DefaultParagraphFont"/>
    <w:uiPriority w:val="99"/>
    <w:semiHidden/>
    <w:unhideWhenUsed/>
    <w:rsid w:val="00E9748F"/>
    <w:rPr>
      <w:sz w:val="16"/>
      <w:szCs w:val="16"/>
    </w:rPr>
  </w:style>
  <w:style w:type="paragraph" w:styleId="CommentText">
    <w:name w:val="annotation text"/>
    <w:basedOn w:val="Normal"/>
    <w:link w:val="CommentTextChar"/>
    <w:uiPriority w:val="99"/>
    <w:semiHidden/>
    <w:unhideWhenUsed/>
    <w:rsid w:val="00E9748F"/>
    <w:pPr>
      <w:spacing w:line="240" w:lineRule="auto"/>
    </w:pPr>
    <w:rPr>
      <w:sz w:val="20"/>
      <w:szCs w:val="20"/>
    </w:rPr>
  </w:style>
  <w:style w:type="character" w:customStyle="1" w:styleId="CommentTextChar">
    <w:name w:val="Comment Text Char"/>
    <w:basedOn w:val="DefaultParagraphFont"/>
    <w:link w:val="CommentText"/>
    <w:uiPriority w:val="99"/>
    <w:semiHidden/>
    <w:rsid w:val="00E9748F"/>
    <w:rPr>
      <w:sz w:val="20"/>
      <w:szCs w:val="20"/>
    </w:rPr>
  </w:style>
  <w:style w:type="paragraph" w:styleId="CommentSubject">
    <w:name w:val="annotation subject"/>
    <w:basedOn w:val="CommentText"/>
    <w:next w:val="CommentText"/>
    <w:link w:val="CommentSubjectChar"/>
    <w:uiPriority w:val="99"/>
    <w:semiHidden/>
    <w:unhideWhenUsed/>
    <w:rsid w:val="00E9748F"/>
    <w:rPr>
      <w:b/>
      <w:bCs/>
    </w:rPr>
  </w:style>
  <w:style w:type="character" w:customStyle="1" w:styleId="CommentSubjectChar">
    <w:name w:val="Comment Subject Char"/>
    <w:basedOn w:val="CommentTextChar"/>
    <w:link w:val="CommentSubject"/>
    <w:uiPriority w:val="99"/>
    <w:semiHidden/>
    <w:rsid w:val="00E9748F"/>
    <w:rPr>
      <w:b/>
      <w:bCs/>
      <w:sz w:val="20"/>
      <w:szCs w:val="20"/>
    </w:rPr>
  </w:style>
  <w:style w:type="paragraph" w:customStyle="1" w:styleId="1tekst">
    <w:name w:val="_1tekst"/>
    <w:basedOn w:val="Normal"/>
    <w:rsid w:val="00954320"/>
    <w:pPr>
      <w:spacing w:after="0" w:line="240" w:lineRule="auto"/>
      <w:ind w:left="375" w:right="375" w:firstLine="240"/>
      <w:jc w:val="both"/>
    </w:pPr>
    <w:rPr>
      <w:rFonts w:ascii="Arial" w:eastAsiaTheme="minorEastAsia" w:hAnsi="Arial" w:cs="Arial"/>
      <w:sz w:val="20"/>
      <w:szCs w:val="20"/>
    </w:rPr>
  </w:style>
  <w:style w:type="paragraph" w:styleId="EndnoteText">
    <w:name w:val="endnote text"/>
    <w:basedOn w:val="Normal"/>
    <w:link w:val="EndnoteTextChar"/>
    <w:uiPriority w:val="99"/>
    <w:semiHidden/>
    <w:unhideWhenUsed/>
    <w:rsid w:val="00C21C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1C0A"/>
    <w:rPr>
      <w:sz w:val="20"/>
      <w:szCs w:val="20"/>
    </w:rPr>
  </w:style>
  <w:style w:type="character" w:styleId="EndnoteReference">
    <w:name w:val="endnote reference"/>
    <w:basedOn w:val="DefaultParagraphFont"/>
    <w:uiPriority w:val="99"/>
    <w:semiHidden/>
    <w:unhideWhenUsed/>
    <w:rsid w:val="00C21C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image" Target="media/image23.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3D43-7684-444C-9A50-6E8B9741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10886</Words>
  <Characters>62054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Informatika a.d.</Company>
  <LinksUpToDate>false</LinksUpToDate>
  <CharactersWithSpaces>72795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Ksenija Dunjić Pavlović</cp:lastModifiedBy>
  <cp:revision>2</cp:revision>
  <cp:lastPrinted>2021-11-30T09:52:00Z</cp:lastPrinted>
  <dcterms:created xsi:type="dcterms:W3CDTF">2021-12-16T13:05:00Z</dcterms:created>
  <dcterms:modified xsi:type="dcterms:W3CDTF">2021-12-16T13:05:00Z</dcterms:modified>
</cp:coreProperties>
</file>