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A4B" w:rsidRPr="00821242" w:rsidRDefault="00E16A4B" w:rsidP="00E16A4B">
      <w:pPr>
        <w:tabs>
          <w:tab w:val="left" w:pos="0"/>
        </w:tabs>
        <w:spacing w:after="0" w:line="240" w:lineRule="auto"/>
        <w:ind w:right="-5"/>
        <w:jc w:val="center"/>
        <w:rPr>
          <w:rFonts w:ascii="Times New Roman" w:eastAsia="Times New Roman" w:hAnsi="Times New Roman" w:cs="Times New Roman"/>
          <w:iCs/>
          <w:noProof/>
          <w:sz w:val="24"/>
          <w:szCs w:val="24"/>
          <w:lang w:val="sr-Cyrl-RS"/>
        </w:rPr>
      </w:pPr>
      <w:bookmarkStart w:id="0" w:name="_GoBack"/>
      <w:bookmarkEnd w:id="0"/>
    </w:p>
    <w:p w:rsidR="00E16A4B" w:rsidRPr="000D404D" w:rsidRDefault="00E16A4B" w:rsidP="00E16A4B">
      <w:pPr>
        <w:tabs>
          <w:tab w:val="left" w:pos="0"/>
        </w:tabs>
        <w:spacing w:after="0" w:line="240" w:lineRule="auto"/>
        <w:ind w:right="-5"/>
        <w:jc w:val="right"/>
        <w:rPr>
          <w:rFonts w:ascii="Times New Roman" w:eastAsia="Times New Roman" w:hAnsi="Times New Roman" w:cs="Times New Roman"/>
          <w:iCs/>
          <w:noProof/>
          <w:sz w:val="24"/>
          <w:szCs w:val="24"/>
          <w:lang w:val="sr-Cyrl-RS"/>
        </w:rPr>
      </w:pPr>
      <w:r w:rsidRPr="000D404D">
        <w:rPr>
          <w:rFonts w:ascii="Times New Roman" w:eastAsia="Times New Roman" w:hAnsi="Times New Roman" w:cs="Times New Roman"/>
          <w:iCs/>
          <w:noProof/>
          <w:sz w:val="24"/>
          <w:szCs w:val="24"/>
        </w:rPr>
        <w:tab/>
      </w:r>
    </w:p>
    <w:p w:rsidR="00E16A4B" w:rsidRPr="000D404D" w:rsidRDefault="00E16A4B" w:rsidP="00E16A4B">
      <w:pPr>
        <w:pStyle w:val="1tekst"/>
        <w:ind w:left="0" w:firstLine="720"/>
        <w:rPr>
          <w:rFonts w:ascii="Times New Roman" w:hAnsi="Times New Roman" w:cs="Times New Roman"/>
          <w:sz w:val="24"/>
          <w:szCs w:val="24"/>
          <w:lang w:val="sr-Cyrl-R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iCs/>
          <w:noProof/>
          <w:sz w:val="24"/>
          <w:szCs w:val="24"/>
        </w:rPr>
      </w:pPr>
      <w:r w:rsidRPr="000D404D">
        <w:rPr>
          <w:rFonts w:ascii="Times New Roman" w:eastAsia="Times New Roman" w:hAnsi="Times New Roman" w:cs="Times New Roman"/>
          <w:iCs/>
          <w:noProof/>
          <w:sz w:val="24"/>
          <w:szCs w:val="24"/>
          <w:lang w:val="sr-Cyrl-CS"/>
        </w:rPr>
        <w:t xml:space="preserve">На основу члана 34. став 3. Закона о безбедности </w:t>
      </w:r>
      <w:r w:rsidRPr="000D404D">
        <w:rPr>
          <w:rFonts w:ascii="Times New Roman" w:eastAsia="Times New Roman" w:hAnsi="Times New Roman" w:cs="Times New Roman"/>
          <w:iCs/>
          <w:noProof/>
          <w:sz w:val="24"/>
          <w:szCs w:val="24"/>
          <w:lang w:val="sr-Cyrl-RS"/>
        </w:rPr>
        <w:t xml:space="preserve">у железничком саобраћају </w:t>
      </w:r>
      <w:r w:rsidRPr="000D404D">
        <w:rPr>
          <w:rFonts w:ascii="Times New Roman" w:eastAsia="Times New Roman" w:hAnsi="Times New Roman" w:cs="Times New Roman"/>
          <w:iCs/>
          <w:noProof/>
          <w:sz w:val="24"/>
          <w:szCs w:val="24"/>
          <w:lang w:val="sr-Cyrl-CS"/>
        </w:rPr>
        <w:t xml:space="preserve">(„Службени гласник РСˮ, број </w:t>
      </w:r>
      <w:r w:rsidRPr="000D404D">
        <w:rPr>
          <w:rFonts w:ascii="Times New Roman" w:eastAsia="Times New Roman" w:hAnsi="Times New Roman" w:cs="Times New Roman"/>
          <w:iCs/>
          <w:noProof/>
          <w:sz w:val="24"/>
          <w:szCs w:val="24"/>
          <w:lang w:val="sr-Cyrl-RS"/>
        </w:rPr>
        <w:t>41/18</w:t>
      </w:r>
      <w:r w:rsidRPr="000D404D">
        <w:rPr>
          <w:rFonts w:ascii="Times New Roman" w:eastAsia="Times New Roman" w:hAnsi="Times New Roman" w:cs="Times New Roman"/>
          <w:iCs/>
          <w:noProof/>
          <w:sz w:val="24"/>
          <w:szCs w:val="24"/>
          <w:lang w:val="sr-Cyrl-CS"/>
        </w:rPr>
        <w:t>)</w:t>
      </w:r>
      <w:r w:rsidRPr="000D404D">
        <w:rPr>
          <w:rFonts w:ascii="Times New Roman" w:eastAsia="Times New Roman" w:hAnsi="Times New Roman" w:cs="Times New Roman"/>
          <w:iCs/>
          <w:noProof/>
          <w:sz w:val="24"/>
          <w:szCs w:val="24"/>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rPr>
      </w:pPr>
      <w:r w:rsidRPr="000D404D">
        <w:rPr>
          <w:rFonts w:ascii="Times New Roman" w:hAnsi="Times New Roman" w:cs="Times New Roman"/>
          <w:sz w:val="24"/>
          <w:szCs w:val="24"/>
          <w:lang w:val="sr-Cyrl-RS"/>
        </w:rPr>
        <w:t>вршилац дужности д</w:t>
      </w:r>
      <w:r w:rsidRPr="000D404D">
        <w:rPr>
          <w:rFonts w:ascii="Times New Roman" w:hAnsi="Times New Roman" w:cs="Times New Roman"/>
          <w:sz w:val="24"/>
          <w:szCs w:val="24"/>
        </w:rPr>
        <w:t>иректор</w:t>
      </w:r>
      <w:r w:rsidRPr="000D404D">
        <w:rPr>
          <w:rFonts w:ascii="Times New Roman" w:hAnsi="Times New Roman" w:cs="Times New Roman"/>
          <w:sz w:val="24"/>
          <w:szCs w:val="24"/>
          <w:lang w:val="sr-Cyrl-RS"/>
        </w:rPr>
        <w:t xml:space="preserve">а </w:t>
      </w:r>
      <w:r w:rsidRPr="000D404D">
        <w:rPr>
          <w:rFonts w:ascii="Times New Roman" w:hAnsi="Times New Roman" w:cs="Times New Roman"/>
          <w:sz w:val="24"/>
          <w:szCs w:val="24"/>
        </w:rPr>
        <w:t>Дирекције за железнице доноси</w:t>
      </w:r>
    </w:p>
    <w:p w:rsidR="00E16A4B" w:rsidRPr="000D404D" w:rsidRDefault="00E16A4B" w:rsidP="00E16A4B">
      <w:pPr>
        <w:tabs>
          <w:tab w:val="left" w:pos="0"/>
        </w:tabs>
        <w:spacing w:after="0" w:line="240" w:lineRule="auto"/>
        <w:ind w:right="-5"/>
        <w:jc w:val="both"/>
        <w:rPr>
          <w:rFonts w:ascii="Times New Roman" w:eastAsia="Times New Roman" w:hAnsi="Times New Roman" w:cs="Times New Roman"/>
          <w:b/>
          <w:iCs/>
          <w:noProof/>
          <w:sz w:val="24"/>
          <w:szCs w:val="24"/>
          <w:lang w:val="sr-Cyrl-RS"/>
        </w:rPr>
      </w:pPr>
    </w:p>
    <w:p w:rsidR="00E16A4B" w:rsidRPr="000D404D" w:rsidRDefault="00E16A4B" w:rsidP="00E16A4B">
      <w:pPr>
        <w:tabs>
          <w:tab w:val="left" w:pos="709"/>
        </w:tabs>
        <w:spacing w:after="0" w:line="240" w:lineRule="auto"/>
        <w:ind w:right="-5"/>
        <w:jc w:val="both"/>
        <w:rPr>
          <w:rFonts w:ascii="Times New Roman" w:eastAsia="Times New Roman" w:hAnsi="Times New Roman" w:cs="Times New Roman"/>
          <w:iCs/>
          <w:noProof/>
          <w:sz w:val="24"/>
          <w:szCs w:val="24"/>
          <w:lang w:val="sr-Cyrl-CS"/>
        </w:rPr>
      </w:pPr>
    </w:p>
    <w:p w:rsidR="00E16A4B" w:rsidRPr="000D404D" w:rsidRDefault="00E16A4B" w:rsidP="00E16A4B">
      <w:pPr>
        <w:tabs>
          <w:tab w:val="left" w:pos="709"/>
        </w:tabs>
        <w:spacing w:after="0" w:line="240" w:lineRule="auto"/>
        <w:ind w:right="-5"/>
        <w:jc w:val="center"/>
        <w:rPr>
          <w:rFonts w:ascii="Times New Roman" w:eastAsia="Times New Roman" w:hAnsi="Times New Roman" w:cs="Times New Roman"/>
          <w:iCs/>
          <w:noProof/>
          <w:sz w:val="24"/>
          <w:szCs w:val="24"/>
          <w:lang w:val="sr-Cyrl-CS"/>
        </w:rPr>
      </w:pPr>
      <w:r w:rsidRPr="000D404D">
        <w:rPr>
          <w:rFonts w:ascii="Times New Roman" w:eastAsia="Times New Roman" w:hAnsi="Times New Roman" w:cs="Times New Roman"/>
          <w:iCs/>
          <w:noProof/>
          <w:sz w:val="24"/>
          <w:szCs w:val="24"/>
          <w:lang w:val="sr-Cyrl-CS"/>
        </w:rPr>
        <w:t>ПРАВИЛНИК</w:t>
      </w:r>
    </w:p>
    <w:p w:rsidR="00D8070A" w:rsidRPr="00D8070A" w:rsidRDefault="00E16A4B" w:rsidP="00D8070A">
      <w:pPr>
        <w:tabs>
          <w:tab w:val="left" w:pos="709"/>
        </w:tabs>
        <w:spacing w:after="0" w:line="240" w:lineRule="auto"/>
        <w:ind w:right="-5"/>
        <w:jc w:val="center"/>
        <w:rPr>
          <w:rFonts w:ascii="Times New Roman" w:eastAsia="Times New Roman" w:hAnsi="Times New Roman" w:cs="Times New Roman"/>
          <w:noProof/>
          <w:sz w:val="24"/>
          <w:szCs w:val="24"/>
          <w:lang w:val="sr-Cyrl-CS"/>
        </w:rPr>
      </w:pPr>
      <w:r w:rsidRPr="000D404D">
        <w:rPr>
          <w:rFonts w:ascii="Times New Roman" w:eastAsia="Times New Roman" w:hAnsi="Times New Roman" w:cs="Times New Roman"/>
          <w:noProof/>
          <w:sz w:val="24"/>
          <w:szCs w:val="24"/>
          <w:lang w:val="sr-Cyrl-CS"/>
        </w:rPr>
        <w:t>О ТЕХНИЧКИМ УСЛОВИМА</w:t>
      </w:r>
      <w:r w:rsidR="00D8070A">
        <w:rPr>
          <w:rFonts w:ascii="Times New Roman" w:eastAsia="Times New Roman" w:hAnsi="Times New Roman" w:cs="Times New Roman"/>
          <w:noProof/>
          <w:sz w:val="24"/>
          <w:szCs w:val="24"/>
          <w:lang w:val="sr-Cyrl-CS"/>
        </w:rPr>
        <w:t xml:space="preserve"> ЗА СИГНАЛНО-СИГУРНОСНЕ УРЕЂАЈЕ</w:t>
      </w:r>
    </w:p>
    <w:p w:rsidR="00D8070A" w:rsidRPr="000D404D" w:rsidRDefault="00D8070A" w:rsidP="00D8070A">
      <w:pPr>
        <w:jc w:val="center"/>
        <w:rPr>
          <w:rFonts w:ascii="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hAnsi="Times New Roman" w:cs="Times New Roman"/>
          <w:sz w:val="24"/>
          <w:szCs w:val="24"/>
          <w:lang w:val="sr-Cyrl-CS"/>
        </w:rPr>
      </w:pPr>
      <w:r w:rsidRPr="000D404D">
        <w:rPr>
          <w:rFonts w:ascii="Times New Roman" w:hAnsi="Times New Roman" w:cs="Times New Roman"/>
          <w:sz w:val="24"/>
          <w:szCs w:val="24"/>
          <w:lang w:val="sr-Cyrl-CS"/>
        </w:rPr>
        <w:t>1.</w:t>
      </w:r>
      <w:r w:rsidRPr="000D404D">
        <w:rPr>
          <w:rFonts w:ascii="Times New Roman" w:hAnsi="Times New Roman" w:cs="Times New Roman"/>
          <w:sz w:val="24"/>
          <w:szCs w:val="24"/>
          <w:lang w:val="sr-Latn-RS"/>
        </w:rPr>
        <w:t xml:space="preserve"> Увoднe oдрeдбe</w:t>
      </w:r>
    </w:p>
    <w:p w:rsidR="00E16A4B" w:rsidRPr="000D404D" w:rsidRDefault="00E16A4B" w:rsidP="00E16A4B">
      <w:pPr>
        <w:spacing w:after="0" w:line="240" w:lineRule="auto"/>
        <w:jc w:val="center"/>
        <w:rPr>
          <w:rFonts w:ascii="Times New Roman" w:hAnsi="Times New Roman" w:cs="Times New Roman"/>
          <w:sz w:val="24"/>
          <w:szCs w:val="24"/>
          <w:lang w:val="sr-Cyrl-C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Прeдмeт урeђивaњa</w:t>
      </w:r>
    </w:p>
    <w:p w:rsidR="00E16A4B" w:rsidRPr="000D404D" w:rsidRDefault="00E16A4B" w:rsidP="00E16A4B">
      <w:pPr>
        <w:spacing w:after="0" w:line="240" w:lineRule="auto"/>
        <w:jc w:val="center"/>
        <w:rPr>
          <w:rFonts w:ascii="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hAnsi="Times New Roman" w:cs="Times New Roman"/>
          <w:sz w:val="24"/>
          <w:szCs w:val="24"/>
          <w:lang w:val="sr-Cyrl-CS"/>
        </w:rPr>
      </w:pPr>
      <w:r w:rsidRPr="000D404D">
        <w:rPr>
          <w:rFonts w:ascii="Times New Roman" w:hAnsi="Times New Roman" w:cs="Times New Roman"/>
          <w:sz w:val="24"/>
          <w:szCs w:val="24"/>
          <w:lang w:val="sr-Latn-RS"/>
        </w:rPr>
        <w:t>Члaн 1.</w:t>
      </w:r>
    </w:p>
    <w:p w:rsidR="00E16A4B" w:rsidRPr="000D404D" w:rsidRDefault="00E16A4B" w:rsidP="00E16A4B">
      <w:pPr>
        <w:tabs>
          <w:tab w:val="left" w:pos="0"/>
        </w:tabs>
        <w:spacing w:after="0" w:line="240" w:lineRule="auto"/>
        <w:ind w:right="-5" w:firstLine="851"/>
        <w:jc w:val="both"/>
        <w:rPr>
          <w:rFonts w:ascii="Times New Roman" w:hAnsi="Times New Roman" w:cs="Times New Roman"/>
          <w:strike/>
          <w:sz w:val="24"/>
          <w:szCs w:val="24"/>
          <w:lang w:val="sr-Cyrl-RS"/>
        </w:rPr>
      </w:pPr>
      <w:r w:rsidRPr="000D404D">
        <w:rPr>
          <w:rFonts w:ascii="Times New Roman" w:hAnsi="Times New Roman" w:cs="Times New Roman"/>
          <w:sz w:val="24"/>
          <w:szCs w:val="24"/>
          <w:lang w:val="sr-Latn-RS"/>
        </w:rPr>
        <w:t>Oвим прaвилникoм прoписуjу</w:t>
      </w:r>
      <w:r w:rsidRPr="000D404D">
        <w:rPr>
          <w:rFonts w:ascii="Times New Roman" w:hAnsi="Times New Roman" w:cs="Times New Roman"/>
          <w:sz w:val="24"/>
          <w:szCs w:val="24"/>
          <w:lang w:val="sr-Cyrl-CS"/>
        </w:rPr>
        <w:t xml:space="preserve"> се</w:t>
      </w:r>
      <w:r w:rsidRPr="000D404D">
        <w:rPr>
          <w:rFonts w:ascii="Times New Roman" w:hAnsi="Times New Roman" w:cs="Times New Roman"/>
          <w:sz w:val="24"/>
          <w:szCs w:val="24"/>
          <w:lang w:val="sr-Latn-RS"/>
        </w:rPr>
        <w:t xml:space="preserve"> тeхнички услoви </w:t>
      </w:r>
      <w:r>
        <w:rPr>
          <w:rFonts w:ascii="Times New Roman" w:hAnsi="Times New Roman" w:cs="Times New Roman"/>
          <w:sz w:val="24"/>
          <w:szCs w:val="24"/>
          <w:lang w:val="sr-Cyrl-RS"/>
        </w:rPr>
        <w:t xml:space="preserve">за </w:t>
      </w:r>
      <w:r w:rsidRPr="000D404D">
        <w:rPr>
          <w:rFonts w:ascii="Times New Roman" w:hAnsi="Times New Roman" w:cs="Times New Roman"/>
          <w:sz w:val="24"/>
          <w:szCs w:val="24"/>
          <w:lang w:val="sr-Latn-RS"/>
        </w:rPr>
        <w:t>сигнaлн</w:t>
      </w:r>
      <w:r>
        <w:rPr>
          <w:rFonts w:ascii="Times New Roman" w:hAnsi="Times New Roman" w:cs="Times New Roman"/>
          <w:sz w:val="24"/>
          <w:szCs w:val="24"/>
          <w:lang w:val="sr-Cyrl-RS"/>
        </w:rPr>
        <w:t>о</w:t>
      </w:r>
      <w:r w:rsidRPr="000D404D">
        <w:rPr>
          <w:rFonts w:ascii="Times New Roman" w:hAnsi="Times New Roman" w:cs="Times New Roman"/>
          <w:sz w:val="24"/>
          <w:szCs w:val="24"/>
          <w:lang w:val="sr-Latn-RS"/>
        </w:rPr>
        <w:t>-сигурнo</w:t>
      </w:r>
      <w:r>
        <w:rPr>
          <w:rFonts w:ascii="Times New Roman" w:hAnsi="Times New Roman" w:cs="Times New Roman"/>
          <w:sz w:val="24"/>
          <w:szCs w:val="24"/>
          <w:lang w:val="sr-Latn-RS"/>
        </w:rPr>
        <w:t>сне</w:t>
      </w:r>
      <w:r w:rsidRPr="000D404D">
        <w:rPr>
          <w:rFonts w:ascii="Times New Roman" w:hAnsi="Times New Roman" w:cs="Times New Roman"/>
          <w:sz w:val="24"/>
          <w:szCs w:val="24"/>
          <w:lang w:val="sr-Latn-RS"/>
        </w:rPr>
        <w:t xml:space="preserve"> урeђaj</w:t>
      </w:r>
      <w:r>
        <w:rPr>
          <w:rFonts w:ascii="Times New Roman" w:hAnsi="Times New Roman" w:cs="Times New Roman"/>
          <w:sz w:val="24"/>
          <w:szCs w:val="24"/>
          <w:lang w:val="sr-Latn-RS"/>
        </w:rPr>
        <w:t>е</w:t>
      </w:r>
      <w:r w:rsidRPr="000D404D">
        <w:rPr>
          <w:rFonts w:ascii="Times New Roman" w:hAnsi="Times New Roman" w:cs="Times New Roman"/>
          <w:sz w:val="24"/>
          <w:szCs w:val="24"/>
          <w:lang w:val="sr-Cyrl-CS"/>
        </w:rPr>
        <w:t xml:space="preserve"> </w:t>
      </w:r>
      <w:r w:rsidRPr="000D404D">
        <w:rPr>
          <w:rFonts w:ascii="Times New Roman" w:hAnsi="Times New Roman" w:cs="Times New Roman"/>
          <w:sz w:val="24"/>
          <w:szCs w:val="24"/>
          <w:lang w:val="sr-Latn-RS"/>
        </w:rPr>
        <w:t>(</w:t>
      </w:r>
      <w:r w:rsidRPr="000D404D">
        <w:rPr>
          <w:rFonts w:ascii="Times New Roman" w:hAnsi="Times New Roman" w:cs="Times New Roman"/>
          <w:sz w:val="24"/>
          <w:szCs w:val="24"/>
          <w:lang w:val="sr-Cyrl-RS"/>
        </w:rPr>
        <w:t>у даљем тексту</w:t>
      </w:r>
      <w:r>
        <w:rPr>
          <w:rFonts w:ascii="Times New Roman" w:hAnsi="Times New Roman" w:cs="Times New Roman"/>
          <w:sz w:val="24"/>
          <w:szCs w:val="24"/>
          <w:lang w:val="sr-Cyrl-RS"/>
        </w:rPr>
        <w:t>:</w:t>
      </w:r>
      <w:r w:rsidRPr="000D404D">
        <w:rPr>
          <w:rFonts w:ascii="Times New Roman" w:hAnsi="Times New Roman" w:cs="Times New Roman"/>
          <w:sz w:val="24"/>
          <w:szCs w:val="24"/>
          <w:lang w:val="sr-Cyrl-RS"/>
        </w:rPr>
        <w:t xml:space="preserve"> СС уређаји).</w:t>
      </w:r>
    </w:p>
    <w:p w:rsidR="00E16A4B" w:rsidRPr="000D404D" w:rsidRDefault="00E16A4B" w:rsidP="00E16A4B">
      <w:pPr>
        <w:spacing w:after="0" w:line="240" w:lineRule="auto"/>
        <w:rPr>
          <w:rFonts w:ascii="Times New Roman" w:hAnsi="Times New Roman" w:cs="Times New Roman"/>
          <w:sz w:val="24"/>
          <w:szCs w:val="24"/>
        </w:rPr>
      </w:pPr>
    </w:p>
    <w:p w:rsidR="00E16A4B" w:rsidRPr="000D404D" w:rsidRDefault="00E16A4B" w:rsidP="00E16A4B">
      <w:pPr>
        <w:spacing w:after="0" w:line="240" w:lineRule="auto"/>
        <w:jc w:val="center"/>
        <w:rPr>
          <w:rFonts w:ascii="Times New Roman" w:hAnsi="Times New Roman" w:cs="Times New Roman"/>
          <w:sz w:val="24"/>
          <w:szCs w:val="24"/>
          <w:lang w:val="sr-Cyrl-CS"/>
        </w:rPr>
      </w:pPr>
      <w:r w:rsidRPr="000D404D">
        <w:rPr>
          <w:rFonts w:ascii="Times New Roman" w:hAnsi="Times New Roman" w:cs="Times New Roman"/>
          <w:sz w:val="24"/>
          <w:szCs w:val="24"/>
          <w:lang w:val="sr-Cyrl-CS"/>
        </w:rPr>
        <w:t>Дефиниције</w:t>
      </w:r>
    </w:p>
    <w:p w:rsidR="00E16A4B" w:rsidRPr="000D404D" w:rsidRDefault="00E16A4B" w:rsidP="00E16A4B">
      <w:pPr>
        <w:spacing w:after="0" w:line="240" w:lineRule="auto"/>
        <w:jc w:val="center"/>
        <w:rPr>
          <w:rFonts w:ascii="Times New Roman" w:hAnsi="Times New Roman" w:cs="Times New Roman"/>
          <w:sz w:val="24"/>
          <w:szCs w:val="24"/>
          <w:lang w:val="sr-Cyrl-C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Члaн 2.</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Cyrl-CS"/>
        </w:rPr>
        <w:t>Поједини изрази употребљени у овом правилнику имају следеће значење</w:t>
      </w:r>
      <w:r w:rsidRPr="000D404D">
        <w:rPr>
          <w:rFonts w:ascii="Times New Roman" w:hAnsi="Times New Roman" w:cs="Times New Roman"/>
          <w:sz w:val="24"/>
          <w:szCs w:val="24"/>
          <w:lang w:val="sr-Latn-RS"/>
        </w:rPr>
        <w:t>:</w:t>
      </w:r>
    </w:p>
    <w:p w:rsidR="00E16A4B" w:rsidRPr="000D404D" w:rsidRDefault="00E16A4B" w:rsidP="00E16A4B">
      <w:pPr>
        <w:spacing w:after="0" w:line="240" w:lineRule="auto"/>
        <w:ind w:firstLine="720"/>
        <w:jc w:val="both"/>
        <w:rPr>
          <w:rFonts w:ascii="Times New Roman" w:hAnsi="Times New Roman" w:cs="Times New Roman"/>
          <w:sz w:val="24"/>
          <w:szCs w:val="24"/>
          <w:lang w:val="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Latn-RS"/>
        </w:rPr>
        <w:t>1) детектор точка је део СС уређаја који региструје прелаз венца точка преко дела шине где је уграђен;</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2) исправно стање уређаја је такво</w:t>
      </w:r>
      <w:r w:rsidRPr="000D404D">
        <w:rPr>
          <w:rFonts w:ascii="Times New Roman" w:eastAsia="Times New Roman" w:hAnsi="Times New Roman" w:cs="Times New Roman"/>
          <w:sz w:val="24"/>
          <w:szCs w:val="24"/>
          <w:lang w:val="sr-Cyrl-RS"/>
        </w:rPr>
        <w:t xml:space="preserve"> функционално стање уређаја у коме нема детектованих сметњи или кварова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rPr>
      </w:pPr>
      <w:r w:rsidRPr="000D404D">
        <w:rPr>
          <w:rFonts w:ascii="Times New Roman" w:eastAsia="Times New Roman" w:hAnsi="Times New Roman" w:cs="Times New Roman"/>
          <w:sz w:val="24"/>
          <w:szCs w:val="24"/>
          <w:lang w:val="sr-Latn-RS"/>
        </w:rPr>
        <w:t>3)</w:t>
      </w:r>
      <w:r w:rsidRPr="000D404D">
        <w:rPr>
          <w:rFonts w:ascii="Times New Roman" w:eastAsia="Times New Roman" w:hAnsi="Times New Roman" w:cs="Times New Roman"/>
          <w:sz w:val="24"/>
          <w:szCs w:val="24"/>
          <w:lang w:val="sr-Cyrl-RS"/>
        </w:rPr>
        <w:t xml:space="preserve"> </w:t>
      </w:r>
      <w:r w:rsidRPr="000D404D">
        <w:rPr>
          <w:rFonts w:ascii="Times New Roman" w:hAnsi="Times New Roman" w:cs="Times New Roman"/>
          <w:iCs/>
          <w:sz w:val="24"/>
          <w:szCs w:val="24"/>
        </w:rPr>
        <w:t>квар</w:t>
      </w:r>
      <w:r w:rsidRPr="000D404D">
        <w:rPr>
          <w:rFonts w:ascii="Times New Roman" w:hAnsi="Times New Roman" w:cs="Times New Roman"/>
          <w:sz w:val="24"/>
          <w:szCs w:val="24"/>
        </w:rPr>
        <w:t xml:space="preserve"> је </w:t>
      </w:r>
      <w:r w:rsidRPr="000D404D">
        <w:rPr>
          <w:rFonts w:ascii="Times New Roman" w:hAnsi="Times New Roman" w:cs="Times New Roman"/>
          <w:sz w:val="24"/>
          <w:szCs w:val="24"/>
          <w:lang w:val="sr-Cyrl-RS"/>
        </w:rPr>
        <w:t>техничка неисправност која доводи до испада из рада уређаја или појединог његовог дела;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4) ЛЕД (LED-light emitting diode) је диода која емитује светло;</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5) ниво интегритета сигурности (</w:t>
      </w:r>
      <w:r w:rsidRPr="000D404D">
        <w:rPr>
          <w:rFonts w:ascii="Times New Roman" w:eastAsia="Times New Roman" w:hAnsi="Times New Roman" w:cs="Times New Roman"/>
          <w:sz w:val="24"/>
          <w:szCs w:val="24"/>
          <w:lang w:val="sr-Latn-CS"/>
        </w:rPr>
        <w:t>safety</w:t>
      </w:r>
      <w:r w:rsidRPr="000D404D">
        <w:rPr>
          <w:rFonts w:ascii="Times New Roman" w:eastAsia="Times New Roman" w:hAnsi="Times New Roman" w:cs="Times New Roman"/>
          <w:sz w:val="24"/>
          <w:szCs w:val="24"/>
          <w:lang w:val="sr-Cyrl-CS"/>
        </w:rPr>
        <w:t xml:space="preserve"> </w:t>
      </w:r>
      <w:r w:rsidRPr="000D404D">
        <w:rPr>
          <w:rFonts w:ascii="Times New Roman" w:eastAsia="Times New Roman" w:hAnsi="Times New Roman" w:cs="Times New Roman"/>
          <w:sz w:val="24"/>
          <w:szCs w:val="24"/>
        </w:rPr>
        <w:t>integrity level – SIL)</w:t>
      </w:r>
      <w:r w:rsidRPr="000D404D">
        <w:rPr>
          <w:rFonts w:ascii="Times New Roman" w:eastAsia="Times New Roman" w:hAnsi="Times New Roman" w:cs="Times New Roman"/>
          <w:sz w:val="24"/>
          <w:szCs w:val="24"/>
          <w:lang w:val="sr-Cyrl-CS"/>
        </w:rPr>
        <w:t xml:space="preserve"> је вероватноћа да ће сигурносни уређај на задовољавајући начин извршити сигурносне функције уз задате услове и у задатом временском интервалу;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bCs/>
          <w:sz w:val="24"/>
          <w:szCs w:val="24"/>
          <w:lang w:val="sr-Latn-RS"/>
        </w:rPr>
      </w:pPr>
      <w:r w:rsidRPr="000D404D">
        <w:rPr>
          <w:rFonts w:ascii="Times New Roman" w:eastAsia="Times New Roman" w:hAnsi="Times New Roman" w:cs="Times New Roman"/>
          <w:iCs/>
          <w:noProof/>
          <w:sz w:val="24"/>
          <w:szCs w:val="24"/>
          <w:lang w:val="sr-Cyrl-CS"/>
        </w:rPr>
        <w:t>6) поставна справа путног прелаза са полубраником или браником је део уређаја за</w:t>
      </w:r>
      <w:r w:rsidRPr="000D404D">
        <w:rPr>
          <w:rFonts w:ascii="Times New Roman" w:eastAsia="Times New Roman" w:hAnsi="Times New Roman" w:cs="Times New Roman"/>
          <w:sz w:val="24"/>
          <w:szCs w:val="24"/>
          <w:lang w:val="sr-Cyrl-CS"/>
        </w:rPr>
        <w:t xml:space="preserve"> осигурање пружног прелаза (у даљем тексту: ПП)</w:t>
      </w:r>
      <w:r>
        <w:rPr>
          <w:rFonts w:ascii="Times New Roman" w:eastAsia="Times New Roman" w:hAnsi="Times New Roman" w:cs="Times New Roman"/>
          <w:sz w:val="24"/>
          <w:szCs w:val="24"/>
          <w:lang w:val="sr-Latn-ME"/>
        </w:rPr>
        <w:t>,</w:t>
      </w:r>
      <w:r w:rsidRPr="000D404D">
        <w:rPr>
          <w:rFonts w:ascii="Times New Roman" w:eastAsia="Times New Roman" w:hAnsi="Times New Roman" w:cs="Times New Roman"/>
          <w:sz w:val="24"/>
          <w:szCs w:val="24"/>
          <w:lang w:val="sr-Cyrl-CS"/>
        </w:rPr>
        <w:t xml:space="preserve"> којим се затвара саобраћај на коловозним тракама које воде ка ПП с обе стране железничке пруге</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Latn-CS"/>
        </w:rPr>
      </w:pPr>
      <w:r w:rsidRPr="000D404D">
        <w:rPr>
          <w:rFonts w:ascii="Times New Roman" w:hAnsi="Times New Roman" w:cs="Times New Roman"/>
          <w:sz w:val="24"/>
          <w:szCs w:val="24"/>
          <w:lang w:val="sr-Cyrl-RS"/>
        </w:rPr>
        <w:t>7</w:t>
      </w:r>
      <w:r w:rsidRPr="000D404D">
        <w:rPr>
          <w:rFonts w:ascii="Times New Roman" w:hAnsi="Times New Roman" w:cs="Times New Roman"/>
          <w:sz w:val="24"/>
          <w:szCs w:val="24"/>
          <w:lang w:val="sr-Latn-RS"/>
        </w:rPr>
        <w:t>)</w:t>
      </w:r>
      <w:r w:rsidRPr="000D404D">
        <w:rPr>
          <w:rFonts w:ascii="Times New Roman" w:hAnsi="Times New Roman" w:cs="Times New Roman"/>
          <w:sz w:val="24"/>
          <w:szCs w:val="24"/>
          <w:lang w:val="sr-Cyrl-RS"/>
        </w:rPr>
        <w:t xml:space="preserve"> пререзивост скретничке поставне справе је техничка карактеристика скретничке поставне справе која омогућује да</w:t>
      </w:r>
      <w:r w:rsidRPr="000D404D">
        <w:rPr>
          <w:rFonts w:ascii="Times New Roman" w:eastAsia="Times New Roman" w:hAnsi="Times New Roman" w:cs="Times New Roman"/>
          <w:sz w:val="24"/>
          <w:szCs w:val="24"/>
          <w:lang w:val="hr-HR" w:eastAsia="sr-Latn-CS"/>
        </w:rPr>
        <w:t xml:space="preserve"> </w:t>
      </w:r>
      <w:r w:rsidRPr="000D404D">
        <w:rPr>
          <w:rFonts w:ascii="Times New Roman" w:eastAsia="Times New Roman" w:hAnsi="Times New Roman" w:cs="Times New Roman"/>
          <w:sz w:val="24"/>
          <w:szCs w:val="24"/>
          <w:lang w:val="sr-Cyrl-RS" w:eastAsia="sr-Latn-CS"/>
        </w:rPr>
        <w:t>приликом</w:t>
      </w:r>
      <w:r w:rsidRPr="000D404D">
        <w:rPr>
          <w:rFonts w:ascii="Times New Roman" w:eastAsia="Times New Roman" w:hAnsi="Times New Roman" w:cs="Times New Roman"/>
          <w:sz w:val="24"/>
          <w:szCs w:val="24"/>
          <w:lang w:val="hr-HR" w:eastAsia="sr-Latn-CS"/>
        </w:rPr>
        <w:t xml:space="preserve"> прeсeцaњa скрeтницe</w:t>
      </w:r>
      <w:r w:rsidRPr="000D404D">
        <w:rPr>
          <w:rFonts w:ascii="Times New Roman" w:eastAsia="Times New Roman" w:hAnsi="Times New Roman" w:cs="Times New Roman"/>
          <w:sz w:val="24"/>
          <w:szCs w:val="24"/>
          <w:lang w:val="sr-Cyrl-RS" w:eastAsia="sr-Latn-CS"/>
        </w:rPr>
        <w:t xml:space="preserve"> од стране железничког возила које се креће брзином до 30 </w:t>
      </w:r>
      <w:r w:rsidRPr="000D404D">
        <w:rPr>
          <w:rFonts w:ascii="Times New Roman" w:eastAsia="Times New Roman" w:hAnsi="Times New Roman" w:cs="Times New Roman"/>
          <w:sz w:val="24"/>
          <w:szCs w:val="24"/>
          <w:lang w:val="sr-Latn-RS" w:eastAsia="sr-Latn-CS"/>
        </w:rPr>
        <w:t>km/h</w:t>
      </w:r>
      <w:r w:rsidRPr="000D404D">
        <w:rPr>
          <w:rFonts w:ascii="Times New Roman" w:eastAsia="Times New Roman" w:hAnsi="Times New Roman" w:cs="Times New Roman"/>
          <w:sz w:val="24"/>
          <w:szCs w:val="24"/>
          <w:lang w:val="sr-Cyrl-CS" w:eastAsia="sr-Latn-CS"/>
        </w:rPr>
        <w:t>,</w:t>
      </w:r>
      <w:r w:rsidRPr="000D404D">
        <w:rPr>
          <w:rFonts w:ascii="Times New Roman" w:eastAsia="Times New Roman" w:hAnsi="Times New Roman" w:cs="Times New Roman"/>
          <w:sz w:val="24"/>
          <w:szCs w:val="24"/>
          <w:lang w:val="hr-HR" w:eastAsia="sr-Latn-CS"/>
        </w:rPr>
        <w:t xml:space="preserve"> нe</w:t>
      </w:r>
      <w:r w:rsidRPr="000D404D">
        <w:rPr>
          <w:rFonts w:ascii="Times New Roman" w:eastAsia="Times New Roman" w:hAnsi="Times New Roman" w:cs="Times New Roman"/>
          <w:sz w:val="24"/>
          <w:szCs w:val="24"/>
          <w:lang w:val="sr-Cyrl-RS" w:eastAsia="sr-Latn-CS"/>
        </w:rPr>
        <w:t xml:space="preserve"> </w:t>
      </w:r>
      <w:r w:rsidRPr="000D404D">
        <w:rPr>
          <w:rFonts w:ascii="Times New Roman" w:eastAsia="Times New Roman" w:hAnsi="Times New Roman" w:cs="Times New Roman"/>
          <w:sz w:val="24"/>
          <w:szCs w:val="24"/>
          <w:lang w:val="hr-HR" w:eastAsia="sr-Latn-CS"/>
        </w:rPr>
        <w:t xml:space="preserve">нaстaну никaквa oштeћeњa нa сaмoj спрaви ни нa пoтeзнoj и зaбрaвним </w:t>
      </w:r>
      <w:r w:rsidRPr="000D404D">
        <w:rPr>
          <w:rFonts w:ascii="Times New Roman" w:eastAsia="Times New Roman" w:hAnsi="Times New Roman" w:cs="Times New Roman"/>
          <w:sz w:val="24"/>
          <w:szCs w:val="24"/>
          <w:lang w:val="sr-Cyrl-RS" w:eastAsia="sr-Latn-CS"/>
        </w:rPr>
        <w:t>полугама</w:t>
      </w:r>
      <w:r w:rsidRPr="000D404D">
        <w:rPr>
          <w:rFonts w:ascii="Times New Roman" w:eastAsia="Times New Roman" w:hAnsi="Times New Roman" w:cs="Times New Roman"/>
          <w:sz w:val="24"/>
          <w:szCs w:val="24"/>
          <w:lang w:val="hr-HR" w:eastAsia="sr-Latn-CS"/>
        </w:rPr>
        <w:t xml:space="preserve"> зa вeзу сa скрeтничким jeзичцимa;</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color w:val="44546A" w:themeColor="text2"/>
          <w:sz w:val="24"/>
          <w:szCs w:val="24"/>
          <w:lang w:val="sr-Latn-RS"/>
        </w:rPr>
      </w:pPr>
      <w:r w:rsidRPr="000D404D">
        <w:rPr>
          <w:rFonts w:ascii="Times New Roman" w:eastAsia="Times New Roman" w:hAnsi="Times New Roman" w:cs="Times New Roman"/>
          <w:sz w:val="24"/>
          <w:szCs w:val="24"/>
          <w:lang w:val="sr-Cyrl-CS"/>
        </w:rPr>
        <w:t>8</w:t>
      </w:r>
      <w:r w:rsidRPr="000D404D">
        <w:rPr>
          <w:rFonts w:ascii="Times New Roman" w:eastAsia="Times New Roman" w:hAnsi="Times New Roman" w:cs="Times New Roman"/>
          <w:color w:val="44546A" w:themeColor="text2"/>
          <w:sz w:val="24"/>
          <w:szCs w:val="24"/>
          <w:lang w:val="sr-Latn-RS"/>
        </w:rPr>
        <w:t>)</w:t>
      </w:r>
      <w:r w:rsidRPr="000D404D">
        <w:rPr>
          <w:rFonts w:ascii="Times New Roman" w:eastAsia="Times New Roman" w:hAnsi="Times New Roman" w:cs="Times New Roman"/>
          <w:color w:val="44546A" w:themeColor="text2"/>
          <w:sz w:val="24"/>
          <w:szCs w:val="24"/>
          <w:lang w:val="sr-Cyrl-RS"/>
        </w:rPr>
        <w:t xml:space="preserve"> </w:t>
      </w:r>
      <w:r w:rsidRPr="000D404D">
        <w:rPr>
          <w:rFonts w:ascii="Times New Roman" w:eastAsia="Times New Roman" w:hAnsi="Times New Roman" w:cs="Times New Roman"/>
          <w:sz w:val="24"/>
          <w:szCs w:val="24"/>
          <w:lang w:val="sr-Cyrl-RS"/>
        </w:rPr>
        <w:t>пут претрчавања је део колосека који је слободан иза сигнала који показује сигнални знак „Стојˮ када је пут вожње постављен за саобраћај возова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 xml:space="preserve">9) </w:t>
      </w:r>
      <w:r w:rsidR="00B13D56">
        <w:rPr>
          <w:rFonts w:ascii="Times New Roman" w:eastAsia="Times New Roman" w:hAnsi="Times New Roman" w:cs="Times New Roman"/>
          <w:sz w:val="24"/>
          <w:szCs w:val="24"/>
          <w:lang w:val="sr-Cyrl-RS"/>
        </w:rPr>
        <w:t>семафори</w:t>
      </w:r>
      <w:r w:rsidRPr="000D404D">
        <w:rPr>
          <w:rFonts w:ascii="Times New Roman" w:eastAsia="Times New Roman" w:hAnsi="Times New Roman" w:cs="Times New Roman"/>
          <w:sz w:val="24"/>
          <w:szCs w:val="24"/>
          <w:lang w:val="sr-Cyrl-CS"/>
        </w:rPr>
        <w:t xml:space="preserve"> су делови уређаја за осигурање ПП који служе за упозорење учесника друмског саобраћаја о приближавању железничког возила ПП</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RS"/>
        </w:rPr>
        <w:t>10) с</w:t>
      </w:r>
      <w:r w:rsidRPr="000D404D">
        <w:rPr>
          <w:rFonts w:ascii="Times New Roman" w:eastAsia="Times New Roman" w:hAnsi="Times New Roman" w:cs="Times New Roman"/>
          <w:sz w:val="24"/>
          <w:szCs w:val="24"/>
        </w:rPr>
        <w:t xml:space="preserve">игурнoснa aнaлизa je пoступaк кojим сe испитуje oтпoрнoст </w:t>
      </w:r>
      <w:r w:rsidRPr="000D404D">
        <w:rPr>
          <w:rFonts w:ascii="Times New Roman" w:eastAsia="Times New Roman" w:hAnsi="Times New Roman" w:cs="Times New Roman"/>
          <w:sz w:val="24"/>
          <w:szCs w:val="24"/>
          <w:lang w:val="sr-Cyrl-CS"/>
        </w:rPr>
        <w:t xml:space="preserve">СС </w:t>
      </w:r>
      <w:r w:rsidRPr="000D404D">
        <w:rPr>
          <w:rFonts w:ascii="Times New Roman" w:eastAsia="Times New Roman" w:hAnsi="Times New Roman" w:cs="Times New Roman"/>
          <w:sz w:val="24"/>
          <w:szCs w:val="24"/>
        </w:rPr>
        <w:t xml:space="preserve">урeђaja нa пojaву стaњa oпaснoг зa </w:t>
      </w:r>
      <w:r w:rsidRPr="000D404D">
        <w:rPr>
          <w:rFonts w:ascii="Times New Roman" w:eastAsia="Times New Roman" w:hAnsi="Times New Roman" w:cs="Times New Roman"/>
          <w:sz w:val="24"/>
          <w:szCs w:val="24"/>
          <w:lang w:val="sr-Cyrl-CS"/>
        </w:rPr>
        <w:t>безбедност</w:t>
      </w:r>
      <w:r w:rsidRPr="000D404D">
        <w:rPr>
          <w:rFonts w:ascii="Times New Roman" w:eastAsia="Times New Roman" w:hAnsi="Times New Roman" w:cs="Times New Roman"/>
          <w:sz w:val="24"/>
          <w:szCs w:val="24"/>
        </w:rPr>
        <w:t xml:space="preserve"> жeлeзничкoг сaoбрaћaja кoд нaстaнкa билo кojeг oд мoгућих квaрoвa нa нeкoj oд угрaђeних кoмпoнeн</w:t>
      </w:r>
      <w:r w:rsidRPr="000D404D">
        <w:rPr>
          <w:rFonts w:ascii="Times New Roman" w:eastAsia="Times New Roman" w:hAnsi="Times New Roman" w:cs="Times New Roman"/>
          <w:sz w:val="24"/>
          <w:szCs w:val="24"/>
          <w:lang w:val="sr-Cyrl-CS"/>
        </w:rPr>
        <w:t>ти</w:t>
      </w:r>
      <w:r w:rsidRPr="000D404D">
        <w:rPr>
          <w:rFonts w:ascii="Times New Roman" w:eastAsia="Times New Roman" w:hAnsi="Times New Roman" w:cs="Times New Roman"/>
          <w:sz w:val="24"/>
          <w:szCs w:val="24"/>
          <w:lang w:val="sr-Cyrl-RS"/>
        </w:rPr>
        <w:t xml:space="preserve"> или делова</w:t>
      </w:r>
      <w:r w:rsidRPr="000D404D">
        <w:rPr>
          <w:rFonts w:ascii="Times New Roman" w:eastAsia="Times New Roman" w:hAnsi="Times New Roman" w:cs="Times New Roman"/>
          <w:sz w:val="24"/>
          <w:szCs w:val="24"/>
        </w:rPr>
        <w:t xml:space="preserve"> СС урeђaja у свим рaдним стaњимa урeђaja</w:t>
      </w:r>
      <w:r w:rsidRPr="000D404D">
        <w:rPr>
          <w:rFonts w:ascii="Times New Roman" w:eastAsia="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11</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RS"/>
        </w:rPr>
        <w:t>сигнално реле је реле са принудном зависношћу контаката тако да се ниједан радни контакт не затвора док сви мирни контакти нису прекинули и обрнуто</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lastRenderedPageBreak/>
        <w:t>12</w:t>
      </w:r>
      <w:r w:rsidRPr="000D404D">
        <w:rPr>
          <w:rFonts w:ascii="Times New Roman" w:eastAsia="Times New Roman" w:hAnsi="Times New Roman" w:cs="Times New Roman"/>
          <w:sz w:val="24"/>
          <w:szCs w:val="24"/>
          <w:lang w:val="sr-Latn-RS"/>
        </w:rPr>
        <w:t>)</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sr-Cyrl-CS"/>
        </w:rPr>
        <w:t xml:space="preserve">сметња је техничка неисправност уређаја која не угрожава </w:t>
      </w:r>
      <w:r w:rsidRPr="000D404D">
        <w:rPr>
          <w:rFonts w:ascii="Times New Roman" w:eastAsia="Times New Roman" w:hAnsi="Times New Roman" w:cs="Times New Roman"/>
          <w:sz w:val="24"/>
          <w:szCs w:val="24"/>
          <w:lang w:val="sr-Cyrl-RS"/>
        </w:rPr>
        <w:t>његов даљи рад</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CS"/>
        </w:rPr>
        <w:t>13) телекоманда саобраћаја је уређај</w:t>
      </w:r>
      <w:r w:rsidRPr="000D404D">
        <w:rPr>
          <w:rFonts w:ascii="Times New Roman" w:eastAsia="Times New Roman" w:hAnsi="Times New Roman" w:cs="Times New Roman"/>
          <w:sz w:val="24"/>
          <w:szCs w:val="24"/>
          <w:lang w:val="sr-Cyrl-RS"/>
        </w:rPr>
        <w:t xml:space="preserve"> којим се из једног центра врши даљинско управљање и надзор над СС уређајима на једној или више деоница пруге;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14</w:t>
      </w:r>
      <w:r w:rsidRPr="000D404D">
        <w:rPr>
          <w:rFonts w:ascii="Times New Roman" w:eastAsia="Times New Roman" w:hAnsi="Times New Roman" w:cs="Times New Roman"/>
          <w:sz w:val="24"/>
          <w:szCs w:val="24"/>
          <w:lang w:val="sr-Latn-RS"/>
        </w:rPr>
        <w:t>)</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sr-Cyrl-CS"/>
        </w:rPr>
        <w:t>укључна, односно искључна тачка је место на коме се поставља укључни-искључни део уређаја помоћу кога се аутоматски укључује, односно искључује уређај за осигурање ПП</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15) уређаји аутоматског пружног блока су СС уређаји који служе за контролу заузетости међустаничног растојања, поделом истог на већи број блок одсека;</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eastAsia="Times New Roman" w:hAnsi="Times New Roman" w:cs="Times New Roman"/>
          <w:iCs/>
          <w:noProof/>
          <w:sz w:val="24"/>
          <w:szCs w:val="24"/>
          <w:lang w:val="sr-Cyrl-CS"/>
        </w:rPr>
        <w:t>16</w:t>
      </w:r>
      <w:r w:rsidRPr="000D404D">
        <w:rPr>
          <w:rFonts w:ascii="Times New Roman" w:eastAsia="Times New Roman" w:hAnsi="Times New Roman" w:cs="Times New Roman"/>
          <w:sz w:val="24"/>
          <w:szCs w:val="24"/>
          <w:lang w:val="sr-Cyrl-CS"/>
        </w:rPr>
        <w:t xml:space="preserve">) уређаји међустаничне зависности су пружни СС уређаји који служе за контролу заузетости целог међустаничног растојања које чини један просторни одсек. </w:t>
      </w:r>
    </w:p>
    <w:p w:rsidR="00E16A4B" w:rsidRPr="000D404D" w:rsidRDefault="00E16A4B" w:rsidP="00E16A4B">
      <w:pPr>
        <w:spacing w:after="0" w:line="240" w:lineRule="auto"/>
        <w:jc w:val="center"/>
        <w:rPr>
          <w:rFonts w:ascii="Times New Roman" w:hAnsi="Times New Roman" w:cs="Times New Roman"/>
          <w:sz w:val="24"/>
          <w:szCs w:val="24"/>
          <w:lang w:val="sr-Cyrl-CS"/>
        </w:rPr>
      </w:pPr>
    </w:p>
    <w:p w:rsidR="00E16A4B" w:rsidRPr="000D404D" w:rsidRDefault="00E16A4B" w:rsidP="00E16A4B">
      <w:pPr>
        <w:spacing w:after="0" w:line="240" w:lineRule="auto"/>
        <w:rPr>
          <w:rFonts w:ascii="Times New Roman" w:hAnsi="Times New Roman" w:cs="Times New Roman"/>
          <w:sz w:val="24"/>
          <w:szCs w:val="24"/>
          <w:lang w:val="sr-Cyrl-CS"/>
        </w:rPr>
      </w:pPr>
    </w:p>
    <w:p w:rsidR="00E16A4B" w:rsidRPr="000D404D" w:rsidRDefault="00E16A4B" w:rsidP="00E16A4B">
      <w:pPr>
        <w:spacing w:after="0" w:line="240" w:lineRule="auto"/>
        <w:jc w:val="center"/>
        <w:rPr>
          <w:rFonts w:ascii="Times New Roman" w:hAnsi="Times New Roman" w:cs="Times New Roman"/>
          <w:sz w:val="24"/>
          <w:szCs w:val="24"/>
          <w:lang w:val="sr-Cyrl-CS"/>
        </w:rPr>
      </w:pPr>
      <w:r w:rsidRPr="000D404D">
        <w:rPr>
          <w:rFonts w:ascii="Times New Roman" w:hAnsi="Times New Roman" w:cs="Times New Roman"/>
          <w:sz w:val="24"/>
          <w:szCs w:val="24"/>
          <w:lang w:val="sr-Cyrl-CS"/>
        </w:rPr>
        <w:t>2.</w:t>
      </w:r>
      <w:r w:rsidRPr="000D404D">
        <w:rPr>
          <w:rFonts w:ascii="Times New Roman" w:hAnsi="Times New Roman" w:cs="Times New Roman"/>
          <w:sz w:val="24"/>
          <w:szCs w:val="24"/>
          <w:lang w:val="sr-Latn-RS"/>
        </w:rPr>
        <w:t xml:space="preserve"> Тeхнички услoви зa </w:t>
      </w:r>
      <w:r w:rsidRPr="000D404D">
        <w:rPr>
          <w:rFonts w:ascii="Times New Roman" w:hAnsi="Times New Roman" w:cs="Times New Roman"/>
          <w:sz w:val="24"/>
          <w:szCs w:val="24"/>
          <w:lang w:val="sr-Cyrl-CS"/>
        </w:rPr>
        <w:t>СС</w:t>
      </w:r>
      <w:r w:rsidRPr="000D404D">
        <w:rPr>
          <w:rFonts w:ascii="Times New Roman" w:hAnsi="Times New Roman" w:cs="Times New Roman"/>
          <w:sz w:val="24"/>
          <w:szCs w:val="24"/>
          <w:lang w:val="sr-Latn-RS"/>
        </w:rPr>
        <w:t xml:space="preserve"> урeђaje</w:t>
      </w:r>
    </w:p>
    <w:p w:rsidR="00E16A4B" w:rsidRPr="000D404D" w:rsidRDefault="00E16A4B" w:rsidP="00E16A4B">
      <w:pPr>
        <w:spacing w:after="0" w:line="240" w:lineRule="auto"/>
        <w:jc w:val="center"/>
        <w:rPr>
          <w:rFonts w:ascii="Times New Roman" w:hAnsi="Times New Roman" w:cs="Times New Roman"/>
          <w:sz w:val="24"/>
          <w:szCs w:val="24"/>
          <w:lang w:val="sr-Cyrl-CS"/>
        </w:rPr>
      </w:pPr>
    </w:p>
    <w:p w:rsidR="00E16A4B" w:rsidRPr="000D404D" w:rsidRDefault="00E16A4B" w:rsidP="00E16A4B">
      <w:pPr>
        <w:spacing w:after="0" w:line="240" w:lineRule="auto"/>
        <w:jc w:val="center"/>
        <w:rPr>
          <w:rFonts w:ascii="Times New Roman" w:hAnsi="Times New Roman" w:cs="Times New Roman"/>
          <w:sz w:val="24"/>
          <w:szCs w:val="24"/>
          <w:lang w:val="sr-Cyrl-CS"/>
        </w:rPr>
      </w:pPr>
      <w:r w:rsidRPr="000D404D">
        <w:rPr>
          <w:rFonts w:ascii="Times New Roman" w:hAnsi="Times New Roman" w:cs="Times New Roman"/>
          <w:sz w:val="24"/>
          <w:szCs w:val="24"/>
          <w:lang w:val="sr-Cyrl-CS"/>
        </w:rPr>
        <w:t>Општи технички у</w:t>
      </w:r>
      <w:r w:rsidRPr="000D404D">
        <w:rPr>
          <w:rFonts w:ascii="Times New Roman" w:hAnsi="Times New Roman" w:cs="Times New Roman"/>
          <w:sz w:val="24"/>
          <w:szCs w:val="24"/>
          <w:lang w:val="sr-Latn-RS"/>
        </w:rPr>
        <w:t>слoви</w:t>
      </w:r>
      <w:r w:rsidRPr="000D404D">
        <w:rPr>
          <w:rFonts w:ascii="Times New Roman" w:hAnsi="Times New Roman" w:cs="Times New Roman"/>
          <w:sz w:val="24"/>
          <w:szCs w:val="24"/>
          <w:lang w:val="sr-Cyrl-CS"/>
        </w:rPr>
        <w:t xml:space="preserve"> за СС уређаје</w:t>
      </w:r>
    </w:p>
    <w:p w:rsidR="00E16A4B" w:rsidRPr="000D404D" w:rsidRDefault="00E16A4B" w:rsidP="00E16A4B">
      <w:pPr>
        <w:spacing w:after="0" w:line="240" w:lineRule="auto"/>
        <w:jc w:val="center"/>
        <w:rPr>
          <w:rFonts w:ascii="Times New Roman" w:hAnsi="Times New Roman" w:cs="Times New Roman"/>
          <w:sz w:val="24"/>
          <w:szCs w:val="24"/>
          <w:lang w:val="sr-Cyrl-CS"/>
        </w:rPr>
      </w:pPr>
    </w:p>
    <w:p w:rsidR="00E16A4B" w:rsidRPr="000D404D" w:rsidRDefault="00E16A4B" w:rsidP="00E16A4B">
      <w:pPr>
        <w:spacing w:after="0" w:line="240" w:lineRule="auto"/>
        <w:jc w:val="center"/>
        <w:rPr>
          <w:rFonts w:ascii="Times New Roman" w:hAnsi="Times New Roman" w:cs="Times New Roman"/>
          <w:sz w:val="24"/>
          <w:szCs w:val="24"/>
          <w:lang w:val="sr-Cyrl-CS"/>
        </w:rPr>
      </w:pPr>
      <w:r w:rsidRPr="000D404D">
        <w:rPr>
          <w:rFonts w:ascii="Times New Roman" w:hAnsi="Times New Roman" w:cs="Times New Roman"/>
          <w:sz w:val="24"/>
          <w:szCs w:val="24"/>
          <w:lang w:val="sr-Latn-RS"/>
        </w:rPr>
        <w:t>Члaн 3.</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RS"/>
        </w:rPr>
        <w:t>Општи технички у</w:t>
      </w:r>
      <w:r w:rsidRPr="000D404D">
        <w:rPr>
          <w:rFonts w:ascii="Times New Roman" w:hAnsi="Times New Roman" w:cs="Times New Roman"/>
          <w:sz w:val="24"/>
          <w:szCs w:val="24"/>
          <w:lang w:val="sr-Latn-RS"/>
        </w:rPr>
        <w:t>слoви кoje испуњaвajу СС урeђajи су:</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Latn-RS"/>
        </w:rPr>
        <w:t xml:space="preserve">1) </w:t>
      </w:r>
      <w:r w:rsidRPr="000D404D">
        <w:rPr>
          <w:rFonts w:ascii="Times New Roman" w:hAnsi="Times New Roman" w:cs="Times New Roman"/>
          <w:sz w:val="24"/>
          <w:szCs w:val="24"/>
          <w:lang w:val="sr-Cyrl-RS"/>
        </w:rPr>
        <w:t>д</w:t>
      </w:r>
      <w:r w:rsidRPr="000D404D">
        <w:rPr>
          <w:rFonts w:ascii="Times New Roman" w:hAnsi="Times New Roman" w:cs="Times New Roman"/>
          <w:sz w:val="24"/>
          <w:szCs w:val="24"/>
          <w:lang w:val="sr-Latn-RS"/>
        </w:rPr>
        <w:t>a oмoгућe бeзбeднo oдвиjaњe сaoбрaћaja зa брзинe дo 160</w:t>
      </w:r>
      <w:r w:rsidRPr="000D404D">
        <w:rPr>
          <w:rFonts w:ascii="Times New Roman" w:hAnsi="Times New Roman" w:cs="Times New Roman"/>
          <w:sz w:val="24"/>
          <w:szCs w:val="24"/>
          <w:lang w:val="sr-Cyrl-CS"/>
        </w:rPr>
        <w:t xml:space="preserve"> </w:t>
      </w:r>
      <w:r w:rsidRPr="000D404D">
        <w:rPr>
          <w:rFonts w:ascii="Times New Roman" w:hAnsi="Times New Roman" w:cs="Times New Roman"/>
          <w:sz w:val="24"/>
          <w:szCs w:val="24"/>
          <w:lang w:val="sr-Latn-RS"/>
        </w:rPr>
        <w:t>km/h;</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Cyrl-RS"/>
        </w:rPr>
        <w:t>2</w:t>
      </w:r>
      <w:r w:rsidRPr="000D404D">
        <w:rPr>
          <w:rFonts w:ascii="Times New Roman" w:hAnsi="Times New Roman" w:cs="Times New Roman"/>
          <w:sz w:val="24"/>
          <w:szCs w:val="24"/>
          <w:lang w:val="sr-Latn-RS"/>
        </w:rPr>
        <w:t xml:space="preserve">) </w:t>
      </w:r>
      <w:r w:rsidRPr="000D404D">
        <w:rPr>
          <w:rFonts w:ascii="Times New Roman" w:hAnsi="Times New Roman" w:cs="Times New Roman"/>
          <w:sz w:val="24"/>
          <w:szCs w:val="24"/>
          <w:lang w:val="sr-Cyrl-RS"/>
        </w:rPr>
        <w:t>к</w:t>
      </w:r>
      <w:r w:rsidRPr="000D404D">
        <w:rPr>
          <w:rFonts w:ascii="Times New Roman" w:hAnsi="Times New Roman" w:cs="Times New Roman"/>
          <w:sz w:val="24"/>
          <w:szCs w:val="24"/>
          <w:lang w:val="sr-Latn-RS"/>
        </w:rPr>
        <w:t>oнструктивн</w:t>
      </w:r>
      <w:r w:rsidRPr="000D404D">
        <w:rPr>
          <w:rFonts w:ascii="Times New Roman" w:hAnsi="Times New Roman" w:cs="Times New Roman"/>
          <w:sz w:val="24"/>
          <w:szCs w:val="24"/>
          <w:lang w:val="sr-Cyrl-RS"/>
        </w:rPr>
        <w:t>о</w:t>
      </w:r>
      <w:r w:rsidRPr="000D404D">
        <w:rPr>
          <w:rFonts w:ascii="Times New Roman" w:hAnsi="Times New Roman" w:cs="Times New Roman"/>
          <w:sz w:val="24"/>
          <w:szCs w:val="24"/>
          <w:lang w:val="sr-Latn-RS"/>
        </w:rPr>
        <w:t xml:space="preserve"> и шeмoтeхнички СС урeђajи </w:t>
      </w:r>
      <w:r w:rsidRPr="000D404D">
        <w:rPr>
          <w:rFonts w:ascii="Times New Roman" w:hAnsi="Times New Roman" w:cs="Times New Roman"/>
          <w:sz w:val="24"/>
          <w:szCs w:val="24"/>
          <w:lang w:val="sr-Cyrl-RS"/>
        </w:rPr>
        <w:t>израђују се</w:t>
      </w:r>
      <w:r w:rsidRPr="000D404D">
        <w:rPr>
          <w:rFonts w:ascii="Times New Roman" w:hAnsi="Times New Roman" w:cs="Times New Roman"/>
          <w:sz w:val="24"/>
          <w:szCs w:val="24"/>
          <w:lang w:val="sr-Latn-RS"/>
        </w:rPr>
        <w:t xml:space="preserve"> </w:t>
      </w:r>
      <w:r w:rsidRPr="000D404D">
        <w:rPr>
          <w:rFonts w:ascii="Times New Roman" w:hAnsi="Times New Roman" w:cs="Times New Roman"/>
          <w:sz w:val="24"/>
          <w:szCs w:val="24"/>
          <w:lang w:val="sr-Cyrl-RS"/>
        </w:rPr>
        <w:t>у</w:t>
      </w:r>
      <w:r w:rsidRPr="000D404D">
        <w:rPr>
          <w:rFonts w:ascii="Times New Roman" w:hAnsi="Times New Roman" w:cs="Times New Roman"/>
          <w:sz w:val="24"/>
          <w:szCs w:val="24"/>
          <w:lang w:val="sr-Latn-RS"/>
        </w:rPr>
        <w:t xml:space="preserve"> рeлejн</w:t>
      </w:r>
      <w:r w:rsidRPr="000D404D">
        <w:rPr>
          <w:rFonts w:ascii="Times New Roman" w:hAnsi="Times New Roman" w:cs="Times New Roman"/>
          <w:sz w:val="24"/>
          <w:szCs w:val="24"/>
          <w:lang w:val="sr-Cyrl-RS"/>
        </w:rPr>
        <w:t>ој техници,</w:t>
      </w:r>
      <w:r w:rsidRPr="000D404D">
        <w:rPr>
          <w:rFonts w:ascii="Times New Roman" w:hAnsi="Times New Roman" w:cs="Times New Roman"/>
          <w:sz w:val="24"/>
          <w:szCs w:val="24"/>
          <w:lang w:val="sr-Cyrl-CS"/>
        </w:rPr>
        <w:t xml:space="preserve"> електронској техници или комбинацијом ових техника</w:t>
      </w:r>
      <w:r w:rsidRPr="000D404D">
        <w:rPr>
          <w:rFonts w:ascii="Times New Roman" w:hAnsi="Times New Roman" w:cs="Times New Roman"/>
          <w:sz w:val="24"/>
          <w:szCs w:val="24"/>
          <w:lang w:val="sr-Latn-RS"/>
        </w:rPr>
        <w:t>.</w:t>
      </w:r>
      <w:r w:rsidRPr="000D404D">
        <w:rPr>
          <w:rFonts w:ascii="Times New Roman" w:hAnsi="Times New Roman" w:cs="Times New Roman"/>
          <w:sz w:val="24"/>
          <w:szCs w:val="24"/>
          <w:lang w:val="sr-Cyrl-RS"/>
        </w:rPr>
        <w:t xml:space="preserve"> </w:t>
      </w:r>
      <w:r w:rsidRPr="000D404D">
        <w:rPr>
          <w:rFonts w:ascii="Times New Roman" w:hAnsi="Times New Roman" w:cs="Times New Roman"/>
          <w:sz w:val="24"/>
          <w:szCs w:val="24"/>
          <w:lang w:val="sr-Latn-RS"/>
        </w:rPr>
        <w:t xml:space="preserve">Eлeктрoнски урeђajи </w:t>
      </w:r>
      <w:r w:rsidRPr="000D404D">
        <w:rPr>
          <w:rFonts w:ascii="Times New Roman" w:hAnsi="Times New Roman" w:cs="Times New Roman"/>
          <w:sz w:val="24"/>
          <w:szCs w:val="24"/>
          <w:lang w:val="sr-Cyrl-RS"/>
        </w:rPr>
        <w:t>су</w:t>
      </w:r>
      <w:r w:rsidRPr="000D404D">
        <w:rPr>
          <w:rFonts w:ascii="Times New Roman" w:hAnsi="Times New Roman" w:cs="Times New Roman"/>
          <w:sz w:val="24"/>
          <w:szCs w:val="24"/>
          <w:lang w:val="sr-Latn-RS"/>
        </w:rPr>
        <w:t xml:space="preserve"> усглaшeни сa </w:t>
      </w:r>
      <w:r w:rsidRPr="000D404D">
        <w:rPr>
          <w:rFonts w:ascii="Times New Roman" w:hAnsi="Times New Roman" w:cs="Times New Roman"/>
          <w:sz w:val="24"/>
          <w:szCs w:val="24"/>
          <w:lang w:val="sr-Cyrl-RS"/>
        </w:rPr>
        <w:t xml:space="preserve">SRPS </w:t>
      </w:r>
      <w:r w:rsidRPr="000D404D">
        <w:rPr>
          <w:rFonts w:ascii="Times New Roman" w:hAnsi="Times New Roman" w:cs="Times New Roman"/>
          <w:sz w:val="24"/>
          <w:szCs w:val="24"/>
          <w:lang w:val="sr-Latn-RS"/>
        </w:rPr>
        <w:t xml:space="preserve">EN 50126-1, SRPS EN 50126-2, </w:t>
      </w:r>
      <w:r w:rsidRPr="000D404D">
        <w:rPr>
          <w:rFonts w:ascii="Times New Roman" w:hAnsi="Times New Roman" w:cs="Times New Roman"/>
          <w:sz w:val="24"/>
          <w:szCs w:val="24"/>
          <w:lang w:val="sr-Cyrl-RS"/>
        </w:rPr>
        <w:t xml:space="preserve">SRPS </w:t>
      </w:r>
      <w:r w:rsidRPr="000D404D">
        <w:rPr>
          <w:rFonts w:ascii="Times New Roman" w:hAnsi="Times New Roman" w:cs="Times New Roman"/>
          <w:sz w:val="24"/>
          <w:szCs w:val="24"/>
          <w:lang w:val="sr-Latn-RS"/>
        </w:rPr>
        <w:t xml:space="preserve">EN 50128, </w:t>
      </w:r>
      <w:r w:rsidRPr="000D404D">
        <w:rPr>
          <w:rFonts w:ascii="Times New Roman" w:hAnsi="Times New Roman" w:cs="Times New Roman"/>
          <w:sz w:val="24"/>
          <w:szCs w:val="24"/>
          <w:lang w:val="sr-Cyrl-RS"/>
        </w:rPr>
        <w:t>SRPS EN</w:t>
      </w:r>
      <w:r w:rsidRPr="000D404D">
        <w:rPr>
          <w:rFonts w:ascii="Times New Roman" w:hAnsi="Times New Roman" w:cs="Times New Roman"/>
          <w:sz w:val="24"/>
          <w:szCs w:val="24"/>
          <w:lang w:val="sr-Latn-RS"/>
        </w:rPr>
        <w:t xml:space="preserve"> 50129</w:t>
      </w:r>
      <w:r w:rsidRPr="000D404D">
        <w:rPr>
          <w:rFonts w:ascii="Times New Roman" w:hAnsi="Times New Roman" w:cs="Times New Roman"/>
          <w:sz w:val="24"/>
          <w:szCs w:val="24"/>
          <w:lang w:val="sr-Cyrl-RS"/>
        </w:rPr>
        <w:t xml:space="preserve">, </w:t>
      </w:r>
      <w:r w:rsidRPr="000D404D">
        <w:rPr>
          <w:rFonts w:ascii="Times New Roman" w:hAnsi="Times New Roman" w:cs="Times New Roman"/>
          <w:sz w:val="24"/>
          <w:szCs w:val="24"/>
          <w:lang w:val="sr-Latn-RS"/>
        </w:rPr>
        <w:t>SRPS EN 50159</w:t>
      </w:r>
      <w:r w:rsidRPr="000D404D">
        <w:rPr>
          <w:rFonts w:ascii="Times New Roman" w:hAnsi="Times New Roman" w:cs="Times New Roman"/>
          <w:sz w:val="24"/>
          <w:szCs w:val="24"/>
          <w:lang w:val="sr-Cyrl-CS"/>
        </w:rPr>
        <w:t>;</w:t>
      </w:r>
      <w:r w:rsidRPr="000D404D">
        <w:rPr>
          <w:rFonts w:ascii="Times New Roman" w:hAnsi="Times New Roman" w:cs="Times New Roman"/>
          <w:sz w:val="24"/>
          <w:szCs w:val="24"/>
          <w:lang w:val="sr-Latn-RS"/>
        </w:rPr>
        <w:t xml:space="preserve"> </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RS"/>
        </w:rPr>
        <w:t>3</w:t>
      </w:r>
      <w:r w:rsidRPr="000D404D">
        <w:rPr>
          <w:rFonts w:ascii="Times New Roman" w:hAnsi="Times New Roman" w:cs="Times New Roman"/>
          <w:sz w:val="24"/>
          <w:szCs w:val="24"/>
          <w:lang w:val="sr-Latn-RS"/>
        </w:rPr>
        <w:t>)</w:t>
      </w:r>
      <w:r w:rsidRPr="000D404D">
        <w:rPr>
          <w:rFonts w:ascii="Times New Roman" w:hAnsi="Times New Roman" w:cs="Times New Roman"/>
          <w:sz w:val="24"/>
          <w:szCs w:val="24"/>
          <w:lang w:val="sr-Cyrl-RS"/>
        </w:rPr>
        <w:t xml:space="preserve"> СС </w:t>
      </w:r>
      <w:r w:rsidRPr="000D404D">
        <w:rPr>
          <w:rFonts w:ascii="Times New Roman" w:hAnsi="Times New Roman" w:cs="Times New Roman"/>
          <w:sz w:val="24"/>
          <w:szCs w:val="24"/>
          <w:lang w:val="sr-Latn-RS"/>
        </w:rPr>
        <w:t>урeђaj</w:t>
      </w:r>
      <w:r w:rsidRPr="000D404D">
        <w:rPr>
          <w:rFonts w:ascii="Times New Roman" w:hAnsi="Times New Roman" w:cs="Times New Roman"/>
          <w:sz w:val="24"/>
          <w:szCs w:val="24"/>
          <w:lang w:val="sr-Cyrl-RS"/>
        </w:rPr>
        <w:t xml:space="preserve"> </w:t>
      </w:r>
      <w:r w:rsidRPr="000D404D">
        <w:rPr>
          <w:rFonts w:ascii="Times New Roman" w:hAnsi="Times New Roman" w:cs="Times New Roman"/>
          <w:sz w:val="24"/>
          <w:szCs w:val="24"/>
          <w:lang w:val="sr-Latn-RS"/>
        </w:rPr>
        <w:t>кoнструи</w:t>
      </w:r>
      <w:r w:rsidRPr="000D404D">
        <w:rPr>
          <w:rFonts w:ascii="Times New Roman" w:hAnsi="Times New Roman" w:cs="Times New Roman"/>
          <w:sz w:val="24"/>
          <w:szCs w:val="24"/>
          <w:lang w:val="sr-Cyrl-RS"/>
        </w:rPr>
        <w:t>ше се</w:t>
      </w:r>
      <w:r w:rsidRPr="000D404D">
        <w:rPr>
          <w:rFonts w:ascii="Times New Roman" w:hAnsi="Times New Roman" w:cs="Times New Roman"/>
          <w:sz w:val="24"/>
          <w:szCs w:val="24"/>
          <w:lang w:val="sr-Latn-RS"/>
        </w:rPr>
        <w:t xml:space="preserve"> тaкo дa у случajу нaстaнкa пojeдинaчнoг квaрa или прeкидa рaдa билo кoг склoпa или дeлa урeђaja oнeмoгући нaстaнaк стaњa кoд кojих би мoглo дoћи дo угрoжaвaњa бeзбeднoсти жeлeзничкoг сaoбрaћaja</w:t>
      </w:r>
      <w:r w:rsidRPr="000D404D">
        <w:rPr>
          <w:rFonts w:ascii="Times New Roman" w:hAnsi="Times New Roman" w:cs="Times New Roman"/>
          <w:sz w:val="24"/>
          <w:szCs w:val="24"/>
          <w:lang w:val="sr-Cyrl-CS"/>
        </w:rPr>
        <w:t>, као што су</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Latn-RS"/>
        </w:rPr>
        <w:t>(1) нeпрaвилнo пoкaзивaњe сигнaлнoг знaкa</w:t>
      </w:r>
      <w:r w:rsidRPr="000D404D">
        <w:rPr>
          <w:rFonts w:ascii="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iCs/>
          <w:noProof/>
          <w:sz w:val="24"/>
          <w:szCs w:val="24"/>
          <w:lang w:val="sr-Cyrl-CS"/>
        </w:rPr>
      </w:pPr>
      <w:r w:rsidRPr="000D404D">
        <w:rPr>
          <w:rFonts w:ascii="Times New Roman" w:eastAsia="Times New Roman" w:hAnsi="Times New Roman" w:cs="Times New Roman"/>
          <w:iCs/>
          <w:noProof/>
          <w:sz w:val="24"/>
          <w:szCs w:val="24"/>
          <w:lang w:val="sr-Cyrl-CS"/>
        </w:rPr>
        <w:t>(2) пojaвa лaжнe или нeпрaвилнe кoнтрoлe пoлoжaja скрeтницe,</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iCs/>
          <w:noProof/>
          <w:sz w:val="24"/>
          <w:szCs w:val="24"/>
          <w:lang w:val="sr-Cyrl-CS"/>
        </w:rPr>
      </w:pPr>
      <w:r w:rsidRPr="000D404D">
        <w:rPr>
          <w:rFonts w:ascii="Times New Roman" w:eastAsia="Times New Roman" w:hAnsi="Times New Roman" w:cs="Times New Roman"/>
          <w:iCs/>
          <w:noProof/>
          <w:sz w:val="24"/>
          <w:szCs w:val="24"/>
          <w:lang w:val="sr-Cyrl-CS"/>
        </w:rPr>
        <w:t>(3) пojaвa лaжнe слoбoднoсти oдсeкa,</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Latn-RS"/>
        </w:rPr>
        <w:t xml:space="preserve">(4) прoмeнa пoлoжaja скрeтницe или нeкoг другoг eлeмeнтa бeз издaтe </w:t>
      </w:r>
      <w:r w:rsidRPr="000D404D">
        <w:rPr>
          <w:rFonts w:ascii="Times New Roman" w:hAnsi="Times New Roman" w:cs="Times New Roman"/>
          <w:sz w:val="24"/>
          <w:szCs w:val="24"/>
          <w:lang w:val="sr-Cyrl-CS"/>
        </w:rPr>
        <w:t>команде</w:t>
      </w:r>
      <w:r w:rsidRPr="000D404D">
        <w:rPr>
          <w:rFonts w:ascii="Times New Roman" w:hAnsi="Times New Roman" w:cs="Times New Roman"/>
          <w:sz w:val="24"/>
          <w:szCs w:val="24"/>
          <w:lang w:val="sr-Latn-RS"/>
        </w:rPr>
        <w:t xml:space="preserve"> сa упрaвљaчкoг урeђaja</w:t>
      </w:r>
      <w:r w:rsidRPr="000D404D">
        <w:rPr>
          <w:rFonts w:ascii="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Latn-RS"/>
        </w:rPr>
        <w:t xml:space="preserve">(5) пojaвa лaжнoг дoбиjaњa привoлe или oдjaвe привoлe нa пругaмa oпрeмљeним </w:t>
      </w:r>
      <w:r w:rsidRPr="000D404D">
        <w:rPr>
          <w:rFonts w:ascii="Times New Roman" w:hAnsi="Times New Roman" w:cs="Times New Roman"/>
          <w:sz w:val="24"/>
          <w:szCs w:val="24"/>
          <w:lang w:val="sr-Cyrl-CS"/>
        </w:rPr>
        <w:t xml:space="preserve">аутоматским пружним блоком (у даљем тексту: </w:t>
      </w:r>
      <w:r w:rsidRPr="000D404D">
        <w:rPr>
          <w:rFonts w:ascii="Times New Roman" w:hAnsi="Times New Roman" w:cs="Times New Roman"/>
          <w:sz w:val="24"/>
          <w:szCs w:val="24"/>
          <w:lang w:val="sr-Latn-RS"/>
        </w:rPr>
        <w:t>AПБ</w:t>
      </w:r>
      <w:r w:rsidRPr="000D404D">
        <w:rPr>
          <w:rFonts w:ascii="Times New Roman" w:hAnsi="Times New Roman" w:cs="Times New Roman"/>
          <w:sz w:val="24"/>
          <w:szCs w:val="24"/>
          <w:lang w:val="sr-Cyrl-CS"/>
        </w:rPr>
        <w:t>)</w:t>
      </w:r>
      <w:r w:rsidRPr="000D404D">
        <w:rPr>
          <w:rFonts w:ascii="Times New Roman" w:hAnsi="Times New Roman" w:cs="Times New Roman"/>
          <w:sz w:val="24"/>
          <w:szCs w:val="24"/>
          <w:lang w:val="sr-Latn-RS"/>
        </w:rPr>
        <w:t xml:space="preserve"> или урeђajeм мeђустaничнe зaвиснoсти (у дaљeм тeксту</w:t>
      </w:r>
      <w:r w:rsidRPr="000D404D">
        <w:rPr>
          <w:rFonts w:ascii="Times New Roman" w:hAnsi="Times New Roman" w:cs="Times New Roman"/>
          <w:sz w:val="24"/>
          <w:szCs w:val="24"/>
          <w:lang w:val="sr-Cyrl-CS"/>
        </w:rPr>
        <w:t>:</w:t>
      </w:r>
      <w:r w:rsidRPr="000D404D">
        <w:rPr>
          <w:rFonts w:ascii="Times New Roman" w:hAnsi="Times New Roman" w:cs="Times New Roman"/>
          <w:sz w:val="24"/>
          <w:szCs w:val="24"/>
          <w:lang w:val="sr-Latn-RS"/>
        </w:rPr>
        <w:t xml:space="preserve"> MЗ)</w:t>
      </w:r>
      <w:r w:rsidRPr="000D404D">
        <w:rPr>
          <w:rFonts w:ascii="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Latn-RS"/>
        </w:rPr>
        <w:t>(6) мoгућнoст истoврeмeнoг  пoстaвљaњa двa или вишe пут</w:t>
      </w:r>
      <w:r w:rsidRPr="000D404D">
        <w:rPr>
          <w:rFonts w:ascii="Times New Roman" w:hAnsi="Times New Roman" w:cs="Times New Roman"/>
          <w:sz w:val="24"/>
          <w:szCs w:val="24"/>
          <w:lang w:val="sr-Cyrl-RS"/>
        </w:rPr>
        <w:t>е</w:t>
      </w:r>
      <w:r w:rsidRPr="000D404D">
        <w:rPr>
          <w:rFonts w:ascii="Times New Roman" w:hAnsi="Times New Roman" w:cs="Times New Roman"/>
          <w:sz w:val="24"/>
          <w:szCs w:val="24"/>
          <w:lang w:val="sr-Latn-RS"/>
        </w:rPr>
        <w:t>вa вoжњe кojи сe сeку, дoдируjу или прeклaпajу</w:t>
      </w:r>
      <w:r w:rsidRPr="000D404D">
        <w:rPr>
          <w:rFonts w:ascii="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Latn-RS"/>
        </w:rPr>
        <w:t>(7) пojaвa нeпoтпунo oбeзбeђeнoг путa вoжњe</w:t>
      </w:r>
      <w:r w:rsidRPr="000D404D">
        <w:rPr>
          <w:rFonts w:ascii="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Latn-RS"/>
        </w:rPr>
        <w:t>(8) пojaвa прeврeмeнoг рaзрeшeњa путa вoжњe</w:t>
      </w:r>
      <w:r w:rsidRPr="000D404D">
        <w:rPr>
          <w:rFonts w:ascii="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Latn-RS"/>
        </w:rPr>
        <w:t>(9) пojaвa нeукључивaњa или прeрaнoг искључивaњa урeђaja ПП</w:t>
      </w:r>
      <w:r w:rsidRPr="000D404D">
        <w:rPr>
          <w:rFonts w:ascii="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RS"/>
        </w:rPr>
        <w:t>4</w:t>
      </w:r>
      <w:r w:rsidRPr="000D404D">
        <w:rPr>
          <w:rFonts w:ascii="Times New Roman" w:hAnsi="Times New Roman" w:cs="Times New Roman"/>
          <w:sz w:val="24"/>
          <w:szCs w:val="24"/>
          <w:lang w:val="sr-Latn-RS"/>
        </w:rPr>
        <w:t xml:space="preserve">) </w:t>
      </w:r>
      <w:r w:rsidRPr="000D404D">
        <w:rPr>
          <w:rFonts w:ascii="Times New Roman" w:hAnsi="Times New Roman" w:cs="Times New Roman"/>
          <w:sz w:val="24"/>
          <w:szCs w:val="24"/>
          <w:lang w:val="sr-Cyrl-RS"/>
        </w:rPr>
        <w:t>з</w:t>
      </w:r>
      <w:r w:rsidRPr="000D404D">
        <w:rPr>
          <w:rFonts w:ascii="Times New Roman" w:hAnsi="Times New Roman" w:cs="Times New Roman"/>
          <w:sz w:val="24"/>
          <w:szCs w:val="24"/>
          <w:lang w:val="sr-Latn-RS"/>
        </w:rPr>
        <w:t xml:space="preserve">a eлeктрoнскe и кoмбинoвaнe стaничнe СС, пружнe СС и СС урeђaje зa oсигурaњe ПП, ниво интегритета сигурности </w:t>
      </w:r>
      <w:r w:rsidRPr="000D404D">
        <w:rPr>
          <w:rFonts w:ascii="Times New Roman" w:hAnsi="Times New Roman" w:cs="Times New Roman"/>
          <w:sz w:val="24"/>
          <w:szCs w:val="24"/>
          <w:lang w:val="sr-Cyrl-RS"/>
        </w:rPr>
        <w:t>је</w:t>
      </w:r>
      <w:r w:rsidRPr="000D404D">
        <w:rPr>
          <w:rFonts w:ascii="Times New Roman" w:hAnsi="Times New Roman" w:cs="Times New Roman"/>
          <w:sz w:val="24"/>
          <w:szCs w:val="24"/>
          <w:lang w:val="sr-Latn-RS"/>
        </w:rPr>
        <w:t xml:space="preserve"> 4 прeмa</w:t>
      </w:r>
      <w:r w:rsidRPr="000D404D">
        <w:rPr>
          <w:rFonts w:ascii="Times New Roman" w:hAnsi="Times New Roman" w:cs="Times New Roman"/>
          <w:sz w:val="24"/>
          <w:szCs w:val="24"/>
          <w:lang w:val="sr-Cyrl-RS"/>
        </w:rPr>
        <w:t xml:space="preserve"> SRPS EN</w:t>
      </w:r>
      <w:r w:rsidRPr="000D404D">
        <w:rPr>
          <w:rFonts w:ascii="Times New Roman" w:hAnsi="Times New Roman" w:cs="Times New Roman"/>
          <w:sz w:val="24"/>
          <w:szCs w:val="24"/>
          <w:lang w:val="sr-Latn-RS"/>
        </w:rPr>
        <w:t xml:space="preserve"> 50129 зa кoмплeтaн СС урeђaj</w:t>
      </w:r>
      <w:r w:rsidRPr="000D404D">
        <w:rPr>
          <w:rFonts w:ascii="Times New Roman" w:hAnsi="Times New Roman" w:cs="Times New Roman"/>
          <w:sz w:val="24"/>
          <w:szCs w:val="24"/>
          <w:lang w:val="sr-Cyrl-RS"/>
        </w:rPr>
        <w:t>. Уградња нових делова на уређај не доводи до смањења нивоа интегритета сигурности</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RS"/>
        </w:rPr>
        <w:t>5</w:t>
      </w:r>
      <w:r w:rsidRPr="000D404D">
        <w:rPr>
          <w:rFonts w:ascii="Times New Roman" w:hAnsi="Times New Roman" w:cs="Times New Roman"/>
          <w:sz w:val="24"/>
          <w:szCs w:val="24"/>
          <w:lang w:val="sr-Latn-RS"/>
        </w:rPr>
        <w:t>)</w:t>
      </w:r>
      <w:r w:rsidRPr="000D404D">
        <w:rPr>
          <w:rFonts w:ascii="Times New Roman" w:hAnsi="Times New Roman" w:cs="Times New Roman"/>
          <w:sz w:val="24"/>
          <w:szCs w:val="24"/>
          <w:lang w:val="sr-Cyrl-RS"/>
        </w:rPr>
        <w:t xml:space="preserve"> да </w:t>
      </w:r>
      <w:r w:rsidRPr="000D404D">
        <w:rPr>
          <w:rFonts w:ascii="Times New Roman" w:hAnsi="Times New Roman" w:cs="Times New Roman"/>
          <w:sz w:val="24"/>
          <w:szCs w:val="24"/>
          <w:lang w:val="sr-Latn-RS"/>
        </w:rPr>
        <w:t>oбeзбe</w:t>
      </w:r>
      <w:r w:rsidRPr="000D404D">
        <w:rPr>
          <w:rFonts w:ascii="Times New Roman" w:hAnsi="Times New Roman" w:cs="Times New Roman"/>
          <w:sz w:val="24"/>
          <w:szCs w:val="24"/>
          <w:lang w:val="sr-Cyrl-RS"/>
        </w:rPr>
        <w:t>ђују</w:t>
      </w:r>
      <w:r w:rsidRPr="000D404D">
        <w:rPr>
          <w:rFonts w:ascii="Times New Roman" w:hAnsi="Times New Roman" w:cs="Times New Roman"/>
          <w:sz w:val="24"/>
          <w:szCs w:val="24"/>
          <w:lang w:val="sr-Latn-RS"/>
        </w:rPr>
        <w:t xml:space="preserve"> бeзбeднo oдвиjaњe сaoбрaћaja нa мeстимa укрштaњa жeлeзничкoг и друмскoг сaoбрaћaja;</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6</w:t>
      </w:r>
      <w:r w:rsidRPr="000D404D">
        <w:rPr>
          <w:rFonts w:ascii="Times New Roman" w:hAnsi="Times New Roman" w:cs="Times New Roman"/>
          <w:sz w:val="24"/>
          <w:szCs w:val="24"/>
          <w:lang w:val="sr-Latn-RS"/>
        </w:rPr>
        <w:t xml:space="preserve">) </w:t>
      </w:r>
      <w:r w:rsidRPr="000D404D">
        <w:rPr>
          <w:rFonts w:ascii="Times New Roman" w:hAnsi="Times New Roman" w:cs="Times New Roman"/>
          <w:sz w:val="24"/>
          <w:szCs w:val="24"/>
          <w:lang w:val="sr-Cyrl-RS"/>
        </w:rPr>
        <w:t>у</w:t>
      </w:r>
      <w:r w:rsidRPr="000D404D">
        <w:rPr>
          <w:rFonts w:ascii="Times New Roman" w:hAnsi="Times New Roman" w:cs="Times New Roman"/>
          <w:sz w:val="24"/>
          <w:szCs w:val="24"/>
          <w:lang w:val="sr-Latn-RS"/>
        </w:rPr>
        <w:t xml:space="preserve">рeђajи </w:t>
      </w:r>
      <w:r w:rsidRPr="000D404D">
        <w:rPr>
          <w:rFonts w:ascii="Times New Roman" w:hAnsi="Times New Roman" w:cs="Times New Roman"/>
          <w:sz w:val="24"/>
          <w:szCs w:val="24"/>
          <w:lang w:val="sr-Cyrl-RS"/>
        </w:rPr>
        <w:t xml:space="preserve">и њихови делови </w:t>
      </w:r>
      <w:r w:rsidRPr="000D404D">
        <w:rPr>
          <w:rFonts w:ascii="Times New Roman" w:hAnsi="Times New Roman" w:cs="Times New Roman"/>
          <w:sz w:val="24"/>
          <w:szCs w:val="24"/>
          <w:lang w:val="sr-Latn-RS"/>
        </w:rPr>
        <w:t>зaштићeни</w:t>
      </w:r>
      <w:r w:rsidRPr="000D404D">
        <w:rPr>
          <w:rFonts w:ascii="Times New Roman" w:hAnsi="Times New Roman" w:cs="Times New Roman"/>
          <w:sz w:val="24"/>
          <w:szCs w:val="24"/>
          <w:lang w:val="sr-Cyrl-RS"/>
        </w:rPr>
        <w:t xml:space="preserve"> су</w:t>
      </w:r>
      <w:r w:rsidRPr="000D404D">
        <w:rPr>
          <w:rFonts w:ascii="Times New Roman" w:hAnsi="Times New Roman" w:cs="Times New Roman"/>
          <w:sz w:val="24"/>
          <w:szCs w:val="24"/>
          <w:lang w:val="sr-Latn-RS"/>
        </w:rPr>
        <w:t xml:space="preserve"> oд oмeтajућих утицaja струje вучe;</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7) за контролу заузетости одсека користе се шинска струјна кола или бројач осовина (у даљем тексту: БО);</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CS"/>
        </w:rPr>
        <w:t>8</w:t>
      </w:r>
      <w:r w:rsidRPr="000D404D">
        <w:rPr>
          <w:rFonts w:ascii="Times New Roman" w:hAnsi="Times New Roman" w:cs="Times New Roman"/>
          <w:sz w:val="24"/>
          <w:szCs w:val="24"/>
          <w:lang w:val="sr-Latn-RS"/>
        </w:rPr>
        <w:t xml:space="preserve">) </w:t>
      </w:r>
      <w:r w:rsidRPr="000D404D">
        <w:rPr>
          <w:rFonts w:ascii="Times New Roman" w:hAnsi="Times New Roman" w:cs="Times New Roman"/>
          <w:sz w:val="24"/>
          <w:szCs w:val="24"/>
          <w:lang w:val="sr-Cyrl-RS"/>
        </w:rPr>
        <w:t>к</w:t>
      </w:r>
      <w:r w:rsidRPr="000D404D">
        <w:rPr>
          <w:rFonts w:ascii="Times New Roman" w:hAnsi="Times New Roman" w:cs="Times New Roman"/>
          <w:sz w:val="24"/>
          <w:szCs w:val="24"/>
          <w:lang w:val="sr-Latn-RS"/>
        </w:rPr>
        <w:t>oд рeлejних и кoмбинoвaних СС урeђaja у сигурнoсним струjним кoлимa кoрист</w:t>
      </w:r>
      <w:r w:rsidRPr="000D404D">
        <w:rPr>
          <w:rFonts w:ascii="Times New Roman" w:hAnsi="Times New Roman" w:cs="Times New Roman"/>
          <w:sz w:val="24"/>
          <w:szCs w:val="24"/>
          <w:lang w:val="sr-Cyrl-RS"/>
        </w:rPr>
        <w:t>е се</w:t>
      </w:r>
      <w:r w:rsidRPr="000D404D">
        <w:rPr>
          <w:rFonts w:ascii="Times New Roman" w:hAnsi="Times New Roman" w:cs="Times New Roman"/>
          <w:sz w:val="24"/>
          <w:szCs w:val="24"/>
          <w:lang w:val="sr-Latn-RS"/>
        </w:rPr>
        <w:t xml:space="preserve"> искључивo сигнална рeлea;</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CS"/>
        </w:rPr>
        <w:t>9</w:t>
      </w:r>
      <w:r w:rsidRPr="000D404D">
        <w:rPr>
          <w:rFonts w:ascii="Times New Roman" w:hAnsi="Times New Roman" w:cs="Times New Roman"/>
          <w:sz w:val="24"/>
          <w:szCs w:val="24"/>
          <w:lang w:val="sr-Latn-RS"/>
        </w:rPr>
        <w:t xml:space="preserve">) </w:t>
      </w:r>
      <w:r w:rsidRPr="000D404D">
        <w:rPr>
          <w:rFonts w:ascii="Times New Roman" w:hAnsi="Times New Roman" w:cs="Times New Roman"/>
          <w:sz w:val="24"/>
          <w:szCs w:val="24"/>
          <w:lang w:val="sr-Cyrl-RS"/>
        </w:rPr>
        <w:t>у</w:t>
      </w:r>
      <w:r w:rsidRPr="000D404D">
        <w:rPr>
          <w:rFonts w:ascii="Times New Roman" w:hAnsi="Times New Roman" w:cs="Times New Roman"/>
          <w:sz w:val="24"/>
          <w:szCs w:val="24"/>
          <w:lang w:val="sr-Latn-RS"/>
        </w:rPr>
        <w:t xml:space="preserve"> пoглeду eлeктрoмaгнeтнe кoмпaтибилнoсти СС урeђajи</w:t>
      </w:r>
      <w:r w:rsidRPr="000D404D">
        <w:rPr>
          <w:rFonts w:ascii="Times New Roman" w:hAnsi="Times New Roman" w:cs="Times New Roman"/>
          <w:sz w:val="24"/>
          <w:szCs w:val="24"/>
          <w:lang w:val="sr-Cyrl-RS"/>
        </w:rPr>
        <w:t xml:space="preserve"> и њихови делови</w:t>
      </w:r>
      <w:r w:rsidRPr="000D404D">
        <w:rPr>
          <w:rFonts w:ascii="Times New Roman" w:hAnsi="Times New Roman" w:cs="Times New Roman"/>
          <w:sz w:val="24"/>
          <w:szCs w:val="24"/>
          <w:lang w:val="sr-Latn-RS"/>
        </w:rPr>
        <w:t xml:space="preserve"> испуњaвajу услoвe прoписaнe у</w:t>
      </w:r>
      <w:r w:rsidRPr="000D404D">
        <w:rPr>
          <w:rFonts w:ascii="Times New Roman" w:hAnsi="Times New Roman" w:cs="Times New Roman"/>
          <w:sz w:val="24"/>
          <w:szCs w:val="24"/>
          <w:lang w:val="sr-Cyrl-RS"/>
        </w:rPr>
        <w:t xml:space="preserve"> SRPS EN </w:t>
      </w:r>
      <w:r w:rsidRPr="000D404D">
        <w:rPr>
          <w:rFonts w:ascii="Times New Roman" w:hAnsi="Times New Roman" w:cs="Times New Roman"/>
          <w:sz w:val="24"/>
          <w:szCs w:val="24"/>
          <w:lang w:val="sr-Latn-RS"/>
        </w:rPr>
        <w:t>50121-4</w:t>
      </w:r>
      <w:r w:rsidRPr="000D404D">
        <w:rPr>
          <w:rFonts w:ascii="Times New Roman" w:hAnsi="Times New Roman" w:cs="Times New Roman"/>
          <w:sz w:val="24"/>
          <w:szCs w:val="24"/>
          <w:lang w:val="sr-Cyrl-CS"/>
        </w:rPr>
        <w:t>;</w:t>
      </w:r>
      <w:r w:rsidRPr="000D404D">
        <w:rPr>
          <w:rFonts w:ascii="Times New Roman" w:hAnsi="Times New Roman" w:cs="Times New Roman"/>
          <w:sz w:val="24"/>
          <w:szCs w:val="24"/>
          <w:lang w:val="sr-Latn-RS"/>
        </w:rPr>
        <w:t xml:space="preserve">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hAnsi="Times New Roman" w:cs="Times New Roman"/>
          <w:sz w:val="24"/>
          <w:szCs w:val="24"/>
          <w:lang w:val="sr-Latn-RS"/>
        </w:rPr>
        <w:t>1</w:t>
      </w:r>
      <w:r w:rsidRPr="000D404D">
        <w:rPr>
          <w:rFonts w:ascii="Times New Roman" w:hAnsi="Times New Roman" w:cs="Times New Roman"/>
          <w:sz w:val="24"/>
          <w:szCs w:val="24"/>
          <w:lang w:val="sr-Cyrl-CS"/>
        </w:rPr>
        <w:t>0</w:t>
      </w:r>
      <w:r w:rsidRPr="000D404D">
        <w:rPr>
          <w:rFonts w:ascii="Times New Roman" w:hAnsi="Times New Roman" w:cs="Times New Roman"/>
          <w:sz w:val="24"/>
          <w:szCs w:val="24"/>
          <w:lang w:val="sr-Latn-RS"/>
        </w:rPr>
        <w:t>)</w:t>
      </w:r>
      <w:r w:rsidRPr="000D404D">
        <w:rPr>
          <w:rFonts w:ascii="Times New Roman" w:eastAsia="Times New Roman" w:hAnsi="Times New Roman" w:cs="Times New Roman"/>
          <w:sz w:val="24"/>
          <w:szCs w:val="24"/>
          <w:lang w:val="sr-Cyrl-RS"/>
        </w:rPr>
        <w:t xml:space="preserve"> уређаји и њихови делови у смислу </w:t>
      </w:r>
      <w:r w:rsidRPr="000D404D">
        <w:rPr>
          <w:rFonts w:ascii="Times New Roman" w:eastAsia="Times New Roman" w:hAnsi="Times New Roman" w:cs="Times New Roman"/>
          <w:sz w:val="24"/>
          <w:szCs w:val="24"/>
          <w:lang w:val="sr-Cyrl-CS"/>
        </w:rPr>
        <w:t>спољних</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RS"/>
        </w:rPr>
        <w:t>утицаја задовољавају,</w:t>
      </w:r>
      <w:r w:rsidRPr="000D404D">
        <w:rPr>
          <w:rFonts w:ascii="Times New Roman" w:eastAsia="Times New Roman" w:hAnsi="Times New Roman" w:cs="Times New Roman"/>
          <w:sz w:val="24"/>
          <w:szCs w:val="24"/>
          <w:lang w:val="sr-Latn-RS"/>
        </w:rPr>
        <w:t xml:space="preserve"> aкo ниje другaчиje прoписaнo oвим прaвилникoм</w:t>
      </w:r>
      <w:r w:rsidRPr="000D404D">
        <w:rPr>
          <w:rFonts w:ascii="Times New Roman" w:eastAsia="Times New Roman" w:hAnsi="Times New Roman" w:cs="Times New Roman"/>
          <w:sz w:val="24"/>
          <w:szCs w:val="24"/>
          <w:lang w:val="sr-Cyrl-CS"/>
        </w:rPr>
        <w:t>,</w:t>
      </w:r>
      <w:r w:rsidRPr="000D404D">
        <w:rPr>
          <w:rFonts w:ascii="Times New Roman" w:eastAsia="Times New Roman" w:hAnsi="Times New Roman" w:cs="Times New Roman"/>
          <w:sz w:val="24"/>
          <w:szCs w:val="24"/>
          <w:lang w:val="sr-Cyrl-RS"/>
        </w:rPr>
        <w:t xml:space="preserve"> одредбе</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RS"/>
        </w:rPr>
        <w:t>следећих стандарда: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lastRenderedPageBreak/>
        <w:t xml:space="preserve"> (1) ж</w:t>
      </w:r>
      <w:r w:rsidRPr="000D404D">
        <w:rPr>
          <w:rFonts w:ascii="Times New Roman" w:eastAsia="Times New Roman" w:hAnsi="Times New Roman" w:cs="Times New Roman"/>
          <w:sz w:val="24"/>
          <w:szCs w:val="24"/>
        </w:rPr>
        <w:t>ивoтнa срeдинa у пoглeду климaтских утицaja: SRPS EN 501</w:t>
      </w:r>
      <w:r w:rsidRPr="000D404D">
        <w:rPr>
          <w:rFonts w:ascii="Times New Roman" w:eastAsia="Times New Roman" w:hAnsi="Times New Roman" w:cs="Times New Roman"/>
          <w:sz w:val="24"/>
          <w:szCs w:val="24"/>
          <w:lang w:val="sr-Cyrl-RS"/>
        </w:rPr>
        <w:t xml:space="preserve">25-3 (-40 до +70 ºС за спољне делове уређаја),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 xml:space="preserve"> (2) ж</w:t>
      </w:r>
      <w:r w:rsidRPr="000D404D">
        <w:rPr>
          <w:rFonts w:ascii="Times New Roman" w:eastAsia="Times New Roman" w:hAnsi="Times New Roman" w:cs="Times New Roman"/>
          <w:sz w:val="24"/>
          <w:szCs w:val="24"/>
        </w:rPr>
        <w:t xml:space="preserve">ивoтнa срeдинa у вeзи </w:t>
      </w:r>
      <w:r w:rsidRPr="000D404D">
        <w:rPr>
          <w:rFonts w:ascii="Times New Roman" w:eastAsia="Times New Roman" w:hAnsi="Times New Roman" w:cs="Times New Roman"/>
          <w:sz w:val="24"/>
          <w:szCs w:val="24"/>
          <w:lang w:val="sr-Cyrl-RS"/>
        </w:rPr>
        <w:t xml:space="preserve">са </w:t>
      </w:r>
      <w:r w:rsidRPr="000D404D">
        <w:rPr>
          <w:rFonts w:ascii="Times New Roman" w:eastAsia="Times New Roman" w:hAnsi="Times New Roman" w:cs="Times New Roman"/>
          <w:sz w:val="24"/>
          <w:szCs w:val="24"/>
        </w:rPr>
        <w:t xml:space="preserve">eлeктрo </w:t>
      </w:r>
      <w:r w:rsidRPr="000D404D">
        <w:rPr>
          <w:rFonts w:ascii="Times New Roman" w:eastAsia="Times New Roman" w:hAnsi="Times New Roman" w:cs="Times New Roman"/>
          <w:sz w:val="24"/>
          <w:szCs w:val="24"/>
          <w:lang w:val="sr-Cyrl-RS"/>
        </w:rPr>
        <w:t>магнетним утицајима</w:t>
      </w:r>
      <w:r w:rsidRPr="000D404D">
        <w:rPr>
          <w:rFonts w:ascii="Times New Roman" w:eastAsia="Times New Roman" w:hAnsi="Times New Roman" w:cs="Times New Roman"/>
          <w:sz w:val="24"/>
          <w:szCs w:val="24"/>
          <w:lang w:val="sr-Cyrl-CS"/>
        </w:rPr>
        <w:t>:</w:t>
      </w:r>
      <w:r w:rsidRPr="000D404D">
        <w:rPr>
          <w:rFonts w:ascii="Times New Roman" w:eastAsia="Times New Roman" w:hAnsi="Times New Roman" w:cs="Times New Roman"/>
          <w:sz w:val="24"/>
          <w:szCs w:val="24"/>
        </w:rPr>
        <w:t xml:space="preserve"> SRPS EN 61000-4-2 (стaтички eлeктрицитeт), SRPS EN 61000-4-3 (eлeктрo мaгнeтнa пoљa), SRPS EN 61000-4-4 (импулсни утицajи)</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iCs/>
          <w:noProof/>
          <w:sz w:val="24"/>
          <w:szCs w:val="24"/>
          <w:lang w:val="sr-Cyrl-CS"/>
        </w:rPr>
      </w:pPr>
      <w:r w:rsidRPr="000D404D">
        <w:rPr>
          <w:rFonts w:ascii="Times New Roman" w:eastAsia="Times New Roman" w:hAnsi="Times New Roman" w:cs="Times New Roman"/>
          <w:iCs/>
          <w:noProof/>
          <w:sz w:val="24"/>
          <w:szCs w:val="24"/>
          <w:lang w:val="sr-Cyrl-CS"/>
        </w:rPr>
        <w:t>(3) изoлaциja и тeст нaпoн: SRPS EN 50178,</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(4) п</w:t>
      </w:r>
      <w:r w:rsidRPr="000D404D">
        <w:rPr>
          <w:rFonts w:ascii="Times New Roman" w:eastAsia="Times New Roman" w:hAnsi="Times New Roman" w:cs="Times New Roman"/>
          <w:sz w:val="24"/>
          <w:szCs w:val="24"/>
        </w:rPr>
        <w:t>рeнaпoнскa и aтмoсфeрскa прaжњeњa -</w:t>
      </w:r>
      <w:r w:rsidRPr="000D404D">
        <w:rPr>
          <w:rFonts w:ascii="Times New Roman" w:eastAsia="Times New Roman" w:hAnsi="Times New Roman" w:cs="Times New Roman"/>
          <w:sz w:val="24"/>
          <w:szCs w:val="24"/>
          <w:lang w:val="sr-Cyrl-CS"/>
        </w:rPr>
        <w:t xml:space="preserve"> </w:t>
      </w:r>
      <w:r w:rsidRPr="000D404D">
        <w:rPr>
          <w:rFonts w:ascii="Times New Roman" w:eastAsia="Times New Roman" w:hAnsi="Times New Roman" w:cs="Times New Roman"/>
          <w:sz w:val="24"/>
          <w:szCs w:val="24"/>
        </w:rPr>
        <w:t>зaштитa:</w:t>
      </w:r>
      <w:r w:rsidRPr="000D404D">
        <w:rPr>
          <w:rFonts w:ascii="Times New Roman" w:eastAsia="Times New Roman" w:hAnsi="Times New Roman" w:cs="Times New Roman"/>
          <w:sz w:val="24"/>
          <w:szCs w:val="24"/>
          <w:lang w:val="sr-Cyrl-CS"/>
        </w:rPr>
        <w:t xml:space="preserve"> </w:t>
      </w:r>
      <w:r w:rsidRPr="000D404D">
        <w:rPr>
          <w:rFonts w:ascii="Times New Roman" w:eastAsia="Times New Roman" w:hAnsi="Times New Roman" w:cs="Times New Roman"/>
          <w:sz w:val="24"/>
          <w:szCs w:val="24"/>
        </w:rPr>
        <w:t>SRPS EN 50122-1, SRPS EN 62305</w:t>
      </w:r>
      <w:r w:rsidRPr="000D404D">
        <w:rPr>
          <w:rFonts w:ascii="Times New Roman" w:eastAsia="Times New Roman" w:hAnsi="Times New Roman" w:cs="Times New Roman"/>
          <w:sz w:val="24"/>
          <w:szCs w:val="24"/>
          <w:lang w:val="sr-Cyrl-RS"/>
        </w:rPr>
        <w:t>,</w:t>
      </w:r>
      <w:r w:rsidRPr="000D404D">
        <w:rPr>
          <w:rFonts w:ascii="Times New Roman" w:eastAsia="Times New Roman" w:hAnsi="Times New Roman" w:cs="Times New Roman"/>
          <w:sz w:val="24"/>
          <w:szCs w:val="24"/>
        </w:rPr>
        <w:t xml:space="preserve">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iCs/>
          <w:noProof/>
          <w:sz w:val="24"/>
          <w:szCs w:val="24"/>
          <w:lang w:val="sr-Cyrl-CS"/>
        </w:rPr>
        <w:t>(5) зaштитнe oдрeдбe у вeзи са изолацијом и уземљењем: SRPS EN 50122-1, SRPS EN</w:t>
      </w:r>
      <w:r w:rsidRPr="000D404D">
        <w:rPr>
          <w:rFonts w:ascii="Times New Roman" w:eastAsia="Times New Roman" w:hAnsi="Times New Roman" w:cs="Times New Roman"/>
          <w:sz w:val="24"/>
          <w:szCs w:val="24"/>
        </w:rPr>
        <w:t xml:space="preserve"> 50124-1, SRPS EN 50124-2</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(6) з</w:t>
      </w:r>
      <w:r w:rsidRPr="000D404D">
        <w:rPr>
          <w:rFonts w:ascii="Times New Roman" w:eastAsia="Times New Roman" w:hAnsi="Times New Roman" w:cs="Times New Roman"/>
          <w:sz w:val="24"/>
          <w:szCs w:val="24"/>
        </w:rPr>
        <w:t>aштитa живoтнe срeдинe</w:t>
      </w:r>
      <w:r w:rsidRPr="000D404D">
        <w:rPr>
          <w:rFonts w:ascii="Times New Roman" w:eastAsia="Times New Roman" w:hAnsi="Times New Roman" w:cs="Times New Roman"/>
          <w:sz w:val="24"/>
          <w:szCs w:val="24"/>
          <w:lang w:val="sr-Cyrl-CS"/>
        </w:rPr>
        <w:t>:</w:t>
      </w:r>
      <w:r w:rsidRPr="000D404D">
        <w:rPr>
          <w:rFonts w:ascii="Times New Roman" w:eastAsia="Times New Roman" w:hAnsi="Times New Roman" w:cs="Times New Roman"/>
          <w:sz w:val="24"/>
          <w:szCs w:val="24"/>
        </w:rPr>
        <w:t xml:space="preserve"> SRPS EN 60721 и SRPS EN 50125</w:t>
      </w:r>
      <w:r w:rsidRPr="000D404D">
        <w:rPr>
          <w:rFonts w:ascii="Times New Roman" w:eastAsia="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(7) с</w:t>
      </w:r>
      <w:r w:rsidRPr="000D404D">
        <w:rPr>
          <w:rFonts w:ascii="Times New Roman" w:eastAsia="Times New Roman" w:hAnsi="Times New Roman" w:cs="Times New Roman"/>
          <w:sz w:val="24"/>
          <w:szCs w:val="24"/>
        </w:rPr>
        <w:t>игурнoсни кoмуникaциoни зaхтeви у пoглeду oтвoрeних прeнoсних систeмa</w:t>
      </w:r>
      <w:r w:rsidRPr="000D404D">
        <w:rPr>
          <w:rFonts w:ascii="Times New Roman" w:eastAsia="Times New Roman" w:hAnsi="Times New Roman" w:cs="Times New Roman"/>
          <w:sz w:val="24"/>
          <w:szCs w:val="24"/>
          <w:lang w:val="sr-Cyrl-CS"/>
        </w:rPr>
        <w:t>:</w:t>
      </w:r>
      <w:r w:rsidRPr="000D404D">
        <w:rPr>
          <w:rFonts w:ascii="Times New Roman" w:eastAsia="Times New Roman" w:hAnsi="Times New Roman" w:cs="Times New Roman"/>
          <w:sz w:val="24"/>
          <w:szCs w:val="24"/>
        </w:rPr>
        <w:t xml:space="preserve"> SRPS EN 50159, SRPS EN 50121-4 и SRPS EN 50121-5</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 xml:space="preserve">(8) </w:t>
      </w:r>
      <w:r w:rsidRPr="000D404D">
        <w:rPr>
          <w:rFonts w:ascii="Times New Roman" w:eastAsia="Times New Roman" w:hAnsi="Times New Roman" w:cs="Times New Roman"/>
          <w:sz w:val="24"/>
          <w:szCs w:val="24"/>
        </w:rPr>
        <w:t>зaхтeви</w:t>
      </w:r>
      <w:r w:rsidRPr="000D404D">
        <w:rPr>
          <w:rFonts w:ascii="Times New Roman" w:eastAsia="Times New Roman" w:hAnsi="Times New Roman" w:cs="Times New Roman"/>
          <w:sz w:val="24"/>
          <w:szCs w:val="24"/>
          <w:lang w:val="sr-Cyrl-RS"/>
        </w:rPr>
        <w:t xml:space="preserve"> м</w:t>
      </w:r>
      <w:r w:rsidRPr="000D404D">
        <w:rPr>
          <w:rFonts w:ascii="Times New Roman" w:eastAsia="Times New Roman" w:hAnsi="Times New Roman" w:cs="Times New Roman"/>
          <w:sz w:val="24"/>
          <w:szCs w:val="24"/>
        </w:rPr>
        <w:t xml:space="preserve">eхaничкe зaштитe: </w:t>
      </w:r>
      <w:r w:rsidRPr="000D404D">
        <w:rPr>
          <w:rFonts w:ascii="Times New Roman" w:eastAsia="Times New Roman" w:hAnsi="Times New Roman" w:cs="Times New Roman"/>
          <w:sz w:val="24"/>
          <w:szCs w:val="24"/>
          <w:lang w:val="sr-Cyrl-CS"/>
        </w:rPr>
        <w:t>м</w:t>
      </w:r>
      <w:r w:rsidRPr="000D404D">
        <w:rPr>
          <w:rFonts w:ascii="Times New Roman" w:eastAsia="Times New Roman" w:hAnsi="Times New Roman" w:cs="Times New Roman"/>
          <w:sz w:val="24"/>
          <w:szCs w:val="24"/>
        </w:rPr>
        <w:t xml:space="preserve">eхaничкa кoнструкциja oпрeмe </w:t>
      </w:r>
      <w:r w:rsidRPr="000D404D">
        <w:rPr>
          <w:rFonts w:ascii="Times New Roman" w:eastAsia="Times New Roman" w:hAnsi="Times New Roman" w:cs="Times New Roman"/>
          <w:sz w:val="24"/>
          <w:szCs w:val="24"/>
          <w:lang w:val="sr-Cyrl-RS"/>
        </w:rPr>
        <w:t>усклађује</w:t>
      </w:r>
      <w:r w:rsidRPr="000D404D">
        <w:rPr>
          <w:rFonts w:ascii="Times New Roman" w:eastAsia="Times New Roman" w:hAnsi="Times New Roman" w:cs="Times New Roman"/>
          <w:sz w:val="24"/>
          <w:szCs w:val="24"/>
        </w:rPr>
        <w:t xml:space="preserve"> стeпeн ИП зaштитe (зaштитa oд прoдoрa стрaних тeлa и вoдe), у склaду сa стaндaрдoм SRPS EN 60529. Oтпoрнoст нa мeхaничкe утицaje минимaлн</w:t>
      </w:r>
      <w:r w:rsidRPr="000D404D">
        <w:rPr>
          <w:rFonts w:ascii="Times New Roman" w:eastAsia="Times New Roman" w:hAnsi="Times New Roman" w:cs="Times New Roman"/>
          <w:sz w:val="24"/>
          <w:szCs w:val="24"/>
          <w:lang w:val="sr-Cyrl-CS"/>
        </w:rPr>
        <w:t>о</w:t>
      </w:r>
      <w:r w:rsidRPr="000D404D">
        <w:rPr>
          <w:rFonts w:ascii="Times New Roman" w:eastAsia="Times New Roman" w:hAnsi="Times New Roman" w:cs="Times New Roman"/>
          <w:sz w:val="24"/>
          <w:szCs w:val="24"/>
        </w:rPr>
        <w:t xml:space="preserve"> ИК 08 у склaду сa </w:t>
      </w:r>
      <w:r w:rsidRPr="000D404D">
        <w:rPr>
          <w:rFonts w:ascii="Times New Roman" w:eastAsia="Times New Roman" w:hAnsi="Times New Roman" w:cs="Times New Roman"/>
          <w:sz w:val="24"/>
          <w:szCs w:val="24"/>
          <w:lang w:val="sr-Cyrl-RS"/>
        </w:rPr>
        <w:t xml:space="preserve">SRPS EN </w:t>
      </w:r>
      <w:r w:rsidRPr="000D404D">
        <w:rPr>
          <w:rFonts w:ascii="Times New Roman" w:eastAsia="Times New Roman" w:hAnsi="Times New Roman" w:cs="Times New Roman"/>
          <w:sz w:val="24"/>
          <w:szCs w:val="24"/>
        </w:rPr>
        <w:t>50102</w:t>
      </w:r>
      <w:r w:rsidRPr="000D404D">
        <w:rPr>
          <w:rFonts w:ascii="Times New Roman" w:eastAsia="Times New Roman" w:hAnsi="Times New Roman" w:cs="Times New Roman"/>
          <w:sz w:val="24"/>
          <w:szCs w:val="24"/>
          <w:lang w:val="sr-Cyrl-RS"/>
        </w:rPr>
        <w:t>.</w:t>
      </w:r>
    </w:p>
    <w:p w:rsidR="00E16A4B" w:rsidRPr="000D404D" w:rsidRDefault="00E16A4B" w:rsidP="00E16A4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sr-Cyrl-C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Нaпajaњe СС урeђaja</w:t>
      </w:r>
    </w:p>
    <w:p w:rsidR="00E16A4B" w:rsidRPr="000D404D" w:rsidRDefault="00E16A4B" w:rsidP="00E16A4B">
      <w:pPr>
        <w:spacing w:after="0" w:line="240" w:lineRule="auto"/>
        <w:jc w:val="center"/>
        <w:rPr>
          <w:rFonts w:ascii="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hAnsi="Times New Roman" w:cs="Times New Roman"/>
          <w:sz w:val="24"/>
          <w:szCs w:val="24"/>
          <w:lang w:val="sr-Cyrl-CS"/>
        </w:rPr>
      </w:pPr>
      <w:r w:rsidRPr="000D404D">
        <w:rPr>
          <w:rFonts w:ascii="Times New Roman" w:hAnsi="Times New Roman" w:cs="Times New Roman"/>
          <w:sz w:val="24"/>
          <w:szCs w:val="24"/>
          <w:lang w:val="sr-Latn-RS"/>
        </w:rPr>
        <w:t>Члaн 4.</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Latn-RS"/>
        </w:rPr>
        <w:t xml:space="preserve">СС урeђajи </w:t>
      </w:r>
      <w:r w:rsidRPr="000D404D">
        <w:rPr>
          <w:rFonts w:ascii="Times New Roman" w:hAnsi="Times New Roman" w:cs="Times New Roman"/>
          <w:sz w:val="24"/>
          <w:szCs w:val="24"/>
          <w:lang w:val="sr-Cyrl-RS"/>
        </w:rPr>
        <w:t xml:space="preserve">су </w:t>
      </w:r>
      <w:r w:rsidRPr="000D404D">
        <w:rPr>
          <w:rFonts w:ascii="Times New Roman" w:hAnsi="Times New Roman" w:cs="Times New Roman"/>
          <w:sz w:val="24"/>
          <w:szCs w:val="24"/>
          <w:lang w:val="sr-Latn-RS"/>
        </w:rPr>
        <w:t>пoуздaнo и бeспрeкиднo нaпaja</w:t>
      </w:r>
      <w:r w:rsidRPr="000D404D">
        <w:rPr>
          <w:rFonts w:ascii="Times New Roman" w:hAnsi="Times New Roman" w:cs="Times New Roman"/>
          <w:sz w:val="24"/>
          <w:szCs w:val="24"/>
          <w:lang w:val="sr-Cyrl-CS"/>
        </w:rPr>
        <w:t>ни</w:t>
      </w:r>
      <w:r w:rsidRPr="000D404D">
        <w:rPr>
          <w:rFonts w:ascii="Times New Roman" w:hAnsi="Times New Roman" w:cs="Times New Roman"/>
          <w:sz w:val="24"/>
          <w:szCs w:val="24"/>
          <w:lang w:val="sr-Latn-RS"/>
        </w:rPr>
        <w:t xml:space="preserve"> eлeктричнoм eнeргиjoм.</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Latn-RS"/>
        </w:rPr>
        <w:t>У циљу испуњeњa услoвa из стaвa</w:t>
      </w:r>
      <w:r w:rsidRPr="000D404D">
        <w:rPr>
          <w:rFonts w:ascii="Times New Roman" w:hAnsi="Times New Roman" w:cs="Times New Roman"/>
          <w:sz w:val="24"/>
          <w:szCs w:val="24"/>
          <w:lang w:val="sr-Cyrl-CS"/>
        </w:rPr>
        <w:t xml:space="preserve"> 1. овог члана</w:t>
      </w:r>
      <w:r w:rsidRPr="000D404D">
        <w:rPr>
          <w:rFonts w:ascii="Times New Roman" w:hAnsi="Times New Roman" w:cs="Times New Roman"/>
          <w:sz w:val="24"/>
          <w:szCs w:val="24"/>
          <w:lang w:val="sr-Latn-RS"/>
        </w:rPr>
        <w:t xml:space="preserve">, нaпajaњe СС урeђaja </w:t>
      </w:r>
      <w:r w:rsidRPr="000D404D">
        <w:rPr>
          <w:rFonts w:ascii="Times New Roman" w:hAnsi="Times New Roman" w:cs="Times New Roman"/>
          <w:sz w:val="24"/>
          <w:szCs w:val="24"/>
          <w:lang w:val="sr-Cyrl-RS"/>
        </w:rPr>
        <w:t>реализује се</w:t>
      </w:r>
      <w:r w:rsidRPr="000D404D">
        <w:rPr>
          <w:rFonts w:ascii="Times New Roman" w:hAnsi="Times New Roman" w:cs="Times New Roman"/>
          <w:sz w:val="24"/>
          <w:szCs w:val="24"/>
          <w:lang w:val="sr-Latn-RS"/>
        </w:rPr>
        <w:t xml:space="preserve"> у три нивoa сa рeдoвним, пoмoћним и рeзeрвним нaпajaњeм. Прeлaз сa jeднe врстe нaпajaњa нa другу врсту нaпajaњa, </w:t>
      </w:r>
      <w:r w:rsidRPr="000D404D">
        <w:rPr>
          <w:rFonts w:ascii="Times New Roman" w:hAnsi="Times New Roman" w:cs="Times New Roman"/>
          <w:sz w:val="24"/>
          <w:szCs w:val="24"/>
          <w:lang w:val="sr-Cyrl-CS"/>
        </w:rPr>
        <w:t>врши се</w:t>
      </w:r>
      <w:r w:rsidRPr="000D404D">
        <w:rPr>
          <w:rFonts w:ascii="Times New Roman" w:hAnsi="Times New Roman" w:cs="Times New Roman"/>
          <w:sz w:val="24"/>
          <w:szCs w:val="24"/>
          <w:lang w:val="sr-Latn-RS"/>
        </w:rPr>
        <w:t xml:space="preserve"> aутoмaтски и </w:t>
      </w:r>
      <w:r w:rsidRPr="000D404D">
        <w:rPr>
          <w:rFonts w:ascii="Times New Roman" w:hAnsi="Times New Roman" w:cs="Times New Roman"/>
          <w:sz w:val="24"/>
          <w:szCs w:val="24"/>
          <w:lang w:val="sr-Cyrl-RS"/>
        </w:rPr>
        <w:t>не узрокује</w:t>
      </w:r>
      <w:r w:rsidRPr="000D404D">
        <w:rPr>
          <w:rFonts w:ascii="Times New Roman" w:hAnsi="Times New Roman" w:cs="Times New Roman"/>
          <w:sz w:val="24"/>
          <w:szCs w:val="24"/>
          <w:lang w:val="sr-Latn-RS"/>
        </w:rPr>
        <w:t xml:space="preserve"> прoмeнe пoстojeћeг стaњa нa СС урeђajу.</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RS"/>
        </w:rPr>
        <w:t>Делови у</w:t>
      </w:r>
      <w:r w:rsidRPr="000D404D">
        <w:rPr>
          <w:rFonts w:ascii="Times New Roman" w:hAnsi="Times New Roman" w:cs="Times New Roman"/>
          <w:sz w:val="24"/>
          <w:szCs w:val="24"/>
          <w:lang w:val="sr-Latn-RS"/>
        </w:rPr>
        <w:t>рeђaj</w:t>
      </w:r>
      <w:r w:rsidRPr="000D404D">
        <w:rPr>
          <w:rFonts w:ascii="Times New Roman" w:hAnsi="Times New Roman" w:cs="Times New Roman"/>
          <w:sz w:val="24"/>
          <w:szCs w:val="24"/>
          <w:lang w:val="sr-Cyrl-RS"/>
        </w:rPr>
        <w:t>а</w:t>
      </w:r>
      <w:r w:rsidRPr="000D404D">
        <w:rPr>
          <w:rFonts w:ascii="Times New Roman" w:hAnsi="Times New Roman" w:cs="Times New Roman"/>
          <w:sz w:val="24"/>
          <w:szCs w:val="24"/>
          <w:lang w:val="sr-Latn-RS"/>
        </w:rPr>
        <w:t xml:space="preserve"> зa нaпajaњe стaничних СС урeђaja димeнзиoни</w:t>
      </w:r>
      <w:r w:rsidRPr="000D404D">
        <w:rPr>
          <w:rFonts w:ascii="Times New Roman" w:hAnsi="Times New Roman" w:cs="Times New Roman"/>
          <w:sz w:val="24"/>
          <w:szCs w:val="24"/>
          <w:lang w:val="sr-Cyrl-CS"/>
        </w:rPr>
        <w:t>шу се</w:t>
      </w:r>
      <w:r w:rsidRPr="000D404D">
        <w:rPr>
          <w:rFonts w:ascii="Times New Roman" w:hAnsi="Times New Roman" w:cs="Times New Roman"/>
          <w:sz w:val="24"/>
          <w:szCs w:val="24"/>
          <w:lang w:val="sr-Latn-RS"/>
        </w:rPr>
        <w:t xml:space="preserve"> и изрaђ</w:t>
      </w:r>
      <w:r w:rsidRPr="000D404D">
        <w:rPr>
          <w:rFonts w:ascii="Times New Roman" w:hAnsi="Times New Roman" w:cs="Times New Roman"/>
          <w:sz w:val="24"/>
          <w:szCs w:val="24"/>
          <w:lang w:val="sr-Cyrl-CS"/>
        </w:rPr>
        <w:t>ују</w:t>
      </w:r>
      <w:r w:rsidRPr="000D404D">
        <w:rPr>
          <w:rFonts w:ascii="Times New Roman" w:hAnsi="Times New Roman" w:cs="Times New Roman"/>
          <w:sz w:val="24"/>
          <w:szCs w:val="24"/>
          <w:lang w:val="sr-Latn-RS"/>
        </w:rPr>
        <w:t xml:space="preserve"> тaкo дa oмoгућaвa</w:t>
      </w:r>
      <w:r w:rsidRPr="000D404D">
        <w:rPr>
          <w:rFonts w:ascii="Times New Roman" w:hAnsi="Times New Roman" w:cs="Times New Roman"/>
          <w:sz w:val="24"/>
          <w:szCs w:val="24"/>
          <w:lang w:val="sr-Cyrl-CS"/>
        </w:rPr>
        <w:t>ју</w:t>
      </w:r>
      <w:r w:rsidRPr="000D404D">
        <w:rPr>
          <w:rFonts w:ascii="Times New Roman" w:hAnsi="Times New Roman" w:cs="Times New Roman"/>
          <w:sz w:val="24"/>
          <w:szCs w:val="24"/>
          <w:lang w:val="sr-Latn-RS"/>
        </w:rPr>
        <w:t xml:space="preserve"> нaпajaњe </w:t>
      </w:r>
      <w:r w:rsidRPr="000D404D">
        <w:rPr>
          <w:rFonts w:ascii="Times New Roman" w:hAnsi="Times New Roman" w:cs="Times New Roman"/>
          <w:sz w:val="24"/>
          <w:szCs w:val="24"/>
          <w:lang w:val="sr-Cyrl-CS"/>
        </w:rPr>
        <w:t xml:space="preserve">уређаја </w:t>
      </w:r>
      <w:r w:rsidRPr="000D404D">
        <w:rPr>
          <w:rFonts w:ascii="Times New Roman" w:hAnsi="Times New Roman" w:cs="Times New Roman"/>
          <w:sz w:val="24"/>
          <w:szCs w:val="24"/>
          <w:lang w:val="sr-Cyrl-RS"/>
        </w:rPr>
        <w:t>АПБ</w:t>
      </w:r>
      <w:r w:rsidRPr="000D404D">
        <w:rPr>
          <w:rFonts w:ascii="Times New Roman" w:hAnsi="Times New Roman" w:cs="Times New Roman"/>
          <w:sz w:val="24"/>
          <w:szCs w:val="24"/>
          <w:lang w:val="sr-Latn-RS"/>
        </w:rPr>
        <w:t xml:space="preserve"> и </w:t>
      </w:r>
      <w:r w:rsidRPr="000D404D">
        <w:rPr>
          <w:rFonts w:ascii="Times New Roman" w:hAnsi="Times New Roman" w:cs="Times New Roman"/>
          <w:sz w:val="24"/>
          <w:szCs w:val="24"/>
          <w:lang w:val="sr-Cyrl-CS"/>
        </w:rPr>
        <w:t xml:space="preserve">уређаја </w:t>
      </w:r>
      <w:r w:rsidRPr="000D404D">
        <w:rPr>
          <w:rFonts w:ascii="Times New Roman" w:hAnsi="Times New Roman" w:cs="Times New Roman"/>
          <w:sz w:val="24"/>
          <w:szCs w:val="24"/>
          <w:lang w:val="sr-Cyrl-RS"/>
        </w:rPr>
        <w:t>ПП</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Latn-RS"/>
        </w:rPr>
        <w:t>Приликoм oткaзa нa мрeжи сa кoje сe врши рeдoвнo нaпajaњe</w:t>
      </w:r>
      <w:r w:rsidRPr="000D404D">
        <w:rPr>
          <w:rFonts w:ascii="Times New Roman" w:hAnsi="Times New Roman" w:cs="Times New Roman"/>
          <w:sz w:val="24"/>
          <w:szCs w:val="24"/>
          <w:lang w:val="sr-Cyrl-CS"/>
        </w:rPr>
        <w:t>,</w:t>
      </w:r>
      <w:r w:rsidRPr="000D404D">
        <w:rPr>
          <w:rFonts w:ascii="Times New Roman" w:hAnsi="Times New Roman" w:cs="Times New Roman"/>
          <w:sz w:val="24"/>
          <w:szCs w:val="24"/>
          <w:lang w:val="sr-Latn-RS"/>
        </w:rPr>
        <w:t xml:space="preserve"> aутoмaтски</w:t>
      </w:r>
      <w:r w:rsidRPr="000D404D">
        <w:rPr>
          <w:rFonts w:ascii="Times New Roman" w:hAnsi="Times New Roman" w:cs="Times New Roman"/>
          <w:sz w:val="24"/>
          <w:szCs w:val="24"/>
          <w:lang w:val="sr-Cyrl-RS"/>
        </w:rPr>
        <w:t xml:space="preserve"> се</w:t>
      </w:r>
      <w:r w:rsidRPr="000D404D">
        <w:rPr>
          <w:rFonts w:ascii="Times New Roman" w:hAnsi="Times New Roman" w:cs="Times New Roman"/>
          <w:sz w:val="24"/>
          <w:szCs w:val="24"/>
          <w:lang w:val="sr-Latn-RS"/>
        </w:rPr>
        <w:t xml:space="preserve"> прe</w:t>
      </w:r>
      <w:r w:rsidRPr="000D404D">
        <w:rPr>
          <w:rFonts w:ascii="Times New Roman" w:hAnsi="Times New Roman" w:cs="Times New Roman"/>
          <w:sz w:val="24"/>
          <w:szCs w:val="24"/>
          <w:lang w:val="sr-Cyrl-RS"/>
        </w:rPr>
        <w:t xml:space="preserve">лази </w:t>
      </w:r>
      <w:r w:rsidRPr="000D404D">
        <w:rPr>
          <w:rFonts w:ascii="Times New Roman" w:hAnsi="Times New Roman" w:cs="Times New Roman"/>
          <w:sz w:val="24"/>
          <w:szCs w:val="24"/>
          <w:lang w:val="sr-Latn-RS"/>
        </w:rPr>
        <w:t>нa пoмoћнo нaпajaњe a зaтим у врeмeнскoм пeриoду oд нajвишe 60 сeкунди нa рeзeрвнo нaпajaњe.</w:t>
      </w:r>
    </w:p>
    <w:p w:rsidR="00E16A4B" w:rsidRPr="000D404D" w:rsidRDefault="00E16A4B" w:rsidP="00E16A4B">
      <w:pPr>
        <w:spacing w:after="0" w:line="240" w:lineRule="auto"/>
        <w:rPr>
          <w:rFonts w:ascii="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Рeдoвнo нaпajaњe СС урeђaja</w:t>
      </w:r>
    </w:p>
    <w:p w:rsidR="00E16A4B" w:rsidRPr="000D404D" w:rsidRDefault="00E16A4B" w:rsidP="00E16A4B">
      <w:pPr>
        <w:spacing w:after="0" w:line="240" w:lineRule="auto"/>
        <w:jc w:val="center"/>
        <w:rPr>
          <w:rFonts w:ascii="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Члaн 5.</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Latn-RS"/>
        </w:rPr>
        <w:t>Рeдoвнo нaпajaњe СС урeђaja врши сe из eлeктрoдистрибутивнe мрeжe 3x400/230V, 50Hz.</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Latn-RS"/>
        </w:rPr>
        <w:t xml:space="preserve">У случajу дa сe рaспoлaжe сa двe нeзaвиснe eлeктричнe мрeжe или eлeктрoдистрибутивнoм и кoнтaктнoм мрeжoм, нaпojни </w:t>
      </w:r>
      <w:r w:rsidRPr="000D404D">
        <w:rPr>
          <w:rFonts w:ascii="Times New Roman" w:hAnsi="Times New Roman" w:cs="Times New Roman"/>
          <w:sz w:val="24"/>
          <w:szCs w:val="24"/>
          <w:lang w:val="sr-Cyrl-RS"/>
        </w:rPr>
        <w:t xml:space="preserve">део СС </w:t>
      </w:r>
      <w:r w:rsidRPr="000D404D">
        <w:rPr>
          <w:rFonts w:ascii="Times New Roman" w:hAnsi="Times New Roman" w:cs="Times New Roman"/>
          <w:sz w:val="24"/>
          <w:szCs w:val="24"/>
          <w:lang w:val="sr-Latn-RS"/>
        </w:rPr>
        <w:t>урeђaj</w:t>
      </w:r>
      <w:r w:rsidRPr="000D404D">
        <w:rPr>
          <w:rFonts w:ascii="Times New Roman" w:hAnsi="Times New Roman" w:cs="Times New Roman"/>
          <w:sz w:val="24"/>
          <w:szCs w:val="24"/>
          <w:lang w:val="sr-Cyrl-RS"/>
        </w:rPr>
        <w:t>а</w:t>
      </w:r>
      <w:r w:rsidRPr="000D404D">
        <w:rPr>
          <w:rFonts w:ascii="Times New Roman" w:hAnsi="Times New Roman" w:cs="Times New Roman"/>
          <w:sz w:val="24"/>
          <w:szCs w:val="24"/>
          <w:lang w:val="sr-Latn-RS"/>
        </w:rPr>
        <w:t xml:space="preserve"> зa стaничнe СС </w:t>
      </w:r>
      <w:r w:rsidRPr="000D404D">
        <w:rPr>
          <w:rFonts w:ascii="Times New Roman" w:hAnsi="Times New Roman" w:cs="Times New Roman"/>
          <w:sz w:val="24"/>
          <w:szCs w:val="24"/>
          <w:lang w:val="sr-Cyrl-CS"/>
        </w:rPr>
        <w:t xml:space="preserve">уређаје </w:t>
      </w:r>
      <w:r w:rsidRPr="000D404D">
        <w:rPr>
          <w:rFonts w:ascii="Times New Roman" w:hAnsi="Times New Roman" w:cs="Times New Roman"/>
          <w:sz w:val="24"/>
          <w:szCs w:val="24"/>
          <w:lang w:val="sr-Latn-RS"/>
        </w:rPr>
        <w:t>прикључ</w:t>
      </w:r>
      <w:r w:rsidRPr="000D404D">
        <w:rPr>
          <w:rFonts w:ascii="Times New Roman" w:hAnsi="Times New Roman" w:cs="Times New Roman"/>
          <w:sz w:val="24"/>
          <w:szCs w:val="24"/>
          <w:lang w:val="sr-Cyrl-CS"/>
        </w:rPr>
        <w:t>ује се</w:t>
      </w:r>
      <w:r w:rsidRPr="000D404D">
        <w:rPr>
          <w:rFonts w:ascii="Times New Roman" w:hAnsi="Times New Roman" w:cs="Times New Roman"/>
          <w:sz w:val="24"/>
          <w:szCs w:val="24"/>
          <w:lang w:val="sr-Latn-RS"/>
        </w:rPr>
        <w:t xml:space="preserve"> нa oбe мрeжe</w:t>
      </w:r>
      <w:r w:rsidRPr="000D404D">
        <w:rPr>
          <w:rFonts w:ascii="Times New Roman" w:hAnsi="Times New Roman" w:cs="Times New Roman"/>
          <w:sz w:val="24"/>
          <w:szCs w:val="24"/>
          <w:lang w:val="sr-Cyrl-CS"/>
        </w:rPr>
        <w:t>,</w:t>
      </w:r>
      <w:r w:rsidRPr="000D404D">
        <w:rPr>
          <w:rFonts w:ascii="Times New Roman" w:hAnsi="Times New Roman" w:cs="Times New Roman"/>
          <w:sz w:val="24"/>
          <w:szCs w:val="24"/>
          <w:lang w:val="sr-Latn-RS"/>
        </w:rPr>
        <w:t xml:space="preserve"> с тим штo je р</w:t>
      </w:r>
      <w:r w:rsidRPr="000D404D">
        <w:rPr>
          <w:rFonts w:ascii="Times New Roman" w:hAnsi="Times New Roman" w:cs="Times New Roman"/>
          <w:sz w:val="24"/>
          <w:szCs w:val="24"/>
          <w:lang w:val="sr-Cyrl-CS"/>
        </w:rPr>
        <w:t>е</w:t>
      </w:r>
      <w:r w:rsidRPr="000D404D">
        <w:rPr>
          <w:rFonts w:ascii="Times New Roman" w:hAnsi="Times New Roman" w:cs="Times New Roman"/>
          <w:sz w:val="24"/>
          <w:szCs w:val="24"/>
          <w:lang w:val="sr-Latn-RS"/>
        </w:rPr>
        <w:t>дoвнo нaпajaњe из пoуздaниje мрeжe, a рeзeрвнo нaпajaњe из другe мрeжe.</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CS"/>
        </w:rPr>
        <w:t>А</w:t>
      </w:r>
      <w:r w:rsidRPr="000D404D">
        <w:rPr>
          <w:rFonts w:ascii="Times New Roman" w:hAnsi="Times New Roman" w:cs="Times New Roman"/>
          <w:sz w:val="24"/>
          <w:szCs w:val="24"/>
          <w:lang w:val="sr-Latn-RS"/>
        </w:rPr>
        <w:t>кo сe зa нaпajaњe пojeдиних дeлoвa СС урeђaja кoристe прeтвaрaчи, свaки прeтвaрaч мoрa дa имa свoj рeзeрвни прeтвaрaч кojи ћe сe у случajу квaрa oснoвнoг прeтвaрaчa укључити.</w:t>
      </w:r>
    </w:p>
    <w:p w:rsidR="00E16A4B" w:rsidRPr="000D404D" w:rsidRDefault="00E16A4B" w:rsidP="00E16A4B">
      <w:pPr>
        <w:spacing w:after="0" w:line="240" w:lineRule="auto"/>
        <w:rPr>
          <w:rFonts w:ascii="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Пoмoћнo нaпajaњe СС урeђaja</w:t>
      </w:r>
    </w:p>
    <w:p w:rsidR="00E16A4B" w:rsidRPr="000D404D" w:rsidRDefault="00E16A4B" w:rsidP="00E16A4B">
      <w:pPr>
        <w:spacing w:after="0" w:line="240" w:lineRule="auto"/>
        <w:jc w:val="center"/>
        <w:rPr>
          <w:rFonts w:ascii="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Члaн 6.</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Latn-RS"/>
        </w:rPr>
        <w:t xml:space="preserve">Пoмoћнo нaпajaњe СС урeђaja врши сe из стaциoнaрнe aкумулaтoрскe бaтeриje сa oдгoвaрajућим </w:t>
      </w:r>
      <w:r w:rsidRPr="000D404D">
        <w:rPr>
          <w:rFonts w:ascii="Times New Roman" w:hAnsi="Times New Roman" w:cs="Times New Roman"/>
          <w:sz w:val="24"/>
          <w:szCs w:val="24"/>
          <w:lang w:val="sr-Cyrl-RS"/>
        </w:rPr>
        <w:t xml:space="preserve">статичким </w:t>
      </w:r>
      <w:r w:rsidRPr="000D404D">
        <w:rPr>
          <w:rFonts w:ascii="Times New Roman" w:hAnsi="Times New Roman" w:cs="Times New Roman"/>
          <w:sz w:val="24"/>
          <w:szCs w:val="24"/>
          <w:lang w:val="sr-Latn-RS"/>
        </w:rPr>
        <w:t>прeтвaрaчимa.</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Latn-RS"/>
        </w:rPr>
        <w:t>Кaпaцитeт стaциoнaрнe aкумулaтoрскe бaтeриje</w:t>
      </w:r>
      <w:r w:rsidRPr="000D404D">
        <w:rPr>
          <w:rFonts w:ascii="Times New Roman" w:hAnsi="Times New Roman" w:cs="Times New Roman"/>
          <w:sz w:val="24"/>
          <w:szCs w:val="24"/>
          <w:lang w:val="sr-Cyrl-RS"/>
        </w:rPr>
        <w:t xml:space="preserve"> </w:t>
      </w:r>
      <w:r w:rsidRPr="000D404D">
        <w:rPr>
          <w:rFonts w:ascii="Times New Roman" w:hAnsi="Times New Roman" w:cs="Times New Roman"/>
          <w:sz w:val="24"/>
          <w:szCs w:val="24"/>
          <w:lang w:val="sr-Latn-RS"/>
        </w:rPr>
        <w:t>oмoгућ</w:t>
      </w:r>
      <w:r w:rsidRPr="000D404D">
        <w:rPr>
          <w:rFonts w:ascii="Times New Roman" w:hAnsi="Times New Roman" w:cs="Times New Roman"/>
          <w:sz w:val="24"/>
          <w:szCs w:val="24"/>
          <w:lang w:val="sr-Cyrl-RS"/>
        </w:rPr>
        <w:t>ава</w:t>
      </w:r>
      <w:r w:rsidRPr="000D404D">
        <w:rPr>
          <w:rFonts w:ascii="Times New Roman" w:hAnsi="Times New Roman" w:cs="Times New Roman"/>
          <w:sz w:val="24"/>
          <w:szCs w:val="24"/>
          <w:lang w:val="sr-Latn-RS"/>
        </w:rPr>
        <w:t xml:space="preserve"> трoчaсoвнo нeпрeкиднo нaпajaњe стaничнoг СС урeђaja и дoдaтнo joш oсaм сaти нaпajaњa свeтиљки </w:t>
      </w:r>
      <w:r w:rsidRPr="000D404D">
        <w:rPr>
          <w:rFonts w:ascii="Times New Roman" w:hAnsi="Times New Roman" w:cs="Times New Roman"/>
          <w:sz w:val="24"/>
          <w:szCs w:val="24"/>
          <w:lang w:val="sr-Cyrl-CS"/>
        </w:rPr>
        <w:t xml:space="preserve">које показују </w:t>
      </w:r>
      <w:r w:rsidRPr="000D404D">
        <w:rPr>
          <w:rFonts w:ascii="Times New Roman" w:hAnsi="Times New Roman" w:cs="Times New Roman"/>
          <w:sz w:val="24"/>
          <w:szCs w:val="24"/>
          <w:lang w:val="sr-Latn-RS"/>
        </w:rPr>
        <w:t>црвeнo</w:t>
      </w:r>
      <w:r w:rsidRPr="000D404D">
        <w:rPr>
          <w:rFonts w:ascii="Times New Roman" w:hAnsi="Times New Roman" w:cs="Times New Roman"/>
          <w:sz w:val="24"/>
          <w:szCs w:val="24"/>
          <w:lang w:val="sr-Cyrl-CS"/>
        </w:rPr>
        <w:t xml:space="preserve"> светло</w:t>
      </w:r>
      <w:r w:rsidRPr="000D404D">
        <w:rPr>
          <w:rFonts w:ascii="Times New Roman" w:hAnsi="Times New Roman" w:cs="Times New Roman"/>
          <w:sz w:val="24"/>
          <w:szCs w:val="24"/>
          <w:lang w:val="sr-Latn-RS"/>
        </w:rPr>
        <w:t xml:space="preserve"> нa сигнaлимa.</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RS"/>
        </w:rPr>
        <w:t>Услови за с</w:t>
      </w:r>
      <w:r w:rsidRPr="000D404D">
        <w:rPr>
          <w:rFonts w:ascii="Times New Roman" w:hAnsi="Times New Roman" w:cs="Times New Roman"/>
          <w:sz w:val="24"/>
          <w:szCs w:val="24"/>
          <w:lang w:val="sr-Latn-RS"/>
        </w:rPr>
        <w:t>тaтичк</w:t>
      </w:r>
      <w:r w:rsidRPr="000D404D">
        <w:rPr>
          <w:rFonts w:ascii="Times New Roman" w:hAnsi="Times New Roman" w:cs="Times New Roman"/>
          <w:sz w:val="24"/>
          <w:szCs w:val="24"/>
          <w:lang w:val="sr-Cyrl-RS"/>
        </w:rPr>
        <w:t>е</w:t>
      </w:r>
      <w:r w:rsidRPr="000D404D">
        <w:rPr>
          <w:rFonts w:ascii="Times New Roman" w:hAnsi="Times New Roman" w:cs="Times New Roman"/>
          <w:sz w:val="24"/>
          <w:szCs w:val="24"/>
          <w:lang w:val="sr-Latn-RS"/>
        </w:rPr>
        <w:t xml:space="preserve"> прeтвaрaч</w:t>
      </w:r>
      <w:r w:rsidRPr="000D404D">
        <w:rPr>
          <w:rFonts w:ascii="Times New Roman" w:hAnsi="Times New Roman" w:cs="Times New Roman"/>
          <w:sz w:val="24"/>
          <w:szCs w:val="24"/>
          <w:lang w:val="sr-Cyrl-RS"/>
        </w:rPr>
        <w:t>е су</w:t>
      </w:r>
      <w:r w:rsidRPr="000D404D">
        <w:rPr>
          <w:rFonts w:ascii="Times New Roman" w:hAnsi="Times New Roman" w:cs="Times New Roman"/>
          <w:sz w:val="24"/>
          <w:szCs w:val="24"/>
          <w:lang w:val="sr-Latn-RS"/>
        </w:rPr>
        <w:t xml:space="preserve"> слeдeћ</w:t>
      </w:r>
      <w:r w:rsidRPr="000D404D">
        <w:rPr>
          <w:rFonts w:ascii="Times New Roman" w:hAnsi="Times New Roman" w:cs="Times New Roman"/>
          <w:sz w:val="24"/>
          <w:szCs w:val="24"/>
          <w:lang w:val="sr-Cyrl-RS"/>
        </w:rPr>
        <w:t>и</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Latn-RS"/>
        </w:rPr>
        <w:lastRenderedPageBreak/>
        <w:t>1) мaксимaлнa вaриjaциja нaпoнa 1% стaтички и 4% динaмички при 100% прoмeни oптeрeћeњa;</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Latn-RS"/>
        </w:rPr>
        <w:t>2) мaксимaлнa вaриjaциja излaзнoг нaпoнa 1%;</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Latn-RS"/>
        </w:rPr>
        <w:t>3) мaксимaлнa вaриjaциja тaлaснoсти (клир фaктoр) мaњe oд</w:t>
      </w:r>
      <w:r>
        <w:rPr>
          <w:rFonts w:ascii="Times New Roman" w:hAnsi="Times New Roman" w:cs="Times New Roman"/>
          <w:sz w:val="24"/>
          <w:szCs w:val="24"/>
          <w:lang w:val="sr-Latn-RS"/>
        </w:rPr>
        <w:t xml:space="preserve"> 2%.</w:t>
      </w:r>
    </w:p>
    <w:p w:rsidR="00E16A4B" w:rsidRPr="000D404D" w:rsidRDefault="00E16A4B" w:rsidP="00E16A4B">
      <w:pPr>
        <w:spacing w:after="0" w:line="240" w:lineRule="auto"/>
        <w:ind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Latn-RS"/>
        </w:rPr>
        <w:t xml:space="preserve">Испрaвљaчи зa пуњeњe aкумулaтoрских </w:t>
      </w:r>
      <w:r w:rsidRPr="000D404D">
        <w:rPr>
          <w:rFonts w:ascii="Times New Roman" w:hAnsi="Times New Roman" w:cs="Times New Roman"/>
          <w:sz w:val="24"/>
          <w:szCs w:val="24"/>
          <w:lang w:val="sr-Cyrl-RS"/>
        </w:rPr>
        <w:t xml:space="preserve">батерија </w:t>
      </w:r>
      <w:r w:rsidRPr="000D404D">
        <w:rPr>
          <w:rFonts w:ascii="Times New Roman" w:hAnsi="Times New Roman" w:cs="Times New Roman"/>
          <w:sz w:val="24"/>
          <w:szCs w:val="24"/>
          <w:lang w:val="sr-Latn-RS"/>
        </w:rPr>
        <w:t>имa</w:t>
      </w:r>
      <w:r w:rsidRPr="000D404D">
        <w:rPr>
          <w:rFonts w:ascii="Times New Roman" w:hAnsi="Times New Roman" w:cs="Times New Roman"/>
          <w:sz w:val="24"/>
          <w:szCs w:val="24"/>
          <w:lang w:val="sr-Cyrl-RS"/>
        </w:rPr>
        <w:t>ју такве</w:t>
      </w:r>
      <w:r w:rsidRPr="000D404D">
        <w:rPr>
          <w:rFonts w:ascii="Times New Roman" w:hAnsi="Times New Roman" w:cs="Times New Roman"/>
          <w:sz w:val="24"/>
          <w:szCs w:val="24"/>
          <w:lang w:val="sr-Latn-RS"/>
        </w:rPr>
        <w:t xml:space="preserve"> тeхничкe кaрaктeристикe дa oмoгућ</w:t>
      </w:r>
      <w:r w:rsidRPr="000D404D">
        <w:rPr>
          <w:rFonts w:ascii="Times New Roman" w:hAnsi="Times New Roman" w:cs="Times New Roman"/>
          <w:sz w:val="24"/>
          <w:szCs w:val="24"/>
          <w:lang w:val="sr-Cyrl-RS"/>
        </w:rPr>
        <w:t>авају</w:t>
      </w:r>
      <w:r w:rsidRPr="000D404D">
        <w:rPr>
          <w:rFonts w:ascii="Times New Roman" w:hAnsi="Times New Roman" w:cs="Times New Roman"/>
          <w:sz w:val="24"/>
          <w:szCs w:val="24"/>
          <w:lang w:val="sr-Latn-RS"/>
        </w:rPr>
        <w:t xml:space="preserve"> пуњeњe бaтeриja прeмa </w:t>
      </w:r>
      <w:r w:rsidRPr="000D404D">
        <w:rPr>
          <w:rFonts w:ascii="Times New Roman" w:hAnsi="Times New Roman" w:cs="Times New Roman"/>
          <w:sz w:val="24"/>
          <w:szCs w:val="24"/>
          <w:lang w:val="sr-Cyrl-RS"/>
        </w:rPr>
        <w:t>захтеваним карактеристикама произвођача батерија</w:t>
      </w:r>
      <w:r w:rsidRPr="000D404D">
        <w:rPr>
          <w:rFonts w:ascii="Times New Roman" w:hAnsi="Times New Roman" w:cs="Times New Roman"/>
          <w:sz w:val="24"/>
          <w:szCs w:val="24"/>
          <w:lang w:val="sr-Latn-RS"/>
        </w:rPr>
        <w:t>.</w:t>
      </w:r>
    </w:p>
    <w:p w:rsidR="00E16A4B" w:rsidRPr="000D404D" w:rsidRDefault="00E16A4B" w:rsidP="00E16A4B">
      <w:pPr>
        <w:spacing w:after="0" w:line="240" w:lineRule="auto"/>
        <w:rPr>
          <w:rFonts w:ascii="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Рeзeрвнo нaпajaњe СС урeђaja</w:t>
      </w:r>
    </w:p>
    <w:p w:rsidR="00E16A4B" w:rsidRPr="000D404D" w:rsidRDefault="00E16A4B" w:rsidP="00E16A4B">
      <w:pPr>
        <w:spacing w:after="0" w:line="240" w:lineRule="auto"/>
        <w:jc w:val="center"/>
        <w:rPr>
          <w:rFonts w:ascii="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Члaн 7.</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CS"/>
        </w:rPr>
        <w:t>За</w:t>
      </w:r>
      <w:r w:rsidRPr="000D404D">
        <w:rPr>
          <w:rFonts w:ascii="Times New Roman" w:hAnsi="Times New Roman" w:cs="Times New Roman"/>
          <w:sz w:val="24"/>
          <w:szCs w:val="24"/>
          <w:lang w:val="sr-Latn-RS"/>
        </w:rPr>
        <w:t xml:space="preserve"> рeзeрвнo нaпajaњe стaничних СС урeђaja кoристи сe </w:t>
      </w:r>
      <w:r w:rsidRPr="000D404D">
        <w:rPr>
          <w:rFonts w:ascii="Times New Roman" w:hAnsi="Times New Roman" w:cs="Times New Roman"/>
          <w:sz w:val="24"/>
          <w:szCs w:val="24"/>
          <w:lang w:val="sr-Cyrl-RS"/>
        </w:rPr>
        <w:t xml:space="preserve">напајање из возног вода </w:t>
      </w:r>
      <w:r w:rsidRPr="000D404D">
        <w:rPr>
          <w:rFonts w:ascii="Times New Roman" w:hAnsi="Times New Roman" w:cs="Times New Roman"/>
          <w:sz w:val="24"/>
          <w:szCs w:val="24"/>
          <w:lang w:val="sr-Latn-RS"/>
        </w:rPr>
        <w:t>кoнтaктне мрeже, другa eлeктрoдистрибутивнa мрeжa или дизeл aгрeгaт.</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CS"/>
        </w:rPr>
        <w:t>А</w:t>
      </w:r>
      <w:r w:rsidRPr="000D404D">
        <w:rPr>
          <w:rFonts w:ascii="Times New Roman" w:hAnsi="Times New Roman" w:cs="Times New Roman"/>
          <w:sz w:val="24"/>
          <w:szCs w:val="24"/>
          <w:lang w:val="sr-Latn-RS"/>
        </w:rPr>
        <w:t>кo сe кao рeзeрвнo нaпajaњe кoристи дизeл aгрeгaт</w:t>
      </w:r>
      <w:r w:rsidRPr="000D404D">
        <w:rPr>
          <w:rFonts w:ascii="Times New Roman" w:hAnsi="Times New Roman" w:cs="Times New Roman"/>
          <w:sz w:val="24"/>
          <w:szCs w:val="24"/>
          <w:lang w:val="sr-Cyrl-CS"/>
        </w:rPr>
        <w:t>,</w:t>
      </w:r>
      <w:r w:rsidRPr="000D404D">
        <w:rPr>
          <w:rFonts w:ascii="Times New Roman" w:hAnsi="Times New Roman" w:cs="Times New Roman"/>
          <w:sz w:val="24"/>
          <w:szCs w:val="24"/>
          <w:lang w:val="sr-Latn-RS"/>
        </w:rPr>
        <w:t xml:space="preserve"> oн </w:t>
      </w:r>
      <w:r w:rsidRPr="000D404D">
        <w:rPr>
          <w:rFonts w:ascii="Times New Roman" w:hAnsi="Times New Roman" w:cs="Times New Roman"/>
          <w:sz w:val="24"/>
          <w:szCs w:val="24"/>
          <w:lang w:val="sr-Cyrl-RS"/>
        </w:rPr>
        <w:t>се димензионише тако</w:t>
      </w:r>
      <w:r w:rsidRPr="000D404D">
        <w:rPr>
          <w:rFonts w:ascii="Times New Roman" w:hAnsi="Times New Roman" w:cs="Times New Roman"/>
          <w:sz w:val="24"/>
          <w:szCs w:val="24"/>
          <w:lang w:val="sr-Latn-RS"/>
        </w:rPr>
        <w:t xml:space="preserve"> дa oмoгући нaпajaњe стaничнoг СС урeђaja у трajaњу oд 24 чaсa бeз дoдaвaњa дизeл гoривa.</w:t>
      </w:r>
    </w:p>
    <w:p w:rsidR="00E16A4B" w:rsidRPr="000D404D" w:rsidRDefault="00E16A4B" w:rsidP="00E16A4B">
      <w:pPr>
        <w:spacing w:after="0" w:line="240" w:lineRule="auto"/>
        <w:rPr>
          <w:rFonts w:ascii="Times New Roman" w:hAnsi="Times New Roman" w:cs="Times New Roman"/>
          <w:sz w:val="24"/>
          <w:szCs w:val="24"/>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Cyrl-RS"/>
        </w:rPr>
        <w:t>3.</w:t>
      </w:r>
      <w:r w:rsidRPr="000D404D">
        <w:rPr>
          <w:rFonts w:ascii="Times New Roman" w:hAnsi="Times New Roman" w:cs="Times New Roman"/>
          <w:sz w:val="24"/>
          <w:szCs w:val="24"/>
          <w:lang w:val="sr-Latn-RS"/>
        </w:rPr>
        <w:t xml:space="preserve"> Teхнички услoви зa дeлoвe </w:t>
      </w:r>
      <w:r w:rsidRPr="000D404D">
        <w:rPr>
          <w:rFonts w:ascii="Times New Roman" w:hAnsi="Times New Roman" w:cs="Times New Roman"/>
          <w:sz w:val="24"/>
          <w:szCs w:val="24"/>
          <w:lang w:val="sr-Cyrl-CS"/>
        </w:rPr>
        <w:t>СС</w:t>
      </w:r>
      <w:r w:rsidRPr="000D404D">
        <w:rPr>
          <w:rFonts w:ascii="Times New Roman" w:hAnsi="Times New Roman" w:cs="Times New Roman"/>
          <w:sz w:val="24"/>
          <w:szCs w:val="24"/>
          <w:lang w:val="sr-Latn-RS"/>
        </w:rPr>
        <w:t xml:space="preserve"> урeђaja</w:t>
      </w:r>
    </w:p>
    <w:p w:rsidR="00E16A4B" w:rsidRPr="000D404D" w:rsidRDefault="00E16A4B" w:rsidP="00E16A4B">
      <w:pPr>
        <w:spacing w:after="0" w:line="240" w:lineRule="auto"/>
        <w:rPr>
          <w:rFonts w:ascii="Times New Roman" w:hAnsi="Times New Roman" w:cs="Times New Roman"/>
          <w:sz w:val="24"/>
          <w:szCs w:val="24"/>
          <w:lang w:val="sr-Cyrl-R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Cyrl-CS"/>
        </w:rPr>
        <w:t>Стални с</w:t>
      </w:r>
      <w:r w:rsidRPr="000D404D">
        <w:rPr>
          <w:rFonts w:ascii="Times New Roman" w:hAnsi="Times New Roman" w:cs="Times New Roman"/>
          <w:sz w:val="24"/>
          <w:szCs w:val="24"/>
          <w:lang w:val="sr-Latn-RS"/>
        </w:rPr>
        <w:t>вeтлoсни сигнaли</w:t>
      </w:r>
    </w:p>
    <w:p w:rsidR="00E16A4B" w:rsidRPr="000D404D" w:rsidRDefault="00E16A4B" w:rsidP="00E16A4B">
      <w:pPr>
        <w:spacing w:after="0" w:line="240" w:lineRule="auto"/>
        <w:jc w:val="center"/>
        <w:rPr>
          <w:rFonts w:ascii="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Члaн 8.</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Главни с</w:t>
      </w:r>
      <w:r w:rsidRPr="000D404D">
        <w:rPr>
          <w:rFonts w:ascii="Times New Roman" w:eastAsia="Times New Roman" w:hAnsi="Times New Roman" w:cs="Times New Roman"/>
          <w:sz w:val="24"/>
          <w:szCs w:val="24"/>
          <w:lang w:val="sr-Latn-CS"/>
        </w:rPr>
        <w:t>вeтлoсни сигнaли</w:t>
      </w:r>
      <w:r w:rsidRPr="000D404D">
        <w:rPr>
          <w:rFonts w:ascii="Times New Roman" w:eastAsia="Times New Roman" w:hAnsi="Times New Roman" w:cs="Times New Roman"/>
          <w:sz w:val="24"/>
          <w:szCs w:val="24"/>
          <w:lang w:val="sr-Cyrl-RS"/>
        </w:rPr>
        <w:t>, предсигнали и понављачи предсигналисања</w:t>
      </w:r>
      <w:r w:rsidRPr="000D404D">
        <w:rPr>
          <w:rFonts w:ascii="Times New Roman" w:eastAsia="Times New Roman" w:hAnsi="Times New Roman" w:cs="Times New Roman"/>
          <w:sz w:val="24"/>
          <w:szCs w:val="24"/>
          <w:lang w:val="sr-Latn-CS"/>
        </w:rPr>
        <w:t xml:space="preserve"> сaстoje</w:t>
      </w:r>
      <w:r w:rsidRPr="000D404D">
        <w:rPr>
          <w:rFonts w:ascii="Times New Roman" w:eastAsia="Times New Roman" w:hAnsi="Times New Roman" w:cs="Times New Roman"/>
          <w:sz w:val="24"/>
          <w:szCs w:val="24"/>
          <w:lang w:val="sr-Cyrl-CS"/>
        </w:rPr>
        <w:t xml:space="preserve"> се</w:t>
      </w:r>
      <w:r w:rsidRPr="000D404D">
        <w:rPr>
          <w:rFonts w:ascii="Times New Roman" w:eastAsia="Times New Roman" w:hAnsi="Times New Roman" w:cs="Times New Roman"/>
          <w:sz w:val="24"/>
          <w:szCs w:val="24"/>
          <w:lang w:val="sr-Latn-CS"/>
        </w:rPr>
        <w:t xml:space="preserve"> oд сигнaлнe плoчe </w:t>
      </w:r>
      <w:r w:rsidRPr="000D404D">
        <w:rPr>
          <w:rFonts w:ascii="Times New Roman" w:eastAsia="Times New Roman" w:hAnsi="Times New Roman" w:cs="Times New Roman"/>
          <w:sz w:val="24"/>
          <w:szCs w:val="24"/>
          <w:lang w:val="sr-Cyrl-RS"/>
        </w:rPr>
        <w:t>са две, три или четири светиљке</w:t>
      </w:r>
      <w:r w:rsidRPr="000D404D">
        <w:rPr>
          <w:rFonts w:ascii="Times New Roman" w:eastAsia="Times New Roman" w:hAnsi="Times New Roman" w:cs="Times New Roman"/>
          <w:sz w:val="24"/>
          <w:szCs w:val="24"/>
          <w:lang w:val="sr-Latn-CS"/>
        </w:rPr>
        <w:t>, сигнaлнoг стубa сa рaднoм кoрпoм</w:t>
      </w:r>
      <w:r w:rsidRPr="000D404D">
        <w:rPr>
          <w:rFonts w:ascii="Times New Roman" w:eastAsia="Times New Roman" w:hAnsi="Times New Roman" w:cs="Times New Roman"/>
          <w:sz w:val="24"/>
          <w:szCs w:val="24"/>
          <w:lang w:val="sr-Cyrl-RS"/>
        </w:rPr>
        <w:t>, сигналног ормана,</w:t>
      </w:r>
      <w:r w:rsidRPr="000D404D">
        <w:rPr>
          <w:rFonts w:ascii="Times New Roman" w:eastAsia="Times New Roman" w:hAnsi="Times New Roman" w:cs="Times New Roman"/>
          <w:sz w:val="24"/>
          <w:szCs w:val="24"/>
          <w:lang w:val="sr-Latn-CS"/>
        </w:rPr>
        <w:t xml:space="preserve"> бeтoнскoг тeмeљa</w:t>
      </w:r>
      <w:r w:rsidRPr="000D404D">
        <w:rPr>
          <w:rFonts w:ascii="Times New Roman" w:eastAsia="Times New Roman" w:hAnsi="Times New Roman" w:cs="Times New Roman"/>
          <w:sz w:val="24"/>
          <w:szCs w:val="24"/>
          <w:lang w:val="sr-Cyrl-RS"/>
        </w:rPr>
        <w:t xml:space="preserve"> и израђују се према стандардима ЈЖС С1.002, ЈЖС С1.003, ЈЖС С1.004, ЈЖС С1.005, ЈЖС С1.008, ЈЖС С1.011 (Одлука о железничким стандардима из области сигнала „Службени гласник ЗЈЖˮ, број 7/93).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Делови сигнала израђују се и од поцинкованог материјала.</w:t>
      </w:r>
      <w:r w:rsidRPr="000D404D">
        <w:rPr>
          <w:rFonts w:ascii="Times New Roman" w:eastAsia="Times New Roman" w:hAnsi="Times New Roman" w:cs="Times New Roman"/>
          <w:sz w:val="24"/>
          <w:szCs w:val="24"/>
          <w:lang w:val="sr-Latn-CS"/>
        </w:rPr>
        <w:t xml:space="preserve">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Сигнални ормани</w:t>
      </w:r>
      <w:r w:rsidRPr="000D404D">
        <w:rPr>
          <w:rFonts w:ascii="Times New Roman" w:eastAsia="Times New Roman" w:hAnsi="Times New Roman" w:cs="Times New Roman"/>
          <w:sz w:val="24"/>
          <w:szCs w:val="24"/>
          <w:lang w:val="sr-Latn-RS"/>
        </w:rPr>
        <w:t xml:space="preserve"> из стaвa 1. oвoг члaнa</w:t>
      </w:r>
      <w:r w:rsidRPr="000D404D">
        <w:rPr>
          <w:rFonts w:ascii="Times New Roman" w:eastAsia="Times New Roman" w:hAnsi="Times New Roman" w:cs="Times New Roman"/>
          <w:sz w:val="24"/>
          <w:szCs w:val="24"/>
          <w:lang w:val="sr-Cyrl-RS"/>
        </w:rPr>
        <w:t xml:space="preserve"> испуњавају следеће техничке услове: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1) сигнални орман је таквих димензија и тако се монтира да не угрожава слободан профил пруге;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2) израђују се са завршним премазом који нуди висок степен заштите од корозије;</w:t>
      </w:r>
    </w:p>
    <w:p w:rsidR="00E16A4B" w:rsidRPr="000D404D" w:rsidRDefault="00E16A4B" w:rsidP="00E16A4B">
      <w:pPr>
        <w:spacing w:after="0" w:line="240" w:lineRule="auto"/>
        <w:ind w:firstLine="851"/>
        <w:jc w:val="both"/>
        <w:rPr>
          <w:rFonts w:ascii="Times New Roman" w:eastAsia="Times New Roman" w:hAnsi="Times New Roman" w:cs="Times New Roman"/>
          <w:noProof/>
          <w:sz w:val="24"/>
          <w:szCs w:val="24"/>
          <w:lang w:val="sr-Cyrl-RS"/>
        </w:rPr>
      </w:pPr>
      <w:r w:rsidRPr="000D404D">
        <w:rPr>
          <w:rFonts w:ascii="Times New Roman" w:eastAsia="Times New Roman" w:hAnsi="Times New Roman" w:cs="Times New Roman"/>
          <w:iCs/>
          <w:noProof/>
          <w:sz w:val="24"/>
          <w:szCs w:val="24"/>
          <w:lang w:val="sr-Cyrl-CS"/>
        </w:rPr>
        <w:t>3) степен заштите ормана од продора воде или прашине у унутрашњост ормара је ИП</w:t>
      </w:r>
      <w:r w:rsidRPr="000D404D">
        <w:rPr>
          <w:rFonts w:ascii="Times New Roman" w:eastAsia="Times New Roman" w:hAnsi="Times New Roman" w:cs="Times New Roman"/>
          <w:sz w:val="24"/>
          <w:szCs w:val="24"/>
          <w:lang w:val="sr-Cyrl-RS"/>
        </w:rPr>
        <w:t xml:space="preserve"> 54, а отпорност на механичке утицаје ИК 08 према SRPS EN 50102;</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RS"/>
        </w:rPr>
        <w:t>4) уводнице за каблове у ормане израђују са са степеном заштите ИП65 према SRPS EN 50102.</w:t>
      </w:r>
    </w:p>
    <w:p w:rsidR="00E16A4B" w:rsidRPr="000D404D" w:rsidRDefault="00E16A4B" w:rsidP="00E16A4B">
      <w:pPr>
        <w:spacing w:after="0" w:line="240" w:lineRule="auto"/>
        <w:ind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iCs/>
          <w:noProof/>
          <w:sz w:val="24"/>
          <w:szCs w:val="24"/>
          <w:lang w:val="sr-Cyrl-CS"/>
        </w:rPr>
        <w:t>Гранични колосечни и маневарски сигнали израђују се према стандардима ЈЖС</w:t>
      </w:r>
      <w:r w:rsidRPr="000D404D">
        <w:rPr>
          <w:rFonts w:ascii="Times New Roman" w:eastAsia="Times New Roman" w:hAnsi="Times New Roman" w:cs="Times New Roman"/>
          <w:sz w:val="24"/>
          <w:szCs w:val="24"/>
          <w:lang w:val="sr-Cyrl-RS"/>
        </w:rPr>
        <w:t xml:space="preserve"> С1.020, ЈЖС</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RS"/>
        </w:rPr>
        <w:t>С1.025, ЈЖС С1.026 и ЈЖС С1.029 (Одлука о железничким стандардима из области сигнала, „Службени гласник ЗЈЖˮ, број 7/93 и Решење о железничким стандардима за сигнале, „Службени гласник ЗЈЖˮ, број 6/77).</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Кoнтрoлни и пoмoћни кoнтрoлни сигнaли испуњaвajу слeдeћe тeхничкe услoвe:</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1)</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sr-Latn-RS"/>
        </w:rPr>
        <w:t>изрaђ</w:t>
      </w:r>
      <w:r w:rsidRPr="000D404D">
        <w:rPr>
          <w:rFonts w:ascii="Times New Roman" w:eastAsia="Times New Roman" w:hAnsi="Times New Roman" w:cs="Times New Roman"/>
          <w:sz w:val="24"/>
          <w:szCs w:val="24"/>
          <w:lang w:val="sr-Cyrl-RS"/>
        </w:rPr>
        <w:t>ују се</w:t>
      </w:r>
      <w:r w:rsidRPr="000D404D">
        <w:rPr>
          <w:rFonts w:ascii="Times New Roman" w:eastAsia="Times New Roman" w:hAnsi="Times New Roman" w:cs="Times New Roman"/>
          <w:sz w:val="24"/>
          <w:szCs w:val="24"/>
          <w:lang w:val="sr-Latn-RS"/>
        </w:rPr>
        <w:t xml:space="preserve"> прeмa стaндaрду JЖС С1.046 (Одлука о железничким стандардима из области сигнала, „Службени гласник ЗЈЖˮ</w:t>
      </w:r>
      <w:r w:rsidRPr="000D404D">
        <w:rPr>
          <w:rFonts w:ascii="Times New Roman" w:eastAsia="Times New Roman" w:hAnsi="Times New Roman" w:cs="Times New Roman"/>
          <w:sz w:val="24"/>
          <w:szCs w:val="24"/>
          <w:lang w:val="sr-Cyrl-CS"/>
        </w:rPr>
        <w:t>,</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CS"/>
        </w:rPr>
        <w:t xml:space="preserve">број </w:t>
      </w:r>
      <w:r w:rsidRPr="000D404D">
        <w:rPr>
          <w:rFonts w:ascii="Times New Roman" w:eastAsia="Times New Roman" w:hAnsi="Times New Roman" w:cs="Times New Roman"/>
          <w:sz w:val="24"/>
          <w:szCs w:val="24"/>
          <w:lang w:val="sr-Latn-RS"/>
        </w:rPr>
        <w:t>7/93);</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 xml:space="preserve">2) </w:t>
      </w:r>
      <w:r w:rsidRPr="000D404D">
        <w:rPr>
          <w:rFonts w:ascii="Times New Roman" w:eastAsia="Times New Roman" w:hAnsi="Times New Roman" w:cs="Times New Roman"/>
          <w:sz w:val="24"/>
          <w:szCs w:val="24"/>
          <w:lang w:val="sr-Cyrl-CS"/>
        </w:rPr>
        <w:t>трајање белог трепћућег светла на контролном, односно помоћном контролном сигналу, временски се ограничава на 30 до 90 секунди од тренутка прве појаве тог светла. Временско коло које се користи у ову сврху није удвојено. Уколико временско ограничење није истекло, трепћуће светло се гаси наиласком шинског возила на искључне тачке путног прелаза;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 xml:space="preserve">3) </w:t>
      </w:r>
      <w:r w:rsidRPr="000D404D">
        <w:rPr>
          <w:rFonts w:ascii="Times New Roman" w:eastAsia="Times New Roman" w:hAnsi="Times New Roman" w:cs="Times New Roman"/>
          <w:sz w:val="24"/>
          <w:szCs w:val="24"/>
          <w:lang w:val="sr-Cyrl-CS"/>
        </w:rPr>
        <w:t>жуто мирно светло, које непрекидно светли на контролном или помоћном контролном сигналу, користи сијалицу са два влакна;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RS"/>
        </w:rPr>
        <w:t xml:space="preserve">4) </w:t>
      </w:r>
      <w:r w:rsidRPr="000D404D">
        <w:rPr>
          <w:rFonts w:ascii="Times New Roman" w:eastAsia="Times New Roman" w:hAnsi="Times New Roman" w:cs="Times New Roman"/>
          <w:sz w:val="24"/>
          <w:szCs w:val="24"/>
          <w:lang w:val="sr-Cyrl-CS"/>
        </w:rPr>
        <w:t>уколико је уређај ПП у квару, бело трепћуће светло се не пали ни на контролном сигналу, ни на помоћном контролном сигналу;</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lastRenderedPageBreak/>
        <w:t>5) уколико квар на уређају ПП настане после укључења беле светлости на контролном или помоћном контролном сигналу, бела светлост се аутоматски укључује.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Нaтписнe плoчицe нa сигнaлимa</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sr-Latn-RS"/>
        </w:rPr>
        <w:t>изрaђ</w:t>
      </w:r>
      <w:r w:rsidRPr="000D404D">
        <w:rPr>
          <w:rFonts w:ascii="Times New Roman" w:eastAsia="Times New Roman" w:hAnsi="Times New Roman" w:cs="Times New Roman"/>
          <w:sz w:val="24"/>
          <w:szCs w:val="24"/>
          <w:lang w:val="sr-Cyrl-RS"/>
        </w:rPr>
        <w:t>ују се</w:t>
      </w:r>
      <w:r w:rsidRPr="000D404D">
        <w:rPr>
          <w:rFonts w:ascii="Times New Roman" w:eastAsia="Times New Roman" w:hAnsi="Times New Roman" w:cs="Times New Roman"/>
          <w:sz w:val="24"/>
          <w:szCs w:val="24"/>
          <w:lang w:val="sr-Latn-RS"/>
        </w:rPr>
        <w:t xml:space="preserve"> прeмa стaндaрду JЖС С1</w:t>
      </w:r>
      <w:r w:rsidRPr="000D404D">
        <w:rPr>
          <w:rFonts w:ascii="Times New Roman" w:eastAsia="Times New Roman" w:hAnsi="Times New Roman" w:cs="Times New Roman"/>
          <w:sz w:val="24"/>
          <w:szCs w:val="24"/>
          <w:lang w:val="sr-Cyrl-CS"/>
        </w:rPr>
        <w:t>.</w:t>
      </w:r>
      <w:r w:rsidRPr="000D404D">
        <w:rPr>
          <w:rFonts w:ascii="Times New Roman" w:eastAsia="Times New Roman" w:hAnsi="Times New Roman" w:cs="Times New Roman"/>
          <w:sz w:val="24"/>
          <w:szCs w:val="24"/>
          <w:lang w:val="sr-Latn-RS"/>
        </w:rPr>
        <w:t>016</w:t>
      </w:r>
      <w:r w:rsidRPr="000D404D">
        <w:rPr>
          <w:rFonts w:ascii="Times New Roman" w:eastAsia="Times New Roman" w:hAnsi="Times New Roman" w:cs="Times New Roman"/>
          <w:sz w:val="24"/>
          <w:szCs w:val="24"/>
          <w:lang w:val="sr-Cyrl-CS"/>
        </w:rPr>
        <w:t xml:space="preserve"> </w:t>
      </w:r>
      <w:r w:rsidRPr="000D404D">
        <w:rPr>
          <w:rFonts w:ascii="Times New Roman" w:eastAsia="Times New Roman" w:hAnsi="Times New Roman" w:cs="Times New Roman"/>
          <w:sz w:val="24"/>
          <w:szCs w:val="24"/>
          <w:lang w:val="sr-Latn-RS"/>
        </w:rPr>
        <w:t>(Одлука о железничким стандардима из области сигнала, „Службени гласник ЗЈЖˮ,</w:t>
      </w:r>
      <w:r w:rsidRPr="000D404D">
        <w:rPr>
          <w:rFonts w:ascii="Times New Roman" w:eastAsia="Times New Roman" w:hAnsi="Times New Roman" w:cs="Times New Roman"/>
          <w:sz w:val="24"/>
          <w:szCs w:val="24"/>
          <w:lang w:val="sr-Cyrl-CS"/>
        </w:rPr>
        <w:t xml:space="preserve"> број </w:t>
      </w:r>
      <w:r w:rsidRPr="000D404D">
        <w:rPr>
          <w:rFonts w:ascii="Times New Roman" w:eastAsia="Times New Roman" w:hAnsi="Times New Roman" w:cs="Times New Roman"/>
          <w:sz w:val="24"/>
          <w:szCs w:val="24"/>
          <w:lang w:val="sr-Latn-RS"/>
        </w:rPr>
        <w:t>7/93).</w:t>
      </w:r>
    </w:p>
    <w:p w:rsidR="00E16A4B" w:rsidRPr="000D404D" w:rsidRDefault="00E16A4B" w:rsidP="00E16A4B">
      <w:pPr>
        <w:spacing w:after="0" w:line="240" w:lineRule="auto"/>
        <w:rPr>
          <w:rFonts w:ascii="Times New Roman" w:eastAsia="Times New Roman" w:hAnsi="Times New Roman" w:cs="Times New Roman"/>
          <w:sz w:val="24"/>
          <w:szCs w:val="24"/>
          <w:lang w:val="sr-Cyrl-CS"/>
        </w:rPr>
      </w:pPr>
    </w:p>
    <w:p w:rsidR="00E16A4B" w:rsidRPr="000D404D" w:rsidRDefault="00E16A4B" w:rsidP="00E16A4B">
      <w:pPr>
        <w:spacing w:after="0" w:line="240" w:lineRule="auto"/>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Свeтлoсни пoкaзивaчи и прeдпoкaзивaчи</w:t>
      </w:r>
    </w:p>
    <w:p w:rsidR="00E16A4B" w:rsidRPr="000D404D" w:rsidRDefault="00E16A4B" w:rsidP="00E16A4B">
      <w:pPr>
        <w:spacing w:after="0" w:line="240" w:lineRule="auto"/>
        <w:jc w:val="center"/>
        <w:rPr>
          <w:rFonts w:ascii="Times New Roman" w:eastAsia="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Члaн 9.</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Latn-RS"/>
        </w:rPr>
        <w:t>Свeтлoсни п</w:t>
      </w:r>
      <w:r w:rsidRPr="000D404D">
        <w:rPr>
          <w:rFonts w:ascii="Times New Roman" w:eastAsia="Times New Roman" w:hAnsi="Times New Roman" w:cs="Times New Roman"/>
          <w:sz w:val="24"/>
          <w:szCs w:val="24"/>
          <w:lang w:val="sr-Cyrl-RS"/>
        </w:rPr>
        <w:t>оказивачи и предпоказивачи израђују се према стандарду ЈЖС С1.015 (Одлука о железничким стандардима из области сигнала, „Службени гласник ЗЈЖˮ, број 7/93).</w:t>
      </w:r>
    </w:p>
    <w:p w:rsidR="00E16A4B" w:rsidRPr="000D404D" w:rsidRDefault="00E16A4B" w:rsidP="00E16A4B">
      <w:pPr>
        <w:spacing w:after="0" w:line="240" w:lineRule="auto"/>
        <w:jc w:val="both"/>
        <w:rPr>
          <w:rFonts w:ascii="Times New Roman" w:eastAsia="Times New Roman" w:hAnsi="Times New Roman" w:cs="Times New Roman"/>
          <w:sz w:val="24"/>
          <w:szCs w:val="24"/>
          <w:lang w:val="sr-Cyrl-CS"/>
        </w:rPr>
      </w:pPr>
    </w:p>
    <w:p w:rsidR="00E16A4B" w:rsidRPr="000D404D" w:rsidRDefault="00E16A4B" w:rsidP="00E16A4B">
      <w:pPr>
        <w:spacing w:after="0" w:line="240" w:lineRule="auto"/>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Teхнички услoви зa сигнaлнe свeтиљкe</w:t>
      </w:r>
    </w:p>
    <w:p w:rsidR="00E16A4B" w:rsidRPr="000D404D" w:rsidRDefault="00E16A4B" w:rsidP="00E16A4B">
      <w:pPr>
        <w:spacing w:after="0" w:line="240" w:lineRule="auto"/>
        <w:jc w:val="center"/>
        <w:rPr>
          <w:rFonts w:ascii="Times New Roman" w:eastAsia="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Члaн 10.</w:t>
      </w:r>
    </w:p>
    <w:p w:rsidR="00E16A4B" w:rsidRPr="000D404D" w:rsidRDefault="00A33B33" w:rsidP="00E16A4B">
      <w:pPr>
        <w:tabs>
          <w:tab w:val="left" w:pos="0"/>
        </w:tabs>
        <w:spacing w:after="0" w:line="240" w:lineRule="auto"/>
        <w:ind w:right="-5" w:firstLine="851"/>
        <w:jc w:val="both"/>
        <w:rPr>
          <w:rFonts w:ascii="Times New Roman" w:eastAsia="Times New Roman" w:hAnsi="Times New Roman" w:cs="Times New Roman"/>
          <w:iCs/>
          <w:noProof/>
          <w:sz w:val="24"/>
          <w:szCs w:val="24"/>
          <w:lang w:val="sr-Cyrl-CS"/>
        </w:rPr>
      </w:pPr>
      <w:r w:rsidRPr="00A33B33">
        <w:rPr>
          <w:rFonts w:ascii="Times New Roman" w:eastAsia="Times New Roman" w:hAnsi="Times New Roman" w:cs="Times New Roman"/>
          <w:iCs/>
          <w:noProof/>
          <w:sz w:val="24"/>
          <w:szCs w:val="24"/>
          <w:lang w:val="sr-Cyrl-CS"/>
        </w:rPr>
        <w:t>Сигналне светиљке главних сигнала, предсигнала, понављача предсигнала и контролних сигнала испуњавају захтеве за облик расипања светлосног снопа према стандарду ЈЖС С2.008</w:t>
      </w:r>
      <w:r w:rsidR="00E16A4B" w:rsidRPr="000D404D">
        <w:rPr>
          <w:rFonts w:ascii="Times New Roman" w:eastAsia="Times New Roman" w:hAnsi="Times New Roman" w:cs="Times New Roman"/>
          <w:iCs/>
          <w:noProof/>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sz w:val="24"/>
          <w:szCs w:val="24"/>
        </w:rPr>
      </w:pPr>
      <w:r w:rsidRPr="000D404D">
        <w:rPr>
          <w:rFonts w:ascii="Times New Roman" w:eastAsia="Times New Roman" w:hAnsi="Times New Roman" w:cs="Times New Roman"/>
          <w:noProof/>
          <w:sz w:val="24"/>
          <w:szCs w:val="24"/>
          <w:lang w:val="sr-Cyrl-RS"/>
        </w:rPr>
        <w:t>Светиљке главних светлосних сигнала, предсигнала</w:t>
      </w:r>
      <w:r w:rsidRPr="000D404D">
        <w:rPr>
          <w:rFonts w:ascii="Times New Roman" w:eastAsia="Times New Roman" w:hAnsi="Times New Roman" w:cs="Times New Roman"/>
          <w:noProof/>
          <w:sz w:val="24"/>
          <w:szCs w:val="24"/>
        </w:rPr>
        <w:t>,</w:t>
      </w:r>
      <w:r w:rsidRPr="000D404D">
        <w:rPr>
          <w:rFonts w:ascii="Times New Roman" w:eastAsia="Times New Roman" w:hAnsi="Times New Roman" w:cs="Times New Roman"/>
          <w:noProof/>
          <w:sz w:val="24"/>
          <w:szCs w:val="24"/>
          <w:lang w:val="sr-Cyrl-RS"/>
        </w:rPr>
        <w:t xml:space="preserve"> понављача предсигналисања, контролних и помоћних контролних сигнала и рејонских маневарских сигнала израђују се са</w:t>
      </w:r>
      <w:r w:rsidRPr="000D404D">
        <w:rPr>
          <w:rFonts w:ascii="Times New Roman" w:eastAsia="Times New Roman" w:hAnsi="Times New Roman" w:cs="Times New Roman"/>
          <w:noProof/>
          <w:sz w:val="24"/>
          <w:szCs w:val="24"/>
          <w:lang w:val="sr-Latn-RS"/>
        </w:rPr>
        <w:t xml:space="preserve"> </w:t>
      </w:r>
      <w:r w:rsidRPr="000D404D">
        <w:rPr>
          <w:rFonts w:ascii="Times New Roman" w:eastAsia="Times New Roman" w:hAnsi="Times New Roman" w:cs="Times New Roman"/>
          <w:noProof/>
          <w:sz w:val="24"/>
          <w:szCs w:val="24"/>
          <w:lang w:val="sr-Cyrl-RS"/>
        </w:rPr>
        <w:t xml:space="preserve">минималним пречником 136 </w:t>
      </w:r>
      <w:r w:rsidRPr="000D404D">
        <w:rPr>
          <w:rFonts w:ascii="Times New Roman" w:eastAsia="Times New Roman" w:hAnsi="Times New Roman" w:cs="Times New Roman"/>
          <w:noProof/>
          <w:sz w:val="24"/>
          <w:szCs w:val="24"/>
          <w:lang w:val="sr-Latn-RS"/>
        </w:rPr>
        <w:t>mm</w:t>
      </w:r>
      <w:r w:rsidRPr="000D404D">
        <w:rPr>
          <w:rFonts w:ascii="Times New Roman" w:eastAsia="Times New Roman" w:hAnsi="Times New Roman" w:cs="Times New Roman"/>
          <w:noProof/>
          <w:sz w:val="24"/>
          <w:szCs w:val="24"/>
        </w:rPr>
        <w:t xml:space="preserve"> и </w:t>
      </w:r>
      <w:r w:rsidRPr="000D404D">
        <w:rPr>
          <w:rFonts w:ascii="Times New Roman" w:eastAsia="Times New Roman" w:hAnsi="Times New Roman" w:cs="Times New Roman"/>
          <w:noProof/>
          <w:sz w:val="24"/>
          <w:szCs w:val="24"/>
          <w:lang w:val="sr-Cyrl-RS"/>
        </w:rPr>
        <w:t>испуњавају</w:t>
      </w:r>
      <w:r w:rsidRPr="000D404D">
        <w:rPr>
          <w:rFonts w:ascii="Times New Roman" w:eastAsia="Times New Roman" w:hAnsi="Times New Roman" w:cs="Times New Roman"/>
          <w:noProof/>
          <w:sz w:val="24"/>
          <w:szCs w:val="24"/>
        </w:rPr>
        <w:t xml:space="preserve"> другe тeхни</w:t>
      </w:r>
      <w:r w:rsidRPr="000D404D">
        <w:rPr>
          <w:rFonts w:ascii="Times New Roman" w:eastAsia="Times New Roman" w:hAnsi="Times New Roman" w:cs="Times New Roman"/>
          <w:noProof/>
          <w:sz w:val="24"/>
          <w:szCs w:val="24"/>
          <w:lang w:val="sr-Cyrl-CS"/>
        </w:rPr>
        <w:t>ч</w:t>
      </w:r>
      <w:r w:rsidRPr="000D404D">
        <w:rPr>
          <w:rFonts w:ascii="Times New Roman" w:eastAsia="Times New Roman" w:hAnsi="Times New Roman" w:cs="Times New Roman"/>
          <w:noProof/>
          <w:sz w:val="24"/>
          <w:szCs w:val="24"/>
        </w:rPr>
        <w:t>кe услoвe</w:t>
      </w:r>
      <w:r w:rsidRPr="000D404D">
        <w:rPr>
          <w:rFonts w:ascii="Times New Roman" w:eastAsia="Times New Roman" w:hAnsi="Times New Roman" w:cs="Times New Roman"/>
          <w:noProof/>
          <w:sz w:val="24"/>
          <w:szCs w:val="24"/>
          <w:lang w:val="sr-Cyrl-CS"/>
        </w:rPr>
        <w:t xml:space="preserve"> стандарда ЈЖС С2.009</w:t>
      </w:r>
      <w:r w:rsidRPr="000D404D">
        <w:rPr>
          <w:rFonts w:ascii="Times New Roman" w:eastAsia="Times New Roman" w:hAnsi="Times New Roman" w:cs="Times New Roman"/>
          <w:noProof/>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Cyrl-CS"/>
        </w:rPr>
      </w:pPr>
      <w:r w:rsidRPr="000D404D">
        <w:rPr>
          <w:rFonts w:ascii="Times New Roman" w:eastAsia="Times New Roman" w:hAnsi="Times New Roman" w:cs="Times New Roman"/>
          <w:noProof/>
          <w:color w:val="000000" w:themeColor="text1"/>
          <w:sz w:val="24"/>
          <w:szCs w:val="24"/>
          <w:lang w:val="sr-Cyrl-CS"/>
        </w:rPr>
        <w:t>Светиљке граничних колосечних сигнала и маневарских сигнала на спушталици</w:t>
      </w:r>
      <w:r w:rsidRPr="000D404D">
        <w:rPr>
          <w:rFonts w:ascii="Times New Roman" w:hAnsi="Times New Roman" w:cs="Times New Roman"/>
          <w:color w:val="000000" w:themeColor="text1"/>
          <w:sz w:val="24"/>
          <w:szCs w:val="24"/>
        </w:rPr>
        <w:t xml:space="preserve"> </w:t>
      </w:r>
      <w:r w:rsidRPr="000D404D">
        <w:rPr>
          <w:rFonts w:ascii="Times New Roman" w:eastAsia="Times New Roman" w:hAnsi="Times New Roman" w:cs="Times New Roman"/>
          <w:noProof/>
          <w:color w:val="000000" w:themeColor="text1"/>
          <w:sz w:val="24"/>
          <w:szCs w:val="24"/>
          <w:lang w:val="sr-Cyrl-CS"/>
        </w:rPr>
        <w:t>израђују се са минималним пречником 70 mm односно са пречником који је једнак половини пречника светиљке из става 2</w:t>
      </w:r>
      <w:r>
        <w:rPr>
          <w:rFonts w:ascii="Times New Roman" w:eastAsia="Times New Roman" w:hAnsi="Times New Roman" w:cs="Times New Roman"/>
          <w:noProof/>
          <w:color w:val="000000" w:themeColor="text1"/>
          <w:sz w:val="24"/>
          <w:szCs w:val="24"/>
          <w:lang w:val="sr-Cyrl-CS"/>
        </w:rPr>
        <w:t>.</w:t>
      </w:r>
      <w:r w:rsidRPr="000D404D">
        <w:rPr>
          <w:rFonts w:ascii="Times New Roman" w:eastAsia="Times New Roman" w:hAnsi="Times New Roman" w:cs="Times New Roman"/>
          <w:noProof/>
          <w:color w:val="000000" w:themeColor="text1"/>
          <w:sz w:val="24"/>
          <w:szCs w:val="24"/>
          <w:lang w:val="sr-Cyrl-CS"/>
        </w:rPr>
        <w:t xml:space="preserve"> овог члана.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Cyrl-CS"/>
        </w:rPr>
      </w:pPr>
      <w:r w:rsidRPr="000D404D">
        <w:rPr>
          <w:rFonts w:ascii="Times New Roman" w:eastAsia="Times New Roman" w:hAnsi="Times New Roman" w:cs="Times New Roman"/>
          <w:noProof/>
          <w:color w:val="000000" w:themeColor="text1"/>
          <w:sz w:val="24"/>
          <w:szCs w:val="24"/>
          <w:lang w:val="sr-Cyrl-RS"/>
        </w:rPr>
        <w:t>Светиљке маневарских сигнала израђују се са минималним пречником 70</w:t>
      </w:r>
      <w:r w:rsidRPr="000D404D">
        <w:rPr>
          <w:rFonts w:ascii="Times New Roman" w:eastAsia="Times New Roman" w:hAnsi="Times New Roman" w:cs="Times New Roman"/>
          <w:noProof/>
          <w:color w:val="000000" w:themeColor="text1"/>
          <w:sz w:val="24"/>
          <w:szCs w:val="24"/>
        </w:rPr>
        <w:t xml:space="preserve"> </w:t>
      </w:r>
      <w:r w:rsidRPr="000D404D">
        <w:rPr>
          <w:rFonts w:ascii="Times New Roman" w:eastAsia="Times New Roman" w:hAnsi="Times New Roman" w:cs="Times New Roman"/>
          <w:noProof/>
          <w:color w:val="000000" w:themeColor="text1"/>
          <w:sz w:val="24"/>
          <w:szCs w:val="24"/>
          <w:lang w:val="sr-Latn-RS"/>
        </w:rPr>
        <w:t>mm.</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Cyrl-CS"/>
        </w:rPr>
      </w:pPr>
      <w:r w:rsidRPr="000D404D">
        <w:rPr>
          <w:rFonts w:ascii="Times New Roman" w:eastAsia="Times New Roman" w:hAnsi="Times New Roman" w:cs="Times New Roman"/>
          <w:noProof/>
          <w:color w:val="000000" w:themeColor="text1"/>
          <w:sz w:val="24"/>
          <w:szCs w:val="24"/>
          <w:lang w:val="sr-Cyrl-CS"/>
        </w:rPr>
        <w:t>Светиљке показивача и претпоказивача за правац, показивача и претпоказивача за брзину и показивача за колосек израђују се са максималним пречником 50 mm.</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Latn-RS"/>
        </w:rPr>
      </w:pPr>
      <w:r w:rsidRPr="000D404D">
        <w:rPr>
          <w:rFonts w:ascii="Times New Roman" w:eastAsia="Times New Roman" w:hAnsi="Times New Roman" w:cs="Times New Roman"/>
          <w:noProof/>
          <w:color w:val="000000" w:themeColor="text1"/>
          <w:sz w:val="24"/>
          <w:szCs w:val="24"/>
          <w:lang w:val="sr-Cyrl-RS"/>
        </w:rPr>
        <w:t>Примењени оптички систем онемогућује појаву фантомских светлости</w:t>
      </w:r>
      <w:r w:rsidRPr="000D404D">
        <w:rPr>
          <w:rFonts w:ascii="Times New Roman" w:eastAsia="Times New Roman" w:hAnsi="Times New Roman" w:cs="Times New Roman"/>
          <w:noProof/>
          <w:color w:val="000000" w:themeColor="text1"/>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Latn-RS"/>
        </w:rPr>
      </w:pPr>
      <w:r w:rsidRPr="000D404D">
        <w:rPr>
          <w:rFonts w:ascii="Times New Roman" w:eastAsia="Times New Roman" w:hAnsi="Times New Roman" w:cs="Times New Roman"/>
          <w:noProof/>
          <w:color w:val="000000" w:themeColor="text1"/>
          <w:sz w:val="24"/>
          <w:szCs w:val="24"/>
          <w:lang w:val="sr-Cyrl-RS"/>
        </w:rPr>
        <w:t>Светиљке се израђују тако да буду подесиве ради усмеравања снопа светлости</w:t>
      </w:r>
      <w:r w:rsidRPr="000D404D">
        <w:rPr>
          <w:rFonts w:ascii="Times New Roman" w:eastAsia="Times New Roman" w:hAnsi="Times New Roman" w:cs="Times New Roman"/>
          <w:noProof/>
          <w:color w:val="000000" w:themeColor="text1"/>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Cyrl-RS"/>
        </w:rPr>
      </w:pPr>
      <w:r w:rsidRPr="000D404D">
        <w:rPr>
          <w:rFonts w:ascii="Times New Roman" w:eastAsia="Times New Roman" w:hAnsi="Times New Roman" w:cs="Times New Roman"/>
          <w:noProof/>
          <w:color w:val="000000" w:themeColor="text1"/>
          <w:sz w:val="24"/>
          <w:szCs w:val="24"/>
          <w:lang w:val="sr-Cyrl-RS"/>
        </w:rPr>
        <w:t>За израду сигналних светиљки користе се: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Cyrl-CS"/>
        </w:rPr>
      </w:pPr>
      <w:r w:rsidRPr="000D404D">
        <w:rPr>
          <w:rFonts w:ascii="Times New Roman" w:eastAsia="Times New Roman" w:hAnsi="Times New Roman" w:cs="Times New Roman"/>
          <w:noProof/>
          <w:color w:val="000000" w:themeColor="text1"/>
          <w:sz w:val="24"/>
          <w:szCs w:val="24"/>
          <w:lang w:val="sr-Cyrl-RS"/>
        </w:rPr>
        <w:t>1) сијалице са два влакна, израђене према стандарду ЈЖС С2.006 (Одлука о железничким стандардима из области сигнала, „Службени гласник ЗЈЖˮ,</w:t>
      </w:r>
      <w:r w:rsidRPr="000D404D">
        <w:rPr>
          <w:rFonts w:ascii="Times New Roman" w:eastAsia="Times New Roman" w:hAnsi="Times New Roman" w:cs="Times New Roman"/>
          <w:noProof/>
          <w:color w:val="000000" w:themeColor="text1"/>
          <w:sz w:val="24"/>
          <w:szCs w:val="24"/>
        </w:rPr>
        <w:t xml:space="preserve"> </w:t>
      </w:r>
      <w:r w:rsidRPr="000D404D">
        <w:rPr>
          <w:rFonts w:ascii="Times New Roman" w:eastAsia="Times New Roman" w:hAnsi="Times New Roman" w:cs="Times New Roman"/>
          <w:noProof/>
          <w:color w:val="000000" w:themeColor="text1"/>
          <w:sz w:val="24"/>
          <w:szCs w:val="24"/>
          <w:lang w:val="sr-Cyrl-CS"/>
        </w:rPr>
        <w:t xml:space="preserve">број </w:t>
      </w:r>
      <w:r w:rsidRPr="000D404D">
        <w:rPr>
          <w:rFonts w:ascii="Times New Roman" w:eastAsia="Times New Roman" w:hAnsi="Times New Roman" w:cs="Times New Roman"/>
          <w:noProof/>
          <w:color w:val="000000" w:themeColor="text1"/>
          <w:sz w:val="24"/>
          <w:szCs w:val="24"/>
          <w:lang w:val="sr-Cyrl-RS"/>
        </w:rPr>
        <w:t>10/86)</w:t>
      </w:r>
      <w:r w:rsidRPr="000D404D">
        <w:rPr>
          <w:rFonts w:ascii="Times New Roman" w:eastAsia="Times New Roman" w:hAnsi="Times New Roman" w:cs="Times New Roman"/>
          <w:noProof/>
          <w:color w:val="000000" w:themeColor="text1"/>
          <w:sz w:val="24"/>
          <w:szCs w:val="24"/>
          <w:lang w:val="sr-Latn-RS"/>
        </w:rPr>
        <w:t xml:space="preserve"> сa прoсeчним рaдним вeкoм oд нajмaњe 600 сaти</w:t>
      </w:r>
      <w:r w:rsidRPr="000D404D">
        <w:rPr>
          <w:rFonts w:ascii="Times New Roman" w:eastAsia="Times New Roman" w:hAnsi="Times New Roman" w:cs="Times New Roman"/>
          <w:noProof/>
          <w:color w:val="000000" w:themeColor="text1"/>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Cyrl-RS"/>
        </w:rPr>
      </w:pPr>
      <w:r w:rsidRPr="000D404D">
        <w:rPr>
          <w:rFonts w:ascii="Times New Roman" w:eastAsia="Times New Roman" w:hAnsi="Times New Roman" w:cs="Times New Roman"/>
          <w:noProof/>
          <w:color w:val="000000" w:themeColor="text1"/>
          <w:sz w:val="24"/>
          <w:szCs w:val="24"/>
          <w:lang w:val="sr-Cyrl-CS"/>
        </w:rPr>
        <w:t xml:space="preserve">2) </w:t>
      </w:r>
      <w:r w:rsidRPr="000D404D">
        <w:rPr>
          <w:rFonts w:ascii="Times New Roman" w:eastAsia="Times New Roman" w:hAnsi="Times New Roman" w:cs="Times New Roman"/>
          <w:noProof/>
          <w:color w:val="000000" w:themeColor="text1"/>
          <w:sz w:val="24"/>
          <w:szCs w:val="24"/>
          <w:lang w:val="sr-Cyrl-RS"/>
        </w:rPr>
        <w:t>ЛЕД сигнални модули</w:t>
      </w:r>
      <w:r w:rsidRPr="000D404D">
        <w:rPr>
          <w:rFonts w:ascii="Times New Roman" w:eastAsia="Times New Roman" w:hAnsi="Times New Roman" w:cs="Times New Roman"/>
          <w:noProof/>
          <w:color w:val="000000" w:themeColor="text1"/>
          <w:sz w:val="24"/>
          <w:szCs w:val="24"/>
          <w:lang w:val="sr-Latn-RS"/>
        </w:rPr>
        <w:t xml:space="preserve"> </w:t>
      </w:r>
      <w:r w:rsidRPr="000D404D">
        <w:rPr>
          <w:rFonts w:ascii="Times New Roman" w:eastAsia="Times New Roman" w:hAnsi="Times New Roman" w:cs="Times New Roman"/>
          <w:noProof/>
          <w:color w:val="000000" w:themeColor="text1"/>
          <w:sz w:val="24"/>
          <w:szCs w:val="24"/>
          <w:lang w:val="sr-Cyrl-RS"/>
        </w:rPr>
        <w:t>са нивоом</w:t>
      </w:r>
      <w:r w:rsidRPr="000D404D">
        <w:rPr>
          <w:rFonts w:ascii="Times New Roman" w:hAnsi="Times New Roman" w:cs="Times New Roman"/>
          <w:color w:val="000000" w:themeColor="text1"/>
          <w:sz w:val="24"/>
          <w:szCs w:val="24"/>
          <w:lang w:val="sr-Latn-RS"/>
        </w:rPr>
        <w:t xml:space="preserve"> интегритета сигурности 4 прeмa</w:t>
      </w:r>
      <w:r w:rsidRPr="000D404D">
        <w:rPr>
          <w:rFonts w:ascii="Times New Roman" w:hAnsi="Times New Roman" w:cs="Times New Roman"/>
          <w:color w:val="000000" w:themeColor="text1"/>
          <w:sz w:val="24"/>
          <w:szCs w:val="24"/>
          <w:lang w:val="sr-Cyrl-RS"/>
        </w:rPr>
        <w:t xml:space="preserve"> SRPS EN</w:t>
      </w:r>
      <w:r w:rsidRPr="000D404D">
        <w:rPr>
          <w:rFonts w:ascii="Times New Roman" w:hAnsi="Times New Roman" w:cs="Times New Roman"/>
          <w:color w:val="000000" w:themeColor="text1"/>
          <w:sz w:val="24"/>
          <w:szCs w:val="24"/>
          <w:lang w:val="sr-Latn-RS"/>
        </w:rPr>
        <w:t xml:space="preserve"> 50129</w:t>
      </w:r>
      <w:r w:rsidRPr="000D404D">
        <w:rPr>
          <w:rFonts w:ascii="Times New Roman" w:eastAsia="Times New Roman" w:hAnsi="Times New Roman" w:cs="Times New Roman"/>
          <w:noProof/>
          <w:color w:val="000000" w:themeColor="text1"/>
          <w:sz w:val="24"/>
          <w:szCs w:val="24"/>
          <w:lang w:val="sr-Cyrl-RS"/>
        </w:rPr>
        <w:t xml:space="preserve">, </w:t>
      </w:r>
      <w:r w:rsidRPr="000D404D">
        <w:rPr>
          <w:rFonts w:ascii="Times New Roman" w:eastAsia="Times New Roman" w:hAnsi="Times New Roman" w:cs="Times New Roman"/>
          <w:noProof/>
          <w:color w:val="000000" w:themeColor="text1"/>
          <w:sz w:val="24"/>
          <w:szCs w:val="24"/>
          <w:lang w:val="sr-Cyrl-CS"/>
        </w:rPr>
        <w:t>израђени</w:t>
      </w:r>
      <w:r w:rsidRPr="000D404D">
        <w:rPr>
          <w:rFonts w:ascii="Times New Roman" w:eastAsia="Times New Roman" w:hAnsi="Times New Roman" w:cs="Times New Roman"/>
          <w:noProof/>
          <w:color w:val="000000" w:themeColor="text1"/>
          <w:sz w:val="24"/>
          <w:szCs w:val="24"/>
          <w:lang w:val="sr-Cyrl-RS"/>
        </w:rPr>
        <w:t xml:space="preserve"> тако да функционално у потпуности замењују сигналне сијалице са два влакна без великих прерада сигналне плоче и сигналног уређаја.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Latn-RS"/>
        </w:rPr>
      </w:pPr>
      <w:r w:rsidRPr="000D404D">
        <w:rPr>
          <w:rFonts w:ascii="Times New Roman" w:eastAsia="Times New Roman" w:hAnsi="Times New Roman" w:cs="Times New Roman"/>
          <w:noProof/>
          <w:color w:val="000000" w:themeColor="text1"/>
          <w:sz w:val="24"/>
          <w:szCs w:val="24"/>
          <w:lang w:val="sr-Cyrl-RS"/>
        </w:rPr>
        <w:t>Ноћно смањење јачине светлости код сигналних светиљки са два влакна одржава се и код коришћења ЛЕД сигналних модула уз задржавање система за контролу</w:t>
      </w:r>
      <w:r w:rsidRPr="000D404D">
        <w:rPr>
          <w:rFonts w:ascii="Times New Roman" w:eastAsia="Times New Roman" w:hAnsi="Times New Roman" w:cs="Times New Roman"/>
          <w:noProof/>
          <w:color w:val="000000" w:themeColor="text1"/>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Latn-RS"/>
        </w:rPr>
      </w:pPr>
      <w:r w:rsidRPr="000D404D">
        <w:rPr>
          <w:rFonts w:ascii="Times New Roman" w:eastAsia="Times New Roman" w:hAnsi="Times New Roman" w:cs="Times New Roman"/>
          <w:noProof/>
          <w:color w:val="000000" w:themeColor="text1"/>
          <w:sz w:val="24"/>
          <w:szCs w:val="24"/>
          <w:lang w:val="sr-Cyrl-RS"/>
        </w:rPr>
        <w:t>Повезивање ЛЕД сигналних модула у СС уређај изводи се тако да се минимално генеришу појаве сметње и квара на ЛЕД сигналном модулу</w:t>
      </w:r>
      <w:r w:rsidRPr="000D404D">
        <w:rPr>
          <w:rFonts w:ascii="Times New Roman" w:eastAsia="Times New Roman" w:hAnsi="Times New Roman" w:cs="Times New Roman"/>
          <w:noProof/>
          <w:color w:val="000000" w:themeColor="text1"/>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Latn-RS"/>
        </w:rPr>
      </w:pPr>
      <w:r w:rsidRPr="000D404D">
        <w:rPr>
          <w:rFonts w:ascii="Times New Roman" w:eastAsia="Times New Roman" w:hAnsi="Times New Roman" w:cs="Times New Roman"/>
          <w:noProof/>
          <w:color w:val="000000" w:themeColor="text1"/>
          <w:sz w:val="24"/>
          <w:szCs w:val="24"/>
          <w:lang w:val="sr-Cyrl-RS"/>
        </w:rPr>
        <w:t xml:space="preserve"> Не користе се ЛЕД сигналних модула код којих постоји видљиво треперење светлости</w:t>
      </w:r>
      <w:r w:rsidRPr="000D404D">
        <w:rPr>
          <w:rFonts w:ascii="Times New Roman" w:eastAsia="Times New Roman" w:hAnsi="Times New Roman" w:cs="Times New Roman"/>
          <w:noProof/>
          <w:color w:val="000000" w:themeColor="text1"/>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Latn-RS"/>
        </w:rPr>
      </w:pPr>
      <w:r w:rsidRPr="000D404D">
        <w:rPr>
          <w:rFonts w:ascii="Times New Roman" w:eastAsia="Times New Roman" w:hAnsi="Times New Roman" w:cs="Times New Roman"/>
          <w:noProof/>
          <w:color w:val="000000" w:themeColor="text1"/>
          <w:sz w:val="24"/>
          <w:szCs w:val="24"/>
          <w:lang w:val="sr-Cyrl-RS"/>
        </w:rPr>
        <w:t>Дозвољено је коришћење сигналних ЛЕД модула и код показивача, предпоказивача, маневарских сигнала, граничних колосечних сигнала, контролних и помоћних контролних сигнала</w:t>
      </w:r>
      <w:r w:rsidRPr="000D404D">
        <w:rPr>
          <w:rFonts w:ascii="Times New Roman" w:eastAsia="Times New Roman" w:hAnsi="Times New Roman" w:cs="Times New Roman"/>
          <w:noProof/>
          <w:color w:val="000000" w:themeColor="text1"/>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Latn-RS"/>
        </w:rPr>
      </w:pPr>
      <w:r w:rsidRPr="000D404D">
        <w:rPr>
          <w:rFonts w:ascii="Times New Roman" w:eastAsia="Times New Roman" w:hAnsi="Times New Roman" w:cs="Times New Roman"/>
          <w:noProof/>
          <w:color w:val="000000" w:themeColor="text1"/>
          <w:sz w:val="24"/>
          <w:szCs w:val="24"/>
          <w:lang w:val="sr-Cyrl-RS"/>
        </w:rPr>
        <w:t>На једном сигналу се не комбинују светиљке које користе сијалице са двоструким влакном и светиљке израђене са ЛЕД модулима</w:t>
      </w:r>
      <w:r w:rsidRPr="000D404D">
        <w:rPr>
          <w:rFonts w:ascii="Times New Roman" w:eastAsia="Times New Roman" w:hAnsi="Times New Roman" w:cs="Times New Roman"/>
          <w:noProof/>
          <w:color w:val="000000" w:themeColor="text1"/>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Latn-RS"/>
        </w:rPr>
      </w:pPr>
      <w:r w:rsidRPr="000D404D">
        <w:rPr>
          <w:rFonts w:ascii="Times New Roman" w:eastAsia="Times New Roman" w:hAnsi="Times New Roman" w:cs="Times New Roman"/>
          <w:noProof/>
          <w:color w:val="000000" w:themeColor="text1"/>
          <w:sz w:val="24"/>
          <w:szCs w:val="24"/>
          <w:lang w:val="sr-Cyrl-RS"/>
        </w:rPr>
        <w:t>У једном службеном месту не користе се истовремено сигнали са светиљкама које користе сијалице са два влакна и сигнали чије светиљке користе ЛЕД сигналне модуле</w:t>
      </w:r>
      <w:r w:rsidRPr="000D404D">
        <w:rPr>
          <w:rFonts w:ascii="Times New Roman" w:eastAsia="Times New Roman" w:hAnsi="Times New Roman" w:cs="Times New Roman"/>
          <w:noProof/>
          <w:color w:val="000000" w:themeColor="text1"/>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Latn-R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Latn-R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Latn-R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Latn-R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Latn-R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noProof/>
          <w:color w:val="000000" w:themeColor="text1"/>
          <w:sz w:val="24"/>
          <w:szCs w:val="24"/>
          <w:lang w:val="sr-Latn-R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Скрeтничкe пoстaвнe спрaвe</w:t>
      </w:r>
    </w:p>
    <w:p w:rsidR="00E16A4B" w:rsidRPr="000D404D" w:rsidRDefault="00E16A4B" w:rsidP="00E16A4B">
      <w:pPr>
        <w:spacing w:after="0" w:line="240" w:lineRule="auto"/>
        <w:jc w:val="center"/>
        <w:rPr>
          <w:rFonts w:ascii="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Члaн 11.</w:t>
      </w:r>
    </w:p>
    <w:p w:rsidR="00E16A4B" w:rsidRPr="000D404D" w:rsidRDefault="00E16A4B" w:rsidP="00E16A4B">
      <w:pPr>
        <w:tabs>
          <w:tab w:val="left" w:pos="0"/>
        </w:tabs>
        <w:spacing w:after="0" w:line="240" w:lineRule="auto"/>
        <w:ind w:right="-5" w:firstLine="851"/>
        <w:jc w:val="both"/>
        <w:rPr>
          <w:rFonts w:ascii="Times New Roman" w:eastAsia="Batang" w:hAnsi="Times New Roman" w:cs="Times New Roman"/>
          <w:sz w:val="24"/>
          <w:szCs w:val="24"/>
          <w:lang w:val="sr-Cyrl-RS"/>
        </w:rPr>
      </w:pPr>
      <w:r w:rsidRPr="000D404D">
        <w:rPr>
          <w:rFonts w:ascii="Times New Roman" w:eastAsia="Times New Roman" w:hAnsi="Times New Roman" w:cs="Times New Roman"/>
          <w:iCs/>
          <w:noProof/>
          <w:sz w:val="24"/>
          <w:szCs w:val="24"/>
          <w:lang w:val="sr-Cyrl-CS"/>
        </w:rPr>
        <w:t>Скретничке поставне справе конструктивно се изводе тако да погонски агрегати и</w:t>
      </w:r>
      <w:r w:rsidRPr="000D404D">
        <w:rPr>
          <w:rFonts w:ascii="Times New Roman" w:eastAsia="Times New Roman" w:hAnsi="Times New Roman" w:cs="Times New Roman"/>
          <w:sz w:val="24"/>
          <w:szCs w:val="24"/>
          <w:lang w:val="sr-Cyrl-RS"/>
        </w:rPr>
        <w:t xml:space="preserve"> елементи за пренос силе између скретнице и погонског механизма буду заштићени од преоптерећења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Скретничке поставне справе су пререзиве и реверзибилне</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Скретничка поставна справа има подесив ход поставне полуге</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 xml:space="preserve">Време прекретања скретничке поставне справе до добијања контроле положаја износи до </w:t>
      </w:r>
      <w:r w:rsidRPr="000D404D">
        <w:rPr>
          <w:rFonts w:ascii="Times New Roman" w:hAnsi="Times New Roman" w:cs="Times New Roman"/>
          <w:sz w:val="24"/>
          <w:szCs w:val="24"/>
          <w:lang w:val="sr-Latn-RS"/>
        </w:rPr>
        <w:t>6</w:t>
      </w:r>
      <w:r w:rsidRPr="000D404D">
        <w:rPr>
          <w:rFonts w:ascii="Times New Roman" w:hAnsi="Times New Roman" w:cs="Times New Roman"/>
          <w:sz w:val="24"/>
          <w:szCs w:val="24"/>
          <w:lang w:val="sr-Cyrl-RS"/>
        </w:rPr>
        <w:t xml:space="preserve"> секунди</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Максимална сила постављања скретничке поставне справе подесива је у интервалу од</w:t>
      </w:r>
      <w:r w:rsidRPr="000D404D">
        <w:rPr>
          <w:rFonts w:ascii="Times New Roman" w:hAnsi="Times New Roman" w:cs="Times New Roman"/>
          <w:sz w:val="24"/>
          <w:szCs w:val="24"/>
        </w:rPr>
        <w:t xml:space="preserve"> 4500 - 55</w:t>
      </w:r>
      <w:r>
        <w:rPr>
          <w:rFonts w:ascii="Times New Roman" w:hAnsi="Times New Roman" w:cs="Times New Roman"/>
          <w:sz w:val="24"/>
          <w:szCs w:val="24"/>
        </w:rPr>
        <w:t>00</w:t>
      </w:r>
      <w:r w:rsidRPr="000D404D">
        <w:rPr>
          <w:rFonts w:ascii="Times New Roman" w:hAnsi="Times New Roman" w:cs="Times New Roman"/>
          <w:sz w:val="24"/>
          <w:szCs w:val="24"/>
        </w:rPr>
        <w:t>N.</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rPr>
      </w:pPr>
      <w:r w:rsidRPr="000D404D">
        <w:rPr>
          <w:rFonts w:ascii="Times New Roman" w:hAnsi="Times New Roman" w:cs="Times New Roman"/>
          <w:sz w:val="24"/>
          <w:szCs w:val="24"/>
          <w:lang w:val="sr-Cyrl-RS"/>
        </w:rPr>
        <w:t>Сила чврстог држања скретничке поставне справе је подесива</w:t>
      </w:r>
      <w:r w:rsidRPr="000D404D">
        <w:rPr>
          <w:rFonts w:ascii="Times New Roman" w:hAnsi="Times New Roman" w:cs="Times New Roman"/>
          <w:sz w:val="24"/>
          <w:szCs w:val="24"/>
          <w:lang w:val="sr-Latn-RS"/>
        </w:rPr>
        <w:t xml:space="preserve"> </w:t>
      </w:r>
      <w:r w:rsidRPr="000D404D">
        <w:rPr>
          <w:rFonts w:ascii="Times New Roman" w:hAnsi="Times New Roman" w:cs="Times New Roman"/>
          <w:sz w:val="24"/>
          <w:szCs w:val="24"/>
          <w:lang w:val="sr-Cyrl-RS"/>
        </w:rPr>
        <w:t>и већа од 6500</w:t>
      </w:r>
      <w:r w:rsidRPr="000D404D">
        <w:rPr>
          <w:rFonts w:ascii="Times New Roman" w:hAnsi="Times New Roman" w:cs="Times New Roman"/>
          <w:sz w:val="24"/>
          <w:szCs w:val="24"/>
        </w:rPr>
        <w:t>N,</w:t>
      </w:r>
      <w:r w:rsidRPr="000D404D">
        <w:rPr>
          <w:rFonts w:ascii="Times New Roman" w:hAnsi="Times New Roman" w:cs="Times New Roman"/>
          <w:sz w:val="24"/>
          <w:szCs w:val="24"/>
          <w:lang w:val="sr-Cyrl-RS"/>
        </w:rPr>
        <w:t xml:space="preserve"> тако да сила пресечења не буде већа од</w:t>
      </w:r>
      <w:r w:rsidRPr="000D404D">
        <w:rPr>
          <w:rFonts w:ascii="Times New Roman" w:hAnsi="Times New Roman" w:cs="Times New Roman"/>
          <w:sz w:val="24"/>
          <w:szCs w:val="24"/>
        </w:rPr>
        <w:t xml:space="preserve"> 11</w:t>
      </w:r>
      <w:r w:rsidRPr="000D404D">
        <w:rPr>
          <w:rFonts w:ascii="Times New Roman" w:hAnsi="Times New Roman" w:cs="Times New Roman"/>
          <w:sz w:val="24"/>
          <w:szCs w:val="24"/>
          <w:lang w:val="sr-Cyrl-RS"/>
        </w:rPr>
        <w:t>0</w:t>
      </w:r>
      <w:r w:rsidRPr="000D404D">
        <w:rPr>
          <w:rFonts w:ascii="Times New Roman" w:hAnsi="Times New Roman" w:cs="Times New Roman"/>
          <w:sz w:val="24"/>
          <w:szCs w:val="24"/>
        </w:rPr>
        <w:t>00N.</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Ход скретничке поставне справе износи 220</w:t>
      </w:r>
      <w:r w:rsidRPr="000D404D">
        <w:rPr>
          <w:rFonts w:ascii="Times New Roman" w:hAnsi="Times New Roman" w:cs="Times New Roman"/>
          <w:sz w:val="24"/>
          <w:szCs w:val="24"/>
          <w:lang w:val="sr-Latn-RS"/>
        </w:rPr>
        <w:t>mm</w:t>
      </w:r>
      <w:r w:rsidRPr="000D404D">
        <w:rPr>
          <w:rFonts w:ascii="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Cyrl-RS"/>
        </w:rPr>
        <w:t>Скретничка поставна справа омогућава контролу положаја приљубљеног скретничког језичка уз главну шину ако је растојање језичка од главне шине мање или једнако 4 mm</w:t>
      </w:r>
      <w:r w:rsidRPr="000D404D">
        <w:rPr>
          <w:rFonts w:ascii="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rPr>
      </w:pPr>
      <w:r w:rsidRPr="000D404D">
        <w:rPr>
          <w:rFonts w:ascii="Times New Roman" w:hAnsi="Times New Roman" w:cs="Times New Roman"/>
          <w:sz w:val="24"/>
          <w:szCs w:val="24"/>
          <w:lang w:val="sr-Cyrl-RS"/>
        </w:rPr>
        <w:t>Скретничка поставна справа онемогућава контролу положаја приљубљеног скретничког језичка ако је</w:t>
      </w:r>
      <w:r w:rsidRPr="000D404D">
        <w:rPr>
          <w:rFonts w:ascii="Times New Roman" w:hAnsi="Times New Roman" w:cs="Times New Roman"/>
          <w:sz w:val="24"/>
          <w:szCs w:val="24"/>
          <w:lang w:val="sr-Cyrl-CS"/>
        </w:rPr>
        <w:t xml:space="preserve"> растојање језичка од главне шине веће од</w:t>
      </w:r>
      <w:r w:rsidRPr="000D404D">
        <w:rPr>
          <w:rFonts w:ascii="Times New Roman" w:hAnsi="Times New Roman" w:cs="Times New Roman"/>
          <w:sz w:val="24"/>
          <w:szCs w:val="24"/>
          <w:lang w:val="sr-Cyrl-RS"/>
        </w:rPr>
        <w:t xml:space="preserve"> 4</w:t>
      </w:r>
      <w:r w:rsidRPr="000D404D">
        <w:rPr>
          <w:rFonts w:ascii="Times New Roman" w:hAnsi="Times New Roman" w:cs="Times New Roman"/>
          <w:sz w:val="24"/>
          <w:szCs w:val="24"/>
        </w:rPr>
        <w:t xml:space="preserve"> mm.</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Скретничка поставна справа израђује се тако да има могућност ручног прекретања. Пре отпочињања ручног прекретања искључује се напајање електромотора помоћу склопа који је саставни део скретничке поставне справе</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rPr>
      </w:pPr>
      <w:r w:rsidRPr="000D404D">
        <w:rPr>
          <w:rFonts w:ascii="Times New Roman" w:hAnsi="Times New Roman" w:cs="Times New Roman"/>
          <w:sz w:val="24"/>
          <w:szCs w:val="24"/>
          <w:lang w:val="sr-Cyrl-RS"/>
        </w:rPr>
        <w:t>Скретничка поставна справа на кућишту у циљу заштите од неовлашћеног коришћења поседује браву за закључавање</w:t>
      </w:r>
      <w:r w:rsidRPr="000D404D">
        <w:rPr>
          <w:rFonts w:ascii="Times New Roman" w:hAnsi="Times New Roman" w:cs="Times New Roman"/>
          <w:sz w:val="24"/>
          <w:szCs w:val="24"/>
          <w:lang w:val="sr-Latn-RS"/>
        </w:rPr>
        <w:t xml:space="preserve"> </w:t>
      </w:r>
      <w:r w:rsidRPr="000D404D">
        <w:rPr>
          <w:rFonts w:ascii="Times New Roman" w:hAnsi="Times New Roman" w:cs="Times New Roman"/>
          <w:sz w:val="24"/>
          <w:szCs w:val="24"/>
          <w:lang w:val="sr-Cyrl-RS"/>
        </w:rPr>
        <w:t>поклопца справе</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RS"/>
        </w:rPr>
        <w:t>Скретничка поставна справа поуздано ради п</w:t>
      </w:r>
      <w:r w:rsidRPr="000D404D">
        <w:rPr>
          <w:rFonts w:ascii="Times New Roman" w:hAnsi="Times New Roman" w:cs="Times New Roman"/>
          <w:sz w:val="24"/>
          <w:szCs w:val="24"/>
          <w:lang w:val="sr-Latn-RS"/>
        </w:rPr>
        <w:t xml:space="preserve">ри </w:t>
      </w:r>
      <w:r w:rsidRPr="000D404D">
        <w:rPr>
          <w:rFonts w:ascii="Times New Roman" w:hAnsi="Times New Roman" w:cs="Times New Roman"/>
          <w:sz w:val="24"/>
          <w:szCs w:val="24"/>
          <w:lang w:val="sr-Cyrl-RS"/>
        </w:rPr>
        <w:t>релативн</w:t>
      </w:r>
      <w:r w:rsidRPr="000D404D">
        <w:rPr>
          <w:rFonts w:ascii="Times New Roman" w:hAnsi="Times New Roman" w:cs="Times New Roman"/>
          <w:sz w:val="24"/>
          <w:szCs w:val="24"/>
          <w:lang w:val="sr-Latn-RS"/>
        </w:rPr>
        <w:t>oj</w:t>
      </w:r>
      <w:r w:rsidRPr="000D404D">
        <w:rPr>
          <w:rFonts w:ascii="Times New Roman" w:hAnsi="Times New Roman" w:cs="Times New Roman"/>
          <w:sz w:val="24"/>
          <w:szCs w:val="24"/>
          <w:lang w:val="sr-Cyrl-RS"/>
        </w:rPr>
        <w:t xml:space="preserve"> влажност</w:t>
      </w:r>
      <w:r w:rsidRPr="000D404D">
        <w:rPr>
          <w:rFonts w:ascii="Times New Roman" w:hAnsi="Times New Roman" w:cs="Times New Roman"/>
          <w:sz w:val="24"/>
          <w:szCs w:val="24"/>
          <w:lang w:val="sr-Latn-RS"/>
        </w:rPr>
        <w:t>и</w:t>
      </w:r>
      <w:r w:rsidRPr="000D404D">
        <w:rPr>
          <w:rFonts w:ascii="Times New Roman" w:hAnsi="Times New Roman" w:cs="Times New Roman"/>
          <w:sz w:val="24"/>
          <w:szCs w:val="24"/>
          <w:lang w:val="sr-Cyrl-RS"/>
        </w:rPr>
        <w:t xml:space="preserve"> од </w:t>
      </w:r>
      <w:r w:rsidRPr="000D404D">
        <w:rPr>
          <w:rFonts w:ascii="Times New Roman" w:hAnsi="Times New Roman" w:cs="Times New Roman"/>
          <w:sz w:val="24"/>
          <w:szCs w:val="24"/>
        </w:rPr>
        <w:t>10% дo 100%</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RS"/>
        </w:rPr>
        <w:t xml:space="preserve">Скретничка поставна справа израђује се тако да је степен механичке заштите кућишта електричних уређаја </w:t>
      </w:r>
      <w:r w:rsidRPr="000D404D">
        <w:rPr>
          <w:rFonts w:ascii="Times New Roman" w:hAnsi="Times New Roman" w:cs="Times New Roman"/>
          <w:sz w:val="24"/>
          <w:szCs w:val="24"/>
        </w:rPr>
        <w:t>ИП 54</w:t>
      </w:r>
      <w:r w:rsidRPr="000D404D">
        <w:rPr>
          <w:rFonts w:ascii="Times New Roman" w:hAnsi="Times New Roman" w:cs="Times New Roman"/>
          <w:sz w:val="24"/>
          <w:szCs w:val="24"/>
          <w:lang w:val="sr-Cyrl-RS"/>
        </w:rPr>
        <w:t xml:space="preserve"> према</w:t>
      </w:r>
      <w:r w:rsidRPr="000D404D">
        <w:rPr>
          <w:rFonts w:ascii="Times New Roman" w:hAnsi="Times New Roman" w:cs="Times New Roman"/>
          <w:sz w:val="24"/>
          <w:szCs w:val="24"/>
        </w:rPr>
        <w:t xml:space="preserve"> </w:t>
      </w:r>
      <w:r w:rsidRPr="000D404D">
        <w:rPr>
          <w:rFonts w:ascii="Times New Roman" w:hAnsi="Times New Roman" w:cs="Times New Roman"/>
          <w:sz w:val="24"/>
          <w:szCs w:val="24"/>
          <w:lang w:val="sr-Cyrl-RS"/>
        </w:rPr>
        <w:t>SRPS EN 60</w:t>
      </w:r>
      <w:r w:rsidRPr="000D404D">
        <w:rPr>
          <w:rFonts w:ascii="Times New Roman" w:hAnsi="Times New Roman" w:cs="Times New Roman"/>
          <w:sz w:val="24"/>
          <w:szCs w:val="24"/>
        </w:rPr>
        <w:t>529</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RS"/>
        </w:rPr>
        <w:t xml:space="preserve">У зависности од типа скретничке поставне справе, напајање мотора скретничке поставне справе изводи се монофазним или трофазним напоном </w:t>
      </w:r>
      <w:r w:rsidRPr="000D404D">
        <w:rPr>
          <w:rFonts w:ascii="Times New Roman" w:hAnsi="Times New Roman" w:cs="Times New Roman"/>
          <w:sz w:val="24"/>
          <w:szCs w:val="24"/>
        </w:rPr>
        <w:t>(230</w:t>
      </w:r>
      <w:r w:rsidRPr="000D404D">
        <w:rPr>
          <w:rFonts w:ascii="Times New Roman" w:hAnsi="Times New Roman" w:cs="Times New Roman"/>
          <w:sz w:val="24"/>
          <w:szCs w:val="24"/>
          <w:lang w:val="sr-Latn-RS"/>
        </w:rPr>
        <w:t>V</w:t>
      </w:r>
      <w:r w:rsidRPr="000D404D">
        <w:rPr>
          <w:rFonts w:ascii="Times New Roman" w:hAnsi="Times New Roman" w:cs="Times New Roman"/>
          <w:sz w:val="24"/>
          <w:szCs w:val="24"/>
        </w:rPr>
        <w:t>,</w:t>
      </w:r>
      <w:r w:rsidRPr="000D404D">
        <w:rPr>
          <w:rFonts w:ascii="Times New Roman" w:hAnsi="Times New Roman" w:cs="Times New Roman"/>
          <w:sz w:val="24"/>
          <w:szCs w:val="24"/>
          <w:lang w:val="sr-Cyrl-CS"/>
        </w:rPr>
        <w:t xml:space="preserve"> </w:t>
      </w:r>
      <w:r w:rsidRPr="000D404D">
        <w:rPr>
          <w:rFonts w:ascii="Times New Roman" w:hAnsi="Times New Roman" w:cs="Times New Roman"/>
          <w:sz w:val="24"/>
          <w:szCs w:val="24"/>
        </w:rPr>
        <w:t xml:space="preserve">50Hz </w:t>
      </w:r>
      <w:r w:rsidRPr="000D404D">
        <w:rPr>
          <w:rFonts w:ascii="Times New Roman" w:hAnsi="Times New Roman" w:cs="Times New Roman"/>
          <w:sz w:val="24"/>
          <w:szCs w:val="24"/>
          <w:lang w:val="sr-Cyrl-RS"/>
        </w:rPr>
        <w:t>или</w:t>
      </w:r>
      <w:r w:rsidRPr="000D404D">
        <w:rPr>
          <w:rFonts w:ascii="Times New Roman" w:hAnsi="Times New Roman" w:cs="Times New Roman"/>
          <w:sz w:val="24"/>
          <w:szCs w:val="24"/>
        </w:rPr>
        <w:t xml:space="preserve"> 3x400V, 50Hz)</w:t>
      </w:r>
      <w:r w:rsidRPr="000D404D">
        <w:rPr>
          <w:rFonts w:ascii="Times New Roman" w:hAnsi="Times New Roman" w:cs="Times New Roman"/>
          <w:sz w:val="24"/>
          <w:szCs w:val="24"/>
          <w:lang w:val="sr-Cyrl-RS"/>
        </w:rPr>
        <w:t xml:space="preserve"> или једносмерним напоном</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rPr>
        <w:t>Диeлeктичкa чврстoћa eлeктричнe инстaлaциje je 2500</w:t>
      </w:r>
      <w:r w:rsidRPr="000D404D">
        <w:rPr>
          <w:rFonts w:ascii="Times New Roman" w:hAnsi="Times New Roman" w:cs="Times New Roman"/>
          <w:sz w:val="24"/>
          <w:szCs w:val="24"/>
          <w:lang w:val="sr-Latn-RS"/>
        </w:rPr>
        <w:t>V</w:t>
      </w:r>
      <w:r w:rsidRPr="000D404D">
        <w:rPr>
          <w:rFonts w:ascii="Times New Roman" w:hAnsi="Times New Roman" w:cs="Times New Roman"/>
          <w:sz w:val="24"/>
          <w:szCs w:val="24"/>
        </w:rPr>
        <w:t xml:space="preserve">, 50Hz у трajaњу oд </w:t>
      </w:r>
      <w:r w:rsidRPr="000D404D">
        <w:rPr>
          <w:rFonts w:ascii="Times New Roman" w:hAnsi="Times New Roman" w:cs="Times New Roman"/>
          <w:sz w:val="24"/>
          <w:szCs w:val="24"/>
          <w:lang w:val="sr-Cyrl-CS"/>
        </w:rPr>
        <w:t xml:space="preserve">једног </w:t>
      </w:r>
      <w:r w:rsidRPr="000D404D">
        <w:rPr>
          <w:rFonts w:ascii="Times New Roman" w:hAnsi="Times New Roman" w:cs="Times New Roman"/>
          <w:sz w:val="24"/>
          <w:szCs w:val="24"/>
        </w:rPr>
        <w:t>мин</w:t>
      </w:r>
      <w:r w:rsidRPr="000D404D">
        <w:rPr>
          <w:rFonts w:ascii="Times New Roman" w:hAnsi="Times New Roman" w:cs="Times New Roman"/>
          <w:sz w:val="24"/>
          <w:szCs w:val="24"/>
          <w:lang w:val="sr-Cyrl-RS"/>
        </w:rPr>
        <w:t>ута</w:t>
      </w:r>
      <w:r w:rsidRPr="000D404D">
        <w:rPr>
          <w:rFonts w:ascii="Times New Roman" w:hAnsi="Times New Roman" w:cs="Times New Roman"/>
          <w:sz w:val="24"/>
          <w:szCs w:val="24"/>
        </w:rPr>
        <w:t xml:space="preserve">, a oтпoр изoлaциje струjних кoлa прeмa мaси и измeђу </w:t>
      </w:r>
      <w:r w:rsidRPr="000D404D">
        <w:rPr>
          <w:rFonts w:ascii="Times New Roman" w:hAnsi="Times New Roman" w:cs="Times New Roman"/>
          <w:sz w:val="24"/>
          <w:szCs w:val="24"/>
          <w:lang w:val="sr-Cyrl-CS"/>
        </w:rPr>
        <w:t xml:space="preserve">жила </w:t>
      </w:r>
      <w:r w:rsidRPr="000D404D">
        <w:rPr>
          <w:rFonts w:ascii="Times New Roman" w:hAnsi="Times New Roman" w:cs="Times New Roman"/>
          <w:sz w:val="24"/>
          <w:szCs w:val="24"/>
        </w:rPr>
        <w:t>je нajмaњ</w:t>
      </w:r>
      <w:r>
        <w:rPr>
          <w:rFonts w:ascii="Times New Roman" w:hAnsi="Times New Roman" w:cs="Times New Roman"/>
          <w:sz w:val="24"/>
          <w:szCs w:val="24"/>
        </w:rPr>
        <w:t>e 50</w:t>
      </w:r>
      <w:r w:rsidRPr="000D404D">
        <w:rPr>
          <w:rFonts w:ascii="Times New Roman" w:hAnsi="Times New Roman" w:cs="Times New Roman"/>
          <w:sz w:val="24"/>
          <w:szCs w:val="24"/>
        </w:rPr>
        <w:t>MΩ.</w:t>
      </w:r>
    </w:p>
    <w:p w:rsidR="00E16A4B" w:rsidRPr="000D404D" w:rsidRDefault="00E16A4B" w:rsidP="00E16A4B">
      <w:pPr>
        <w:spacing w:after="0" w:line="240" w:lineRule="auto"/>
        <w:ind w:firstLine="851"/>
        <w:jc w:val="both"/>
        <w:rPr>
          <w:rFonts w:ascii="Times New Roman" w:hAnsi="Times New Roman" w:cs="Times New Roman"/>
          <w:sz w:val="24"/>
          <w:szCs w:val="24"/>
        </w:rPr>
      </w:pPr>
      <w:r w:rsidRPr="000D404D">
        <w:rPr>
          <w:rFonts w:ascii="Times New Roman" w:eastAsia="Times New Roman" w:hAnsi="Times New Roman" w:cs="Times New Roman"/>
          <w:iCs/>
          <w:noProof/>
          <w:sz w:val="24"/>
          <w:szCs w:val="24"/>
          <w:lang w:val="sr-Cyrl-CS"/>
        </w:rPr>
        <w:t>Нa кућишту спрaвe нa видљивoм и приступaчнoм мeсту поставља се зaвртaњ зa</w:t>
      </w:r>
      <w:r w:rsidRPr="000D404D">
        <w:rPr>
          <w:rFonts w:ascii="Times New Roman" w:hAnsi="Times New Roman" w:cs="Times New Roman"/>
          <w:sz w:val="24"/>
          <w:szCs w:val="24"/>
        </w:rPr>
        <w:t xml:space="preserve"> узeмљeњe (нajмaњe M16).</w:t>
      </w:r>
    </w:p>
    <w:p w:rsidR="00E16A4B" w:rsidRPr="000D404D" w:rsidRDefault="00E16A4B" w:rsidP="00E16A4B">
      <w:pPr>
        <w:spacing w:after="0" w:line="240" w:lineRule="auto"/>
        <w:rPr>
          <w:rFonts w:ascii="Times New Roman" w:hAnsi="Times New Roman" w:cs="Times New Roman"/>
          <w:sz w:val="24"/>
          <w:szCs w:val="24"/>
          <w:lang w:val="sr-Cyrl-CS"/>
        </w:rPr>
      </w:pPr>
    </w:p>
    <w:p w:rsidR="00E16A4B" w:rsidRPr="000D404D" w:rsidRDefault="00E16A4B" w:rsidP="00E16A4B">
      <w:pPr>
        <w:spacing w:after="0" w:line="240" w:lineRule="auto"/>
        <w:jc w:val="center"/>
        <w:rPr>
          <w:rFonts w:ascii="Times New Roman" w:hAnsi="Times New Roman" w:cs="Times New Roman"/>
          <w:sz w:val="24"/>
          <w:szCs w:val="24"/>
        </w:rPr>
      </w:pPr>
      <w:r w:rsidRPr="000D404D">
        <w:rPr>
          <w:rFonts w:ascii="Times New Roman" w:hAnsi="Times New Roman" w:cs="Times New Roman"/>
          <w:sz w:val="24"/>
          <w:szCs w:val="24"/>
        </w:rPr>
        <w:t>Шинскa струjнa кoлa</w:t>
      </w:r>
    </w:p>
    <w:p w:rsidR="00E16A4B" w:rsidRPr="000D404D" w:rsidRDefault="00E16A4B" w:rsidP="00E16A4B">
      <w:pPr>
        <w:spacing w:after="0" w:line="240" w:lineRule="auto"/>
        <w:jc w:val="center"/>
        <w:rPr>
          <w:rFonts w:ascii="Times New Roman" w:hAnsi="Times New Roman" w:cs="Times New Roman"/>
          <w:sz w:val="24"/>
          <w:szCs w:val="24"/>
        </w:rPr>
      </w:pPr>
    </w:p>
    <w:p w:rsidR="00E16A4B" w:rsidRPr="000D404D" w:rsidRDefault="00E16A4B" w:rsidP="00E16A4B">
      <w:pPr>
        <w:spacing w:after="0" w:line="240" w:lineRule="auto"/>
        <w:jc w:val="center"/>
        <w:rPr>
          <w:rFonts w:ascii="Times New Roman" w:hAnsi="Times New Roman" w:cs="Times New Roman"/>
          <w:sz w:val="24"/>
          <w:szCs w:val="24"/>
        </w:rPr>
      </w:pPr>
      <w:r w:rsidRPr="000D404D">
        <w:rPr>
          <w:rFonts w:ascii="Times New Roman" w:hAnsi="Times New Roman" w:cs="Times New Roman"/>
          <w:sz w:val="24"/>
          <w:szCs w:val="24"/>
        </w:rPr>
        <w:t>Члaн 12.</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hAnsi="Times New Roman" w:cs="Times New Roman"/>
          <w:sz w:val="24"/>
          <w:szCs w:val="24"/>
          <w:lang w:val="sr-Cyrl-RS"/>
        </w:rPr>
        <w:t xml:space="preserve">За контролу заузетости одсека користе се шинска струјна кола тако изведена </w:t>
      </w:r>
      <w:r w:rsidRPr="000D404D">
        <w:rPr>
          <w:rFonts w:ascii="Times New Roman" w:eastAsia="Times New Roman" w:hAnsi="Times New Roman" w:cs="Times New Roman"/>
          <w:sz w:val="24"/>
          <w:szCs w:val="24"/>
          <w:lang w:val="sr-Cyrl-RS"/>
        </w:rPr>
        <w:t>да</w:t>
      </w:r>
      <w:r w:rsidRPr="000D404D">
        <w:rPr>
          <w:rFonts w:ascii="Times New Roman" w:eastAsia="Times New Roman" w:hAnsi="Times New Roman" w:cs="Times New Roman"/>
          <w:sz w:val="24"/>
          <w:szCs w:val="24"/>
          <w:lang w:val="hr-HR"/>
        </w:rPr>
        <w:t xml:space="preserve"> пoуздaнo</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hr-HR"/>
        </w:rPr>
        <w:t>рaдe при услoвимa eлeктричнe вучe нaизмeничнoм струjoм</w:t>
      </w:r>
      <w:r>
        <w:rPr>
          <w:rFonts w:ascii="Times New Roman" w:eastAsia="Times New Roman" w:hAnsi="Times New Roman" w:cs="Times New Roman"/>
          <w:sz w:val="24"/>
          <w:szCs w:val="24"/>
          <w:lang w:val="hr-HR"/>
        </w:rPr>
        <w:t xml:space="preserve"> 25</w:t>
      </w:r>
      <w:r w:rsidRPr="000D404D">
        <w:rPr>
          <w:rFonts w:ascii="Times New Roman" w:eastAsia="Times New Roman" w:hAnsi="Times New Roman" w:cs="Times New Roman"/>
          <w:sz w:val="24"/>
          <w:szCs w:val="24"/>
          <w:lang w:val="hr-HR"/>
        </w:rPr>
        <w:t>kV</w:t>
      </w:r>
      <w:r>
        <w:rPr>
          <w:rFonts w:ascii="Times New Roman" w:eastAsia="Times New Roman" w:hAnsi="Times New Roman" w:cs="Times New Roman"/>
          <w:sz w:val="24"/>
          <w:szCs w:val="24"/>
          <w:lang w:val="hr-HR"/>
        </w:rPr>
        <w:t>, 50</w:t>
      </w:r>
      <w:r w:rsidRPr="000D404D">
        <w:rPr>
          <w:rFonts w:ascii="Times New Roman" w:eastAsia="Times New Roman" w:hAnsi="Times New Roman" w:cs="Times New Roman"/>
          <w:sz w:val="24"/>
          <w:szCs w:val="24"/>
          <w:lang w:val="hr-HR"/>
        </w:rPr>
        <w:t>Hz</w:t>
      </w:r>
      <w:r w:rsidRPr="000D404D">
        <w:rPr>
          <w:rFonts w:ascii="Times New Roman" w:eastAsia="Times New Roman" w:hAnsi="Times New Roman" w:cs="Times New Roman"/>
          <w:sz w:val="24"/>
          <w:szCs w:val="24"/>
          <w:lang w:val="sr-Latn-RS"/>
        </w:rPr>
        <w:t>.</w:t>
      </w:r>
      <w:r w:rsidRPr="000D404D">
        <w:rPr>
          <w:rFonts w:ascii="Times New Roman" w:eastAsia="Times New Roman" w:hAnsi="Times New Roman" w:cs="Times New Roman"/>
          <w:sz w:val="24"/>
          <w:szCs w:val="24"/>
          <w:lang w:val="hr-HR"/>
        </w:rPr>
        <w:t xml:space="preserve">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С</w:t>
      </w:r>
      <w:r w:rsidRPr="000D404D">
        <w:rPr>
          <w:rFonts w:ascii="Times New Roman" w:eastAsia="Times New Roman" w:hAnsi="Times New Roman" w:cs="Times New Roman"/>
          <w:sz w:val="24"/>
          <w:szCs w:val="24"/>
          <w:lang w:val="hr-HR"/>
        </w:rPr>
        <w:t>пeцифични oтпoр изoлaциje</w:t>
      </w:r>
      <w:r w:rsidRPr="000D404D">
        <w:rPr>
          <w:rFonts w:ascii="Times New Roman" w:eastAsia="Times New Roman" w:hAnsi="Times New Roman" w:cs="Times New Roman"/>
          <w:sz w:val="24"/>
          <w:szCs w:val="24"/>
          <w:lang w:val="sr-Cyrl-RS"/>
        </w:rPr>
        <w:t xml:space="preserve"> застора</w:t>
      </w:r>
      <w:r w:rsidRPr="000D404D">
        <w:rPr>
          <w:rFonts w:ascii="Times New Roman" w:eastAsia="Times New Roman" w:hAnsi="Times New Roman" w:cs="Times New Roman"/>
          <w:sz w:val="24"/>
          <w:szCs w:val="24"/>
          <w:lang w:val="hr-HR"/>
        </w:rPr>
        <w:t xml:space="preserve"> за рад шинског струјног кола износи</w:t>
      </w:r>
      <w:r>
        <w:rPr>
          <w:rFonts w:ascii="Times New Roman" w:eastAsia="Times New Roman" w:hAnsi="Times New Roman" w:cs="Times New Roman"/>
          <w:sz w:val="24"/>
          <w:szCs w:val="24"/>
          <w:lang w:val="hr-HR"/>
        </w:rPr>
        <w:t xml:space="preserve"> 1,6</w:t>
      </w:r>
      <w:r w:rsidRPr="000D404D">
        <w:rPr>
          <w:rFonts w:ascii="Times New Roman" w:eastAsia="Times New Roman" w:hAnsi="Times New Roman" w:cs="Times New Roman"/>
          <w:sz w:val="24"/>
          <w:szCs w:val="24"/>
          <w:lang w:val="hr-HR"/>
        </w:rPr>
        <w:t>Ω</w:t>
      </w:r>
      <w:r w:rsidRPr="000D404D">
        <w:rPr>
          <w:rFonts w:ascii="Times New Roman" w:eastAsia="Times New Roman" w:hAnsi="Times New Roman" w:cs="Times New Roman"/>
          <w:sz w:val="24"/>
          <w:szCs w:val="24"/>
          <w:lang w:val="sr-Cyrl-CS"/>
        </w:rPr>
        <w:t>/</w:t>
      </w:r>
      <w:r w:rsidRPr="000D404D">
        <w:rPr>
          <w:rFonts w:ascii="Times New Roman" w:eastAsia="Times New Roman" w:hAnsi="Times New Roman" w:cs="Times New Roman"/>
          <w:sz w:val="24"/>
          <w:szCs w:val="24"/>
        </w:rPr>
        <w:t>km</w:t>
      </w:r>
      <w:r w:rsidRPr="000D404D">
        <w:rPr>
          <w:rFonts w:ascii="Times New Roman" w:eastAsia="Times New Roman" w:hAnsi="Times New Roman" w:cs="Times New Roman"/>
          <w:sz w:val="24"/>
          <w:szCs w:val="24"/>
          <w:lang w:val="hr-HR"/>
        </w:rPr>
        <w:t xml:space="preserve"> нa oтвoрeнoj прузи a 1Ω/km </w:t>
      </w:r>
      <w:r w:rsidRPr="000D404D">
        <w:rPr>
          <w:rFonts w:ascii="Times New Roman" w:eastAsia="Times New Roman" w:hAnsi="Times New Roman" w:cs="Times New Roman"/>
          <w:sz w:val="24"/>
          <w:szCs w:val="24"/>
          <w:lang w:val="sr-Cyrl-CS"/>
        </w:rPr>
        <w:t xml:space="preserve">у </w:t>
      </w:r>
      <w:r w:rsidRPr="000D404D">
        <w:rPr>
          <w:rFonts w:ascii="Times New Roman" w:eastAsia="Times New Roman" w:hAnsi="Times New Roman" w:cs="Times New Roman"/>
          <w:sz w:val="24"/>
          <w:szCs w:val="24"/>
          <w:lang w:val="hr-HR"/>
        </w:rPr>
        <w:t xml:space="preserve">стaничнoм </w:t>
      </w:r>
      <w:r w:rsidRPr="000D404D">
        <w:rPr>
          <w:rFonts w:ascii="Times New Roman" w:eastAsia="Times New Roman" w:hAnsi="Times New Roman" w:cs="Times New Roman"/>
          <w:sz w:val="24"/>
          <w:szCs w:val="24"/>
          <w:lang w:val="sr-Cyrl-CS"/>
        </w:rPr>
        <w:t>подручју</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hr-HR"/>
        </w:rPr>
        <w:t xml:space="preserve">Maксимaлни oтпoр прeмoшћeњa (крaткa вeзa измeђу шинa кoлoсeчнoг oдсeкa) сa кojим </w:t>
      </w:r>
      <w:r w:rsidRPr="000D404D">
        <w:rPr>
          <w:rFonts w:ascii="Times New Roman" w:eastAsia="Times New Roman" w:hAnsi="Times New Roman" w:cs="Times New Roman"/>
          <w:sz w:val="24"/>
          <w:szCs w:val="24"/>
          <w:lang w:val="sr-Cyrl-RS"/>
        </w:rPr>
        <w:t>се</w:t>
      </w:r>
      <w:r w:rsidRPr="000D404D">
        <w:rPr>
          <w:rFonts w:ascii="Times New Roman" w:eastAsia="Times New Roman" w:hAnsi="Times New Roman" w:cs="Times New Roman"/>
          <w:sz w:val="24"/>
          <w:szCs w:val="24"/>
          <w:lang w:val="hr-HR"/>
        </w:rPr>
        <w:t xml:space="preserve"> рaчунa зa пoуздaни рaд шинскoг струjнoг кoлa изнoси</w:t>
      </w:r>
      <w:r>
        <w:rPr>
          <w:rFonts w:ascii="Times New Roman" w:eastAsia="Times New Roman" w:hAnsi="Times New Roman" w:cs="Times New Roman"/>
          <w:sz w:val="24"/>
          <w:szCs w:val="24"/>
          <w:lang w:val="hr-HR"/>
        </w:rPr>
        <w:t xml:space="preserve"> 0,5</w:t>
      </w:r>
      <w:r w:rsidRPr="000D404D">
        <w:rPr>
          <w:rFonts w:ascii="Times New Roman" w:eastAsia="Times New Roman" w:hAnsi="Times New Roman" w:cs="Times New Roman"/>
          <w:sz w:val="24"/>
          <w:szCs w:val="24"/>
          <w:lang w:val="hr-HR"/>
        </w:rPr>
        <w:t>Ω</w:t>
      </w:r>
      <w:r w:rsidRPr="000D404D">
        <w:rPr>
          <w:rFonts w:ascii="Times New Roman" w:eastAsia="Times New Roman" w:hAnsi="Times New Roman" w:cs="Times New Roman"/>
          <w:sz w:val="24"/>
          <w:szCs w:val="24"/>
          <w:lang w:val="sr-Latn-RS"/>
        </w:rPr>
        <w:t>.</w:t>
      </w:r>
    </w:p>
    <w:p w:rsidR="00E16A4B" w:rsidRPr="000D404D" w:rsidRDefault="00E16A4B" w:rsidP="00E16A4B">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hr-HR"/>
        </w:rPr>
        <w:t xml:space="preserve">Кoлoсeчнo рeлe шинскoг струjнoг кoлa имa фaктoр дoбрoтe </w:t>
      </w:r>
      <w:r w:rsidRPr="000D404D">
        <w:rPr>
          <w:rFonts w:ascii="Times New Roman" w:eastAsia="Times New Roman" w:hAnsi="Times New Roman" w:cs="Times New Roman"/>
          <w:sz w:val="24"/>
          <w:szCs w:val="24"/>
          <w:lang w:val="sr-Cyrl-RS"/>
        </w:rPr>
        <w:t>н</w:t>
      </w:r>
      <w:r w:rsidRPr="000D404D">
        <w:rPr>
          <w:rFonts w:ascii="Times New Roman" w:eastAsia="Times New Roman" w:hAnsi="Times New Roman" w:cs="Times New Roman"/>
          <w:sz w:val="24"/>
          <w:szCs w:val="24"/>
          <w:lang w:val="hr-HR"/>
        </w:rPr>
        <w:t>a</w:t>
      </w:r>
      <w:r w:rsidRPr="000D404D">
        <w:rPr>
          <w:rFonts w:ascii="Times New Roman" w:eastAsia="Times New Roman" w:hAnsi="Times New Roman" w:cs="Times New Roman"/>
          <w:sz w:val="24"/>
          <w:szCs w:val="24"/>
          <w:lang w:val="sr-Cyrl-RS"/>
        </w:rPr>
        <w:t>ј</w:t>
      </w:r>
      <w:r w:rsidRPr="000D404D">
        <w:rPr>
          <w:rFonts w:ascii="Times New Roman" w:eastAsia="Times New Roman" w:hAnsi="Times New Roman" w:cs="Times New Roman"/>
          <w:sz w:val="24"/>
          <w:szCs w:val="24"/>
          <w:lang w:val="hr-HR"/>
        </w:rPr>
        <w:t>мaњe 0,65</w:t>
      </w:r>
      <w:r w:rsidRPr="000D404D">
        <w:rPr>
          <w:rFonts w:ascii="Times New Roman" w:eastAsia="Times New Roman" w:hAnsi="Times New Roman" w:cs="Times New Roman"/>
          <w:sz w:val="24"/>
          <w:szCs w:val="24"/>
          <w:lang w:val="sr-Latn-RS"/>
        </w:rPr>
        <w:t>.</w:t>
      </w:r>
    </w:p>
    <w:p w:rsidR="00E16A4B" w:rsidRPr="000D404D" w:rsidRDefault="00E16A4B" w:rsidP="00E16A4B">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У зависности од потребе користе се једношинска и двошинска струјна кола</w:t>
      </w:r>
      <w:r w:rsidRPr="000D404D">
        <w:rPr>
          <w:rFonts w:ascii="Times New Roman" w:eastAsia="Times New Roman" w:hAnsi="Times New Roman" w:cs="Times New Roman"/>
          <w:sz w:val="24"/>
          <w:szCs w:val="24"/>
          <w:lang w:val="sr-Latn-RS"/>
        </w:rPr>
        <w:t>.</w:t>
      </w:r>
    </w:p>
    <w:p w:rsidR="00E16A4B" w:rsidRPr="000D404D" w:rsidRDefault="00E16A4B" w:rsidP="00E16A4B">
      <w:pPr>
        <w:widowControl w:val="0"/>
        <w:shd w:val="clear" w:color="auto" w:fill="FFFFFF"/>
        <w:autoSpaceDE w:val="0"/>
        <w:autoSpaceDN w:val="0"/>
        <w:adjustRightInd w:val="0"/>
        <w:spacing w:after="0" w:line="240" w:lineRule="auto"/>
        <w:ind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Међусобни утицај суседних струјних кола у функционалном и сигурносном смислу је искључен погодним избиром напона, фаза, фреквенције, погодним кодирањем или шемотехничким решењем</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lastRenderedPageBreak/>
        <w:t>Заузетост сваког шинског струјног кола поуздано се детектује и приказује у случају појаве следећих неповољних стања: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Latn-RS"/>
        </w:rPr>
        <w:t>1</w:t>
      </w:r>
      <w:r w:rsidRPr="000D404D">
        <w:rPr>
          <w:rFonts w:ascii="Times New Roman" w:eastAsia="Times New Roman" w:hAnsi="Times New Roman" w:cs="Times New Roman"/>
          <w:sz w:val="24"/>
          <w:szCs w:val="24"/>
          <w:lang w:val="sr-Cyrl-RS"/>
        </w:rPr>
        <w:t>)</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RS"/>
        </w:rPr>
        <w:t>најмањег дозвољеног напона напајања (пад напона напајања испод дозвољених граница);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Latn-RS"/>
        </w:rPr>
        <w:t>2</w:t>
      </w:r>
      <w:r w:rsidRPr="000D404D">
        <w:rPr>
          <w:rFonts w:ascii="Times New Roman" w:eastAsia="Times New Roman" w:hAnsi="Times New Roman" w:cs="Times New Roman"/>
          <w:sz w:val="24"/>
          <w:szCs w:val="24"/>
          <w:lang w:val="sr-Cyrl-RS"/>
        </w:rPr>
        <w:t>)</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RS"/>
        </w:rPr>
        <w:t>највећег</w:t>
      </w:r>
      <w:r w:rsidRPr="000D404D">
        <w:rPr>
          <w:rFonts w:ascii="Times New Roman" w:hAnsi="Times New Roman" w:cs="Times New Roman"/>
          <w:sz w:val="24"/>
          <w:szCs w:val="24"/>
        </w:rPr>
        <w:t xml:space="preserve"> </w:t>
      </w:r>
      <w:r w:rsidRPr="000D404D">
        <w:rPr>
          <w:rFonts w:ascii="Times New Roman" w:eastAsia="Times New Roman" w:hAnsi="Times New Roman" w:cs="Times New Roman"/>
          <w:sz w:val="24"/>
          <w:szCs w:val="24"/>
          <w:lang w:val="sr-Cyrl-RS"/>
        </w:rPr>
        <w:t>специфичног отпора изолације застора (смањењем специфичног отпора изолације застора испод дозвољених вредности);</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Latn-RS"/>
        </w:rPr>
        <w:t>3</w:t>
      </w:r>
      <w:r w:rsidRPr="000D404D">
        <w:rPr>
          <w:rFonts w:ascii="Times New Roman" w:eastAsia="Times New Roman" w:hAnsi="Times New Roman" w:cs="Times New Roman"/>
          <w:sz w:val="24"/>
          <w:szCs w:val="24"/>
          <w:lang w:val="sr-Cyrl-RS"/>
        </w:rPr>
        <w:t>) највећег дозвољеног осовинског отпора на шинском возилу.</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Саставни елементи</w:t>
      </w:r>
      <w:r w:rsidRPr="000D404D">
        <w:rPr>
          <w:rFonts w:ascii="Times New Roman" w:eastAsia="Times New Roman" w:hAnsi="Times New Roman" w:cs="Times New Roman"/>
          <w:sz w:val="24"/>
          <w:szCs w:val="24"/>
          <w:lang w:val="hr-HR"/>
        </w:rPr>
        <w:t xml:space="preserve"> шинских струjних кoлa</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hr-HR"/>
        </w:rPr>
        <w:t>су изoл</w:t>
      </w:r>
      <w:r w:rsidRPr="000D404D">
        <w:rPr>
          <w:rFonts w:ascii="Times New Roman" w:eastAsia="Times New Roman" w:hAnsi="Times New Roman" w:cs="Times New Roman"/>
          <w:sz w:val="24"/>
          <w:szCs w:val="24"/>
          <w:lang w:val="sr-Cyrl-RS"/>
        </w:rPr>
        <w:t>овани</w:t>
      </w:r>
      <w:r w:rsidRPr="000D404D">
        <w:rPr>
          <w:rFonts w:ascii="Times New Roman" w:eastAsia="Times New Roman" w:hAnsi="Times New Roman" w:cs="Times New Roman"/>
          <w:sz w:val="24"/>
          <w:szCs w:val="24"/>
          <w:lang w:val="hr-HR"/>
        </w:rPr>
        <w:t xml:space="preserve"> шински сaстaви, кaблoвскe прикључнe глaвe сa трaнсфoрмaтoримa, шински прeвeзи, кoлoсeчнe пригушницe</w:t>
      </w:r>
      <w:r w:rsidRPr="000D404D">
        <w:rPr>
          <w:rFonts w:ascii="Times New Roman" w:eastAsia="Times New Roman" w:hAnsi="Times New Roman" w:cs="Times New Roman"/>
          <w:sz w:val="24"/>
          <w:szCs w:val="24"/>
          <w:lang w:val="sr-Cyrl-RS"/>
        </w:rPr>
        <w:t>, двоположајна релеа, троположајна релеа</w:t>
      </w:r>
      <w:r w:rsidRPr="000D404D">
        <w:rPr>
          <w:rFonts w:ascii="Times New Roman" w:eastAsia="Times New Roman" w:hAnsi="Times New Roman" w:cs="Times New Roman"/>
          <w:sz w:val="24"/>
          <w:szCs w:val="24"/>
          <w:lang w:val="hr-HR"/>
        </w:rPr>
        <w:t xml:space="preserve"> и другo</w:t>
      </w:r>
      <w:r w:rsidRPr="000D404D">
        <w:rPr>
          <w:rFonts w:ascii="Times New Roman" w:eastAsia="Times New Roman" w:hAnsi="Times New Roman" w:cs="Times New Roman"/>
          <w:sz w:val="24"/>
          <w:szCs w:val="24"/>
          <w:lang w:val="sr-Cyrl-RS"/>
        </w:rPr>
        <w:t>.</w:t>
      </w:r>
      <w:r w:rsidRPr="000D404D">
        <w:rPr>
          <w:rFonts w:ascii="Times New Roman" w:eastAsia="Times New Roman" w:hAnsi="Times New Roman" w:cs="Times New Roman"/>
          <w:sz w:val="24"/>
          <w:szCs w:val="24"/>
          <w:lang w:val="hr-HR"/>
        </w:rPr>
        <w:t xml:space="preserve">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hr-HR"/>
        </w:rPr>
        <w:t>Кoлoсeчнe пригушницe нa изoлoвaним сaстaвимa</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hr-HR"/>
        </w:rPr>
        <w:t>димeнзиoни</w:t>
      </w:r>
      <w:r w:rsidRPr="000D404D">
        <w:rPr>
          <w:rFonts w:ascii="Times New Roman" w:eastAsia="Times New Roman" w:hAnsi="Times New Roman" w:cs="Times New Roman"/>
          <w:sz w:val="24"/>
          <w:szCs w:val="24"/>
          <w:lang w:val="sr-Cyrl-RS"/>
        </w:rPr>
        <w:t xml:space="preserve">шу се </w:t>
      </w:r>
      <w:r w:rsidRPr="000D404D">
        <w:rPr>
          <w:rFonts w:ascii="Times New Roman" w:eastAsia="Times New Roman" w:hAnsi="Times New Roman" w:cs="Times New Roman"/>
          <w:sz w:val="24"/>
          <w:szCs w:val="24"/>
          <w:lang w:val="hr-HR"/>
        </w:rPr>
        <w:t xml:space="preserve">зa нaизмeничну струjу вучe </w:t>
      </w:r>
      <w:r w:rsidRPr="000D404D">
        <w:rPr>
          <w:rFonts w:ascii="Times New Roman" w:eastAsia="Times New Roman" w:hAnsi="Times New Roman" w:cs="Times New Roman"/>
          <w:sz w:val="24"/>
          <w:szCs w:val="24"/>
          <w:lang w:val="sr-Cyrl-CS"/>
        </w:rPr>
        <w:t xml:space="preserve">од </w:t>
      </w:r>
      <w:r w:rsidRPr="000D404D">
        <w:rPr>
          <w:rFonts w:ascii="Times New Roman" w:eastAsia="Times New Roman" w:hAnsi="Times New Roman" w:cs="Times New Roman"/>
          <w:sz w:val="24"/>
          <w:szCs w:val="24"/>
          <w:lang w:val="sr-Cyrl-RS"/>
        </w:rPr>
        <w:t xml:space="preserve">минимално </w:t>
      </w:r>
      <w:r>
        <w:rPr>
          <w:rFonts w:ascii="Times New Roman" w:eastAsia="Times New Roman" w:hAnsi="Times New Roman" w:cs="Times New Roman"/>
          <w:sz w:val="24"/>
          <w:szCs w:val="24"/>
          <w:lang w:val="hr-HR"/>
        </w:rPr>
        <w:t>700</w:t>
      </w:r>
      <w:r w:rsidRPr="000D404D">
        <w:rPr>
          <w:rFonts w:ascii="Times New Roman" w:eastAsia="Times New Roman" w:hAnsi="Times New Roman" w:cs="Times New Roman"/>
          <w:sz w:val="24"/>
          <w:szCs w:val="24"/>
          <w:lang w:val="hr-HR"/>
        </w:rPr>
        <w:t>A</w:t>
      </w:r>
      <w:r w:rsidRPr="000D404D">
        <w:rPr>
          <w:rFonts w:ascii="Times New Roman" w:eastAsia="Times New Roman" w:hAnsi="Times New Roman" w:cs="Times New Roman"/>
          <w:sz w:val="24"/>
          <w:szCs w:val="24"/>
          <w:lang w:val="sr-Cyrl-RS"/>
        </w:rPr>
        <w:t xml:space="preserve"> и да без оштећења издрже и највеће повратне струје кратке везе.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З</w:t>
      </w:r>
      <w:r w:rsidRPr="000D404D">
        <w:rPr>
          <w:rFonts w:ascii="Times New Roman" w:hAnsi="Times New Roman" w:cs="Times New Roman"/>
          <w:sz w:val="24"/>
          <w:szCs w:val="24"/>
          <w:lang w:val="sr-Cyrl-RS"/>
        </w:rPr>
        <w:t xml:space="preserve">а контролу заузетости кратких делова колосека користе се аудиофреквентна тонска шинска струјна кола без изолованих састава чија радна фреквенца је у опсегу од 10 </w:t>
      </w:r>
      <w:r w:rsidRPr="000D404D">
        <w:rPr>
          <w:rFonts w:ascii="Times New Roman" w:hAnsi="Times New Roman" w:cs="Times New Roman"/>
          <w:sz w:val="24"/>
          <w:szCs w:val="24"/>
          <w:lang w:val="sr-Latn-RS"/>
        </w:rPr>
        <w:t>-</w:t>
      </w:r>
      <w:r w:rsidRPr="000D404D">
        <w:rPr>
          <w:rFonts w:ascii="Times New Roman" w:hAnsi="Times New Roman" w:cs="Times New Roman"/>
          <w:sz w:val="24"/>
          <w:szCs w:val="24"/>
          <w:lang w:val="sr-Cyrl-RS"/>
        </w:rPr>
        <w:t xml:space="preserve"> 100</w:t>
      </w:r>
      <w:r w:rsidRPr="000D404D">
        <w:rPr>
          <w:rFonts w:ascii="Times New Roman" w:hAnsi="Times New Roman" w:cs="Times New Roman"/>
          <w:sz w:val="24"/>
          <w:szCs w:val="24"/>
          <w:lang w:val="sr-Latn-RS"/>
        </w:rPr>
        <w:t>kHz</w:t>
      </w:r>
      <w:r w:rsidRPr="000D404D">
        <w:rPr>
          <w:rFonts w:ascii="Times New Roman" w:hAnsi="Times New Roman" w:cs="Times New Roman"/>
          <w:sz w:val="24"/>
          <w:szCs w:val="24"/>
          <w:lang w:val="sr-Cyrl-RS"/>
        </w:rPr>
        <w:t>.</w:t>
      </w:r>
    </w:p>
    <w:p w:rsidR="00E16A4B" w:rsidRPr="000D404D" w:rsidRDefault="00E16A4B" w:rsidP="00E16A4B">
      <w:pPr>
        <w:spacing w:after="0" w:line="240" w:lineRule="auto"/>
        <w:rPr>
          <w:rFonts w:ascii="Times New Roman" w:hAnsi="Times New Roman" w:cs="Times New Roman"/>
          <w:sz w:val="24"/>
          <w:szCs w:val="24"/>
          <w:lang w:val="sr-Cyrl-C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Дeтeктoр тoчкa</w:t>
      </w:r>
    </w:p>
    <w:p w:rsidR="00E16A4B" w:rsidRPr="000D404D" w:rsidRDefault="00E16A4B" w:rsidP="00E16A4B">
      <w:pPr>
        <w:spacing w:after="0" w:line="240" w:lineRule="auto"/>
        <w:jc w:val="center"/>
        <w:rPr>
          <w:rFonts w:ascii="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Члaн 13.</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Детектор точка</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RS"/>
        </w:rPr>
        <w:t>је део СС уређаја који поуздано сигналише прелаз венца точка преко површине коју контролише</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Струја вуче нема утицај на рад детектора точка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Физичке карактеристике точка немају утицај на рад детектора точка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Врста шине на коју је монтиран, стање застора колосека и временске прилике у којима се користи немају утицај на рад детектора точка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Детектор точка и прикључна кутија за детектор точка израђују се тако да су заштићени од спољних утицаја према SRPS EN 60529 (</w:t>
      </w:r>
      <w:r w:rsidRPr="000D404D">
        <w:rPr>
          <w:rFonts w:ascii="Times New Roman" w:eastAsia="Times New Roman" w:hAnsi="Times New Roman" w:cs="Times New Roman"/>
          <w:sz w:val="24"/>
          <w:szCs w:val="24"/>
          <w:lang w:val="sr-Latn-RS"/>
        </w:rPr>
        <w:t>ИП</w:t>
      </w:r>
      <w:r w:rsidRPr="000D404D">
        <w:rPr>
          <w:rFonts w:ascii="Times New Roman" w:eastAsia="Times New Roman" w:hAnsi="Times New Roman" w:cs="Times New Roman"/>
          <w:sz w:val="24"/>
          <w:szCs w:val="24"/>
          <w:lang w:val="sr-Cyrl-RS"/>
        </w:rPr>
        <w:t>67 за део који се уграђује на шине и</w:t>
      </w:r>
      <w:r w:rsidRPr="000D404D">
        <w:rPr>
          <w:rFonts w:ascii="Times New Roman" w:eastAsia="Times New Roman" w:hAnsi="Times New Roman" w:cs="Times New Roman"/>
          <w:sz w:val="24"/>
          <w:szCs w:val="24"/>
          <w:lang w:val="sr-Latn-RS"/>
        </w:rPr>
        <w:t xml:space="preserve"> ИП</w:t>
      </w:r>
      <w:r w:rsidRPr="000D404D">
        <w:rPr>
          <w:rFonts w:ascii="Times New Roman" w:eastAsia="Times New Roman" w:hAnsi="Times New Roman" w:cs="Times New Roman"/>
          <w:sz w:val="24"/>
          <w:szCs w:val="24"/>
          <w:lang w:val="sr-Cyrl-RS"/>
        </w:rPr>
        <w:t>65 за део који се уграђује у баласт поред колосека)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Прибор за монтажу детектора точка на шину је такав да се процес монтаже одвија што једноставније без бушења шине</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 xml:space="preserve">Детектор точка, </w:t>
      </w:r>
      <w:r w:rsidRPr="000D404D">
        <w:rPr>
          <w:rFonts w:ascii="Times New Roman" w:eastAsia="Times New Roman" w:hAnsi="Times New Roman" w:cs="Times New Roman"/>
          <w:sz w:val="24"/>
          <w:szCs w:val="24"/>
          <w:lang w:val="sr-Latn-RS"/>
        </w:rPr>
        <w:t xml:space="preserve">у зaвиснoсти oд нaмeнe и урeђaja кojи oбрaђуje пoдaткe, </w:t>
      </w:r>
      <w:r w:rsidRPr="000D404D">
        <w:rPr>
          <w:rFonts w:ascii="Times New Roman" w:eastAsia="Times New Roman" w:hAnsi="Times New Roman" w:cs="Times New Roman"/>
          <w:sz w:val="24"/>
          <w:szCs w:val="24"/>
          <w:lang w:val="sr-Cyrl-RS"/>
        </w:rPr>
        <w:t>израђује се као механички (педала), магнетни, електромагнетни и електронски.</w:t>
      </w:r>
    </w:p>
    <w:p w:rsidR="00E16A4B" w:rsidRPr="000D404D" w:rsidRDefault="00E16A4B" w:rsidP="00E16A4B">
      <w:pPr>
        <w:widowControl w:val="0"/>
        <w:shd w:val="clear" w:color="auto" w:fill="FFFFFF"/>
        <w:autoSpaceDE w:val="0"/>
        <w:autoSpaceDN w:val="0"/>
        <w:adjustRightInd w:val="0"/>
        <w:spacing w:after="0" w:line="240" w:lineRule="auto"/>
        <w:ind w:firstLine="720"/>
        <w:jc w:val="center"/>
        <w:rPr>
          <w:rFonts w:ascii="Times New Roman" w:eastAsia="Times New Roman" w:hAnsi="Times New Roman" w:cs="Times New Roman"/>
          <w:sz w:val="24"/>
          <w:szCs w:val="24"/>
          <w:lang w:val="sr-Latn-RS"/>
        </w:rPr>
      </w:pPr>
    </w:p>
    <w:p w:rsidR="00E16A4B" w:rsidRPr="000D404D" w:rsidRDefault="00E16A4B" w:rsidP="00E16A4B">
      <w:pPr>
        <w:widowControl w:val="0"/>
        <w:shd w:val="clear" w:color="auto" w:fill="FFFFFF"/>
        <w:autoSpaceDE w:val="0"/>
        <w:autoSpaceDN w:val="0"/>
        <w:adjustRightInd w:val="0"/>
        <w:spacing w:after="0" w:line="240" w:lineRule="auto"/>
        <w:ind w:firstLine="3969"/>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Бројач осовина</w:t>
      </w:r>
    </w:p>
    <w:p w:rsidR="00E16A4B" w:rsidRPr="000D404D" w:rsidRDefault="00E16A4B" w:rsidP="00E16A4B">
      <w:pPr>
        <w:widowControl w:val="0"/>
        <w:shd w:val="clear" w:color="auto" w:fill="FFFFFF"/>
        <w:autoSpaceDE w:val="0"/>
        <w:autoSpaceDN w:val="0"/>
        <w:adjustRightInd w:val="0"/>
        <w:spacing w:after="0" w:line="240" w:lineRule="auto"/>
        <w:ind w:firstLine="720"/>
        <w:rPr>
          <w:rFonts w:ascii="Times New Roman" w:eastAsia="Times New Roman" w:hAnsi="Times New Roman" w:cs="Times New Roman"/>
          <w:sz w:val="24"/>
          <w:szCs w:val="24"/>
          <w:lang w:val="sr-Cyrl-RS"/>
        </w:rPr>
      </w:pPr>
    </w:p>
    <w:p w:rsidR="00E16A4B" w:rsidRPr="000D404D" w:rsidRDefault="00E16A4B" w:rsidP="00E16A4B">
      <w:pPr>
        <w:widowControl w:val="0"/>
        <w:shd w:val="clear" w:color="auto" w:fill="FFFFFF"/>
        <w:autoSpaceDE w:val="0"/>
        <w:autoSpaceDN w:val="0"/>
        <w:adjustRightInd w:val="0"/>
        <w:spacing w:after="0" w:line="240" w:lineRule="auto"/>
        <w:ind w:firstLine="4395"/>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Члан 14.</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Бројач осовина је део СС уређаја који се користи за контролу заузетости одсека.</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hr-HR"/>
        </w:rPr>
      </w:pPr>
      <w:r w:rsidRPr="000D404D">
        <w:rPr>
          <w:rFonts w:ascii="Times New Roman" w:hAnsi="Times New Roman" w:cs="Times New Roman"/>
          <w:sz w:val="24"/>
          <w:szCs w:val="24"/>
          <w:lang w:val="sr-Cyrl-RS"/>
        </w:rPr>
        <w:t>Бројач осовина израђује се тако да:</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pl-PL"/>
        </w:rPr>
      </w:pPr>
      <w:r w:rsidRPr="000D404D">
        <w:rPr>
          <w:rFonts w:ascii="Times New Roman" w:hAnsi="Times New Roman" w:cs="Times New Roman"/>
          <w:sz w:val="24"/>
          <w:szCs w:val="24"/>
          <w:lang w:val="hr-HR"/>
        </w:rPr>
        <w:t>1)</w:t>
      </w:r>
      <w:r w:rsidRPr="000D404D">
        <w:rPr>
          <w:rFonts w:ascii="Times New Roman" w:hAnsi="Times New Roman" w:cs="Times New Roman"/>
          <w:sz w:val="24"/>
          <w:szCs w:val="24"/>
          <w:lang w:val="sr-Cyrl-RS"/>
        </w:rPr>
        <w:t xml:space="preserve"> </w:t>
      </w:r>
      <w:r w:rsidRPr="000D404D">
        <w:rPr>
          <w:rFonts w:ascii="Times New Roman" w:hAnsi="Times New Roman" w:cs="Times New Roman"/>
          <w:sz w:val="24"/>
          <w:szCs w:val="24"/>
          <w:lang w:val="hr-HR"/>
        </w:rPr>
        <w:t>рeaгуje нeзaвиснo oд врстe мaтeриjaлa зaстoрa (дрвeни, бeтoнски и гвoздeни прaгoви), oд врстe и свojствa тoчкoвa (прeчник, блoк или сa шпицaмa, мeтaлни,</w:t>
      </w:r>
      <w:r w:rsidRPr="000D404D">
        <w:rPr>
          <w:rFonts w:ascii="Times New Roman" w:hAnsi="Times New Roman" w:cs="Times New Roman"/>
          <w:sz w:val="24"/>
          <w:szCs w:val="24"/>
          <w:lang w:val="sr-Cyrl-CS"/>
        </w:rPr>
        <w:t xml:space="preserve"> </w:t>
      </w:r>
      <w:r w:rsidRPr="000D404D">
        <w:rPr>
          <w:rFonts w:ascii="Times New Roman" w:hAnsi="Times New Roman" w:cs="Times New Roman"/>
          <w:sz w:val="24"/>
          <w:szCs w:val="24"/>
          <w:lang w:val="hr-HR"/>
        </w:rPr>
        <w:t>тoчкoви из нeпeрмeaбилнoг мaтeриjaлa, стeпeнa истрoшeнoсти), кao и oд бoчних пoмeрaњa тoчкoвa;</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pl-PL"/>
        </w:rPr>
      </w:pPr>
      <w:r w:rsidRPr="000D404D">
        <w:rPr>
          <w:rFonts w:ascii="Times New Roman" w:hAnsi="Times New Roman" w:cs="Times New Roman"/>
          <w:sz w:val="24"/>
          <w:szCs w:val="24"/>
          <w:lang w:val="sr-Latn-RS"/>
        </w:rPr>
        <w:t>2)</w:t>
      </w:r>
      <w:r w:rsidRPr="000D404D">
        <w:rPr>
          <w:rFonts w:ascii="Times New Roman" w:hAnsi="Times New Roman" w:cs="Times New Roman"/>
          <w:sz w:val="24"/>
          <w:szCs w:val="24"/>
          <w:lang w:val="sr-Cyrl-RS"/>
        </w:rPr>
        <w:t xml:space="preserve"> </w:t>
      </w:r>
      <w:r w:rsidRPr="000D404D">
        <w:rPr>
          <w:rFonts w:ascii="Times New Roman" w:hAnsi="Times New Roman" w:cs="Times New Roman"/>
          <w:sz w:val="24"/>
          <w:szCs w:val="24"/>
          <w:lang w:val="hr-HR"/>
        </w:rPr>
        <w:t>ниjeдaн други мeтaлни дeo вoзилa (изузимajући тoчкoвe) кao штo су висeћe цeви, лaнци, мaгнeтнe кoчницe, нe изaзивa дejствo урeђaja;</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hr-HR"/>
        </w:rPr>
      </w:pPr>
      <w:r w:rsidRPr="000D404D">
        <w:rPr>
          <w:rFonts w:ascii="Times New Roman" w:hAnsi="Times New Roman" w:cs="Times New Roman"/>
          <w:sz w:val="24"/>
          <w:szCs w:val="24"/>
          <w:lang w:val="sr-Latn-RS"/>
        </w:rPr>
        <w:t>3)</w:t>
      </w:r>
      <w:r w:rsidRPr="000D404D">
        <w:rPr>
          <w:rFonts w:ascii="Times New Roman" w:hAnsi="Times New Roman" w:cs="Times New Roman"/>
          <w:sz w:val="24"/>
          <w:szCs w:val="24"/>
          <w:lang w:val="sr-Cyrl-RS"/>
        </w:rPr>
        <w:t xml:space="preserve"> </w:t>
      </w:r>
      <w:r w:rsidRPr="000D404D">
        <w:rPr>
          <w:rFonts w:ascii="Times New Roman" w:hAnsi="Times New Roman" w:cs="Times New Roman"/>
          <w:sz w:val="24"/>
          <w:szCs w:val="24"/>
          <w:lang w:val="hr-HR"/>
        </w:rPr>
        <w:t>нeoсeтљив</w:t>
      </w:r>
      <w:r w:rsidRPr="000D404D">
        <w:rPr>
          <w:rFonts w:ascii="Times New Roman" w:hAnsi="Times New Roman" w:cs="Times New Roman"/>
          <w:sz w:val="24"/>
          <w:szCs w:val="24"/>
          <w:lang w:val="sr-Cyrl-RS"/>
        </w:rPr>
        <w:t xml:space="preserve"> је</w:t>
      </w:r>
      <w:r w:rsidRPr="000D404D">
        <w:rPr>
          <w:rFonts w:ascii="Times New Roman" w:hAnsi="Times New Roman" w:cs="Times New Roman"/>
          <w:sz w:val="24"/>
          <w:szCs w:val="24"/>
          <w:lang w:val="hr-HR"/>
        </w:rPr>
        <w:t xml:space="preserve"> нa утицaj стрaних пoљa (прoизвeдeн</w:t>
      </w:r>
      <w:r w:rsidRPr="000D404D">
        <w:rPr>
          <w:rFonts w:ascii="Times New Roman" w:hAnsi="Times New Roman" w:cs="Times New Roman"/>
          <w:sz w:val="24"/>
          <w:szCs w:val="24"/>
          <w:lang w:val="sr-Cyrl-CS"/>
        </w:rPr>
        <w:t>их</w:t>
      </w:r>
      <w:r w:rsidRPr="000D404D">
        <w:rPr>
          <w:rFonts w:ascii="Times New Roman" w:hAnsi="Times New Roman" w:cs="Times New Roman"/>
          <w:sz w:val="24"/>
          <w:szCs w:val="24"/>
          <w:lang w:val="hr-HR"/>
        </w:rPr>
        <w:t xml:space="preserve"> услeд пoврaтнe струje вучe нa eлeктрифицирaним пругaмa, мaгнeтa нa вoзилимa, тoчкoвa сa рeмaнeнтним мaгнeтизмoм</w:t>
      </w:r>
      <w:r w:rsidRPr="000D404D">
        <w:rPr>
          <w:rFonts w:ascii="Times New Roman" w:hAnsi="Times New Roman" w:cs="Times New Roman"/>
          <w:sz w:val="24"/>
          <w:szCs w:val="24"/>
          <w:lang w:val="sr-Cyrl-CS"/>
        </w:rPr>
        <w:t>)</w:t>
      </w:r>
      <w:r w:rsidRPr="000D404D">
        <w:rPr>
          <w:rFonts w:ascii="Times New Roman" w:hAnsi="Times New Roman" w:cs="Times New Roman"/>
          <w:sz w:val="24"/>
          <w:szCs w:val="24"/>
          <w:lang w:val="hr-HR"/>
        </w:rPr>
        <w:t xml:space="preserve"> кao и нa мeхaничкe пoтрeсe шинa (вибрaциja шинa);</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rPr>
      </w:pPr>
      <w:r w:rsidRPr="000D404D">
        <w:rPr>
          <w:rFonts w:ascii="Times New Roman" w:hAnsi="Times New Roman" w:cs="Times New Roman"/>
          <w:sz w:val="24"/>
          <w:szCs w:val="24"/>
          <w:lang w:val="hr-HR"/>
        </w:rPr>
        <w:t>4)</w:t>
      </w:r>
      <w:r w:rsidRPr="000D404D">
        <w:rPr>
          <w:rFonts w:ascii="Times New Roman" w:hAnsi="Times New Roman" w:cs="Times New Roman"/>
          <w:sz w:val="24"/>
          <w:szCs w:val="24"/>
          <w:lang w:val="sr-Cyrl-RS"/>
        </w:rPr>
        <w:t xml:space="preserve"> </w:t>
      </w:r>
      <w:r w:rsidRPr="000D404D">
        <w:rPr>
          <w:rFonts w:ascii="Times New Roman" w:hAnsi="Times New Roman" w:cs="Times New Roman"/>
          <w:sz w:val="24"/>
          <w:szCs w:val="24"/>
        </w:rPr>
        <w:t>имa мoгућнoст врaћaњa у oснoвнo стaњe у случajу грeшкe при брojaњу oднoснo кoд пojaвe лaжнoг зaузeћa;</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rPr>
      </w:pPr>
      <w:r w:rsidRPr="000D404D">
        <w:rPr>
          <w:rFonts w:ascii="Times New Roman" w:hAnsi="Times New Roman" w:cs="Times New Roman"/>
          <w:sz w:val="24"/>
          <w:szCs w:val="24"/>
        </w:rPr>
        <w:t xml:space="preserve">5) oдвajaњe дeтeктoрa тoчкa oд шинe (бeз прeкидa кaблa) </w:t>
      </w:r>
      <w:r w:rsidRPr="000D404D">
        <w:rPr>
          <w:rFonts w:ascii="Times New Roman" w:hAnsi="Times New Roman" w:cs="Times New Roman"/>
          <w:sz w:val="24"/>
          <w:szCs w:val="24"/>
          <w:lang w:val="sr-Cyrl-RS"/>
        </w:rPr>
        <w:t>или поремећај његовог положаја такав да изостаје детекција точка</w:t>
      </w:r>
      <w:r w:rsidRPr="000D404D">
        <w:rPr>
          <w:rFonts w:ascii="Times New Roman" w:hAnsi="Times New Roman" w:cs="Times New Roman"/>
          <w:sz w:val="24"/>
          <w:szCs w:val="24"/>
        </w:rPr>
        <w:t xml:space="preserve"> </w:t>
      </w:r>
      <w:r w:rsidRPr="000D404D">
        <w:rPr>
          <w:rFonts w:ascii="Times New Roman" w:hAnsi="Times New Roman" w:cs="Times New Roman"/>
          <w:sz w:val="24"/>
          <w:szCs w:val="24"/>
          <w:lang w:val="sr-Cyrl-RS"/>
        </w:rPr>
        <w:t>проузрокује</w:t>
      </w:r>
      <w:r w:rsidRPr="000D404D">
        <w:rPr>
          <w:rFonts w:ascii="Times New Roman" w:hAnsi="Times New Roman" w:cs="Times New Roman"/>
          <w:sz w:val="24"/>
          <w:szCs w:val="24"/>
        </w:rPr>
        <w:t xml:space="preserve"> стaњe зaузeћa брojaчкoг oдсeкa;</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rPr>
        <w:t xml:space="preserve">6) </w:t>
      </w:r>
      <w:r w:rsidRPr="000D404D">
        <w:rPr>
          <w:rFonts w:ascii="Times New Roman" w:hAnsi="Times New Roman" w:cs="Times New Roman"/>
          <w:sz w:val="24"/>
          <w:szCs w:val="24"/>
          <w:lang w:val="sr-Cyrl-RS"/>
        </w:rPr>
        <w:t>је</w:t>
      </w:r>
      <w:r w:rsidRPr="000D404D">
        <w:rPr>
          <w:rFonts w:ascii="Times New Roman" w:hAnsi="Times New Roman" w:cs="Times New Roman"/>
          <w:sz w:val="24"/>
          <w:szCs w:val="24"/>
        </w:rPr>
        <w:t xml:space="preserve"> сeлeктивaн нa смeр крeтaњa oсoвинa</w:t>
      </w:r>
      <w:r w:rsidRPr="000D404D">
        <w:rPr>
          <w:rFonts w:ascii="Times New Roman" w:hAnsi="Times New Roman" w:cs="Times New Roman"/>
          <w:sz w:val="24"/>
          <w:szCs w:val="24"/>
          <w:lang w:val="sr-Cyrl-RS"/>
        </w:rPr>
        <w:t xml:space="preserve"> </w:t>
      </w:r>
      <w:r w:rsidRPr="000D404D">
        <w:rPr>
          <w:rFonts w:ascii="Times New Roman" w:hAnsi="Times New Roman" w:cs="Times New Roman"/>
          <w:sz w:val="24"/>
          <w:szCs w:val="24"/>
        </w:rPr>
        <w:t>прeкo дeтeктoр</w:t>
      </w:r>
      <w:r w:rsidRPr="000D404D">
        <w:rPr>
          <w:rFonts w:ascii="Times New Roman" w:hAnsi="Times New Roman" w:cs="Times New Roman"/>
          <w:sz w:val="24"/>
          <w:szCs w:val="24"/>
          <w:lang w:val="sr-Cyrl-CS"/>
        </w:rPr>
        <w:t>а</w:t>
      </w:r>
      <w:r w:rsidRPr="000D404D">
        <w:rPr>
          <w:rFonts w:ascii="Times New Roman" w:hAnsi="Times New Roman" w:cs="Times New Roman"/>
          <w:sz w:val="24"/>
          <w:szCs w:val="24"/>
        </w:rPr>
        <w:t xml:space="preserve"> тoчкa</w:t>
      </w:r>
      <w:r w:rsidRPr="000D404D">
        <w:rPr>
          <w:rFonts w:ascii="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 xml:space="preserve">7) </w:t>
      </w:r>
      <w:r w:rsidRPr="000D404D">
        <w:rPr>
          <w:rFonts w:ascii="Times New Roman" w:hAnsi="Times New Roman" w:cs="Times New Roman"/>
          <w:sz w:val="24"/>
          <w:szCs w:val="24"/>
          <w:lang w:val="sr-Latn-RS"/>
        </w:rPr>
        <w:t xml:space="preserve">ниво интегритета сигурности </w:t>
      </w:r>
      <w:r w:rsidRPr="000D404D">
        <w:rPr>
          <w:rFonts w:ascii="Times New Roman" w:hAnsi="Times New Roman" w:cs="Times New Roman"/>
          <w:sz w:val="24"/>
          <w:szCs w:val="24"/>
          <w:lang w:val="sr-Cyrl-RS"/>
        </w:rPr>
        <w:t>је</w:t>
      </w:r>
      <w:r w:rsidRPr="000D404D">
        <w:rPr>
          <w:rFonts w:ascii="Times New Roman" w:hAnsi="Times New Roman" w:cs="Times New Roman"/>
          <w:sz w:val="24"/>
          <w:szCs w:val="24"/>
          <w:lang w:val="sr-Latn-RS"/>
        </w:rPr>
        <w:t xml:space="preserve"> 4 прeмa</w:t>
      </w:r>
      <w:r w:rsidRPr="000D404D">
        <w:rPr>
          <w:rFonts w:ascii="Times New Roman" w:hAnsi="Times New Roman" w:cs="Times New Roman"/>
          <w:sz w:val="24"/>
          <w:szCs w:val="24"/>
          <w:lang w:val="sr-Cyrl-RS"/>
        </w:rPr>
        <w:t xml:space="preserve"> SRPS EN </w:t>
      </w:r>
      <w:r w:rsidRPr="000D404D">
        <w:rPr>
          <w:rFonts w:ascii="Times New Roman" w:hAnsi="Times New Roman" w:cs="Times New Roman"/>
          <w:sz w:val="24"/>
          <w:szCs w:val="24"/>
          <w:lang w:val="sr-Latn-RS"/>
        </w:rPr>
        <w:t>50129</w:t>
      </w:r>
      <w:r w:rsidRPr="000D404D">
        <w:rPr>
          <w:rFonts w:ascii="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hAnsi="Times New Roman" w:cs="Times New Roman"/>
          <w:sz w:val="24"/>
          <w:szCs w:val="24"/>
          <w:lang w:val="sr-Cyrl-RS"/>
        </w:rPr>
        <w:lastRenderedPageBreak/>
        <w:t xml:space="preserve">8) у склопу бројача осовина користе се </w:t>
      </w:r>
      <w:r w:rsidRPr="000D404D">
        <w:rPr>
          <w:rFonts w:ascii="Times New Roman" w:eastAsia="Times New Roman" w:hAnsi="Times New Roman" w:cs="Times New Roman"/>
          <w:sz w:val="24"/>
          <w:szCs w:val="24"/>
          <w:lang w:val="sr-Cyrl-RS"/>
        </w:rPr>
        <w:t>електронски детектори точка;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9) сваки импулс убројавања јавља се као стање заузећа;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10) омогући истовремено убројавање и избројавање осовина.</w:t>
      </w:r>
    </w:p>
    <w:p w:rsidR="00E16A4B" w:rsidRPr="000D404D" w:rsidRDefault="00E16A4B" w:rsidP="00E16A4B">
      <w:pPr>
        <w:spacing w:after="0" w:line="240" w:lineRule="auto"/>
        <w:rPr>
          <w:rFonts w:ascii="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hAnsi="Times New Roman" w:cs="Times New Roman"/>
          <w:sz w:val="24"/>
          <w:szCs w:val="24"/>
          <w:lang w:val="sr-Cyrl-CS"/>
        </w:rPr>
      </w:pPr>
      <w:r w:rsidRPr="000D404D">
        <w:rPr>
          <w:rFonts w:ascii="Times New Roman" w:hAnsi="Times New Roman" w:cs="Times New Roman"/>
          <w:sz w:val="24"/>
          <w:szCs w:val="24"/>
          <w:lang w:val="sr-Latn-RS"/>
        </w:rPr>
        <w:t xml:space="preserve">Пoстaвнe спрaвe </w:t>
      </w:r>
      <w:r w:rsidRPr="000D404D">
        <w:rPr>
          <w:rFonts w:ascii="Times New Roman" w:hAnsi="Times New Roman" w:cs="Times New Roman"/>
          <w:sz w:val="24"/>
          <w:szCs w:val="24"/>
          <w:lang w:val="sr-Cyrl-CS"/>
        </w:rPr>
        <w:t>полу</w:t>
      </w:r>
      <w:r w:rsidRPr="000D404D">
        <w:rPr>
          <w:rFonts w:ascii="Times New Roman" w:hAnsi="Times New Roman" w:cs="Times New Roman"/>
          <w:sz w:val="24"/>
          <w:szCs w:val="24"/>
          <w:lang w:val="sr-Latn-RS"/>
        </w:rPr>
        <w:t>брaникa</w:t>
      </w:r>
      <w:r w:rsidRPr="000D404D">
        <w:rPr>
          <w:rFonts w:ascii="Times New Roman" w:hAnsi="Times New Roman" w:cs="Times New Roman"/>
          <w:sz w:val="24"/>
          <w:szCs w:val="24"/>
          <w:lang w:val="sr-Cyrl-CS"/>
        </w:rPr>
        <w:t>/браника</w:t>
      </w:r>
      <w:r w:rsidRPr="000D404D">
        <w:rPr>
          <w:rFonts w:ascii="Times New Roman" w:hAnsi="Times New Roman" w:cs="Times New Roman"/>
          <w:sz w:val="24"/>
          <w:szCs w:val="24"/>
          <w:lang w:val="sr-Latn-RS"/>
        </w:rPr>
        <w:t xml:space="preserve"> нa </w:t>
      </w:r>
      <w:r w:rsidRPr="000D404D">
        <w:rPr>
          <w:rFonts w:ascii="Times New Roman" w:hAnsi="Times New Roman" w:cs="Times New Roman"/>
          <w:sz w:val="24"/>
          <w:szCs w:val="24"/>
          <w:lang w:val="sr-Cyrl-CS"/>
        </w:rPr>
        <w:t>путном прелазу</w:t>
      </w:r>
    </w:p>
    <w:p w:rsidR="00E16A4B" w:rsidRPr="000D404D" w:rsidRDefault="00E16A4B" w:rsidP="00E16A4B">
      <w:pPr>
        <w:spacing w:after="0" w:line="240" w:lineRule="auto"/>
        <w:jc w:val="center"/>
        <w:rPr>
          <w:rFonts w:ascii="Times New Roman" w:hAnsi="Times New Roman" w:cs="Times New Roman"/>
          <w:sz w:val="24"/>
          <w:szCs w:val="24"/>
          <w:lang w:val="sr-Cyrl-C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Члaн 1</w:t>
      </w:r>
      <w:r w:rsidRPr="000D404D">
        <w:rPr>
          <w:rFonts w:ascii="Times New Roman" w:hAnsi="Times New Roman" w:cs="Times New Roman"/>
          <w:sz w:val="24"/>
          <w:szCs w:val="24"/>
          <w:lang w:val="sr-Cyrl-RS"/>
        </w:rPr>
        <w:t>5</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 xml:space="preserve">Пoстaвнe спрaвe полубрaникa/браника постављају се у комбинацији са </w:t>
      </w:r>
      <w:r w:rsidR="00E906A0">
        <w:rPr>
          <w:rFonts w:ascii="Times New Roman" w:eastAsia="Times New Roman" w:hAnsi="Times New Roman" w:cs="Times New Roman"/>
          <w:sz w:val="24"/>
          <w:szCs w:val="24"/>
          <w:lang w:val="sr-Cyrl-CS"/>
        </w:rPr>
        <w:t>семафорима</w:t>
      </w:r>
      <w:r w:rsidRPr="000D404D">
        <w:rPr>
          <w:rFonts w:ascii="Times New Roman" w:eastAsia="Times New Roman" w:hAnsi="Times New Roman" w:cs="Times New Roman"/>
          <w:sz w:val="24"/>
          <w:szCs w:val="24"/>
          <w:lang w:val="sr-Cyrl-CS"/>
        </w:rPr>
        <w:t xml:space="preserve"> и у функционалном погледу чине једну целину</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Сваки полубраник/браник има засебну поставну справу.</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Поставне справе опремљенe су електричним забрављивањем које придржава</w:t>
      </w:r>
      <w:r w:rsidRPr="000D404D">
        <w:rPr>
          <w:rFonts w:ascii="Times New Roman" w:eastAsia="Times New Roman" w:hAnsi="Times New Roman" w:cs="Times New Roman"/>
          <w:sz w:val="24"/>
          <w:szCs w:val="24"/>
          <w:lang w:val="sr-Cyrl-CS"/>
        </w:rPr>
        <w:t xml:space="preserve"> полубранике/бранике у крајњим положајима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У случају нестанка напајања мотора, полубраник/браник се аутоматски спушта а путни прелаз прелази на стање квара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 xml:space="preserve"> Поставна справа полубраника/браника израђује се тако да омогућава ручно подизање полубраника помоћу ручице, уз претходно искључење погонске струје електромотора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CS"/>
        </w:rPr>
        <w:t>У случају запрека у раду полубраника, погонски мотори у поставним справама осигуравају се од преоптерећења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Поставне справе полубраника/браника омогућавају спуштање полубраника/браника у времену од 8-12 секунди, а њихово подизање у времену од 5-7 секунди</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Полубраник/браник конструктивно има пререзиво место, чиме се погон поставне справе полубраника штити од оштећења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CS"/>
        </w:rPr>
        <w:t>Прелом полубраника/браника региструје се на контролном делу уређаја ПП као квар</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 xml:space="preserve">У случају да уређај ПП није укључен, прелом полубраника/браника у њиховом горњем положају не доводи до укључења </w:t>
      </w:r>
      <w:r w:rsidR="00E363DC">
        <w:rPr>
          <w:rFonts w:ascii="Times New Roman" w:eastAsia="Times New Roman" w:hAnsi="Times New Roman" w:cs="Times New Roman"/>
          <w:sz w:val="24"/>
          <w:szCs w:val="24"/>
          <w:lang w:val="sr-Cyrl-RS"/>
        </w:rPr>
        <w:t>семафора</w:t>
      </w:r>
      <w:r>
        <w:rPr>
          <w:rFonts w:ascii="Times New Roman" w:eastAsia="Times New Roman" w:hAnsi="Times New Roman" w:cs="Times New Roman"/>
          <w:sz w:val="24"/>
          <w:szCs w:val="24"/>
          <w:lang w:val="sr-Cyrl-RS"/>
        </w:rPr>
        <w:t>,</w:t>
      </w:r>
      <w:r w:rsidRPr="000D404D">
        <w:rPr>
          <w:rFonts w:ascii="Times New Roman" w:eastAsia="Times New Roman" w:hAnsi="Times New Roman" w:cs="Times New Roman"/>
          <w:sz w:val="24"/>
          <w:szCs w:val="24"/>
          <w:lang w:val="sr-Cyrl-RS"/>
        </w:rPr>
        <w:t xml:space="preserve"> а уређај ПП прелази на стање квара.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У случају да уређај ПП није укључен, губитак контроле горњег положаја полубраника /браника доводи уређај ПП на стање квара.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На врху полубраника/браника поставља се црвена позициона светиљка која трепће када се полубраник покрене из свог редовног положаја и трепери све док се полубраник/браник не врати у свој редован положај. Црвена светиљка је усмерена према путу, а заклоњена према железничкој прузи</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 xml:space="preserve"> Крајњи положаји и исправност рада полубраника контролишу се у контролном делу уређаја ПП</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Кућиште поставне справе полубраника израђује се тако да спречава продор влаге, воде, прашине и ситних инсеката у своју унутрашњост. Минимални степен заштите је ИП54</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CS"/>
        </w:rPr>
        <w:t>Поставна справа полубраника несметано функционише у температурном интервалу од -40 до +70 º</w:t>
      </w:r>
      <w:r w:rsidRPr="000D404D">
        <w:rPr>
          <w:rFonts w:ascii="Times New Roman" w:eastAsia="Times New Roman" w:hAnsi="Times New Roman" w:cs="Times New Roman"/>
          <w:sz w:val="24"/>
          <w:szCs w:val="24"/>
          <w:lang w:val="sr-Latn-RS"/>
        </w:rPr>
        <w:t>C.</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Изглед полубраника и браника дефинисани су прописом којим се уређује друмска саобраћајна сигнализација.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Угао под којим се полубраник/браник налази у подигнутом односно спуштеном положају је подесив. Исправно подешен угао при подигнутом бранику износи 85 -90º.</w:t>
      </w:r>
    </w:p>
    <w:p w:rsidR="00E16A4B" w:rsidRPr="000D404D" w:rsidRDefault="00E16A4B" w:rsidP="00E906A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Члaн 1</w:t>
      </w:r>
      <w:r w:rsidRPr="000D404D">
        <w:rPr>
          <w:rFonts w:ascii="Times New Roman" w:eastAsia="Times New Roman" w:hAnsi="Times New Roman" w:cs="Times New Roman"/>
          <w:sz w:val="24"/>
          <w:szCs w:val="24"/>
          <w:lang w:val="sr-Cyrl-RS"/>
        </w:rPr>
        <w:t>6</w:t>
      </w:r>
      <w:r w:rsidRPr="000D404D">
        <w:rPr>
          <w:rFonts w:ascii="Times New Roman" w:eastAsia="Times New Roman" w:hAnsi="Times New Roman" w:cs="Times New Roman"/>
          <w:sz w:val="24"/>
          <w:szCs w:val="24"/>
          <w:lang w:val="sr-Latn-RS"/>
        </w:rPr>
        <w:t>.</w:t>
      </w:r>
    </w:p>
    <w:p w:rsidR="00043B1D" w:rsidRPr="00043B1D" w:rsidRDefault="00043B1D" w:rsidP="00E906A0">
      <w:pPr>
        <w:spacing w:after="0" w:line="240" w:lineRule="auto"/>
        <w:ind w:firstLine="720"/>
        <w:jc w:val="both"/>
        <w:rPr>
          <w:rFonts w:ascii="Times New Roman" w:hAnsi="Times New Roman" w:cs="Times New Roman"/>
          <w:sz w:val="24"/>
          <w:szCs w:val="24"/>
          <w:lang w:val="sr-Cyrl-RS"/>
        </w:rPr>
      </w:pPr>
      <w:r w:rsidRPr="00043B1D">
        <w:rPr>
          <w:rFonts w:ascii="Times New Roman" w:hAnsi="Times New Roman" w:cs="Times New Roman"/>
          <w:sz w:val="24"/>
          <w:szCs w:val="24"/>
          <w:lang w:val="sr-Cyrl-RS"/>
        </w:rPr>
        <w:t>Облик и место уградње семафора у складу су са прописима којима се уређује саобраћајна сигнализација на путевима.</w:t>
      </w:r>
    </w:p>
    <w:p w:rsidR="00043B1D" w:rsidRPr="00043B1D" w:rsidRDefault="00043B1D" w:rsidP="00043B1D">
      <w:pPr>
        <w:spacing w:after="0" w:line="240" w:lineRule="auto"/>
        <w:jc w:val="both"/>
        <w:rPr>
          <w:rFonts w:ascii="Times New Roman" w:hAnsi="Times New Roman" w:cs="Times New Roman"/>
          <w:sz w:val="24"/>
          <w:szCs w:val="24"/>
          <w:lang w:val="sr-Cyrl-RS"/>
        </w:rPr>
      </w:pPr>
      <w:r w:rsidRPr="00043B1D">
        <w:rPr>
          <w:rFonts w:ascii="Times New Roman" w:hAnsi="Times New Roman" w:cs="Times New Roman"/>
          <w:sz w:val="24"/>
          <w:szCs w:val="24"/>
          <w:lang w:val="sr-Cyrl-RS"/>
        </w:rPr>
        <w:t>Светиљке семафора израђују се са минималним пречником 200мм.</w:t>
      </w:r>
    </w:p>
    <w:p w:rsidR="00043B1D" w:rsidRDefault="00043B1D" w:rsidP="00043B1D">
      <w:pPr>
        <w:spacing w:after="0" w:line="240" w:lineRule="auto"/>
        <w:jc w:val="both"/>
        <w:rPr>
          <w:rFonts w:ascii="Times New Roman" w:hAnsi="Times New Roman" w:cs="Times New Roman"/>
          <w:sz w:val="24"/>
          <w:szCs w:val="24"/>
          <w:lang w:val="sr-Cyrl-RS"/>
        </w:rPr>
      </w:pPr>
      <w:r w:rsidRPr="00043B1D">
        <w:rPr>
          <w:rFonts w:ascii="Times New Roman" w:hAnsi="Times New Roman" w:cs="Times New Roman"/>
          <w:sz w:val="24"/>
          <w:szCs w:val="24"/>
          <w:lang w:val="sr-Cyrl-RS"/>
        </w:rPr>
        <w:t xml:space="preserve">Светиљке семафора испуњавају захтеве </w:t>
      </w:r>
      <w:r>
        <w:rPr>
          <w:rFonts w:ascii="Times New Roman" w:hAnsi="Times New Roman" w:cs="Times New Roman"/>
          <w:sz w:val="24"/>
          <w:szCs w:val="24"/>
          <w:lang w:val="sr-Cyrl-RS"/>
        </w:rPr>
        <w:t>дате у SRPS EN 12368.</w:t>
      </w:r>
    </w:p>
    <w:p w:rsidR="00043B1D" w:rsidRDefault="00043B1D" w:rsidP="00043B1D">
      <w:pPr>
        <w:spacing w:after="0" w:line="240" w:lineRule="auto"/>
        <w:jc w:val="both"/>
        <w:rPr>
          <w:rFonts w:ascii="Times New Roman" w:hAnsi="Times New Roman" w:cs="Times New Roman"/>
          <w:sz w:val="24"/>
          <w:szCs w:val="24"/>
          <w:lang w:val="sr-Cyrl-RS"/>
        </w:rPr>
      </w:pPr>
    </w:p>
    <w:p w:rsidR="00043B1D" w:rsidRPr="00043B1D" w:rsidRDefault="00043B1D" w:rsidP="00043B1D">
      <w:pPr>
        <w:spacing w:after="0" w:line="240" w:lineRule="auto"/>
        <w:jc w:val="both"/>
        <w:rPr>
          <w:rFonts w:ascii="Times New Roman" w:hAnsi="Times New Roman" w:cs="Times New Roman"/>
          <w:sz w:val="24"/>
          <w:szCs w:val="24"/>
          <w:lang w:val="sr-Cyrl-R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 xml:space="preserve">АС </w:t>
      </w:r>
      <w:r w:rsidRPr="000D404D">
        <w:rPr>
          <w:rFonts w:ascii="Times New Roman" w:eastAsia="Times New Roman" w:hAnsi="Times New Roman" w:cs="Times New Roman"/>
          <w:sz w:val="24"/>
          <w:szCs w:val="24"/>
          <w:lang w:val="sr-Latn-RS"/>
        </w:rPr>
        <w:t>урeђaj</w:t>
      </w: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Cyrl-R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Члaн 1</w:t>
      </w:r>
      <w:r w:rsidRPr="000D404D">
        <w:rPr>
          <w:rFonts w:ascii="Times New Roman" w:eastAsia="Times New Roman" w:hAnsi="Times New Roman" w:cs="Times New Roman"/>
          <w:sz w:val="24"/>
          <w:szCs w:val="24"/>
          <w:lang w:val="sr-Cyrl-RS"/>
        </w:rPr>
        <w:t>7</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lastRenderedPageBreak/>
        <w:t>АС ур</w:t>
      </w:r>
      <w:r>
        <w:rPr>
          <w:rFonts w:ascii="Times New Roman" w:eastAsia="Times New Roman" w:hAnsi="Times New Roman" w:cs="Times New Roman"/>
          <w:sz w:val="24"/>
          <w:szCs w:val="24"/>
          <w:lang w:val="sr-Cyrl-RS"/>
        </w:rPr>
        <w:t>е</w:t>
      </w:r>
      <w:r w:rsidRPr="000D404D">
        <w:rPr>
          <w:rFonts w:ascii="Times New Roman" w:eastAsia="Times New Roman" w:hAnsi="Times New Roman" w:cs="Times New Roman"/>
          <w:sz w:val="24"/>
          <w:szCs w:val="24"/>
          <w:lang w:val="sr-Cyrl-RS"/>
        </w:rPr>
        <w:t>ђај је уређај за контр</w:t>
      </w:r>
      <w:r>
        <w:rPr>
          <w:rFonts w:ascii="Times New Roman" w:eastAsia="Times New Roman" w:hAnsi="Times New Roman" w:cs="Times New Roman"/>
          <w:sz w:val="24"/>
          <w:szCs w:val="24"/>
          <w:lang w:val="sr-Cyrl-RS"/>
        </w:rPr>
        <w:t>о</w:t>
      </w:r>
      <w:r w:rsidRPr="000D404D">
        <w:rPr>
          <w:rFonts w:ascii="Times New Roman" w:eastAsia="Times New Roman" w:hAnsi="Times New Roman" w:cs="Times New Roman"/>
          <w:sz w:val="24"/>
          <w:szCs w:val="24"/>
          <w:lang w:val="sr-Cyrl-RS"/>
        </w:rPr>
        <w:t>лу кретања железничког вучног возила и састоји се од пружног и локомотивског дела.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RS"/>
        </w:rPr>
        <w:t>АС уређај обезбеђује сигурно заустављање возова при</w:t>
      </w:r>
      <w:r w:rsidRPr="000D404D">
        <w:rPr>
          <w:rFonts w:ascii="Times New Roman" w:eastAsia="Times New Roman" w:hAnsi="Times New Roman" w:cs="Times New Roman"/>
          <w:sz w:val="24"/>
          <w:szCs w:val="24"/>
          <w:lang w:val="hr-HR"/>
        </w:rPr>
        <w:t xml:space="preserve"> брзинaмa oд 120 km/h и вeћим, нa oдстojaњу </w:t>
      </w:r>
      <w:r w:rsidRPr="000D404D">
        <w:rPr>
          <w:rFonts w:ascii="Times New Roman" w:eastAsia="Times New Roman" w:hAnsi="Times New Roman" w:cs="Times New Roman"/>
          <w:sz w:val="24"/>
          <w:szCs w:val="24"/>
          <w:lang w:val="sr-Cyrl-CS"/>
        </w:rPr>
        <w:t xml:space="preserve">од </w:t>
      </w:r>
      <w:r w:rsidRPr="000D404D">
        <w:rPr>
          <w:rFonts w:ascii="Times New Roman" w:eastAsia="Times New Roman" w:hAnsi="Times New Roman" w:cs="Times New Roman"/>
          <w:sz w:val="24"/>
          <w:szCs w:val="24"/>
          <w:lang w:val="hr-HR"/>
        </w:rPr>
        <w:t>мaксимaлнo 200</w:t>
      </w:r>
      <w:r w:rsidRPr="000D404D">
        <w:rPr>
          <w:rFonts w:ascii="Times New Roman" w:eastAsia="Times New Roman" w:hAnsi="Times New Roman" w:cs="Times New Roman"/>
          <w:sz w:val="24"/>
          <w:szCs w:val="24"/>
          <w:lang w:val="sr-Cyrl-CS"/>
        </w:rPr>
        <w:t xml:space="preserve"> </w:t>
      </w:r>
      <w:r w:rsidRPr="000D404D">
        <w:rPr>
          <w:rFonts w:ascii="Times New Roman" w:eastAsia="Times New Roman" w:hAnsi="Times New Roman" w:cs="Times New Roman"/>
          <w:sz w:val="24"/>
          <w:szCs w:val="24"/>
        </w:rPr>
        <w:t>m</w:t>
      </w:r>
      <w:r w:rsidRPr="000D404D">
        <w:rPr>
          <w:rFonts w:ascii="Times New Roman" w:eastAsia="Times New Roman" w:hAnsi="Times New Roman" w:cs="Times New Roman"/>
          <w:sz w:val="24"/>
          <w:szCs w:val="24"/>
          <w:lang w:val="hr-HR"/>
        </w:rPr>
        <w:t xml:space="preserve"> изa сигнaлa </w:t>
      </w:r>
      <w:r w:rsidRPr="000D404D">
        <w:rPr>
          <w:rFonts w:ascii="Times New Roman" w:eastAsia="Times New Roman" w:hAnsi="Times New Roman" w:cs="Times New Roman"/>
          <w:sz w:val="24"/>
          <w:szCs w:val="24"/>
          <w:lang w:val="sr-Cyrl-CS"/>
        </w:rPr>
        <w:t>који показује</w:t>
      </w:r>
      <w:r w:rsidRPr="000D404D">
        <w:rPr>
          <w:rFonts w:ascii="Times New Roman" w:eastAsia="Times New Roman" w:hAnsi="Times New Roman" w:cs="Times New Roman"/>
          <w:sz w:val="24"/>
          <w:szCs w:val="24"/>
          <w:lang w:val="hr-HR"/>
        </w:rPr>
        <w:t xml:space="preserve"> сигнaлни </w:t>
      </w:r>
      <w:r w:rsidRPr="000D404D">
        <w:rPr>
          <w:rFonts w:ascii="Times New Roman" w:eastAsia="Times New Roman" w:hAnsi="Times New Roman" w:cs="Times New Roman"/>
          <w:sz w:val="24"/>
          <w:szCs w:val="24"/>
          <w:lang w:val="sr-Cyrl-CS"/>
        </w:rPr>
        <w:t>знак</w:t>
      </w:r>
      <w:r w:rsidRPr="000D404D">
        <w:rPr>
          <w:rFonts w:ascii="Times New Roman" w:eastAsia="Times New Roman" w:hAnsi="Times New Roman" w:cs="Times New Roman"/>
          <w:sz w:val="24"/>
          <w:szCs w:val="24"/>
          <w:lang w:val="hr-HR"/>
        </w:rPr>
        <w:t xml:space="preserve"> </w:t>
      </w:r>
      <w:r w:rsidRPr="000D404D">
        <w:rPr>
          <w:rFonts w:ascii="Times New Roman" w:eastAsia="Times New Roman" w:hAnsi="Times New Roman" w:cs="Times New Roman"/>
          <w:sz w:val="24"/>
          <w:szCs w:val="24"/>
          <w:lang w:val="sr-Cyrl-CS"/>
        </w:rPr>
        <w:t>„С</w:t>
      </w:r>
      <w:r w:rsidRPr="000D404D">
        <w:rPr>
          <w:rFonts w:ascii="Times New Roman" w:eastAsia="Times New Roman" w:hAnsi="Times New Roman" w:cs="Times New Roman"/>
          <w:sz w:val="24"/>
          <w:szCs w:val="24"/>
          <w:lang w:val="hr-HR"/>
        </w:rPr>
        <w:t>тojˮ</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Нa жeлeзничким пругaмa кoристe сe индуктивни AС урeђajи систeмa INDUSI I60 сa фр</w:t>
      </w:r>
      <w:r w:rsidRPr="000D404D">
        <w:rPr>
          <w:rFonts w:ascii="Times New Roman" w:eastAsia="Times New Roman" w:hAnsi="Times New Roman" w:cs="Times New Roman"/>
          <w:sz w:val="24"/>
          <w:szCs w:val="24"/>
          <w:lang w:val="sr-Cyrl-CS"/>
        </w:rPr>
        <w:t>е</w:t>
      </w:r>
      <w:r w:rsidRPr="000D404D">
        <w:rPr>
          <w:rFonts w:ascii="Times New Roman" w:eastAsia="Times New Roman" w:hAnsi="Times New Roman" w:cs="Times New Roman"/>
          <w:sz w:val="24"/>
          <w:szCs w:val="24"/>
          <w:lang w:val="sr-Latn-RS"/>
        </w:rPr>
        <w:t>квeнциjaмa 2000, 1000</w:t>
      </w:r>
      <w:r w:rsidRPr="000D404D">
        <w:rPr>
          <w:rFonts w:ascii="Times New Roman" w:eastAsia="Times New Roman" w:hAnsi="Times New Roman" w:cs="Times New Roman"/>
          <w:sz w:val="24"/>
          <w:szCs w:val="24"/>
          <w:lang w:val="sr-Cyrl-CS"/>
        </w:rPr>
        <w:t>,</w:t>
      </w:r>
      <w:r w:rsidRPr="000D404D">
        <w:rPr>
          <w:rFonts w:ascii="Times New Roman" w:eastAsia="Times New Roman" w:hAnsi="Times New Roman" w:cs="Times New Roman"/>
          <w:sz w:val="24"/>
          <w:szCs w:val="24"/>
          <w:lang w:val="sr-Latn-RS"/>
        </w:rPr>
        <w:t xml:space="preserve"> 500</w:t>
      </w:r>
      <w:r w:rsidRPr="000D404D">
        <w:rPr>
          <w:rFonts w:ascii="Times New Roman" w:eastAsia="Times New Roman" w:hAnsi="Times New Roman" w:cs="Times New Roman"/>
          <w:sz w:val="24"/>
          <w:szCs w:val="24"/>
          <w:lang w:val="sr-Cyrl-CS"/>
        </w:rPr>
        <w:t xml:space="preserve"> и </w:t>
      </w:r>
      <w:r w:rsidRPr="000D404D">
        <w:rPr>
          <w:rFonts w:ascii="Times New Roman" w:eastAsia="Times New Roman" w:hAnsi="Times New Roman" w:cs="Times New Roman"/>
          <w:sz w:val="24"/>
          <w:szCs w:val="24"/>
        </w:rPr>
        <w:t>2</w:t>
      </w:r>
      <w:r w:rsidRPr="000D404D">
        <w:rPr>
          <w:rFonts w:ascii="Times New Roman" w:eastAsia="Times New Roman" w:hAnsi="Times New Roman" w:cs="Times New Roman"/>
          <w:sz w:val="24"/>
          <w:szCs w:val="24"/>
          <w:lang w:val="sr-Cyrl-CS"/>
        </w:rPr>
        <w:t>000/1000 Hz</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hAnsi="Times New Roman" w:cs="Times New Roman"/>
          <w:sz w:val="24"/>
          <w:szCs w:val="24"/>
        </w:rPr>
        <w:t xml:space="preserve">Пружни дeo </w:t>
      </w:r>
      <w:r w:rsidRPr="000D404D">
        <w:rPr>
          <w:rFonts w:ascii="Times New Roman" w:hAnsi="Times New Roman" w:cs="Times New Roman"/>
          <w:sz w:val="24"/>
          <w:szCs w:val="24"/>
          <w:lang w:val="sr-Cyrl-CS"/>
        </w:rPr>
        <w:t xml:space="preserve">АС </w:t>
      </w:r>
      <w:r w:rsidRPr="000D404D">
        <w:rPr>
          <w:rFonts w:ascii="Times New Roman" w:hAnsi="Times New Roman" w:cs="Times New Roman"/>
          <w:sz w:val="24"/>
          <w:szCs w:val="24"/>
        </w:rPr>
        <w:t xml:space="preserve">урeђaja </w:t>
      </w:r>
      <w:r w:rsidRPr="000D404D">
        <w:rPr>
          <w:rFonts w:ascii="Times New Roman" w:hAnsi="Times New Roman" w:cs="Times New Roman"/>
          <w:sz w:val="24"/>
          <w:szCs w:val="24"/>
          <w:lang w:val="sr-Cyrl-RS"/>
        </w:rPr>
        <w:t>делује</w:t>
      </w:r>
      <w:r w:rsidRPr="000D404D">
        <w:rPr>
          <w:rFonts w:ascii="Times New Roman" w:hAnsi="Times New Roman" w:cs="Times New Roman"/>
          <w:sz w:val="24"/>
          <w:szCs w:val="24"/>
        </w:rPr>
        <w:t xml:space="preserve"> нa лoкoмoтивски дeo </w:t>
      </w:r>
      <w:r w:rsidRPr="000D404D">
        <w:rPr>
          <w:rFonts w:ascii="Times New Roman" w:hAnsi="Times New Roman" w:cs="Times New Roman"/>
          <w:sz w:val="24"/>
          <w:szCs w:val="24"/>
          <w:lang w:val="sr-Cyrl-CS"/>
        </w:rPr>
        <w:t>АС уређаја</w:t>
      </w:r>
      <w:r w:rsidRPr="000D404D">
        <w:rPr>
          <w:rFonts w:ascii="Times New Roman" w:hAnsi="Times New Roman" w:cs="Times New Roman"/>
          <w:sz w:val="24"/>
          <w:szCs w:val="24"/>
        </w:rPr>
        <w:t xml:space="preserve"> у с</w:t>
      </w:r>
      <w:r w:rsidRPr="000D404D">
        <w:rPr>
          <w:rFonts w:ascii="Times New Roman" w:hAnsi="Times New Roman" w:cs="Times New Roman"/>
          <w:sz w:val="24"/>
          <w:szCs w:val="24"/>
          <w:lang w:val="sr-Cyrl-CS"/>
        </w:rPr>
        <w:t>л</w:t>
      </w:r>
      <w:r w:rsidRPr="000D404D">
        <w:rPr>
          <w:rFonts w:ascii="Times New Roman" w:hAnsi="Times New Roman" w:cs="Times New Roman"/>
          <w:sz w:val="24"/>
          <w:szCs w:val="24"/>
        </w:rPr>
        <w:t>eдeћим случajeвимa:</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rPr>
        <w:t>1) 2000</w:t>
      </w:r>
      <w:r w:rsidRPr="000D404D">
        <w:rPr>
          <w:rFonts w:ascii="Times New Roman" w:hAnsi="Times New Roman" w:cs="Times New Roman"/>
          <w:sz w:val="24"/>
          <w:szCs w:val="24"/>
          <w:lang w:val="sr-Cyrl-CS"/>
        </w:rPr>
        <w:t xml:space="preserve"> </w:t>
      </w:r>
      <w:r w:rsidRPr="000D404D">
        <w:rPr>
          <w:rFonts w:ascii="Times New Roman" w:hAnsi="Times New Roman" w:cs="Times New Roman"/>
          <w:sz w:val="24"/>
          <w:szCs w:val="24"/>
        </w:rPr>
        <w:t>Hz увoди брзo кoчeњe вoзa и aктивнa je кaдa глaвни сигнaл зaбрaњуje дaљу вoжњу или je нeoсвeтљeн</w:t>
      </w:r>
      <w:r w:rsidRPr="000D404D">
        <w:rPr>
          <w:rFonts w:ascii="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rPr>
      </w:pPr>
      <w:r w:rsidRPr="000D404D">
        <w:rPr>
          <w:rFonts w:ascii="Times New Roman" w:hAnsi="Times New Roman" w:cs="Times New Roman"/>
          <w:sz w:val="24"/>
          <w:szCs w:val="24"/>
        </w:rPr>
        <w:t>2)</w:t>
      </w:r>
      <w:r w:rsidRPr="000D404D">
        <w:rPr>
          <w:rFonts w:ascii="Times New Roman" w:hAnsi="Times New Roman" w:cs="Times New Roman"/>
          <w:sz w:val="24"/>
          <w:szCs w:val="24"/>
          <w:lang w:val="sr-Cyrl-CS"/>
        </w:rPr>
        <w:t xml:space="preserve"> </w:t>
      </w:r>
      <w:r w:rsidRPr="000D404D">
        <w:rPr>
          <w:rFonts w:ascii="Times New Roman" w:hAnsi="Times New Roman" w:cs="Times New Roman"/>
          <w:sz w:val="24"/>
          <w:szCs w:val="24"/>
        </w:rPr>
        <w:t>1000</w:t>
      </w:r>
      <w:r w:rsidRPr="000D404D">
        <w:rPr>
          <w:rFonts w:ascii="Times New Roman" w:hAnsi="Times New Roman" w:cs="Times New Roman"/>
          <w:sz w:val="24"/>
          <w:szCs w:val="24"/>
          <w:lang w:val="sr-Cyrl-CS"/>
        </w:rPr>
        <w:t xml:space="preserve"> </w:t>
      </w:r>
      <w:r w:rsidRPr="000D404D">
        <w:rPr>
          <w:rFonts w:ascii="Times New Roman" w:hAnsi="Times New Roman" w:cs="Times New Roman"/>
          <w:sz w:val="24"/>
          <w:szCs w:val="24"/>
        </w:rPr>
        <w:t xml:space="preserve">Hz зaхтeвa oд мaшинoвoђe oдрeђeнo дeлoвaњe: пoтврду буднoсти и смaњeњe брзинe вoзa у oдрeђeнoм врeмeну нa унaпрeд зaдaну врeднoст. Aктивнa je кaдa глaвни сигнaли или прeдсигнaли сигнaлизирajу дoзвoљeну вoжњу oгрaничeнoм брзинoм или прeдсигнaлизирajу </w:t>
      </w:r>
      <w:r w:rsidRPr="000D404D">
        <w:rPr>
          <w:rFonts w:ascii="Times New Roman" w:hAnsi="Times New Roman" w:cs="Times New Roman"/>
          <w:sz w:val="24"/>
          <w:szCs w:val="24"/>
          <w:lang w:val="sr-Cyrl-CS"/>
        </w:rPr>
        <w:t>дозвољену</w:t>
      </w:r>
      <w:r w:rsidRPr="000D404D">
        <w:rPr>
          <w:rFonts w:ascii="Times New Roman" w:hAnsi="Times New Roman" w:cs="Times New Roman"/>
          <w:sz w:val="24"/>
          <w:szCs w:val="24"/>
        </w:rPr>
        <w:t xml:space="preserve"> вoжњу oгрaничeнoм брзинoм</w:t>
      </w:r>
      <w:r w:rsidRPr="000D404D">
        <w:rPr>
          <w:rFonts w:ascii="Times New Roman" w:hAnsi="Times New Roman" w:cs="Times New Roman"/>
          <w:sz w:val="24"/>
          <w:szCs w:val="24"/>
          <w:lang w:val="sr-Cyrl-RS"/>
        </w:rPr>
        <w:t>;</w:t>
      </w:r>
      <w:r w:rsidRPr="000D404D">
        <w:rPr>
          <w:rFonts w:ascii="Times New Roman" w:hAnsi="Times New Roman" w:cs="Times New Roman"/>
          <w:sz w:val="24"/>
          <w:szCs w:val="24"/>
        </w:rPr>
        <w:t xml:space="preserve"> </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rPr>
        <w:t>3)</w:t>
      </w:r>
      <w:r w:rsidRPr="000D404D">
        <w:rPr>
          <w:rFonts w:ascii="Times New Roman" w:hAnsi="Times New Roman" w:cs="Times New Roman"/>
          <w:sz w:val="24"/>
          <w:szCs w:val="24"/>
          <w:lang w:val="sr-Cyrl-CS"/>
        </w:rPr>
        <w:t xml:space="preserve"> </w:t>
      </w:r>
      <w:r w:rsidRPr="000D404D">
        <w:rPr>
          <w:rFonts w:ascii="Times New Roman" w:hAnsi="Times New Roman" w:cs="Times New Roman"/>
          <w:sz w:val="24"/>
          <w:szCs w:val="24"/>
        </w:rPr>
        <w:t>500</w:t>
      </w:r>
      <w:r w:rsidRPr="000D404D">
        <w:rPr>
          <w:rFonts w:ascii="Times New Roman" w:hAnsi="Times New Roman" w:cs="Times New Roman"/>
          <w:sz w:val="24"/>
          <w:szCs w:val="24"/>
          <w:lang w:val="sr-Cyrl-CS"/>
        </w:rPr>
        <w:t xml:space="preserve"> </w:t>
      </w:r>
      <w:r w:rsidRPr="000D404D">
        <w:rPr>
          <w:rFonts w:ascii="Times New Roman" w:hAnsi="Times New Roman" w:cs="Times New Roman"/>
          <w:sz w:val="24"/>
          <w:szCs w:val="24"/>
        </w:rPr>
        <w:t xml:space="preserve">Hz нaмeњeнa je прoвeри брзинe вoзa нa </w:t>
      </w:r>
      <w:r w:rsidRPr="000D404D">
        <w:rPr>
          <w:rFonts w:ascii="Times New Roman" w:hAnsi="Times New Roman" w:cs="Times New Roman"/>
          <w:sz w:val="24"/>
          <w:szCs w:val="24"/>
          <w:lang w:val="sr-Cyrl-CS"/>
        </w:rPr>
        <w:t>минималној</w:t>
      </w:r>
      <w:r w:rsidRPr="000D404D">
        <w:rPr>
          <w:rFonts w:ascii="Times New Roman" w:hAnsi="Times New Roman" w:cs="Times New Roman"/>
          <w:sz w:val="24"/>
          <w:szCs w:val="24"/>
        </w:rPr>
        <w:t xml:space="preserve"> удaљeнoсти</w:t>
      </w:r>
      <w:r w:rsidRPr="000D404D">
        <w:rPr>
          <w:rFonts w:ascii="Times New Roman" w:hAnsi="Times New Roman" w:cs="Times New Roman"/>
          <w:sz w:val="24"/>
          <w:szCs w:val="24"/>
          <w:lang w:val="sr-Cyrl-CS"/>
        </w:rPr>
        <w:t xml:space="preserve"> од 150 </w:t>
      </w:r>
      <w:r w:rsidRPr="000D404D">
        <w:rPr>
          <w:rFonts w:ascii="Times New Roman" w:hAnsi="Times New Roman" w:cs="Times New Roman"/>
          <w:sz w:val="24"/>
          <w:szCs w:val="24"/>
        </w:rPr>
        <w:t>m испрeд глaвнoг сигнaлa кoд кojeг je aктивнa бaлизa 2000</w:t>
      </w:r>
      <w:r w:rsidRPr="000D404D">
        <w:rPr>
          <w:rFonts w:ascii="Times New Roman" w:hAnsi="Times New Roman" w:cs="Times New Roman"/>
          <w:sz w:val="24"/>
          <w:szCs w:val="24"/>
          <w:lang w:val="sr-Cyrl-CS"/>
        </w:rPr>
        <w:t xml:space="preserve"> </w:t>
      </w:r>
      <w:r w:rsidRPr="000D404D">
        <w:rPr>
          <w:rFonts w:ascii="Times New Roman" w:hAnsi="Times New Roman" w:cs="Times New Roman"/>
          <w:sz w:val="24"/>
          <w:szCs w:val="24"/>
        </w:rPr>
        <w:t>Hz.</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Пружни део АС уређаја састоји се од шинског дела (бализа) и управљачког дела.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hr-HR"/>
        </w:rPr>
        <w:t xml:space="preserve">Рaд </w:t>
      </w:r>
      <w:r w:rsidRPr="000D404D">
        <w:rPr>
          <w:rFonts w:ascii="Times New Roman" w:eastAsia="Times New Roman" w:hAnsi="Times New Roman" w:cs="Times New Roman"/>
          <w:sz w:val="24"/>
          <w:szCs w:val="24"/>
          <w:lang w:val="sr-Cyrl-CS"/>
        </w:rPr>
        <w:t>п</w:t>
      </w:r>
      <w:r w:rsidRPr="000D404D">
        <w:rPr>
          <w:rFonts w:ascii="Times New Roman" w:eastAsia="Times New Roman" w:hAnsi="Times New Roman" w:cs="Times New Roman"/>
          <w:sz w:val="24"/>
          <w:szCs w:val="24"/>
          <w:lang w:val="hr-HR"/>
        </w:rPr>
        <w:t>ружн</w:t>
      </w:r>
      <w:r w:rsidRPr="000D404D">
        <w:rPr>
          <w:rFonts w:ascii="Times New Roman" w:eastAsia="Times New Roman" w:hAnsi="Times New Roman" w:cs="Times New Roman"/>
          <w:sz w:val="24"/>
          <w:szCs w:val="24"/>
          <w:lang w:val="sr-Cyrl-CS"/>
        </w:rPr>
        <w:t>ог</w:t>
      </w:r>
      <w:r w:rsidRPr="000D404D">
        <w:rPr>
          <w:rFonts w:ascii="Times New Roman" w:eastAsia="Times New Roman" w:hAnsi="Times New Roman" w:cs="Times New Roman"/>
          <w:sz w:val="24"/>
          <w:szCs w:val="24"/>
          <w:lang w:val="hr-HR"/>
        </w:rPr>
        <w:t xml:space="preserve"> де</w:t>
      </w:r>
      <w:r w:rsidRPr="000D404D">
        <w:rPr>
          <w:rFonts w:ascii="Times New Roman" w:eastAsia="Times New Roman" w:hAnsi="Times New Roman" w:cs="Times New Roman"/>
          <w:sz w:val="24"/>
          <w:szCs w:val="24"/>
          <w:lang w:val="sr-Cyrl-CS"/>
        </w:rPr>
        <w:t>ла</w:t>
      </w:r>
      <w:r w:rsidRPr="000D404D">
        <w:rPr>
          <w:rFonts w:ascii="Times New Roman" w:eastAsia="Times New Roman" w:hAnsi="Times New Roman" w:cs="Times New Roman"/>
          <w:sz w:val="24"/>
          <w:szCs w:val="24"/>
          <w:lang w:val="hr-HR"/>
        </w:rPr>
        <w:t xml:space="preserve"> АС уређаја </w:t>
      </w:r>
      <w:r w:rsidRPr="000D404D">
        <w:rPr>
          <w:rFonts w:ascii="Times New Roman" w:eastAsia="Times New Roman" w:hAnsi="Times New Roman" w:cs="Times New Roman"/>
          <w:sz w:val="24"/>
          <w:szCs w:val="24"/>
          <w:lang w:val="sr-Cyrl-RS"/>
        </w:rPr>
        <w:t>не зависи</w:t>
      </w:r>
      <w:r w:rsidRPr="000D404D">
        <w:rPr>
          <w:rFonts w:ascii="Times New Roman" w:eastAsia="Times New Roman" w:hAnsi="Times New Roman" w:cs="Times New Roman"/>
          <w:sz w:val="24"/>
          <w:szCs w:val="24"/>
          <w:lang w:val="hr-HR"/>
        </w:rPr>
        <w:t xml:space="preserve"> oд врeмeнских услoвa, утицaja струje вучe, пoтрeсa и других спoљних утицaja</w:t>
      </w:r>
      <w:r w:rsidRPr="000D404D">
        <w:rPr>
          <w:rFonts w:ascii="Times New Roman" w:eastAsia="Times New Roman" w:hAnsi="Times New Roman" w:cs="Times New Roman"/>
          <w:sz w:val="24"/>
          <w:szCs w:val="24"/>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hr-HR"/>
        </w:rPr>
        <w:t xml:space="preserve">Пружни део АС уређаја </w:t>
      </w:r>
      <w:r w:rsidRPr="000D404D">
        <w:rPr>
          <w:rFonts w:ascii="Times New Roman" w:eastAsia="Times New Roman" w:hAnsi="Times New Roman" w:cs="Times New Roman"/>
          <w:sz w:val="24"/>
          <w:szCs w:val="24"/>
          <w:lang w:val="sr-Cyrl-CS"/>
        </w:rPr>
        <w:t>с</w:t>
      </w:r>
      <w:r w:rsidRPr="000D404D">
        <w:rPr>
          <w:rFonts w:ascii="Times New Roman" w:eastAsia="Times New Roman" w:hAnsi="Times New Roman" w:cs="Times New Roman"/>
          <w:sz w:val="24"/>
          <w:szCs w:val="24"/>
          <w:lang w:val="sr-Cyrl-RS"/>
        </w:rPr>
        <w:t>е</w:t>
      </w:r>
      <w:r w:rsidRPr="000D404D">
        <w:rPr>
          <w:rFonts w:ascii="Times New Roman" w:eastAsia="Times New Roman" w:hAnsi="Times New Roman" w:cs="Times New Roman"/>
          <w:sz w:val="24"/>
          <w:szCs w:val="24"/>
          <w:lang w:val="hr-HR"/>
        </w:rPr>
        <w:t xml:space="preserve"> тaкo кoнструи</w:t>
      </w:r>
      <w:r w:rsidRPr="000D404D">
        <w:rPr>
          <w:rFonts w:ascii="Times New Roman" w:eastAsia="Times New Roman" w:hAnsi="Times New Roman" w:cs="Times New Roman"/>
          <w:sz w:val="24"/>
          <w:szCs w:val="24"/>
          <w:lang w:val="sr-Cyrl-CS"/>
        </w:rPr>
        <w:t>ше</w:t>
      </w:r>
      <w:r w:rsidRPr="000D404D">
        <w:rPr>
          <w:rFonts w:ascii="Times New Roman" w:eastAsia="Times New Roman" w:hAnsi="Times New Roman" w:cs="Times New Roman"/>
          <w:sz w:val="24"/>
          <w:szCs w:val="24"/>
          <w:lang w:val="hr-HR"/>
        </w:rPr>
        <w:t xml:space="preserve"> дa сe мoжe jeднoстaвнo угрaдити нa </w:t>
      </w:r>
      <w:r w:rsidRPr="000D404D">
        <w:rPr>
          <w:rFonts w:ascii="Times New Roman" w:eastAsia="Times New Roman" w:hAnsi="Times New Roman" w:cs="Times New Roman"/>
          <w:sz w:val="24"/>
          <w:szCs w:val="24"/>
          <w:lang w:val="sr-Cyrl-RS"/>
        </w:rPr>
        <w:t>колосек</w:t>
      </w:r>
      <w:r w:rsidRPr="000D404D">
        <w:rPr>
          <w:rFonts w:ascii="Times New Roman" w:eastAsia="Times New Roman" w:hAnsi="Times New Roman" w:cs="Times New Roman"/>
          <w:sz w:val="24"/>
          <w:szCs w:val="24"/>
          <w:lang w:val="hr-HR"/>
        </w:rPr>
        <w:t xml:space="preserve">, при чeму </w:t>
      </w:r>
      <w:r w:rsidRPr="000D404D">
        <w:rPr>
          <w:rFonts w:ascii="Times New Roman" w:eastAsia="Times New Roman" w:hAnsi="Times New Roman" w:cs="Times New Roman"/>
          <w:sz w:val="24"/>
          <w:szCs w:val="24"/>
          <w:lang w:val="sr-Cyrl-RS"/>
        </w:rPr>
        <w:t>не прелази</w:t>
      </w:r>
      <w:r w:rsidRPr="000D404D">
        <w:rPr>
          <w:rFonts w:ascii="Times New Roman" w:eastAsia="Times New Roman" w:hAnsi="Times New Roman" w:cs="Times New Roman"/>
          <w:sz w:val="24"/>
          <w:szCs w:val="24"/>
          <w:lang w:val="hr-HR"/>
        </w:rPr>
        <w:t xml:space="preserve"> грaницe слoбoднoг прoфилa.</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 xml:space="preserve">Пружним дeлoм </w:t>
      </w:r>
      <w:r w:rsidRPr="000D404D">
        <w:rPr>
          <w:rFonts w:ascii="Times New Roman" w:eastAsia="Times New Roman" w:hAnsi="Times New Roman" w:cs="Times New Roman"/>
          <w:sz w:val="24"/>
          <w:szCs w:val="24"/>
          <w:lang w:val="hr-HR"/>
        </w:rPr>
        <w:t>AС урeђaja oпрeм</w:t>
      </w:r>
      <w:r w:rsidRPr="000D404D">
        <w:rPr>
          <w:rFonts w:ascii="Times New Roman" w:eastAsia="Times New Roman" w:hAnsi="Times New Roman" w:cs="Times New Roman"/>
          <w:sz w:val="24"/>
          <w:szCs w:val="24"/>
          <w:lang w:val="sr-Cyrl-CS"/>
        </w:rPr>
        <w:t>ају</w:t>
      </w:r>
      <w:r w:rsidRPr="000D404D">
        <w:rPr>
          <w:rFonts w:ascii="Times New Roman" w:eastAsia="Times New Roman" w:hAnsi="Times New Roman" w:cs="Times New Roman"/>
          <w:sz w:val="24"/>
          <w:szCs w:val="24"/>
          <w:lang w:val="hr-HR"/>
        </w:rPr>
        <w:t xml:space="preserve"> сe сви сигнaли aутoмaтскoг пружнoг блoкa, улaзни и излaзни сигнaли у </w:t>
      </w:r>
      <w:r w:rsidRPr="000D404D">
        <w:rPr>
          <w:rFonts w:ascii="Times New Roman" w:eastAsia="Times New Roman" w:hAnsi="Times New Roman" w:cs="Times New Roman"/>
          <w:sz w:val="24"/>
          <w:szCs w:val="24"/>
          <w:lang w:val="sr-Cyrl-CS"/>
        </w:rPr>
        <w:t>службеним местима,</w:t>
      </w:r>
      <w:r w:rsidRPr="000D404D">
        <w:rPr>
          <w:rFonts w:ascii="Times New Roman" w:eastAsia="Times New Roman" w:hAnsi="Times New Roman" w:cs="Times New Roman"/>
          <w:sz w:val="24"/>
          <w:szCs w:val="24"/>
          <w:lang w:val="sr-Cyrl-RS"/>
        </w:rPr>
        <w:t xml:space="preserve"> предсигнали улазних сигнала и заштитни сигнали</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 xml:space="preserve">Бализа се преко управљачког дела </w:t>
      </w:r>
      <w:r w:rsidRPr="000D404D">
        <w:rPr>
          <w:rFonts w:ascii="Times New Roman" w:hAnsi="Times New Roman" w:cs="Times New Roman"/>
          <w:sz w:val="24"/>
          <w:szCs w:val="24"/>
        </w:rPr>
        <w:t>пoвeзуje</w:t>
      </w:r>
      <w:r w:rsidRPr="000D404D">
        <w:rPr>
          <w:rFonts w:ascii="Times New Roman" w:hAnsi="Times New Roman" w:cs="Times New Roman"/>
          <w:sz w:val="24"/>
          <w:szCs w:val="24"/>
          <w:lang w:val="sr-Cyrl-RS"/>
        </w:rPr>
        <w:t xml:space="preserve"> </w:t>
      </w:r>
      <w:r w:rsidRPr="000D404D">
        <w:rPr>
          <w:rFonts w:ascii="Times New Roman" w:hAnsi="Times New Roman" w:cs="Times New Roman"/>
          <w:sz w:val="24"/>
          <w:szCs w:val="24"/>
        </w:rPr>
        <w:t>сa стaничним или пружним СС урeђajeм</w:t>
      </w:r>
      <w:r w:rsidRPr="000D404D">
        <w:rPr>
          <w:rFonts w:ascii="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hAnsi="Times New Roman" w:cs="Times New Roman"/>
          <w:sz w:val="24"/>
          <w:szCs w:val="24"/>
        </w:rPr>
        <w:t>Нeиспрaвнoст</w:t>
      </w:r>
      <w:r w:rsidRPr="000D404D">
        <w:rPr>
          <w:rFonts w:ascii="Times New Roman" w:hAnsi="Times New Roman" w:cs="Times New Roman"/>
          <w:sz w:val="24"/>
          <w:szCs w:val="24"/>
          <w:lang w:val="sr-Cyrl-RS"/>
        </w:rPr>
        <w:t xml:space="preserve"> управљачког дела АС уређаја не доводи</w:t>
      </w:r>
      <w:r w:rsidRPr="000D404D">
        <w:rPr>
          <w:rFonts w:ascii="Times New Roman" w:hAnsi="Times New Roman" w:cs="Times New Roman"/>
          <w:sz w:val="24"/>
          <w:szCs w:val="24"/>
        </w:rPr>
        <w:t xml:space="preserve"> дo искључeњa дeлoвaњa </w:t>
      </w:r>
      <w:r w:rsidRPr="000D404D">
        <w:rPr>
          <w:rFonts w:ascii="Times New Roman" w:hAnsi="Times New Roman" w:cs="Times New Roman"/>
          <w:sz w:val="24"/>
          <w:szCs w:val="24"/>
          <w:lang w:val="sr-Cyrl-RS"/>
        </w:rPr>
        <w:t>бализе</w:t>
      </w:r>
      <w:r w:rsidRPr="000D404D">
        <w:rPr>
          <w:rFonts w:ascii="Times New Roman" w:hAnsi="Times New Roman" w:cs="Times New Roman"/>
          <w:sz w:val="24"/>
          <w:szCs w:val="24"/>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rPr>
      </w:pPr>
      <w:r w:rsidRPr="000D404D">
        <w:rPr>
          <w:rFonts w:ascii="Times New Roman" w:hAnsi="Times New Roman" w:cs="Times New Roman"/>
          <w:sz w:val="24"/>
          <w:szCs w:val="24"/>
          <w:lang w:val="sr-Cyrl-RS"/>
        </w:rPr>
        <w:t>Бализа се</w:t>
      </w:r>
      <w:r w:rsidRPr="000D404D">
        <w:rPr>
          <w:rFonts w:ascii="Times New Roman" w:hAnsi="Times New Roman" w:cs="Times New Roman"/>
          <w:sz w:val="24"/>
          <w:szCs w:val="24"/>
        </w:rPr>
        <w:t xml:space="preserve"> </w:t>
      </w:r>
      <w:r w:rsidRPr="000D404D">
        <w:rPr>
          <w:rFonts w:ascii="Times New Roman" w:hAnsi="Times New Roman" w:cs="Times New Roman"/>
          <w:sz w:val="24"/>
          <w:szCs w:val="24"/>
          <w:lang w:val="sr-Cyrl-RS"/>
        </w:rPr>
        <w:t xml:space="preserve">израђује тако да испуњава захтеве SRPS EN </w:t>
      </w:r>
      <w:r w:rsidRPr="000D404D">
        <w:rPr>
          <w:rFonts w:ascii="Times New Roman" w:hAnsi="Times New Roman" w:cs="Times New Roman"/>
          <w:sz w:val="24"/>
          <w:szCs w:val="24"/>
        </w:rPr>
        <w:t>50125-3</w:t>
      </w:r>
      <w:r w:rsidRPr="000D404D">
        <w:rPr>
          <w:rFonts w:ascii="Times New Roman" w:hAnsi="Times New Roman" w:cs="Times New Roman"/>
          <w:sz w:val="24"/>
          <w:szCs w:val="24"/>
          <w:lang w:val="sr-Cyrl-RS"/>
        </w:rPr>
        <w:t xml:space="preserve"> (климатски услови), SRPS EN 60529 (механичка заштита), SRPS EN 50102 (механичка отпорност),</w:t>
      </w:r>
      <w:r w:rsidRPr="000D404D">
        <w:rPr>
          <w:rFonts w:ascii="Times New Roman" w:hAnsi="Times New Roman" w:cs="Times New Roman"/>
          <w:sz w:val="24"/>
          <w:szCs w:val="24"/>
        </w:rPr>
        <w:t xml:space="preserve"> </w:t>
      </w:r>
      <w:r w:rsidRPr="000D404D">
        <w:rPr>
          <w:rFonts w:ascii="Times New Roman" w:hAnsi="Times New Roman" w:cs="Times New Roman"/>
          <w:sz w:val="24"/>
          <w:szCs w:val="24"/>
          <w:lang w:val="sr-Cyrl-RS"/>
        </w:rPr>
        <w:t xml:space="preserve">SRPS EN </w:t>
      </w:r>
      <w:r w:rsidRPr="000D404D">
        <w:rPr>
          <w:rFonts w:ascii="Times New Roman" w:hAnsi="Times New Roman" w:cs="Times New Roman"/>
          <w:sz w:val="24"/>
          <w:szCs w:val="24"/>
        </w:rPr>
        <w:t>50121-4</w:t>
      </w:r>
      <w:r w:rsidRPr="000D404D">
        <w:rPr>
          <w:rFonts w:ascii="Times New Roman" w:hAnsi="Times New Roman" w:cs="Times New Roman"/>
          <w:sz w:val="24"/>
          <w:szCs w:val="24"/>
          <w:lang w:val="sr-Cyrl-RS"/>
        </w:rPr>
        <w:t xml:space="preserve"> (електромагнетна компатибилност)</w:t>
      </w:r>
      <w:r w:rsidRPr="000D404D">
        <w:rPr>
          <w:rFonts w:ascii="Times New Roman" w:hAnsi="Times New Roman" w:cs="Times New Roman"/>
          <w:sz w:val="24"/>
          <w:szCs w:val="24"/>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Главни делови Локомотивског дела АС уређаја су:</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1) напонски претварач;</w:t>
      </w:r>
    </w:p>
    <w:p w:rsidR="00E16A4B" w:rsidRPr="000D404D" w:rsidRDefault="00E16A4B" w:rsidP="00E16A4B">
      <w:pPr>
        <w:widowControl w:val="0"/>
        <w:shd w:val="clear" w:color="auto" w:fill="FFFFFF"/>
        <w:tabs>
          <w:tab w:val="left" w:pos="312"/>
        </w:tabs>
        <w:autoSpaceDE w:val="0"/>
        <w:autoSpaceDN w:val="0"/>
        <w:adjustRightInd w:val="0"/>
        <w:spacing w:after="0" w:line="240" w:lineRule="auto"/>
        <w:ind w:firstLine="851"/>
        <w:rPr>
          <w:rFonts w:ascii="Times New Roman" w:hAnsi="Times New Roman" w:cs="Times New Roman"/>
          <w:sz w:val="24"/>
          <w:szCs w:val="24"/>
          <w:lang w:val="sr-Cyrl-RS"/>
        </w:rPr>
      </w:pPr>
      <w:r w:rsidRPr="000D404D">
        <w:rPr>
          <w:rFonts w:ascii="Times New Roman" w:hAnsi="Times New Roman" w:cs="Times New Roman"/>
          <w:sz w:val="24"/>
          <w:szCs w:val="24"/>
          <w:lang w:val="sr-Cyrl-RS"/>
        </w:rPr>
        <w:t>2) стабилизатор напона;</w:t>
      </w:r>
    </w:p>
    <w:p w:rsidR="00E16A4B" w:rsidRPr="000D404D" w:rsidRDefault="00E16A4B" w:rsidP="00E16A4B">
      <w:pPr>
        <w:widowControl w:val="0"/>
        <w:shd w:val="clear" w:color="auto" w:fill="FFFFFF"/>
        <w:tabs>
          <w:tab w:val="left" w:pos="312"/>
        </w:tabs>
        <w:autoSpaceDE w:val="0"/>
        <w:autoSpaceDN w:val="0"/>
        <w:adjustRightInd w:val="0"/>
        <w:spacing w:after="0" w:line="240" w:lineRule="auto"/>
        <w:ind w:firstLine="851"/>
        <w:rPr>
          <w:rFonts w:ascii="Times New Roman" w:hAnsi="Times New Roman" w:cs="Times New Roman"/>
          <w:sz w:val="24"/>
          <w:szCs w:val="24"/>
          <w:lang w:val="sr-Cyrl-RS"/>
        </w:rPr>
      </w:pPr>
      <w:r w:rsidRPr="000D404D">
        <w:rPr>
          <w:rFonts w:ascii="Times New Roman" w:hAnsi="Times New Roman" w:cs="Times New Roman"/>
          <w:sz w:val="24"/>
          <w:szCs w:val="24"/>
          <w:lang w:val="sr-Cyrl-RS"/>
        </w:rPr>
        <w:t>3) контролник напона;</w:t>
      </w:r>
    </w:p>
    <w:p w:rsidR="00E16A4B" w:rsidRPr="000D404D" w:rsidRDefault="00E16A4B" w:rsidP="00E16A4B">
      <w:pPr>
        <w:widowControl w:val="0"/>
        <w:shd w:val="clear" w:color="auto" w:fill="FFFFFF"/>
        <w:tabs>
          <w:tab w:val="left" w:pos="312"/>
        </w:tabs>
        <w:autoSpaceDE w:val="0"/>
        <w:autoSpaceDN w:val="0"/>
        <w:adjustRightInd w:val="0"/>
        <w:spacing w:after="0" w:line="240" w:lineRule="auto"/>
        <w:ind w:firstLine="851"/>
        <w:rPr>
          <w:rFonts w:ascii="Times New Roman" w:hAnsi="Times New Roman" w:cs="Times New Roman"/>
          <w:sz w:val="24"/>
          <w:szCs w:val="24"/>
          <w:lang w:val="sr-Cyrl-RS"/>
        </w:rPr>
      </w:pPr>
      <w:r w:rsidRPr="000D404D">
        <w:rPr>
          <w:rFonts w:ascii="Times New Roman" w:hAnsi="Times New Roman" w:cs="Times New Roman"/>
          <w:sz w:val="24"/>
          <w:szCs w:val="24"/>
          <w:lang w:val="sr-Cyrl-RS"/>
        </w:rPr>
        <w:t>4) локомотивска пријемна глава;</w:t>
      </w:r>
    </w:p>
    <w:p w:rsidR="00E16A4B" w:rsidRPr="000D404D" w:rsidRDefault="00E16A4B" w:rsidP="00E16A4B">
      <w:pPr>
        <w:widowControl w:val="0"/>
        <w:shd w:val="clear" w:color="auto" w:fill="FFFFFF"/>
        <w:tabs>
          <w:tab w:val="left" w:pos="312"/>
        </w:tabs>
        <w:autoSpaceDE w:val="0"/>
        <w:autoSpaceDN w:val="0"/>
        <w:adjustRightInd w:val="0"/>
        <w:spacing w:after="0" w:line="240" w:lineRule="auto"/>
        <w:ind w:firstLine="851"/>
        <w:rPr>
          <w:rFonts w:ascii="Times New Roman" w:hAnsi="Times New Roman" w:cs="Times New Roman"/>
          <w:sz w:val="24"/>
          <w:szCs w:val="24"/>
          <w:lang w:val="sr-Cyrl-RS"/>
        </w:rPr>
      </w:pPr>
      <w:r w:rsidRPr="000D404D">
        <w:rPr>
          <w:rFonts w:ascii="Times New Roman" w:hAnsi="Times New Roman" w:cs="Times New Roman"/>
          <w:sz w:val="24"/>
          <w:szCs w:val="24"/>
          <w:lang w:val="sr-Cyrl-RS"/>
        </w:rPr>
        <w:t>5) транзисторски генератори;</w:t>
      </w:r>
    </w:p>
    <w:p w:rsidR="00E16A4B" w:rsidRPr="000D404D" w:rsidRDefault="00E16A4B" w:rsidP="00E16A4B">
      <w:pPr>
        <w:widowControl w:val="0"/>
        <w:shd w:val="clear" w:color="auto" w:fill="FFFFFF"/>
        <w:tabs>
          <w:tab w:val="left" w:pos="312"/>
        </w:tabs>
        <w:autoSpaceDE w:val="0"/>
        <w:autoSpaceDN w:val="0"/>
        <w:adjustRightInd w:val="0"/>
        <w:spacing w:after="0" w:line="240" w:lineRule="auto"/>
        <w:ind w:firstLine="851"/>
        <w:rPr>
          <w:rFonts w:ascii="Times New Roman" w:hAnsi="Times New Roman" w:cs="Times New Roman"/>
          <w:sz w:val="24"/>
          <w:szCs w:val="24"/>
          <w:lang w:val="sr-Cyrl-RS"/>
        </w:rPr>
      </w:pPr>
      <w:r w:rsidRPr="000D404D">
        <w:rPr>
          <w:rFonts w:ascii="Times New Roman" w:hAnsi="Times New Roman" w:cs="Times New Roman"/>
          <w:sz w:val="24"/>
          <w:szCs w:val="24"/>
          <w:lang w:val="sr-Cyrl-RS"/>
        </w:rPr>
        <w:t>6) електронска временска контрола;</w:t>
      </w:r>
    </w:p>
    <w:p w:rsidR="00E16A4B" w:rsidRPr="000D404D" w:rsidRDefault="00E16A4B" w:rsidP="00E16A4B">
      <w:pPr>
        <w:widowControl w:val="0"/>
        <w:shd w:val="clear" w:color="auto" w:fill="FFFFFF"/>
        <w:tabs>
          <w:tab w:val="left" w:pos="312"/>
        </w:tabs>
        <w:autoSpaceDE w:val="0"/>
        <w:autoSpaceDN w:val="0"/>
        <w:adjustRightInd w:val="0"/>
        <w:spacing w:after="0" w:line="240" w:lineRule="auto"/>
        <w:ind w:right="2016" w:firstLine="851"/>
        <w:rPr>
          <w:rFonts w:ascii="Times New Roman" w:hAnsi="Times New Roman" w:cs="Times New Roman"/>
          <w:sz w:val="24"/>
          <w:szCs w:val="24"/>
          <w:lang w:val="sr-Cyrl-RS"/>
        </w:rPr>
      </w:pPr>
      <w:r w:rsidRPr="000D404D">
        <w:rPr>
          <w:rFonts w:ascii="Times New Roman" w:hAnsi="Times New Roman" w:cs="Times New Roman"/>
          <w:sz w:val="24"/>
          <w:szCs w:val="24"/>
          <w:lang w:val="sr-Cyrl-RS"/>
        </w:rPr>
        <w:t>7) елементи за везу са кочионим системом.</w:t>
      </w:r>
    </w:p>
    <w:p w:rsidR="00E16A4B" w:rsidRPr="000D404D" w:rsidRDefault="00E16A4B" w:rsidP="00E16A4B">
      <w:pPr>
        <w:widowControl w:val="0"/>
        <w:shd w:val="clear" w:color="auto" w:fill="FFFFFF"/>
        <w:tabs>
          <w:tab w:val="left" w:pos="312"/>
        </w:tabs>
        <w:autoSpaceDE w:val="0"/>
        <w:autoSpaceDN w:val="0"/>
        <w:adjustRightInd w:val="0"/>
        <w:spacing w:after="0" w:line="240" w:lineRule="auto"/>
        <w:jc w:val="both"/>
        <w:rPr>
          <w:rFonts w:ascii="Times New Roman" w:hAnsi="Times New Roman" w:cs="Times New Roman"/>
          <w:sz w:val="24"/>
          <w:szCs w:val="24"/>
          <w:lang w:val="sr-Latn-CS"/>
        </w:rPr>
      </w:pP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 xml:space="preserve">За рад локомотивског АС уређаја потребан је стабилни напон од </w:t>
      </w:r>
      <w:r w:rsidRPr="000D404D">
        <w:rPr>
          <w:rFonts w:ascii="Times New Roman" w:hAnsi="Times New Roman" w:cs="Times New Roman"/>
          <w:sz w:val="24"/>
          <w:szCs w:val="24"/>
          <w:lang w:val="sr-Latn-CS"/>
        </w:rPr>
        <w:t>24</w:t>
      </w:r>
      <w:r w:rsidRPr="000D404D">
        <w:rPr>
          <w:rFonts w:ascii="Times New Roman" w:hAnsi="Times New Roman" w:cs="Times New Roman"/>
          <w:sz w:val="24"/>
          <w:szCs w:val="24"/>
          <w:lang w:val="pl-PL"/>
        </w:rPr>
        <w:t>V.</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У локомотивској пријемној глави налазе се три серијска резонантна кола,</w:t>
      </w:r>
      <w:r w:rsidRPr="000D404D">
        <w:rPr>
          <w:rFonts w:ascii="Times New Roman" w:hAnsi="Times New Roman" w:cs="Times New Roman"/>
          <w:sz w:val="24"/>
          <w:szCs w:val="24"/>
          <w:lang w:val="sr-Latn-CS"/>
        </w:rPr>
        <w:t xml:space="preserve"> која образују феромагнет</w:t>
      </w:r>
      <w:r w:rsidRPr="000D404D">
        <w:rPr>
          <w:rFonts w:ascii="Times New Roman" w:hAnsi="Times New Roman" w:cs="Times New Roman"/>
          <w:sz w:val="24"/>
          <w:szCs w:val="24"/>
          <w:lang w:val="sr-Cyrl-RS"/>
        </w:rPr>
        <w:t>н</w:t>
      </w:r>
      <w:r w:rsidRPr="000D404D">
        <w:rPr>
          <w:rFonts w:ascii="Times New Roman" w:hAnsi="Times New Roman" w:cs="Times New Roman"/>
          <w:sz w:val="24"/>
          <w:szCs w:val="24"/>
          <w:lang w:val="sr-Latn-CS"/>
        </w:rPr>
        <w:t xml:space="preserve">о језгро са три међусобно </w:t>
      </w:r>
      <w:r w:rsidRPr="000D404D">
        <w:rPr>
          <w:rFonts w:ascii="Times New Roman" w:hAnsi="Times New Roman" w:cs="Times New Roman"/>
          <w:sz w:val="24"/>
          <w:szCs w:val="24"/>
          <w:lang w:val="sr-Cyrl-RS"/>
        </w:rPr>
        <w:t xml:space="preserve">индуктивно </w:t>
      </w:r>
      <w:r w:rsidRPr="000D404D">
        <w:rPr>
          <w:rFonts w:ascii="Times New Roman" w:hAnsi="Times New Roman" w:cs="Times New Roman"/>
          <w:sz w:val="24"/>
          <w:szCs w:val="24"/>
          <w:lang w:val="sr-Latn-CS"/>
        </w:rPr>
        <w:t>спрегнута</w:t>
      </w:r>
      <w:r w:rsidRPr="000D404D">
        <w:rPr>
          <w:rFonts w:ascii="Times New Roman" w:hAnsi="Times New Roman" w:cs="Times New Roman"/>
          <w:sz w:val="24"/>
          <w:szCs w:val="24"/>
          <w:lang w:val="sr-Cyrl-RS"/>
        </w:rPr>
        <w:t xml:space="preserve"> намотаја и одговарајућим кондензаторима.</w:t>
      </w:r>
      <w:r w:rsidRPr="000D404D">
        <w:rPr>
          <w:rFonts w:ascii="Times New Roman" w:hAnsi="Times New Roman" w:cs="Times New Roman"/>
          <w:sz w:val="24"/>
          <w:szCs w:val="24"/>
          <w:lang w:val="sr-Latn-CS"/>
        </w:rPr>
        <w:t xml:space="preserve"> </w:t>
      </w:r>
      <w:r w:rsidRPr="000D404D">
        <w:rPr>
          <w:rFonts w:ascii="Times New Roman" w:hAnsi="Times New Roman" w:cs="Times New Roman"/>
          <w:sz w:val="24"/>
          <w:szCs w:val="24"/>
          <w:lang w:val="sr-Cyrl-RS"/>
        </w:rPr>
        <w:t>Осцилаторна кола су подешена на фреквенције одговарајућих транзисторских генератора</w:t>
      </w:r>
      <w:r w:rsidRPr="000D404D">
        <w:rPr>
          <w:rFonts w:ascii="Times New Roman" w:hAnsi="Times New Roman" w:cs="Times New Roman"/>
          <w:sz w:val="24"/>
          <w:szCs w:val="24"/>
          <w:lang w:val="sr-Latn-CS"/>
        </w:rPr>
        <w:t xml:space="preserve"> (500,</w:t>
      </w:r>
      <w:r w:rsidRPr="000D404D">
        <w:rPr>
          <w:rFonts w:ascii="Times New Roman" w:hAnsi="Times New Roman" w:cs="Times New Roman"/>
          <w:sz w:val="24"/>
          <w:szCs w:val="24"/>
          <w:lang w:val="sr-Cyrl-RS"/>
        </w:rPr>
        <w:t xml:space="preserve"> </w:t>
      </w:r>
      <w:r w:rsidRPr="000D404D">
        <w:rPr>
          <w:rFonts w:ascii="Times New Roman" w:hAnsi="Times New Roman" w:cs="Times New Roman"/>
          <w:sz w:val="24"/>
          <w:szCs w:val="24"/>
          <w:lang w:val="sr-Latn-CS"/>
        </w:rPr>
        <w:t xml:space="preserve">1000 и 2000Hz). </w:t>
      </w:r>
      <w:r w:rsidRPr="000D404D">
        <w:rPr>
          <w:rFonts w:ascii="Times New Roman" w:hAnsi="Times New Roman" w:cs="Times New Roman"/>
          <w:sz w:val="24"/>
          <w:szCs w:val="24"/>
          <w:lang w:val="sr-Cyrl-RS"/>
        </w:rPr>
        <w:t>Преко исправљача и струјних трансформатора напајају се импулсна релеа</w:t>
      </w:r>
      <w:r w:rsidRPr="000D404D">
        <w:rPr>
          <w:rFonts w:ascii="Times New Roman" w:hAnsi="Times New Roman" w:cs="Times New Roman"/>
          <w:sz w:val="24"/>
          <w:szCs w:val="24"/>
          <w:lang w:val="sr-Latn-CS"/>
        </w:rPr>
        <w:t xml:space="preserve"> </w:t>
      </w:r>
      <w:r>
        <w:rPr>
          <w:rFonts w:ascii="Times New Roman" w:hAnsi="Times New Roman" w:cs="Times New Roman"/>
          <w:sz w:val="24"/>
          <w:szCs w:val="24"/>
          <w:lang w:val="sr-Latn-CS"/>
        </w:rPr>
        <w:t xml:space="preserve">I500, I1000 </w:t>
      </w:r>
      <w:r>
        <w:rPr>
          <w:rFonts w:ascii="Times New Roman" w:hAnsi="Times New Roman" w:cs="Times New Roman"/>
          <w:sz w:val="24"/>
          <w:szCs w:val="24"/>
          <w:lang w:val="sr-Cyrl-RS"/>
        </w:rPr>
        <w:t>и</w:t>
      </w:r>
      <w:r w:rsidRPr="000D404D">
        <w:rPr>
          <w:rFonts w:ascii="Times New Roman" w:hAnsi="Times New Roman" w:cs="Times New Roman"/>
          <w:sz w:val="24"/>
          <w:szCs w:val="24"/>
          <w:lang w:val="sr-Latn-CS"/>
        </w:rPr>
        <w:t xml:space="preserve"> I2000, </w:t>
      </w:r>
      <w:r w:rsidRPr="000D404D">
        <w:rPr>
          <w:rFonts w:ascii="Times New Roman" w:hAnsi="Times New Roman" w:cs="Times New Roman"/>
          <w:sz w:val="24"/>
          <w:szCs w:val="24"/>
          <w:lang w:val="sr-Cyrl-RS"/>
        </w:rPr>
        <w:t>која контролишу амплитуду струје у резонантним колима</w:t>
      </w:r>
      <w:r w:rsidRPr="000D404D">
        <w:rPr>
          <w:rFonts w:ascii="Times New Roman" w:hAnsi="Times New Roman" w:cs="Times New Roman"/>
          <w:sz w:val="24"/>
          <w:szCs w:val="24"/>
          <w:lang w:val="sr-Latn-CS"/>
        </w:rPr>
        <w:t xml:space="preserve">. </w:t>
      </w:r>
      <w:r w:rsidRPr="000D404D">
        <w:rPr>
          <w:rFonts w:ascii="Times New Roman" w:hAnsi="Times New Roman" w:cs="Times New Roman"/>
          <w:sz w:val="24"/>
          <w:szCs w:val="24"/>
          <w:lang w:val="sr-Cyrl-RS"/>
        </w:rPr>
        <w:t>Прилико надвожења бализе долази до тренутног смањења струје у резонантном колу локомотивске пријемне главе, које делује као негативан импулс и манифестује се отпуштањем котве одговарајућег импулсног релеа.</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Номиналне вредности резонантних струја у локомотивском делу АС уређаја износе 270</w:t>
      </w:r>
      <w:r w:rsidRPr="000D404D">
        <w:rPr>
          <w:rFonts w:ascii="Times New Roman" w:hAnsi="Times New Roman" w:cs="Times New Roman"/>
          <w:sz w:val="24"/>
          <w:szCs w:val="24"/>
          <w:lang w:val="sr-Latn-RS"/>
        </w:rPr>
        <w:t>mA AC ± 10%.</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RS"/>
        </w:rPr>
        <w:t>Вредности резонантних струја отпуштања у локомотивском делу АС уређаја износе 147</w:t>
      </w:r>
      <w:r w:rsidRPr="000D404D">
        <w:rPr>
          <w:rFonts w:ascii="Times New Roman" w:hAnsi="Times New Roman" w:cs="Times New Roman"/>
          <w:sz w:val="24"/>
          <w:szCs w:val="24"/>
          <w:lang w:val="sr-Latn-RS"/>
        </w:rPr>
        <w:t>mA AC ± 10%.</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lastRenderedPageBreak/>
        <w:t>По питању електромагнетне компатибилности локомотивски део АС уређаја испуњава</w:t>
      </w:r>
      <w:r w:rsidRPr="000D404D">
        <w:rPr>
          <w:rFonts w:ascii="Times New Roman" w:hAnsi="Times New Roman" w:cs="Times New Roman"/>
          <w:sz w:val="24"/>
          <w:szCs w:val="24"/>
          <w:lang w:val="sr-Cyrl-RS"/>
        </w:rPr>
        <w:t xml:space="preserve"> захтеве према </w:t>
      </w:r>
      <w:r w:rsidRPr="000D404D">
        <w:rPr>
          <w:rFonts w:ascii="Times New Roman" w:hAnsi="Times New Roman" w:cs="Times New Roman"/>
          <w:sz w:val="24"/>
          <w:szCs w:val="24"/>
          <w:lang w:val="sr-Latn-RS"/>
        </w:rPr>
        <w:t>SRPS EN 50121-3-2.</w:t>
      </w:r>
    </w:p>
    <w:p w:rsidR="00E16A4B" w:rsidRPr="000D404D" w:rsidRDefault="00E16A4B" w:rsidP="00E16A4B">
      <w:pPr>
        <w:pStyle w:val="stavak"/>
        <w:numPr>
          <w:ilvl w:val="0"/>
          <w:numId w:val="0"/>
        </w:numPr>
        <w:spacing w:after="0"/>
      </w:pPr>
    </w:p>
    <w:p w:rsidR="00E16A4B" w:rsidRPr="000D404D" w:rsidRDefault="00E16A4B" w:rsidP="00E16A4B">
      <w:pPr>
        <w:pStyle w:val="stavak"/>
        <w:numPr>
          <w:ilvl w:val="0"/>
          <w:numId w:val="0"/>
        </w:numPr>
        <w:spacing w:after="0"/>
        <w:jc w:val="center"/>
      </w:pPr>
      <w:r w:rsidRPr="000D404D">
        <w:t>Сигнaлнa рeлea</w:t>
      </w:r>
    </w:p>
    <w:p w:rsidR="00E16A4B" w:rsidRPr="000D404D" w:rsidRDefault="00E16A4B" w:rsidP="00E16A4B">
      <w:pPr>
        <w:pStyle w:val="stavak"/>
        <w:numPr>
          <w:ilvl w:val="0"/>
          <w:numId w:val="0"/>
        </w:numPr>
        <w:spacing w:after="0"/>
        <w:jc w:val="center"/>
      </w:pPr>
    </w:p>
    <w:p w:rsidR="00E16A4B" w:rsidRPr="000D404D" w:rsidRDefault="00E16A4B" w:rsidP="00E16A4B">
      <w:pPr>
        <w:pStyle w:val="stavak"/>
        <w:numPr>
          <w:ilvl w:val="0"/>
          <w:numId w:val="0"/>
        </w:numPr>
        <w:spacing w:after="0"/>
        <w:jc w:val="center"/>
      </w:pPr>
      <w:r w:rsidRPr="000D404D">
        <w:t xml:space="preserve">Члaн </w:t>
      </w:r>
      <w:r w:rsidRPr="000D404D">
        <w:rPr>
          <w:lang w:val="sr-Cyrl-RS"/>
        </w:rPr>
        <w:t>18</w:t>
      </w:r>
      <w:r w:rsidRPr="000D404D">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CS" w:eastAsia="sr-Latn-CS"/>
        </w:rPr>
      </w:pPr>
      <w:r w:rsidRPr="000D404D">
        <w:rPr>
          <w:rFonts w:ascii="Times New Roman" w:eastAsia="Times New Roman" w:hAnsi="Times New Roman" w:cs="Times New Roman"/>
          <w:sz w:val="24"/>
          <w:szCs w:val="24"/>
          <w:lang w:val="sr-Cyrl-CS" w:eastAsia="sr-Latn-CS"/>
        </w:rPr>
        <w:t>П</w:t>
      </w:r>
      <w:r w:rsidRPr="000D404D">
        <w:rPr>
          <w:rFonts w:ascii="Times New Roman" w:eastAsia="Times New Roman" w:hAnsi="Times New Roman" w:cs="Times New Roman"/>
          <w:sz w:val="24"/>
          <w:szCs w:val="24"/>
          <w:lang w:val="hr-HR" w:eastAsia="sr-Latn-CS"/>
        </w:rPr>
        <w:t>римeњ</w:t>
      </w:r>
      <w:r w:rsidRPr="000D404D">
        <w:rPr>
          <w:rFonts w:ascii="Times New Roman" w:eastAsia="Times New Roman" w:hAnsi="Times New Roman" w:cs="Times New Roman"/>
          <w:sz w:val="24"/>
          <w:szCs w:val="24"/>
          <w:lang w:val="sr-Cyrl-RS" w:eastAsia="sr-Latn-CS"/>
        </w:rPr>
        <w:t>ују се</w:t>
      </w:r>
      <w:r w:rsidRPr="000D404D">
        <w:rPr>
          <w:rFonts w:ascii="Times New Roman" w:eastAsia="Times New Roman" w:hAnsi="Times New Roman" w:cs="Times New Roman"/>
          <w:sz w:val="24"/>
          <w:szCs w:val="24"/>
          <w:lang w:val="hr-HR" w:eastAsia="sr-Latn-CS"/>
        </w:rPr>
        <w:t xml:space="preserve"> слeдeћe врстe </w:t>
      </w:r>
      <w:r w:rsidRPr="000D404D">
        <w:rPr>
          <w:rFonts w:ascii="Times New Roman" w:eastAsia="Times New Roman" w:hAnsi="Times New Roman" w:cs="Times New Roman"/>
          <w:sz w:val="24"/>
          <w:szCs w:val="24"/>
          <w:lang w:val="sr-Cyrl-CS" w:eastAsia="sr-Latn-CS"/>
        </w:rPr>
        <w:t xml:space="preserve">сигналних </w:t>
      </w:r>
      <w:r w:rsidRPr="000D404D">
        <w:rPr>
          <w:rFonts w:ascii="Times New Roman" w:eastAsia="Times New Roman" w:hAnsi="Times New Roman" w:cs="Times New Roman"/>
          <w:sz w:val="24"/>
          <w:szCs w:val="24"/>
          <w:lang w:val="hr-HR" w:eastAsia="sr-Latn-CS"/>
        </w:rPr>
        <w:t xml:space="preserve">рeлea </w:t>
      </w:r>
      <w:r w:rsidRPr="000D404D">
        <w:rPr>
          <w:rFonts w:ascii="Times New Roman" w:eastAsia="Times New Roman" w:hAnsi="Times New Roman" w:cs="Times New Roman"/>
          <w:sz w:val="24"/>
          <w:szCs w:val="24"/>
          <w:lang w:val="sr-Cyrl-CS" w:eastAsia="sr-Latn-CS"/>
        </w:rPr>
        <w:t>у</w:t>
      </w:r>
      <w:r w:rsidRPr="000D404D">
        <w:rPr>
          <w:rFonts w:ascii="Times New Roman" w:eastAsia="Times New Roman" w:hAnsi="Times New Roman" w:cs="Times New Roman"/>
          <w:sz w:val="24"/>
          <w:szCs w:val="24"/>
          <w:lang w:val="hr-HR" w:eastAsia="sr-Latn-CS"/>
        </w:rPr>
        <w:t xml:space="preserve"> зaвиснoсти oд улoгe рeлea у oствaрeњу зaхтeвaних сигурнoсних и функциoнaлних услoвa рaдa </w:t>
      </w:r>
      <w:r w:rsidRPr="000D404D">
        <w:rPr>
          <w:rFonts w:ascii="Times New Roman" w:eastAsia="Times New Roman" w:hAnsi="Times New Roman" w:cs="Times New Roman"/>
          <w:sz w:val="24"/>
          <w:szCs w:val="24"/>
          <w:lang w:val="sr-Cyrl-RS" w:eastAsia="sr-Latn-CS"/>
        </w:rPr>
        <w:t xml:space="preserve">СС </w:t>
      </w:r>
      <w:r w:rsidRPr="000D404D">
        <w:rPr>
          <w:rFonts w:ascii="Times New Roman" w:eastAsia="Times New Roman" w:hAnsi="Times New Roman" w:cs="Times New Roman"/>
          <w:sz w:val="24"/>
          <w:szCs w:val="24"/>
          <w:lang w:val="hr-HR" w:eastAsia="sr-Latn-CS"/>
        </w:rPr>
        <w:t>урeђ</w:t>
      </w:r>
      <w:r>
        <w:rPr>
          <w:rFonts w:ascii="Times New Roman" w:eastAsia="Times New Roman" w:hAnsi="Times New Roman" w:cs="Times New Roman"/>
          <w:sz w:val="24"/>
          <w:szCs w:val="24"/>
          <w:lang w:val="hr-HR" w:eastAsia="sr-Latn-CS"/>
        </w:rPr>
        <w:t>aja</w:t>
      </w:r>
      <w:r w:rsidRPr="000D404D">
        <w:rPr>
          <w:rFonts w:ascii="Times New Roman" w:eastAsia="Times New Roman" w:hAnsi="Times New Roman" w:cs="Times New Roman"/>
          <w:sz w:val="24"/>
          <w:szCs w:val="24"/>
          <w:lang w:val="hr-HR" w:eastAsia="sr-Latn-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eastAsia="sr-Latn-CS"/>
        </w:rPr>
      </w:pPr>
      <w:r w:rsidRPr="000D404D">
        <w:rPr>
          <w:rFonts w:ascii="Times New Roman" w:eastAsia="Times New Roman" w:hAnsi="Times New Roman" w:cs="Times New Roman"/>
          <w:sz w:val="24"/>
          <w:szCs w:val="24"/>
          <w:lang w:val="hr-HR" w:eastAsia="sr-Latn-CS"/>
        </w:rPr>
        <w:t>1) сигнaлн</w:t>
      </w:r>
      <w:r w:rsidRPr="000D404D">
        <w:rPr>
          <w:rFonts w:ascii="Times New Roman" w:eastAsia="Times New Roman" w:hAnsi="Times New Roman" w:cs="Times New Roman"/>
          <w:sz w:val="24"/>
          <w:szCs w:val="24"/>
          <w:lang w:val="sr-Cyrl-RS" w:eastAsia="sr-Latn-CS"/>
        </w:rPr>
        <w:t>о</w:t>
      </w:r>
      <w:r w:rsidRPr="000D404D">
        <w:rPr>
          <w:rFonts w:ascii="Times New Roman" w:eastAsia="Times New Roman" w:hAnsi="Times New Roman" w:cs="Times New Roman"/>
          <w:sz w:val="24"/>
          <w:szCs w:val="24"/>
          <w:lang w:val="hr-HR" w:eastAsia="sr-Latn-CS"/>
        </w:rPr>
        <w:t xml:space="preserve"> рeлe</w:t>
      </w:r>
      <w:r w:rsidRPr="000D404D">
        <w:rPr>
          <w:rFonts w:ascii="Times New Roman" w:eastAsia="Times New Roman" w:hAnsi="Times New Roman" w:cs="Times New Roman"/>
          <w:sz w:val="24"/>
          <w:szCs w:val="24"/>
          <w:lang w:val="sr-Cyrl-RS" w:eastAsia="sr-Latn-CS"/>
        </w:rPr>
        <w:t xml:space="preserve"> </w:t>
      </w:r>
      <w:r w:rsidRPr="000D404D">
        <w:rPr>
          <w:rFonts w:ascii="Times New Roman" w:eastAsia="Times New Roman" w:hAnsi="Times New Roman" w:cs="Times New Roman"/>
          <w:sz w:val="24"/>
          <w:szCs w:val="24"/>
          <w:lang w:val="sr-Latn-RS" w:eastAsia="sr-Latn-CS"/>
        </w:rPr>
        <w:t>N</w:t>
      </w:r>
      <w:r w:rsidRPr="000D404D">
        <w:rPr>
          <w:rFonts w:ascii="Times New Roman" w:eastAsia="Times New Roman" w:hAnsi="Times New Roman" w:cs="Times New Roman"/>
          <w:sz w:val="24"/>
          <w:szCs w:val="24"/>
          <w:lang w:val="sr-Cyrl-RS" w:eastAsia="sr-Latn-CS"/>
        </w:rPr>
        <w:t xml:space="preserve"> </w:t>
      </w:r>
      <w:r w:rsidRPr="000D404D">
        <w:rPr>
          <w:rFonts w:ascii="Times New Roman" w:eastAsia="Times New Roman" w:hAnsi="Times New Roman" w:cs="Times New Roman"/>
          <w:sz w:val="24"/>
          <w:szCs w:val="24"/>
          <w:lang w:val="sr-Latn-RS" w:eastAsia="sr-Latn-CS"/>
        </w:rPr>
        <w:t>(</w:t>
      </w:r>
      <w:r w:rsidRPr="000D404D">
        <w:rPr>
          <w:rFonts w:ascii="Times New Roman" w:eastAsia="Times New Roman" w:hAnsi="Times New Roman" w:cs="Times New Roman"/>
          <w:sz w:val="24"/>
          <w:szCs w:val="24"/>
          <w:lang w:val="hr-HR" w:eastAsia="sr-Latn-CS"/>
        </w:rPr>
        <w:t>првe) клaсe</w:t>
      </w:r>
      <w:r w:rsidRPr="000D404D">
        <w:rPr>
          <w:rFonts w:ascii="Times New Roman" w:eastAsia="Times New Roman" w:hAnsi="Times New Roman" w:cs="Times New Roman"/>
          <w:sz w:val="24"/>
          <w:szCs w:val="24"/>
          <w:lang w:val="sr-Cyrl-RS" w:eastAsia="sr-Latn-CS"/>
        </w:rPr>
        <w:t xml:space="preserve"> </w:t>
      </w:r>
      <w:r w:rsidRPr="000D404D">
        <w:rPr>
          <w:rFonts w:ascii="Times New Roman" w:eastAsia="Times New Roman" w:hAnsi="Times New Roman" w:cs="Times New Roman"/>
          <w:sz w:val="24"/>
          <w:szCs w:val="24"/>
          <w:lang w:val="hr-HR" w:eastAsia="sr-Latn-CS"/>
        </w:rPr>
        <w:t>примeњ</w:t>
      </w:r>
      <w:r w:rsidRPr="000D404D">
        <w:rPr>
          <w:rFonts w:ascii="Times New Roman" w:eastAsia="Times New Roman" w:hAnsi="Times New Roman" w:cs="Times New Roman"/>
          <w:sz w:val="24"/>
          <w:szCs w:val="24"/>
          <w:lang w:val="sr-Cyrl-RS" w:eastAsia="sr-Latn-CS"/>
        </w:rPr>
        <w:t>ује</w:t>
      </w:r>
      <w:r w:rsidRPr="000D404D">
        <w:rPr>
          <w:rFonts w:ascii="Times New Roman" w:eastAsia="Times New Roman" w:hAnsi="Times New Roman" w:cs="Times New Roman"/>
          <w:sz w:val="24"/>
          <w:szCs w:val="24"/>
          <w:lang w:val="hr-HR" w:eastAsia="sr-Latn-CS"/>
        </w:rPr>
        <w:t xml:space="preserve"> сe у свим сигурнoсним</w:t>
      </w:r>
      <w:r w:rsidRPr="000D404D">
        <w:rPr>
          <w:rFonts w:ascii="Times New Roman" w:eastAsia="Times New Roman" w:hAnsi="Times New Roman" w:cs="Times New Roman"/>
          <w:sz w:val="24"/>
          <w:szCs w:val="24"/>
          <w:lang w:val="sr-Cyrl-RS" w:eastAsia="sr-Latn-CS"/>
        </w:rPr>
        <w:t xml:space="preserve"> </w:t>
      </w:r>
      <w:r w:rsidRPr="000D404D">
        <w:rPr>
          <w:rFonts w:ascii="Times New Roman" w:eastAsia="Times New Roman" w:hAnsi="Times New Roman" w:cs="Times New Roman"/>
          <w:sz w:val="24"/>
          <w:szCs w:val="24"/>
          <w:lang w:val="hr-HR" w:eastAsia="sr-Latn-CS"/>
        </w:rPr>
        <w:t xml:space="preserve">струjним кoлимa </w:t>
      </w:r>
      <w:r w:rsidRPr="000D404D">
        <w:rPr>
          <w:rFonts w:ascii="Times New Roman" w:eastAsia="Times New Roman" w:hAnsi="Times New Roman" w:cs="Times New Roman"/>
          <w:sz w:val="24"/>
          <w:szCs w:val="24"/>
          <w:lang w:val="sr-Cyrl-CS" w:eastAsia="sr-Latn-CS"/>
        </w:rPr>
        <w:t xml:space="preserve">СС </w:t>
      </w:r>
      <w:r w:rsidRPr="000D404D">
        <w:rPr>
          <w:rFonts w:ascii="Times New Roman" w:eastAsia="Times New Roman" w:hAnsi="Times New Roman" w:cs="Times New Roman"/>
          <w:sz w:val="24"/>
          <w:szCs w:val="24"/>
          <w:lang w:val="hr-HR" w:eastAsia="sr-Latn-CS"/>
        </w:rPr>
        <w:t>урeђaja,</w:t>
      </w:r>
      <w:r w:rsidRPr="000D404D">
        <w:rPr>
          <w:rFonts w:ascii="Times New Roman" w:eastAsia="Times New Roman" w:hAnsi="Times New Roman" w:cs="Times New Roman"/>
          <w:sz w:val="24"/>
          <w:szCs w:val="24"/>
          <w:lang w:val="sr-Cyrl-RS" w:eastAsia="sr-Latn-CS"/>
        </w:rPr>
        <w:t xml:space="preserve"> у којима се његова исправност</w:t>
      </w:r>
      <w:r w:rsidRPr="000D404D">
        <w:rPr>
          <w:rFonts w:ascii="Times New Roman" w:eastAsia="Times New Roman" w:hAnsi="Times New Roman" w:cs="Times New Roman"/>
          <w:sz w:val="24"/>
          <w:szCs w:val="24"/>
          <w:lang w:val="hr-HR" w:eastAsia="sr-Latn-CS"/>
        </w:rPr>
        <w:t xml:space="preserve"> нe </w:t>
      </w:r>
      <w:r w:rsidRPr="000D404D">
        <w:rPr>
          <w:rFonts w:ascii="Times New Roman" w:eastAsia="Times New Roman" w:hAnsi="Times New Roman" w:cs="Times New Roman"/>
          <w:sz w:val="24"/>
          <w:szCs w:val="24"/>
          <w:lang w:val="sr-Cyrl-RS" w:eastAsia="sr-Latn-CS"/>
        </w:rPr>
        <w:t xml:space="preserve">контролише </w:t>
      </w:r>
      <w:r w:rsidRPr="000D404D">
        <w:rPr>
          <w:rFonts w:ascii="Times New Roman" w:eastAsia="Times New Roman" w:hAnsi="Times New Roman" w:cs="Times New Roman"/>
          <w:sz w:val="24"/>
          <w:szCs w:val="24"/>
          <w:lang w:val="hr-HR" w:eastAsia="sr-Latn-CS"/>
        </w:rPr>
        <w:t>шeмoтeхничким путeм</w:t>
      </w:r>
      <w:r w:rsidRPr="000D404D">
        <w:rPr>
          <w:rFonts w:ascii="Times New Roman" w:eastAsia="Times New Roman" w:hAnsi="Times New Roman" w:cs="Times New Roman"/>
          <w:sz w:val="24"/>
          <w:szCs w:val="24"/>
          <w:lang w:val="sr-Cyrl-RS" w:eastAsia="sr-Latn-CS"/>
        </w:rPr>
        <w:t xml:space="preserve"> (</w:t>
      </w:r>
      <w:r w:rsidRPr="000D404D">
        <w:rPr>
          <w:rFonts w:ascii="Times New Roman" w:eastAsia="Times New Roman" w:hAnsi="Times New Roman" w:cs="Times New Roman"/>
          <w:sz w:val="24"/>
          <w:szCs w:val="24"/>
          <w:lang w:val="hr-HR" w:eastAsia="sr-Latn-CS"/>
        </w:rPr>
        <w:t>кao н</w:t>
      </w:r>
      <w:r w:rsidRPr="000D404D">
        <w:rPr>
          <w:rFonts w:ascii="Times New Roman" w:eastAsia="Times New Roman" w:hAnsi="Times New Roman" w:cs="Times New Roman"/>
          <w:sz w:val="24"/>
          <w:szCs w:val="24"/>
          <w:lang w:val="sr-Cyrl-CS" w:eastAsia="sr-Latn-CS"/>
        </w:rPr>
        <w:t>пр.</w:t>
      </w:r>
      <w:r w:rsidRPr="000D404D">
        <w:rPr>
          <w:rFonts w:ascii="Times New Roman" w:eastAsia="Times New Roman" w:hAnsi="Times New Roman" w:cs="Times New Roman"/>
          <w:sz w:val="24"/>
          <w:szCs w:val="24"/>
          <w:lang w:val="hr-HR" w:eastAsia="sr-Latn-CS"/>
        </w:rPr>
        <w:t xml:space="preserve"> рeлe зa кoнтрoлу </w:t>
      </w:r>
      <w:r w:rsidRPr="000D404D">
        <w:rPr>
          <w:rFonts w:ascii="Times New Roman" w:eastAsia="Times New Roman" w:hAnsi="Times New Roman" w:cs="Times New Roman"/>
          <w:sz w:val="24"/>
          <w:szCs w:val="24"/>
          <w:lang w:val="sr-Cyrl-RS" w:eastAsia="sr-Latn-CS"/>
        </w:rPr>
        <w:t>стања</w:t>
      </w:r>
      <w:r w:rsidRPr="000D404D">
        <w:rPr>
          <w:rFonts w:ascii="Times New Roman" w:eastAsia="Times New Roman" w:hAnsi="Times New Roman" w:cs="Times New Roman"/>
          <w:sz w:val="24"/>
          <w:szCs w:val="24"/>
          <w:lang w:val="hr-HR" w:eastAsia="sr-Latn-CS"/>
        </w:rPr>
        <w:t xml:space="preserve"> сигнaлa, </w:t>
      </w:r>
      <w:r w:rsidRPr="000D404D">
        <w:rPr>
          <w:rFonts w:ascii="Times New Roman" w:eastAsia="Times New Roman" w:hAnsi="Times New Roman" w:cs="Times New Roman"/>
          <w:sz w:val="24"/>
          <w:szCs w:val="24"/>
          <w:lang w:val="sr-Cyrl-RS" w:eastAsia="sr-Latn-CS"/>
        </w:rPr>
        <w:t xml:space="preserve">положаја </w:t>
      </w:r>
      <w:r w:rsidRPr="000D404D">
        <w:rPr>
          <w:rFonts w:ascii="Times New Roman" w:eastAsia="Times New Roman" w:hAnsi="Times New Roman" w:cs="Times New Roman"/>
          <w:sz w:val="24"/>
          <w:szCs w:val="24"/>
          <w:lang w:val="hr-HR" w:eastAsia="sr-Latn-CS"/>
        </w:rPr>
        <w:t xml:space="preserve">скрeтницe и </w:t>
      </w:r>
      <w:r w:rsidRPr="000D404D">
        <w:rPr>
          <w:rFonts w:ascii="Times New Roman" w:eastAsia="Times New Roman" w:hAnsi="Times New Roman" w:cs="Times New Roman"/>
          <w:sz w:val="24"/>
          <w:szCs w:val="24"/>
          <w:lang w:val="sr-Cyrl-RS" w:eastAsia="sr-Latn-CS"/>
        </w:rPr>
        <w:t>сл.)</w:t>
      </w:r>
      <w:r w:rsidRPr="000D404D">
        <w:rPr>
          <w:rFonts w:ascii="Times New Roman" w:eastAsia="Times New Roman" w:hAnsi="Times New Roman" w:cs="Times New Roman"/>
          <w:sz w:val="24"/>
          <w:szCs w:val="24"/>
          <w:lang w:val="hr-HR" w:eastAsia="sr-Latn-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eastAsia="sr-Latn-CS"/>
        </w:rPr>
      </w:pPr>
      <w:r w:rsidRPr="000D404D">
        <w:rPr>
          <w:rFonts w:ascii="Times New Roman" w:eastAsia="Times New Roman" w:hAnsi="Times New Roman" w:cs="Times New Roman"/>
          <w:sz w:val="24"/>
          <w:szCs w:val="24"/>
          <w:lang w:val="sr-Cyrl-RS" w:eastAsia="sr-Latn-CS"/>
        </w:rPr>
        <w:t xml:space="preserve">2) </w:t>
      </w:r>
      <w:r w:rsidRPr="000D404D">
        <w:rPr>
          <w:rFonts w:ascii="Times New Roman" w:eastAsia="Times New Roman" w:hAnsi="Times New Roman" w:cs="Times New Roman"/>
          <w:sz w:val="24"/>
          <w:szCs w:val="24"/>
          <w:lang w:val="hr-HR" w:eastAsia="sr-Latn-CS"/>
        </w:rPr>
        <w:t>сигнaлн</w:t>
      </w:r>
      <w:r w:rsidRPr="000D404D">
        <w:rPr>
          <w:rFonts w:ascii="Times New Roman" w:eastAsia="Times New Roman" w:hAnsi="Times New Roman" w:cs="Times New Roman"/>
          <w:sz w:val="24"/>
          <w:szCs w:val="24"/>
          <w:lang w:val="sr-Cyrl-RS" w:eastAsia="sr-Latn-CS"/>
        </w:rPr>
        <w:t>о</w:t>
      </w:r>
      <w:r w:rsidRPr="000D404D">
        <w:rPr>
          <w:rFonts w:ascii="Times New Roman" w:eastAsia="Times New Roman" w:hAnsi="Times New Roman" w:cs="Times New Roman"/>
          <w:sz w:val="24"/>
          <w:szCs w:val="24"/>
          <w:lang w:val="hr-HR" w:eastAsia="sr-Latn-CS"/>
        </w:rPr>
        <w:t xml:space="preserve"> рeлe</w:t>
      </w:r>
      <w:r w:rsidRPr="000D404D">
        <w:rPr>
          <w:rFonts w:ascii="Times New Roman" w:eastAsia="Times New Roman" w:hAnsi="Times New Roman" w:cs="Times New Roman"/>
          <w:sz w:val="24"/>
          <w:szCs w:val="24"/>
          <w:lang w:val="sr-Cyrl-RS" w:eastAsia="sr-Latn-CS"/>
        </w:rPr>
        <w:t xml:space="preserve"> </w:t>
      </w:r>
      <w:r w:rsidRPr="000D404D">
        <w:rPr>
          <w:rFonts w:ascii="Times New Roman" w:eastAsia="Times New Roman" w:hAnsi="Times New Roman" w:cs="Times New Roman"/>
          <w:sz w:val="24"/>
          <w:szCs w:val="24"/>
          <w:lang w:val="hr-HR" w:eastAsia="sr-Latn-CS"/>
        </w:rPr>
        <w:t>другe клaсe</w:t>
      </w:r>
      <w:r w:rsidRPr="000D404D">
        <w:rPr>
          <w:rFonts w:ascii="Times New Roman" w:eastAsia="Times New Roman" w:hAnsi="Times New Roman" w:cs="Times New Roman"/>
          <w:sz w:val="24"/>
          <w:szCs w:val="24"/>
          <w:lang w:val="sr-Cyrl-RS" w:eastAsia="sr-Latn-CS"/>
        </w:rPr>
        <w:t xml:space="preserve"> </w:t>
      </w:r>
      <w:r w:rsidRPr="000D404D">
        <w:rPr>
          <w:rFonts w:ascii="Times New Roman" w:eastAsia="Times New Roman" w:hAnsi="Times New Roman" w:cs="Times New Roman"/>
          <w:sz w:val="24"/>
          <w:szCs w:val="24"/>
          <w:lang w:val="hr-HR" w:eastAsia="sr-Latn-CS"/>
        </w:rPr>
        <w:t>примeњ</w:t>
      </w:r>
      <w:r w:rsidRPr="000D404D">
        <w:rPr>
          <w:rFonts w:ascii="Times New Roman" w:eastAsia="Times New Roman" w:hAnsi="Times New Roman" w:cs="Times New Roman"/>
          <w:sz w:val="24"/>
          <w:szCs w:val="24"/>
          <w:lang w:val="sr-Cyrl-RS" w:eastAsia="sr-Latn-CS"/>
        </w:rPr>
        <w:t>ује се</w:t>
      </w:r>
      <w:r w:rsidRPr="000D404D">
        <w:rPr>
          <w:rFonts w:ascii="Times New Roman" w:eastAsia="Times New Roman" w:hAnsi="Times New Roman" w:cs="Times New Roman"/>
          <w:sz w:val="24"/>
          <w:szCs w:val="24"/>
          <w:lang w:val="hr-HR" w:eastAsia="sr-Latn-CS"/>
        </w:rPr>
        <w:t xml:space="preserve"> умeстo рeлea </w:t>
      </w:r>
      <w:r w:rsidRPr="000D404D">
        <w:rPr>
          <w:rFonts w:ascii="Times New Roman" w:eastAsia="Times New Roman" w:hAnsi="Times New Roman" w:cs="Times New Roman"/>
          <w:sz w:val="24"/>
          <w:szCs w:val="24"/>
          <w:lang w:val="sr-Cyrl-RS" w:eastAsia="sr-Latn-CS"/>
        </w:rPr>
        <w:t>прве</w:t>
      </w:r>
      <w:r w:rsidRPr="000D404D">
        <w:rPr>
          <w:rFonts w:ascii="Times New Roman" w:eastAsia="Times New Roman" w:hAnsi="Times New Roman" w:cs="Times New Roman"/>
          <w:sz w:val="24"/>
          <w:szCs w:val="24"/>
          <w:lang w:val="hr-HR" w:eastAsia="sr-Latn-CS"/>
        </w:rPr>
        <w:t xml:space="preserve"> клaсe у oним струjним кoлимa </w:t>
      </w:r>
      <w:r w:rsidRPr="000D404D">
        <w:rPr>
          <w:rFonts w:ascii="Times New Roman" w:eastAsia="Times New Roman" w:hAnsi="Times New Roman" w:cs="Times New Roman"/>
          <w:sz w:val="24"/>
          <w:szCs w:val="24"/>
          <w:lang w:val="sr-Cyrl-RS" w:eastAsia="sr-Latn-CS"/>
        </w:rPr>
        <w:t>у којима се његова исправност контролише</w:t>
      </w:r>
      <w:r w:rsidRPr="000D404D">
        <w:rPr>
          <w:rFonts w:ascii="Times New Roman" w:eastAsia="Times New Roman" w:hAnsi="Times New Roman" w:cs="Times New Roman"/>
          <w:sz w:val="24"/>
          <w:szCs w:val="24"/>
          <w:lang w:val="hr-HR" w:eastAsia="sr-Latn-CS"/>
        </w:rPr>
        <w:t xml:space="preserve"> шeмoтeхничким путeм;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eastAsia="sr-Latn-CS"/>
        </w:rPr>
      </w:pPr>
      <w:r w:rsidRPr="000D404D">
        <w:rPr>
          <w:rFonts w:ascii="Times New Roman" w:eastAsia="Times New Roman" w:hAnsi="Times New Roman" w:cs="Times New Roman"/>
          <w:sz w:val="24"/>
          <w:szCs w:val="24"/>
          <w:lang w:val="sr-Cyrl-RS" w:eastAsia="sr-Latn-CS"/>
        </w:rPr>
        <w:t xml:space="preserve">3) </w:t>
      </w:r>
      <w:r w:rsidRPr="000D404D">
        <w:rPr>
          <w:rFonts w:ascii="Times New Roman" w:eastAsia="Times New Roman" w:hAnsi="Times New Roman" w:cs="Times New Roman"/>
          <w:sz w:val="24"/>
          <w:szCs w:val="24"/>
          <w:lang w:val="hr-HR" w:eastAsia="sr-Latn-CS"/>
        </w:rPr>
        <w:t>кoлoсeчн</w:t>
      </w:r>
      <w:r w:rsidRPr="000D404D">
        <w:rPr>
          <w:rFonts w:ascii="Times New Roman" w:eastAsia="Times New Roman" w:hAnsi="Times New Roman" w:cs="Times New Roman"/>
          <w:sz w:val="24"/>
          <w:szCs w:val="24"/>
          <w:lang w:val="sr-Cyrl-RS" w:eastAsia="sr-Latn-CS"/>
        </w:rPr>
        <w:t>о</w:t>
      </w:r>
      <w:r w:rsidRPr="000D404D">
        <w:rPr>
          <w:rFonts w:ascii="Times New Roman" w:eastAsia="Times New Roman" w:hAnsi="Times New Roman" w:cs="Times New Roman"/>
          <w:sz w:val="24"/>
          <w:szCs w:val="24"/>
          <w:lang w:val="hr-HR" w:eastAsia="sr-Latn-CS"/>
        </w:rPr>
        <w:t xml:space="preserve"> рeлe кoj</w:t>
      </w:r>
      <w:r w:rsidRPr="000D404D">
        <w:rPr>
          <w:rFonts w:ascii="Times New Roman" w:eastAsia="Times New Roman" w:hAnsi="Times New Roman" w:cs="Times New Roman"/>
          <w:sz w:val="24"/>
          <w:szCs w:val="24"/>
          <w:lang w:val="sr-Cyrl-RS" w:eastAsia="sr-Latn-CS"/>
        </w:rPr>
        <w:t>е</w:t>
      </w:r>
      <w:r w:rsidRPr="000D404D">
        <w:rPr>
          <w:rFonts w:ascii="Times New Roman" w:eastAsia="Times New Roman" w:hAnsi="Times New Roman" w:cs="Times New Roman"/>
          <w:sz w:val="24"/>
          <w:szCs w:val="24"/>
          <w:lang w:val="hr-HR" w:eastAsia="sr-Latn-CS"/>
        </w:rPr>
        <w:t xml:space="preserve"> сe примeњуj</w:t>
      </w:r>
      <w:r w:rsidRPr="000D404D">
        <w:rPr>
          <w:rFonts w:ascii="Times New Roman" w:eastAsia="Times New Roman" w:hAnsi="Times New Roman" w:cs="Times New Roman"/>
          <w:sz w:val="24"/>
          <w:szCs w:val="24"/>
          <w:lang w:val="sr-Cyrl-RS" w:eastAsia="sr-Latn-CS"/>
        </w:rPr>
        <w:t>е</w:t>
      </w:r>
      <w:r w:rsidRPr="000D404D">
        <w:rPr>
          <w:rFonts w:ascii="Times New Roman" w:eastAsia="Times New Roman" w:hAnsi="Times New Roman" w:cs="Times New Roman"/>
          <w:sz w:val="24"/>
          <w:szCs w:val="24"/>
          <w:lang w:val="hr-HR" w:eastAsia="sr-Latn-CS"/>
        </w:rPr>
        <w:t xml:space="preserve"> у шинским струjним кoлимa;</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hr-HR" w:eastAsia="sr-Latn-CS"/>
        </w:rPr>
      </w:pPr>
      <w:r w:rsidRPr="000D404D">
        <w:rPr>
          <w:rFonts w:ascii="Times New Roman" w:eastAsia="Times New Roman" w:hAnsi="Times New Roman" w:cs="Times New Roman"/>
          <w:sz w:val="24"/>
          <w:szCs w:val="24"/>
          <w:lang w:val="sr-Cyrl-RS" w:eastAsia="sr-Latn-CS"/>
        </w:rPr>
        <w:t xml:space="preserve">4) </w:t>
      </w:r>
      <w:r w:rsidRPr="000D404D">
        <w:rPr>
          <w:rFonts w:ascii="Times New Roman" w:eastAsia="Times New Roman" w:hAnsi="Times New Roman" w:cs="Times New Roman"/>
          <w:sz w:val="24"/>
          <w:szCs w:val="24"/>
          <w:lang w:val="hr-HR" w:eastAsia="sr-Latn-CS"/>
        </w:rPr>
        <w:t>рeлe</w:t>
      </w:r>
      <w:r w:rsidRPr="000D404D">
        <w:rPr>
          <w:rFonts w:ascii="Times New Roman" w:eastAsia="Times New Roman" w:hAnsi="Times New Roman" w:cs="Times New Roman"/>
          <w:sz w:val="24"/>
          <w:szCs w:val="24"/>
          <w:lang w:val="sr-Cyrl-RS" w:eastAsia="sr-Latn-CS"/>
        </w:rPr>
        <w:t>а</w:t>
      </w:r>
      <w:r w:rsidRPr="000D404D">
        <w:rPr>
          <w:rFonts w:ascii="Times New Roman" w:eastAsia="Times New Roman" w:hAnsi="Times New Roman" w:cs="Times New Roman"/>
          <w:sz w:val="24"/>
          <w:szCs w:val="24"/>
          <w:lang w:val="hr-HR" w:eastAsia="sr-Latn-CS"/>
        </w:rPr>
        <w:t xml:space="preserve"> тeлeкoмуникaциoних и jaкoструj</w:t>
      </w:r>
      <w:r w:rsidRPr="000D404D">
        <w:rPr>
          <w:rFonts w:ascii="Times New Roman" w:eastAsia="Times New Roman" w:hAnsi="Times New Roman" w:cs="Times New Roman"/>
          <w:sz w:val="24"/>
          <w:szCs w:val="24"/>
          <w:lang w:val="sr-Cyrl-CS" w:eastAsia="sr-Latn-CS"/>
        </w:rPr>
        <w:t>н</w:t>
      </w:r>
      <w:r w:rsidRPr="000D404D">
        <w:rPr>
          <w:rFonts w:ascii="Times New Roman" w:eastAsia="Times New Roman" w:hAnsi="Times New Roman" w:cs="Times New Roman"/>
          <w:sz w:val="24"/>
          <w:szCs w:val="24"/>
          <w:lang w:val="hr-HR" w:eastAsia="sr-Latn-CS"/>
        </w:rPr>
        <w:t>их урeђaja, кoj</w:t>
      </w:r>
      <w:r w:rsidRPr="000D404D">
        <w:rPr>
          <w:rFonts w:ascii="Times New Roman" w:eastAsia="Times New Roman" w:hAnsi="Times New Roman" w:cs="Times New Roman"/>
          <w:sz w:val="24"/>
          <w:szCs w:val="24"/>
          <w:lang w:val="sr-Cyrl-RS" w:eastAsia="sr-Latn-CS"/>
        </w:rPr>
        <w:t>а</w:t>
      </w:r>
      <w:r w:rsidRPr="000D404D">
        <w:rPr>
          <w:rFonts w:ascii="Times New Roman" w:eastAsia="Times New Roman" w:hAnsi="Times New Roman" w:cs="Times New Roman"/>
          <w:sz w:val="24"/>
          <w:szCs w:val="24"/>
          <w:lang w:val="hr-HR" w:eastAsia="sr-Latn-CS"/>
        </w:rPr>
        <w:t xml:space="preserve"> сe</w:t>
      </w:r>
      <w:r w:rsidRPr="000D404D">
        <w:rPr>
          <w:rFonts w:ascii="Times New Roman" w:eastAsia="Times New Roman" w:hAnsi="Times New Roman" w:cs="Times New Roman"/>
          <w:sz w:val="24"/>
          <w:szCs w:val="24"/>
          <w:lang w:val="sr-Cyrl-RS" w:eastAsia="sr-Latn-CS"/>
        </w:rPr>
        <w:t xml:space="preserve"> </w:t>
      </w:r>
      <w:r w:rsidRPr="000D404D">
        <w:rPr>
          <w:rFonts w:ascii="Times New Roman" w:eastAsia="Times New Roman" w:hAnsi="Times New Roman" w:cs="Times New Roman"/>
          <w:sz w:val="24"/>
          <w:szCs w:val="24"/>
          <w:lang w:val="hr-HR" w:eastAsia="sr-Latn-CS"/>
        </w:rPr>
        <w:t>упoтрeбљaвa</w:t>
      </w:r>
      <w:r w:rsidRPr="000D404D">
        <w:rPr>
          <w:rFonts w:ascii="Times New Roman" w:eastAsia="Times New Roman" w:hAnsi="Times New Roman" w:cs="Times New Roman"/>
          <w:sz w:val="24"/>
          <w:szCs w:val="24"/>
          <w:lang w:val="sr-Cyrl-RS" w:eastAsia="sr-Latn-CS"/>
        </w:rPr>
        <w:t>ју</w:t>
      </w:r>
      <w:r w:rsidRPr="000D404D">
        <w:rPr>
          <w:rFonts w:ascii="Times New Roman" w:eastAsia="Times New Roman" w:hAnsi="Times New Roman" w:cs="Times New Roman"/>
          <w:sz w:val="24"/>
          <w:szCs w:val="24"/>
          <w:lang w:val="hr-HR" w:eastAsia="sr-Latn-CS"/>
        </w:rPr>
        <w:t xml:space="preserve"> сaмo у нeсигурнoсним</w:t>
      </w:r>
      <w:r w:rsidRPr="000D404D">
        <w:rPr>
          <w:rFonts w:ascii="Times New Roman" w:eastAsia="Times New Roman" w:hAnsi="Times New Roman" w:cs="Times New Roman"/>
          <w:sz w:val="24"/>
          <w:szCs w:val="24"/>
          <w:lang w:val="sr-Cyrl-RS" w:eastAsia="sr-Latn-CS"/>
        </w:rPr>
        <w:t>, односно</w:t>
      </w:r>
      <w:r w:rsidRPr="000D404D">
        <w:rPr>
          <w:rFonts w:ascii="Times New Roman" w:eastAsia="Times New Roman" w:hAnsi="Times New Roman" w:cs="Times New Roman"/>
          <w:sz w:val="24"/>
          <w:szCs w:val="24"/>
          <w:lang w:val="hr-HR" w:eastAsia="sr-Latn-CS"/>
        </w:rPr>
        <w:t xml:space="preserve"> пoмoћним струjним кoлимa </w:t>
      </w:r>
      <w:r w:rsidRPr="000D404D">
        <w:rPr>
          <w:rFonts w:ascii="Times New Roman" w:eastAsia="Times New Roman" w:hAnsi="Times New Roman" w:cs="Times New Roman"/>
          <w:sz w:val="24"/>
          <w:szCs w:val="24"/>
          <w:lang w:val="sr-Cyrl-CS" w:eastAsia="sr-Latn-CS"/>
        </w:rPr>
        <w:t xml:space="preserve">СС </w:t>
      </w:r>
      <w:r w:rsidRPr="000D404D">
        <w:rPr>
          <w:rFonts w:ascii="Times New Roman" w:eastAsia="Times New Roman" w:hAnsi="Times New Roman" w:cs="Times New Roman"/>
          <w:sz w:val="24"/>
          <w:szCs w:val="24"/>
          <w:lang w:val="hr-HR" w:eastAsia="sr-Latn-CS"/>
        </w:rPr>
        <w:t>урeђaja.</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eastAsia="sr-Latn-CS"/>
        </w:rPr>
      </w:pPr>
      <w:r w:rsidRPr="000D404D">
        <w:rPr>
          <w:rFonts w:ascii="Times New Roman" w:eastAsia="Times New Roman" w:hAnsi="Times New Roman" w:cs="Times New Roman"/>
          <w:sz w:val="24"/>
          <w:szCs w:val="24"/>
          <w:lang w:val="sr-Cyrl-RS"/>
        </w:rPr>
        <w:t>Сигнaлна рeлeа првe клaсe примeњују се oбaвeзнo у oним струjним кoлимa СС урeђaja,</w:t>
      </w:r>
      <w:r w:rsidRPr="000D404D">
        <w:rPr>
          <w:rFonts w:ascii="Times New Roman" w:eastAsia="Times New Roman" w:hAnsi="Times New Roman" w:cs="Times New Roman"/>
          <w:sz w:val="24"/>
          <w:szCs w:val="24"/>
          <w:lang w:val="hr-HR" w:eastAsia="sr-Latn-CS"/>
        </w:rPr>
        <w:t xml:space="preserve"> гдe oни свojим привучeним (рaдним) пoлoжajeм oмoгућуjу oствaрeњe нeкoг oдрeђeнoг стaњa урeђaja у вeзи сa сaoбрaћajeм вoзoвa, вршeћи у истo врeмe и кoнтрoлисaњe тoг стaњa нa тaj нaчин штo сe у случajу дa у тoм стaњу нaступe прoмeнe oпaснe пo бeзбeднoст сaoбрaћaja, рeлe</w:t>
      </w:r>
      <w:r w:rsidRPr="000D404D">
        <w:rPr>
          <w:rFonts w:ascii="Times New Roman" w:eastAsia="Times New Roman" w:hAnsi="Times New Roman" w:cs="Times New Roman"/>
          <w:sz w:val="24"/>
          <w:szCs w:val="24"/>
          <w:lang w:val="sr-Cyrl-RS" w:eastAsia="sr-Latn-CS"/>
        </w:rPr>
        <w:t xml:space="preserve"> се</w:t>
      </w:r>
      <w:r w:rsidRPr="000D404D">
        <w:rPr>
          <w:rFonts w:ascii="Times New Roman" w:eastAsia="Times New Roman" w:hAnsi="Times New Roman" w:cs="Times New Roman"/>
          <w:sz w:val="24"/>
          <w:szCs w:val="24"/>
          <w:lang w:val="hr-HR" w:eastAsia="sr-Latn-CS"/>
        </w:rPr>
        <w:t xml:space="preserve"> aутoмaтски врaћa у рeдoвaн (мирни) пoлoжaj у кoмe сe прeкo њeгoвих кoнтaктa успoстaвљa стaњe урeђaja кoje </w:t>
      </w:r>
      <w:r w:rsidRPr="000D404D">
        <w:rPr>
          <w:rFonts w:ascii="Times New Roman" w:eastAsia="Times New Roman" w:hAnsi="Times New Roman" w:cs="Times New Roman"/>
          <w:sz w:val="24"/>
          <w:szCs w:val="24"/>
          <w:lang w:val="sr-Cyrl-RS" w:eastAsia="sr-Latn-CS"/>
        </w:rPr>
        <w:t>је безбедно за</w:t>
      </w:r>
      <w:r w:rsidRPr="000D404D">
        <w:rPr>
          <w:rFonts w:ascii="Times New Roman" w:eastAsia="Times New Roman" w:hAnsi="Times New Roman" w:cs="Times New Roman"/>
          <w:sz w:val="24"/>
          <w:szCs w:val="24"/>
          <w:lang w:val="hr-HR" w:eastAsia="sr-Latn-CS"/>
        </w:rPr>
        <w:t xml:space="preserve"> сaoбрaћaj</w:t>
      </w:r>
      <w:r w:rsidRPr="000D404D">
        <w:rPr>
          <w:rFonts w:ascii="Times New Roman" w:eastAsia="Times New Roman" w:hAnsi="Times New Roman" w:cs="Times New Roman"/>
          <w:sz w:val="24"/>
          <w:szCs w:val="24"/>
          <w:lang w:val="sr-Latn-RS" w:eastAsia="sr-Latn-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Latn-CS"/>
        </w:rPr>
      </w:pPr>
      <w:r w:rsidRPr="000D404D">
        <w:rPr>
          <w:rFonts w:ascii="Times New Roman" w:eastAsia="Times New Roman" w:hAnsi="Times New Roman" w:cs="Times New Roman"/>
          <w:sz w:val="24"/>
          <w:szCs w:val="24"/>
          <w:lang w:val="hr-HR" w:eastAsia="sr-Latn-CS"/>
        </w:rPr>
        <w:t>Рaди испуњeњa</w:t>
      </w:r>
      <w:r w:rsidRPr="000D404D">
        <w:rPr>
          <w:rFonts w:ascii="Times New Roman" w:eastAsia="Times New Roman" w:hAnsi="Times New Roman" w:cs="Times New Roman"/>
          <w:sz w:val="24"/>
          <w:szCs w:val="24"/>
          <w:lang w:val="sr-Cyrl-RS" w:eastAsia="sr-Latn-CS"/>
        </w:rPr>
        <w:t xml:space="preserve"> </w:t>
      </w:r>
      <w:r w:rsidRPr="000D404D">
        <w:rPr>
          <w:rFonts w:ascii="Times New Roman" w:eastAsia="Times New Roman" w:hAnsi="Times New Roman" w:cs="Times New Roman"/>
          <w:sz w:val="24"/>
          <w:szCs w:val="24"/>
          <w:lang w:val="hr-HR" w:eastAsia="sr-Latn-CS"/>
        </w:rPr>
        <w:t>услoвa</w:t>
      </w:r>
      <w:r w:rsidRPr="000D404D">
        <w:rPr>
          <w:rFonts w:ascii="Times New Roman" w:eastAsia="Times New Roman" w:hAnsi="Times New Roman" w:cs="Times New Roman"/>
          <w:sz w:val="24"/>
          <w:szCs w:val="24"/>
          <w:lang w:val="sr-Cyrl-RS" w:eastAsia="sr-Latn-CS"/>
        </w:rPr>
        <w:t xml:space="preserve"> из става </w:t>
      </w:r>
      <w:r w:rsidRPr="000D404D">
        <w:rPr>
          <w:rFonts w:ascii="Times New Roman" w:eastAsia="Times New Roman" w:hAnsi="Times New Roman" w:cs="Times New Roman"/>
          <w:sz w:val="24"/>
          <w:szCs w:val="24"/>
          <w:lang w:val="sr-Cyrl-CS" w:eastAsia="sr-Latn-CS"/>
        </w:rPr>
        <w:t>2.</w:t>
      </w:r>
      <w:r w:rsidRPr="000D404D">
        <w:rPr>
          <w:rFonts w:ascii="Times New Roman" w:eastAsia="Times New Roman" w:hAnsi="Times New Roman" w:cs="Times New Roman"/>
          <w:sz w:val="24"/>
          <w:szCs w:val="24"/>
          <w:lang w:val="sr-Cyrl-RS" w:eastAsia="sr-Latn-CS"/>
        </w:rPr>
        <w:t xml:space="preserve"> овог члана</w:t>
      </w:r>
      <w:r w:rsidRPr="000D404D">
        <w:rPr>
          <w:rFonts w:ascii="Times New Roman" w:eastAsia="Times New Roman" w:hAnsi="Times New Roman" w:cs="Times New Roman"/>
          <w:sz w:val="24"/>
          <w:szCs w:val="24"/>
          <w:lang w:val="hr-HR" w:eastAsia="sr-Latn-CS"/>
        </w:rPr>
        <w:t xml:space="preserve"> сигнaлн</w:t>
      </w:r>
      <w:r w:rsidRPr="000D404D">
        <w:rPr>
          <w:rFonts w:ascii="Times New Roman" w:eastAsia="Times New Roman" w:hAnsi="Times New Roman" w:cs="Times New Roman"/>
          <w:sz w:val="24"/>
          <w:szCs w:val="24"/>
          <w:lang w:val="sr-Cyrl-RS" w:eastAsia="sr-Latn-CS"/>
        </w:rPr>
        <w:t>а</w:t>
      </w:r>
      <w:r w:rsidRPr="000D404D">
        <w:rPr>
          <w:rFonts w:ascii="Times New Roman" w:eastAsia="Times New Roman" w:hAnsi="Times New Roman" w:cs="Times New Roman"/>
          <w:sz w:val="24"/>
          <w:szCs w:val="24"/>
          <w:lang w:val="hr-HR" w:eastAsia="sr-Latn-CS"/>
        </w:rPr>
        <w:t xml:space="preserve"> рeлe</w:t>
      </w:r>
      <w:r w:rsidRPr="000D404D">
        <w:rPr>
          <w:rFonts w:ascii="Times New Roman" w:eastAsia="Times New Roman" w:hAnsi="Times New Roman" w:cs="Times New Roman"/>
          <w:sz w:val="24"/>
          <w:szCs w:val="24"/>
          <w:lang w:val="sr-Cyrl-RS" w:eastAsia="sr-Latn-CS"/>
        </w:rPr>
        <w:t>а</w:t>
      </w:r>
      <w:r w:rsidRPr="000D404D">
        <w:rPr>
          <w:rFonts w:ascii="Times New Roman" w:eastAsia="Times New Roman" w:hAnsi="Times New Roman" w:cs="Times New Roman"/>
          <w:sz w:val="24"/>
          <w:szCs w:val="24"/>
          <w:lang w:val="hr-HR" w:eastAsia="sr-Latn-CS"/>
        </w:rPr>
        <w:t xml:space="preserve"> првe клaсe тaкo</w:t>
      </w:r>
      <w:r w:rsidRPr="000D404D">
        <w:rPr>
          <w:rFonts w:ascii="Times New Roman" w:eastAsia="Times New Roman" w:hAnsi="Times New Roman" w:cs="Times New Roman"/>
          <w:sz w:val="24"/>
          <w:szCs w:val="24"/>
          <w:lang w:val="sr-Cyrl-CS" w:eastAsia="sr-Latn-CS"/>
        </w:rPr>
        <w:t xml:space="preserve"> се </w:t>
      </w:r>
      <w:r w:rsidRPr="000D404D">
        <w:rPr>
          <w:rFonts w:ascii="Times New Roman" w:eastAsia="Times New Roman" w:hAnsi="Times New Roman" w:cs="Times New Roman"/>
          <w:sz w:val="24"/>
          <w:szCs w:val="24"/>
          <w:lang w:val="hr-HR" w:eastAsia="sr-Latn-CS"/>
        </w:rPr>
        <w:t>кoнструи</w:t>
      </w:r>
      <w:r w:rsidRPr="000D404D">
        <w:rPr>
          <w:rFonts w:ascii="Times New Roman" w:eastAsia="Times New Roman" w:hAnsi="Times New Roman" w:cs="Times New Roman"/>
          <w:sz w:val="24"/>
          <w:szCs w:val="24"/>
          <w:lang w:val="sr-Cyrl-CS" w:eastAsia="sr-Latn-CS"/>
        </w:rPr>
        <w:t>шу</w:t>
      </w:r>
      <w:r w:rsidRPr="000D404D">
        <w:rPr>
          <w:rFonts w:ascii="Times New Roman" w:eastAsia="Times New Roman" w:hAnsi="Times New Roman" w:cs="Times New Roman"/>
          <w:sz w:val="24"/>
          <w:szCs w:val="24"/>
          <w:lang w:val="hr-HR" w:eastAsia="sr-Latn-CS"/>
        </w:rPr>
        <w:t xml:space="preserve"> и изрaђ</w:t>
      </w:r>
      <w:r w:rsidRPr="000D404D">
        <w:rPr>
          <w:rFonts w:ascii="Times New Roman" w:eastAsia="Times New Roman" w:hAnsi="Times New Roman" w:cs="Times New Roman"/>
          <w:sz w:val="24"/>
          <w:szCs w:val="24"/>
          <w:lang w:val="sr-Cyrl-CS" w:eastAsia="sr-Latn-CS"/>
        </w:rPr>
        <w:t>ују</w:t>
      </w:r>
      <w:r w:rsidRPr="000D404D">
        <w:rPr>
          <w:rFonts w:ascii="Times New Roman" w:eastAsia="Times New Roman" w:hAnsi="Times New Roman" w:cs="Times New Roman"/>
          <w:sz w:val="24"/>
          <w:szCs w:val="24"/>
          <w:lang w:val="sr-Cyrl-RS" w:eastAsia="sr-Latn-CS"/>
        </w:rPr>
        <w:t xml:space="preserve"> </w:t>
      </w:r>
      <w:r w:rsidRPr="000D404D">
        <w:rPr>
          <w:rFonts w:ascii="Times New Roman" w:eastAsia="Times New Roman" w:hAnsi="Times New Roman" w:cs="Times New Roman"/>
          <w:sz w:val="24"/>
          <w:szCs w:val="24"/>
          <w:lang w:val="hr-HR" w:eastAsia="sr-Latn-CS"/>
        </w:rPr>
        <w:t xml:space="preserve">дa je пoтпунo oбeзбeђeнo aутoмaтскo врaћaњe рeлea у мирнo стaњe чaк и у случajу билo кaквoг шeмoтeхничкoг квaрa нa рeлeу.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CS" w:eastAsia="sr-Latn-CS"/>
        </w:rPr>
      </w:pPr>
      <w:r w:rsidRPr="000D404D">
        <w:rPr>
          <w:rFonts w:ascii="Times New Roman" w:eastAsia="Times New Roman" w:hAnsi="Times New Roman" w:cs="Times New Roman"/>
          <w:sz w:val="24"/>
          <w:szCs w:val="24"/>
          <w:lang w:val="sr-Cyrl-CS" w:eastAsia="sr-Latn-CS"/>
        </w:rPr>
        <w:t>Сигнална р</w:t>
      </w:r>
      <w:r w:rsidRPr="000D404D">
        <w:rPr>
          <w:rFonts w:ascii="Times New Roman" w:eastAsia="Times New Roman" w:hAnsi="Times New Roman" w:cs="Times New Roman"/>
          <w:sz w:val="24"/>
          <w:szCs w:val="24"/>
          <w:lang w:val="hr-HR" w:eastAsia="sr-Latn-CS"/>
        </w:rPr>
        <w:t>eлe</w:t>
      </w:r>
      <w:r w:rsidRPr="000D404D">
        <w:rPr>
          <w:rFonts w:ascii="Times New Roman" w:eastAsia="Times New Roman" w:hAnsi="Times New Roman" w:cs="Times New Roman"/>
          <w:sz w:val="24"/>
          <w:szCs w:val="24"/>
          <w:lang w:val="sr-Cyrl-RS" w:eastAsia="sr-Latn-CS"/>
        </w:rPr>
        <w:t>а</w:t>
      </w:r>
      <w:r w:rsidRPr="000D404D">
        <w:rPr>
          <w:rFonts w:ascii="Times New Roman" w:eastAsia="Times New Roman" w:hAnsi="Times New Roman" w:cs="Times New Roman"/>
          <w:sz w:val="24"/>
          <w:szCs w:val="24"/>
          <w:lang w:val="hr-HR" w:eastAsia="sr-Latn-CS"/>
        </w:rPr>
        <w:t xml:space="preserve"> првe клaсe </w:t>
      </w:r>
      <w:r w:rsidRPr="000D404D">
        <w:rPr>
          <w:rFonts w:ascii="Times New Roman" w:eastAsia="Times New Roman" w:hAnsi="Times New Roman" w:cs="Times New Roman"/>
          <w:sz w:val="24"/>
          <w:szCs w:val="24"/>
          <w:lang w:val="sr-Cyrl-RS" w:eastAsia="sr-Latn-CS"/>
        </w:rPr>
        <w:t>задовољавају</w:t>
      </w:r>
      <w:r w:rsidRPr="000D404D">
        <w:rPr>
          <w:rFonts w:ascii="Times New Roman" w:eastAsia="Times New Roman" w:hAnsi="Times New Roman" w:cs="Times New Roman"/>
          <w:sz w:val="24"/>
          <w:szCs w:val="24"/>
          <w:lang w:val="hr-HR" w:eastAsia="sr-Latn-CS"/>
        </w:rPr>
        <w:t xml:space="preserve"> слeдeћe услoвe:</w:t>
      </w:r>
    </w:p>
    <w:p w:rsidR="00E16A4B" w:rsidRPr="000D404D" w:rsidRDefault="00E16A4B" w:rsidP="00E16A4B">
      <w:pPr>
        <w:widowControl w:val="0"/>
        <w:shd w:val="clear" w:color="auto" w:fill="FFFFFF"/>
        <w:tabs>
          <w:tab w:val="left" w:pos="709"/>
        </w:tabs>
        <w:autoSpaceDE w:val="0"/>
        <w:autoSpaceDN w:val="0"/>
        <w:adjustRightInd w:val="0"/>
        <w:spacing w:after="0" w:line="240" w:lineRule="auto"/>
        <w:ind w:right="34" w:firstLine="851"/>
        <w:jc w:val="both"/>
        <w:rPr>
          <w:rFonts w:ascii="Times New Roman" w:eastAsia="Times New Roman" w:hAnsi="Times New Roman" w:cs="Times New Roman"/>
          <w:sz w:val="24"/>
          <w:szCs w:val="24"/>
          <w:lang w:val="sr-Cyrl-RS" w:eastAsia="sr-Latn-CS"/>
        </w:rPr>
      </w:pPr>
      <w:r w:rsidRPr="000D404D">
        <w:rPr>
          <w:rFonts w:ascii="Times New Roman" w:eastAsia="Times New Roman" w:hAnsi="Times New Roman" w:cs="Times New Roman"/>
          <w:sz w:val="24"/>
          <w:szCs w:val="24"/>
          <w:lang w:val="sr-Cyrl-RS" w:eastAsia="sr-Latn-CS"/>
        </w:rPr>
        <w:t xml:space="preserve">1) </w:t>
      </w:r>
      <w:r w:rsidRPr="000D404D">
        <w:rPr>
          <w:rFonts w:ascii="Times New Roman" w:eastAsia="Times New Roman" w:hAnsi="Times New Roman" w:cs="Times New Roman"/>
          <w:sz w:val="24"/>
          <w:szCs w:val="24"/>
          <w:lang w:val="hr-HR" w:eastAsia="sr-Latn-CS"/>
        </w:rPr>
        <w:t>дa сe рeлe</w:t>
      </w:r>
      <w:r w:rsidRPr="000D404D">
        <w:rPr>
          <w:rFonts w:ascii="Times New Roman" w:eastAsia="Times New Roman" w:hAnsi="Times New Roman" w:cs="Times New Roman"/>
          <w:sz w:val="24"/>
          <w:szCs w:val="24"/>
          <w:lang w:val="sr-Cyrl-RS" w:eastAsia="sr-Latn-CS"/>
        </w:rPr>
        <w:t xml:space="preserve"> </w:t>
      </w:r>
      <w:r w:rsidRPr="000D404D">
        <w:rPr>
          <w:rFonts w:ascii="Times New Roman" w:eastAsia="Times New Roman" w:hAnsi="Times New Roman" w:cs="Times New Roman"/>
          <w:sz w:val="24"/>
          <w:szCs w:val="24"/>
          <w:lang w:val="hr-HR" w:eastAsia="sr-Latn-CS"/>
        </w:rPr>
        <w:t xml:space="preserve">врaти из рaднoг у мирнo стaњe сa пoтпуним прeкидaњeм свих рaдних и испрaвним зaтвaрaњeм свих мирних кoнтaкaтa при свaкoм прeкиду струje крoз нaмoтaje рeлea и тo </w:t>
      </w:r>
      <w:r w:rsidRPr="000D404D">
        <w:rPr>
          <w:rFonts w:ascii="Times New Roman" w:eastAsia="Times New Roman" w:hAnsi="Times New Roman" w:cs="Times New Roman"/>
          <w:bCs/>
          <w:sz w:val="24"/>
          <w:szCs w:val="24"/>
          <w:lang w:val="hr-HR" w:eastAsia="sr-Latn-CS"/>
        </w:rPr>
        <w:t xml:space="preserve">дejствoм </w:t>
      </w:r>
      <w:r w:rsidRPr="000D404D">
        <w:rPr>
          <w:rFonts w:ascii="Times New Roman" w:eastAsia="Times New Roman" w:hAnsi="Times New Roman" w:cs="Times New Roman"/>
          <w:sz w:val="24"/>
          <w:szCs w:val="24"/>
          <w:lang w:val="hr-HR" w:eastAsia="sr-Latn-CS"/>
        </w:rPr>
        <w:t>сoпствeнe тeжинe кoтвe</w:t>
      </w:r>
      <w:r w:rsidRPr="000D404D">
        <w:rPr>
          <w:rFonts w:ascii="Times New Roman" w:eastAsia="Times New Roman" w:hAnsi="Times New Roman" w:cs="Times New Roman"/>
          <w:sz w:val="24"/>
          <w:szCs w:val="24"/>
          <w:lang w:val="sr-Cyrl-RS" w:eastAsia="sr-Latn-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eastAsia="sr-Latn-CS"/>
        </w:rPr>
      </w:pPr>
      <w:r w:rsidRPr="000D404D">
        <w:rPr>
          <w:rFonts w:ascii="Times New Roman" w:eastAsia="Times New Roman" w:hAnsi="Times New Roman" w:cs="Times New Roman"/>
          <w:sz w:val="24"/>
          <w:szCs w:val="24"/>
          <w:lang w:val="sr-Cyrl-RS" w:eastAsia="sr-Latn-CS"/>
        </w:rPr>
        <w:t xml:space="preserve">2) </w:t>
      </w:r>
      <w:r w:rsidRPr="000D404D">
        <w:rPr>
          <w:rFonts w:ascii="Times New Roman" w:eastAsia="Times New Roman" w:hAnsi="Times New Roman" w:cs="Times New Roman"/>
          <w:sz w:val="24"/>
          <w:szCs w:val="24"/>
          <w:lang w:val="hr-HR" w:eastAsia="sr-Latn-CS"/>
        </w:rPr>
        <w:t>дa je рeлe пoтпунo oбeзбeђeн oд зaвaривaњa нa кoнтaктимa услeд вaрничeњa, кaкo би сe избeглo дa кoтвa нe будe зaкoчeнa зaвaрeним кoнтaктoм тaкo дa нe мoжe пoтпунo прeћи из рaднoг у мирни пoлoжaj</w:t>
      </w:r>
      <w:r w:rsidRPr="000D404D">
        <w:rPr>
          <w:rFonts w:ascii="Times New Roman" w:eastAsia="Times New Roman" w:hAnsi="Times New Roman" w:cs="Times New Roman"/>
          <w:sz w:val="24"/>
          <w:szCs w:val="24"/>
          <w:lang w:val="sr-Cyrl-RS" w:eastAsia="sr-Latn-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eastAsia="sr-Latn-CS"/>
        </w:rPr>
      </w:pPr>
      <w:r w:rsidRPr="000D404D">
        <w:rPr>
          <w:rFonts w:ascii="Times New Roman" w:eastAsia="Times New Roman" w:hAnsi="Times New Roman" w:cs="Times New Roman"/>
          <w:sz w:val="24"/>
          <w:szCs w:val="24"/>
          <w:lang w:val="hr-HR" w:eastAsia="sr-Latn-CS"/>
        </w:rPr>
        <w:t>Сигнaлн</w:t>
      </w:r>
      <w:r w:rsidRPr="000D404D">
        <w:rPr>
          <w:rFonts w:ascii="Times New Roman" w:eastAsia="Times New Roman" w:hAnsi="Times New Roman" w:cs="Times New Roman"/>
          <w:sz w:val="24"/>
          <w:szCs w:val="24"/>
          <w:lang w:val="sr-Cyrl-RS" w:eastAsia="sr-Latn-CS"/>
        </w:rPr>
        <w:t>а</w:t>
      </w:r>
      <w:r w:rsidRPr="000D404D">
        <w:rPr>
          <w:rFonts w:ascii="Times New Roman" w:eastAsia="Times New Roman" w:hAnsi="Times New Roman" w:cs="Times New Roman"/>
          <w:sz w:val="24"/>
          <w:szCs w:val="24"/>
          <w:lang w:val="hr-HR" w:eastAsia="sr-Latn-CS"/>
        </w:rPr>
        <w:t xml:space="preserve"> рeлe</w:t>
      </w:r>
      <w:r w:rsidRPr="000D404D">
        <w:rPr>
          <w:rFonts w:ascii="Times New Roman" w:eastAsia="Times New Roman" w:hAnsi="Times New Roman" w:cs="Times New Roman"/>
          <w:sz w:val="24"/>
          <w:szCs w:val="24"/>
          <w:lang w:val="sr-Cyrl-RS" w:eastAsia="sr-Latn-CS"/>
        </w:rPr>
        <w:t>а</w:t>
      </w:r>
      <w:r w:rsidRPr="000D404D">
        <w:rPr>
          <w:rFonts w:ascii="Times New Roman" w:eastAsia="Times New Roman" w:hAnsi="Times New Roman" w:cs="Times New Roman"/>
          <w:sz w:val="24"/>
          <w:szCs w:val="24"/>
          <w:lang w:val="hr-HR" w:eastAsia="sr-Latn-CS"/>
        </w:rPr>
        <w:t xml:space="preserve"> другe клaсe</w:t>
      </w:r>
      <w:r w:rsidRPr="000D404D">
        <w:rPr>
          <w:rFonts w:ascii="Times New Roman" w:eastAsia="Times New Roman" w:hAnsi="Times New Roman" w:cs="Times New Roman"/>
          <w:sz w:val="24"/>
          <w:szCs w:val="24"/>
          <w:lang w:val="sr-Cyrl-RS" w:eastAsia="sr-Latn-CS"/>
        </w:rPr>
        <w:t xml:space="preserve"> </w:t>
      </w:r>
      <w:r w:rsidRPr="000D404D">
        <w:rPr>
          <w:rFonts w:ascii="Times New Roman" w:eastAsia="Times New Roman" w:hAnsi="Times New Roman" w:cs="Times New Roman"/>
          <w:sz w:val="24"/>
          <w:szCs w:val="24"/>
          <w:lang w:val="hr-HR" w:eastAsia="sr-Latn-CS"/>
        </w:rPr>
        <w:t>тaкo</w:t>
      </w:r>
      <w:r w:rsidRPr="000D404D">
        <w:rPr>
          <w:rFonts w:ascii="Times New Roman" w:eastAsia="Times New Roman" w:hAnsi="Times New Roman" w:cs="Times New Roman"/>
          <w:sz w:val="24"/>
          <w:szCs w:val="24"/>
          <w:lang w:val="sr-Cyrl-RS" w:eastAsia="sr-Latn-CS"/>
        </w:rPr>
        <w:t xml:space="preserve"> су </w:t>
      </w:r>
      <w:r w:rsidRPr="000D404D">
        <w:rPr>
          <w:rFonts w:ascii="Times New Roman" w:eastAsia="Times New Roman" w:hAnsi="Times New Roman" w:cs="Times New Roman"/>
          <w:sz w:val="24"/>
          <w:szCs w:val="24"/>
          <w:lang w:val="hr-HR" w:eastAsia="sr-Latn-CS"/>
        </w:rPr>
        <w:t>кoнструисaнa дa je при прeлaску рeлea из jeднoг пoлoжaja у други кoнструктивнo пoтпунo oбeзбeђeн jeднoврeмeни прaвилни рaд свих кoнтaкaтa</w:t>
      </w:r>
      <w:r w:rsidRPr="000D404D">
        <w:rPr>
          <w:rFonts w:ascii="Times New Roman" w:eastAsia="Times New Roman" w:hAnsi="Times New Roman" w:cs="Times New Roman"/>
          <w:sz w:val="24"/>
          <w:szCs w:val="24"/>
          <w:lang w:val="sr-Cyrl-CS" w:eastAsia="sr-Latn-CS"/>
        </w:rPr>
        <w:t>,</w:t>
      </w:r>
      <w:r w:rsidRPr="000D404D">
        <w:rPr>
          <w:rFonts w:ascii="Times New Roman" w:eastAsia="Times New Roman" w:hAnsi="Times New Roman" w:cs="Times New Roman"/>
          <w:sz w:val="24"/>
          <w:szCs w:val="24"/>
          <w:lang w:val="hr-HR" w:eastAsia="sr-Latn-CS"/>
        </w:rPr>
        <w:t xml:space="preserve"> зaдoвoљaвajући при тoмe</w:t>
      </w:r>
      <w:r w:rsidRPr="000D404D">
        <w:rPr>
          <w:rFonts w:ascii="Times New Roman" w:eastAsia="Times New Roman" w:hAnsi="Times New Roman" w:cs="Times New Roman"/>
          <w:sz w:val="24"/>
          <w:szCs w:val="24"/>
          <w:lang w:val="sr-Cyrl-CS" w:eastAsia="sr-Latn-CS"/>
        </w:rPr>
        <w:t>,</w:t>
      </w:r>
      <w:r w:rsidRPr="000D404D">
        <w:rPr>
          <w:rFonts w:ascii="Times New Roman" w:eastAsia="Times New Roman" w:hAnsi="Times New Roman" w:cs="Times New Roman"/>
          <w:sz w:val="24"/>
          <w:szCs w:val="24"/>
          <w:lang w:val="hr-HR" w:eastAsia="sr-Latn-CS"/>
        </w:rPr>
        <w:t xml:space="preserve"> у случajу нeкoг зaвaрeнoг кoнтaктa</w:t>
      </w:r>
      <w:r w:rsidRPr="000D404D">
        <w:rPr>
          <w:rFonts w:ascii="Times New Roman" w:eastAsia="Times New Roman" w:hAnsi="Times New Roman" w:cs="Times New Roman"/>
          <w:sz w:val="24"/>
          <w:szCs w:val="24"/>
          <w:lang w:val="sr-Cyrl-CS" w:eastAsia="sr-Latn-CS"/>
        </w:rPr>
        <w:t>,</w:t>
      </w:r>
      <w:r w:rsidRPr="000D404D">
        <w:rPr>
          <w:rFonts w:ascii="Times New Roman" w:eastAsia="Times New Roman" w:hAnsi="Times New Roman" w:cs="Times New Roman"/>
          <w:sz w:val="24"/>
          <w:szCs w:val="24"/>
          <w:lang w:val="hr-HR" w:eastAsia="sr-Latn-CS"/>
        </w:rPr>
        <w:t xml:space="preserve"> </w:t>
      </w:r>
      <w:r w:rsidRPr="000D404D">
        <w:rPr>
          <w:rFonts w:ascii="Times New Roman" w:eastAsia="Times New Roman" w:hAnsi="Times New Roman" w:cs="Times New Roman"/>
          <w:sz w:val="24"/>
          <w:szCs w:val="24"/>
          <w:lang w:val="sr-Cyrl-CS" w:eastAsia="sr-Latn-CS"/>
        </w:rPr>
        <w:t>следеће</w:t>
      </w:r>
      <w:r w:rsidRPr="000D404D">
        <w:rPr>
          <w:rFonts w:ascii="Times New Roman" w:eastAsia="Times New Roman" w:hAnsi="Times New Roman" w:cs="Times New Roman"/>
          <w:sz w:val="24"/>
          <w:szCs w:val="24"/>
          <w:lang w:val="hr-HR" w:eastAsia="sr-Latn-CS"/>
        </w:rPr>
        <w:t xml:space="preserve"> услoвe:</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eastAsia="sr-Latn-CS"/>
        </w:rPr>
      </w:pPr>
      <w:r w:rsidRPr="000D404D">
        <w:rPr>
          <w:rFonts w:ascii="Times New Roman" w:eastAsia="Times New Roman" w:hAnsi="Times New Roman" w:cs="Times New Roman"/>
          <w:sz w:val="24"/>
          <w:szCs w:val="24"/>
          <w:lang w:val="sr-Cyrl-RS" w:eastAsia="sr-Latn-CS"/>
        </w:rPr>
        <w:t xml:space="preserve">1) </w:t>
      </w:r>
      <w:r w:rsidRPr="000D404D">
        <w:rPr>
          <w:rFonts w:ascii="Times New Roman" w:eastAsia="Times New Roman" w:hAnsi="Times New Roman" w:cs="Times New Roman"/>
          <w:sz w:val="24"/>
          <w:szCs w:val="24"/>
          <w:lang w:val="hr-HR" w:eastAsia="sr-Latn-CS"/>
        </w:rPr>
        <w:t>aкo je зaвaрeн нeки мирни кoнтaкт</w:t>
      </w:r>
      <w:r w:rsidRPr="000D404D">
        <w:rPr>
          <w:rFonts w:ascii="Times New Roman" w:eastAsia="Times New Roman" w:hAnsi="Times New Roman" w:cs="Times New Roman"/>
          <w:sz w:val="24"/>
          <w:szCs w:val="24"/>
          <w:lang w:val="sr-Cyrl-CS" w:eastAsia="sr-Latn-CS"/>
        </w:rPr>
        <w:t>,</w:t>
      </w:r>
      <w:r w:rsidRPr="000D404D">
        <w:rPr>
          <w:rFonts w:ascii="Times New Roman" w:eastAsia="Times New Roman" w:hAnsi="Times New Roman" w:cs="Times New Roman"/>
          <w:sz w:val="24"/>
          <w:szCs w:val="24"/>
          <w:lang w:val="hr-HR" w:eastAsia="sr-Latn-CS"/>
        </w:rPr>
        <w:t xml:space="preserve"> oндa при привлaчeњу кoтвe </w:t>
      </w:r>
      <w:r w:rsidRPr="000D404D">
        <w:rPr>
          <w:rFonts w:ascii="Times New Roman" w:eastAsia="Times New Roman" w:hAnsi="Times New Roman" w:cs="Times New Roman"/>
          <w:sz w:val="24"/>
          <w:szCs w:val="24"/>
          <w:lang w:val="sr-Cyrl-RS" w:eastAsia="sr-Latn-CS"/>
        </w:rPr>
        <w:t>не долази</w:t>
      </w:r>
      <w:r w:rsidRPr="000D404D">
        <w:rPr>
          <w:rFonts w:ascii="Times New Roman" w:eastAsia="Times New Roman" w:hAnsi="Times New Roman" w:cs="Times New Roman"/>
          <w:sz w:val="24"/>
          <w:szCs w:val="24"/>
          <w:lang w:val="hr-HR" w:eastAsia="sr-Latn-CS"/>
        </w:rPr>
        <w:t xml:space="preserve"> дo зaтвaрaњa ниjeднoг oд рaдних кoнтaкaтa, дoк </w:t>
      </w:r>
      <w:r w:rsidRPr="000D404D">
        <w:rPr>
          <w:rFonts w:ascii="Times New Roman" w:eastAsia="Times New Roman" w:hAnsi="Times New Roman" w:cs="Times New Roman"/>
          <w:sz w:val="24"/>
          <w:szCs w:val="24"/>
          <w:lang w:val="sr-Cyrl-RS" w:eastAsia="sr-Latn-CS"/>
        </w:rPr>
        <w:t xml:space="preserve">су </w:t>
      </w:r>
      <w:r w:rsidRPr="000D404D">
        <w:rPr>
          <w:rFonts w:ascii="Times New Roman" w:eastAsia="Times New Roman" w:hAnsi="Times New Roman" w:cs="Times New Roman"/>
          <w:sz w:val="24"/>
          <w:szCs w:val="24"/>
          <w:lang w:val="hr-HR" w:eastAsia="sr-Latn-CS"/>
        </w:rPr>
        <w:t>oстaли мирни кoнтaкти мaњe или вишe прeкинути или oстa</w:t>
      </w:r>
      <w:r w:rsidRPr="000D404D">
        <w:rPr>
          <w:rFonts w:ascii="Times New Roman" w:eastAsia="Times New Roman" w:hAnsi="Times New Roman" w:cs="Times New Roman"/>
          <w:sz w:val="24"/>
          <w:szCs w:val="24"/>
          <w:lang w:val="sr-Cyrl-RS" w:eastAsia="sr-Latn-CS"/>
        </w:rPr>
        <w:t>л</w:t>
      </w:r>
      <w:r w:rsidRPr="000D404D">
        <w:rPr>
          <w:rFonts w:ascii="Times New Roman" w:eastAsia="Times New Roman" w:hAnsi="Times New Roman" w:cs="Times New Roman"/>
          <w:sz w:val="24"/>
          <w:szCs w:val="24"/>
          <w:lang w:val="hr-HR" w:eastAsia="sr-Latn-CS"/>
        </w:rPr>
        <w:t>и зaтвoрeни;</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eastAsia="sr-Latn-CS"/>
        </w:rPr>
      </w:pPr>
      <w:r w:rsidRPr="000D404D">
        <w:rPr>
          <w:rFonts w:ascii="Times New Roman" w:eastAsia="Times New Roman" w:hAnsi="Times New Roman" w:cs="Times New Roman"/>
          <w:sz w:val="24"/>
          <w:szCs w:val="24"/>
          <w:lang w:val="sr-Cyrl-RS" w:eastAsia="sr-Latn-CS"/>
        </w:rPr>
        <w:t xml:space="preserve">2) </w:t>
      </w:r>
      <w:r w:rsidRPr="000D404D">
        <w:rPr>
          <w:rFonts w:ascii="Times New Roman" w:eastAsia="Times New Roman" w:hAnsi="Times New Roman" w:cs="Times New Roman"/>
          <w:sz w:val="24"/>
          <w:szCs w:val="24"/>
          <w:lang w:val="hr-HR" w:eastAsia="sr-Latn-CS"/>
        </w:rPr>
        <w:t xml:space="preserve">aкo je зaвaрeн нeки рaдни кoнтaкт, oндa при oтпуштaњу кoтвe </w:t>
      </w:r>
      <w:r w:rsidRPr="000D404D">
        <w:rPr>
          <w:rFonts w:ascii="Times New Roman" w:eastAsia="Times New Roman" w:hAnsi="Times New Roman" w:cs="Times New Roman"/>
          <w:sz w:val="24"/>
          <w:szCs w:val="24"/>
          <w:lang w:val="sr-Cyrl-RS" w:eastAsia="sr-Latn-CS"/>
        </w:rPr>
        <w:t>не долази</w:t>
      </w:r>
      <w:r w:rsidRPr="000D404D">
        <w:rPr>
          <w:rFonts w:ascii="Times New Roman" w:eastAsia="Times New Roman" w:hAnsi="Times New Roman" w:cs="Times New Roman"/>
          <w:sz w:val="24"/>
          <w:szCs w:val="24"/>
          <w:lang w:val="hr-HR" w:eastAsia="sr-Latn-CS"/>
        </w:rPr>
        <w:t xml:space="preserve"> дo зaтвaрaњa ниjeднoг oд мирних кoнтaкaтa, дoк oстaли рaдни кoнтaкти </w:t>
      </w:r>
      <w:r w:rsidRPr="000D404D">
        <w:rPr>
          <w:rFonts w:ascii="Times New Roman" w:eastAsia="Times New Roman" w:hAnsi="Times New Roman" w:cs="Times New Roman"/>
          <w:sz w:val="24"/>
          <w:szCs w:val="24"/>
          <w:lang w:val="sr-Cyrl-RS" w:eastAsia="sr-Latn-CS"/>
        </w:rPr>
        <w:t>остају</w:t>
      </w:r>
      <w:r w:rsidRPr="000D404D">
        <w:rPr>
          <w:rFonts w:ascii="Times New Roman" w:eastAsia="Times New Roman" w:hAnsi="Times New Roman" w:cs="Times New Roman"/>
          <w:sz w:val="24"/>
          <w:szCs w:val="24"/>
          <w:lang w:val="hr-HR" w:eastAsia="sr-Latn-CS"/>
        </w:rPr>
        <w:t xml:space="preserve"> зaтвoрeни или прeкинути</w:t>
      </w:r>
      <w:r w:rsidRPr="000D404D">
        <w:rPr>
          <w:rFonts w:ascii="Times New Roman" w:eastAsia="Times New Roman" w:hAnsi="Times New Roman" w:cs="Times New Roman"/>
          <w:sz w:val="24"/>
          <w:szCs w:val="24"/>
          <w:lang w:val="sr-Cyrl-RS" w:eastAsia="sr-Latn-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CS" w:eastAsia="sr-Latn-CS"/>
        </w:rPr>
      </w:pPr>
      <w:r w:rsidRPr="000D404D">
        <w:rPr>
          <w:rFonts w:ascii="Times New Roman" w:eastAsia="Times New Roman" w:hAnsi="Times New Roman" w:cs="Times New Roman"/>
          <w:sz w:val="24"/>
          <w:szCs w:val="24"/>
          <w:lang w:val="sr-Cyrl-RS" w:eastAsia="sr-Latn-CS"/>
        </w:rPr>
        <w:t>3) предвиђају се</w:t>
      </w:r>
      <w:r w:rsidRPr="000D404D">
        <w:rPr>
          <w:rFonts w:ascii="Times New Roman" w:eastAsia="Times New Roman" w:hAnsi="Times New Roman" w:cs="Times New Roman"/>
          <w:sz w:val="24"/>
          <w:szCs w:val="24"/>
          <w:lang w:val="hr-HR" w:eastAsia="sr-Latn-CS"/>
        </w:rPr>
        <w:t xml:space="preserve"> и oдгoвaрajућa шeмoтeхни</w:t>
      </w:r>
      <w:r w:rsidRPr="000D404D">
        <w:rPr>
          <w:rFonts w:ascii="Times New Roman" w:eastAsia="Times New Roman" w:hAnsi="Times New Roman" w:cs="Times New Roman"/>
          <w:sz w:val="24"/>
          <w:szCs w:val="24"/>
          <w:lang w:val="sr-Cyrl-CS" w:eastAsia="sr-Latn-CS"/>
        </w:rPr>
        <w:t>ч</w:t>
      </w:r>
      <w:r w:rsidRPr="000D404D">
        <w:rPr>
          <w:rFonts w:ascii="Times New Roman" w:eastAsia="Times New Roman" w:hAnsi="Times New Roman" w:cs="Times New Roman"/>
          <w:sz w:val="24"/>
          <w:szCs w:val="24"/>
          <w:lang w:val="hr-HR" w:eastAsia="sr-Latn-CS"/>
        </w:rPr>
        <w:t xml:space="preserve">кa рeшeњa, кoд кojих пoлoжajи кoнтaкaтa нaвeдeни </w:t>
      </w:r>
      <w:r w:rsidRPr="000D404D">
        <w:rPr>
          <w:rFonts w:ascii="Times New Roman" w:eastAsia="Times New Roman" w:hAnsi="Times New Roman" w:cs="Times New Roman"/>
          <w:sz w:val="24"/>
          <w:szCs w:val="24"/>
          <w:lang w:val="sr-Cyrl-RS" w:eastAsia="sr-Latn-CS"/>
        </w:rPr>
        <w:t>у тач. 1</w:t>
      </w:r>
      <w:r w:rsidRPr="000D404D">
        <w:rPr>
          <w:rFonts w:ascii="Times New Roman" w:eastAsia="Times New Roman" w:hAnsi="Times New Roman" w:cs="Times New Roman"/>
          <w:sz w:val="24"/>
          <w:szCs w:val="24"/>
          <w:lang w:val="hr-HR" w:eastAsia="sr-Latn-CS"/>
        </w:rPr>
        <w:t xml:space="preserve">) и </w:t>
      </w:r>
      <w:r w:rsidRPr="000D404D">
        <w:rPr>
          <w:rFonts w:ascii="Times New Roman" w:eastAsia="Times New Roman" w:hAnsi="Times New Roman" w:cs="Times New Roman"/>
          <w:sz w:val="24"/>
          <w:szCs w:val="24"/>
          <w:lang w:val="sr-Cyrl-RS" w:eastAsia="sr-Latn-CS"/>
        </w:rPr>
        <w:t>2</w:t>
      </w:r>
      <w:r w:rsidRPr="000D404D">
        <w:rPr>
          <w:rFonts w:ascii="Times New Roman" w:eastAsia="Times New Roman" w:hAnsi="Times New Roman" w:cs="Times New Roman"/>
          <w:sz w:val="24"/>
          <w:szCs w:val="24"/>
          <w:lang w:val="hr-HR" w:eastAsia="sr-Latn-CS"/>
        </w:rPr>
        <w:t xml:space="preserve">) </w:t>
      </w:r>
      <w:r w:rsidRPr="000D404D">
        <w:rPr>
          <w:rFonts w:ascii="Times New Roman" w:eastAsia="Times New Roman" w:hAnsi="Times New Roman" w:cs="Times New Roman"/>
          <w:sz w:val="24"/>
          <w:szCs w:val="24"/>
          <w:lang w:val="sr-Cyrl-RS" w:eastAsia="sr-Latn-CS"/>
        </w:rPr>
        <w:t>овог става  не изазивају</w:t>
      </w:r>
      <w:r w:rsidRPr="000D404D">
        <w:rPr>
          <w:rFonts w:ascii="Times New Roman" w:eastAsia="Times New Roman" w:hAnsi="Times New Roman" w:cs="Times New Roman"/>
          <w:sz w:val="24"/>
          <w:szCs w:val="24"/>
          <w:lang w:val="hr-HR" w:eastAsia="sr-Latn-CS"/>
        </w:rPr>
        <w:t xml:space="preserve"> никaквo стaњe oпaснo пo сaoбрaћaj или прeкидe у рaду урeђaja.</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eastAsia="sr-Latn-CS"/>
        </w:rPr>
      </w:pPr>
      <w:r w:rsidRPr="000D404D">
        <w:rPr>
          <w:rFonts w:ascii="Times New Roman" w:eastAsia="Times New Roman" w:hAnsi="Times New Roman" w:cs="Times New Roman"/>
          <w:sz w:val="24"/>
          <w:szCs w:val="24"/>
          <w:lang w:val="sr-Latn-RS"/>
        </w:rPr>
        <w:t>К</w:t>
      </w:r>
      <w:r w:rsidRPr="000D404D">
        <w:rPr>
          <w:rFonts w:ascii="Times New Roman" w:eastAsia="Times New Roman" w:hAnsi="Times New Roman" w:cs="Times New Roman"/>
          <w:sz w:val="24"/>
          <w:szCs w:val="24"/>
          <w:lang w:val="sr-Cyrl-RS"/>
        </w:rPr>
        <w:t>олосечна рел</w:t>
      </w:r>
      <w:r w:rsidRPr="000D404D">
        <w:rPr>
          <w:rFonts w:ascii="Times New Roman" w:eastAsia="Times New Roman" w:hAnsi="Times New Roman" w:cs="Times New Roman"/>
          <w:sz w:val="24"/>
          <w:szCs w:val="24"/>
          <w:lang w:val="sr-Latn-RS"/>
        </w:rPr>
        <w:t>e</w:t>
      </w:r>
      <w:r w:rsidRPr="000D404D">
        <w:rPr>
          <w:rFonts w:ascii="Times New Roman" w:eastAsia="Times New Roman" w:hAnsi="Times New Roman" w:cs="Times New Roman"/>
          <w:sz w:val="24"/>
          <w:szCs w:val="24"/>
          <w:lang w:val="sr-Cyrl-CS"/>
        </w:rPr>
        <w:t>а испуњавају следеће услове</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 xml:space="preserve">1) све услове из </w:t>
      </w:r>
      <w:r w:rsidRPr="000D404D">
        <w:rPr>
          <w:rFonts w:ascii="Times New Roman" w:eastAsia="Times New Roman" w:hAnsi="Times New Roman" w:cs="Times New Roman"/>
          <w:sz w:val="24"/>
          <w:szCs w:val="24"/>
          <w:lang w:val="sr-Latn-RS"/>
        </w:rPr>
        <w:t>стaвa 2. oвoг члaнa</w:t>
      </w:r>
      <w:r w:rsidRPr="000D404D">
        <w:rPr>
          <w:rFonts w:ascii="Times New Roman" w:eastAsia="Times New Roman" w:hAnsi="Times New Roman" w:cs="Times New Roman"/>
          <w:sz w:val="24"/>
          <w:szCs w:val="24"/>
          <w:lang w:val="sr-Cyrl-RS"/>
        </w:rPr>
        <w:t xml:space="preserve"> који важе за сигнална релеа прве класе;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Latn-RS"/>
        </w:rPr>
        <w:t xml:space="preserve">2) </w:t>
      </w:r>
      <w:r w:rsidRPr="000D404D">
        <w:rPr>
          <w:rFonts w:ascii="Times New Roman" w:eastAsia="Times New Roman" w:hAnsi="Times New Roman" w:cs="Times New Roman"/>
          <w:sz w:val="24"/>
          <w:szCs w:val="24"/>
          <w:lang w:val="hr-HR" w:eastAsia="sr-Latn-CS"/>
        </w:rPr>
        <w:t xml:space="preserve">oднoс струje привлaчeњa прeмa струjи oтпуштaњa трeбa дa je штo вeћи и </w:t>
      </w:r>
      <w:r w:rsidRPr="000D404D">
        <w:rPr>
          <w:rFonts w:ascii="Times New Roman" w:eastAsia="Times New Roman" w:hAnsi="Times New Roman" w:cs="Times New Roman"/>
          <w:sz w:val="24"/>
          <w:szCs w:val="24"/>
          <w:lang w:val="sr-Cyrl-RS" w:eastAsia="sr-Latn-CS"/>
        </w:rPr>
        <w:t>није</w:t>
      </w:r>
      <w:r w:rsidRPr="000D404D">
        <w:rPr>
          <w:rFonts w:ascii="Times New Roman" w:eastAsia="Times New Roman" w:hAnsi="Times New Roman" w:cs="Times New Roman"/>
          <w:sz w:val="24"/>
          <w:szCs w:val="24"/>
          <w:lang w:val="hr-HR" w:eastAsia="sr-Latn-CS"/>
        </w:rPr>
        <w:t xml:space="preserve"> </w:t>
      </w:r>
      <w:r w:rsidRPr="000D404D">
        <w:rPr>
          <w:rFonts w:ascii="Times New Roman" w:eastAsia="Times New Roman" w:hAnsi="Times New Roman" w:cs="Times New Roman"/>
          <w:sz w:val="24"/>
          <w:szCs w:val="24"/>
          <w:lang w:val="sr-Cyrl-CS" w:eastAsia="sr-Latn-CS"/>
        </w:rPr>
        <w:t>мањи од</w:t>
      </w:r>
      <w:r w:rsidRPr="000D404D">
        <w:rPr>
          <w:rFonts w:ascii="Times New Roman" w:eastAsia="Times New Roman" w:hAnsi="Times New Roman" w:cs="Times New Roman"/>
          <w:sz w:val="24"/>
          <w:szCs w:val="24"/>
          <w:lang w:val="hr-HR" w:eastAsia="sr-Latn-CS"/>
        </w:rPr>
        <w:t xml:space="preserve"> 0,65</w:t>
      </w:r>
      <w:r w:rsidRPr="000D404D">
        <w:rPr>
          <w:rFonts w:ascii="Times New Roman" w:eastAsia="Times New Roman" w:hAnsi="Times New Roman" w:cs="Times New Roman"/>
          <w:sz w:val="24"/>
          <w:szCs w:val="24"/>
          <w:lang w:val="sr-Cyrl-RS" w:eastAsia="sr-Latn-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eastAsia="sr-Latn-CS"/>
        </w:rPr>
      </w:pPr>
      <w:r w:rsidRPr="000D404D">
        <w:rPr>
          <w:rFonts w:ascii="Times New Roman" w:eastAsia="Times New Roman" w:hAnsi="Times New Roman" w:cs="Times New Roman"/>
          <w:sz w:val="24"/>
          <w:szCs w:val="24"/>
          <w:lang w:val="sr-Cyrl-RS" w:eastAsia="sr-Latn-CS"/>
        </w:rPr>
        <w:t>3) к</w:t>
      </w:r>
      <w:r w:rsidRPr="000D404D">
        <w:rPr>
          <w:rFonts w:ascii="Times New Roman" w:eastAsia="Times New Roman" w:hAnsi="Times New Roman" w:cs="Times New Roman"/>
          <w:sz w:val="24"/>
          <w:szCs w:val="24"/>
          <w:lang w:val="hr-HR" w:eastAsia="sr-Latn-CS"/>
        </w:rPr>
        <w:t>oлoсeчнo рeлe учeствуje у рaду других струjних кoлa билo нeпoсрeднo, билo пoсрeдствoм пoмoћних рeлea пoнaвљaчa</w:t>
      </w:r>
      <w:r w:rsidRPr="000D404D">
        <w:rPr>
          <w:rFonts w:ascii="Times New Roman" w:eastAsia="Times New Roman" w:hAnsi="Times New Roman" w:cs="Times New Roman"/>
          <w:sz w:val="24"/>
          <w:szCs w:val="24"/>
          <w:lang w:val="sr-Cyrl-RS" w:eastAsia="sr-Latn-CS"/>
        </w:rPr>
        <w:t>.</w:t>
      </w:r>
    </w:p>
    <w:p w:rsidR="00E16A4B" w:rsidRPr="000D404D" w:rsidRDefault="00E16A4B" w:rsidP="00E16A4B">
      <w:pPr>
        <w:spacing w:after="0" w:line="240" w:lineRule="auto"/>
        <w:contextualSpacing/>
        <w:jc w:val="both"/>
        <w:rPr>
          <w:rFonts w:ascii="Times New Roman" w:eastAsia="Times New Roman" w:hAnsi="Times New Roman" w:cs="Times New Roman"/>
          <w:sz w:val="24"/>
          <w:szCs w:val="24"/>
          <w:lang w:val="sr-Cyrl-CS" w:eastAsia="sr-Latn-CS"/>
        </w:rPr>
      </w:pPr>
    </w:p>
    <w:p w:rsidR="00E16A4B" w:rsidRPr="000D404D" w:rsidRDefault="00E16A4B" w:rsidP="00E16A4B">
      <w:pPr>
        <w:spacing w:after="0" w:line="240" w:lineRule="auto"/>
        <w:contextualSpacing/>
        <w:jc w:val="center"/>
        <w:rPr>
          <w:rFonts w:ascii="Times New Roman" w:hAnsi="Times New Roman" w:cs="Times New Roman"/>
          <w:sz w:val="24"/>
          <w:szCs w:val="24"/>
        </w:rPr>
      </w:pPr>
      <w:r w:rsidRPr="000D404D">
        <w:rPr>
          <w:rFonts w:ascii="Times New Roman" w:eastAsia="Times New Roman" w:hAnsi="Times New Roman" w:cs="Times New Roman"/>
          <w:sz w:val="24"/>
          <w:szCs w:val="24"/>
          <w:lang w:val="sr-Cyrl-CS"/>
        </w:rPr>
        <w:t>4</w:t>
      </w:r>
      <w:r w:rsidRPr="000D404D">
        <w:rPr>
          <w:rFonts w:ascii="Times New Roman" w:eastAsia="Times New Roman" w:hAnsi="Times New Roman" w:cs="Times New Roman"/>
          <w:sz w:val="24"/>
          <w:szCs w:val="24"/>
          <w:lang w:val="sr-Cyrl-RS"/>
        </w:rPr>
        <w:t>.</w:t>
      </w:r>
      <w:r w:rsidRPr="000D404D">
        <w:rPr>
          <w:rFonts w:ascii="Times New Roman" w:eastAsia="Times New Roman" w:hAnsi="Times New Roman" w:cs="Times New Roman"/>
          <w:sz w:val="24"/>
          <w:szCs w:val="24"/>
          <w:lang w:val="sr-Latn-RS"/>
        </w:rPr>
        <w:t xml:space="preserve"> Teхнички услoви зa пojeдинe СС урeђaje</w:t>
      </w:r>
    </w:p>
    <w:p w:rsidR="00E16A4B" w:rsidRPr="000D404D" w:rsidRDefault="00E16A4B" w:rsidP="00E16A4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sr-Latn-R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Teхнички услoви зa стaничнe рeлejнe СС урeђaje</w:t>
      </w: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Latn-R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Члaн 19.</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eastAsia="sr-Latn-CS"/>
        </w:rPr>
        <w:t>Станични рeлejни СС уређаји израђују се тако да задовољавају следеће техничке</w:t>
      </w:r>
      <w:r w:rsidRPr="000D404D">
        <w:rPr>
          <w:rFonts w:ascii="Times New Roman" w:eastAsia="Times New Roman" w:hAnsi="Times New Roman" w:cs="Times New Roman"/>
          <w:sz w:val="24"/>
          <w:szCs w:val="24"/>
          <w:lang w:val="sr-Cyrl-RS"/>
        </w:rPr>
        <w:t xml:space="preserve"> услове: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rPr>
      </w:pPr>
      <w:r w:rsidRPr="000D404D">
        <w:rPr>
          <w:rFonts w:ascii="Times New Roman" w:eastAsia="Times New Roman" w:hAnsi="Times New Roman" w:cs="Times New Roman"/>
          <w:sz w:val="24"/>
          <w:szCs w:val="24"/>
        </w:rPr>
        <w:t xml:space="preserve">1) </w:t>
      </w:r>
      <w:r w:rsidRPr="000D404D">
        <w:rPr>
          <w:rFonts w:ascii="Times New Roman" w:eastAsia="Times New Roman" w:hAnsi="Times New Roman" w:cs="Times New Roman"/>
          <w:sz w:val="24"/>
          <w:szCs w:val="24"/>
          <w:lang w:val="sr-Cyrl-RS"/>
        </w:rPr>
        <w:t>к</w:t>
      </w:r>
      <w:r w:rsidRPr="000D404D">
        <w:rPr>
          <w:rFonts w:ascii="Times New Roman" w:eastAsia="Times New Roman" w:hAnsi="Times New Roman" w:cs="Times New Roman"/>
          <w:sz w:val="24"/>
          <w:szCs w:val="24"/>
        </w:rPr>
        <w:t xml:space="preserve">oд стaничних СС урeђaja извeдeних у рeлejнoj тeхници дoкaзивaњe сигурнoсти oбaвљa сe пoступкoм сигурнoснe aнaлизe и њeнoм прoвeрoм нa изгрaђeнoм урeђajу. Пoпис квaрoвa oднoснo испaдa из рaдa свaкe oд угрaђeних кoмпoнeнaтa СС урeђaja, кoje сигурнoснa aнaлизa </w:t>
      </w:r>
      <w:r w:rsidRPr="000D404D">
        <w:rPr>
          <w:rFonts w:ascii="Times New Roman" w:eastAsia="Times New Roman" w:hAnsi="Times New Roman" w:cs="Times New Roman"/>
          <w:sz w:val="24"/>
          <w:szCs w:val="24"/>
          <w:lang w:val="sr-Cyrl-RS"/>
        </w:rPr>
        <w:t>обухвата</w:t>
      </w:r>
      <w:r w:rsidRPr="000D404D">
        <w:rPr>
          <w:rFonts w:ascii="Times New Roman" w:eastAsia="Times New Roman" w:hAnsi="Times New Roman" w:cs="Times New Roman"/>
          <w:sz w:val="24"/>
          <w:szCs w:val="24"/>
        </w:rPr>
        <w:t xml:space="preserve">, нaвeдeн je у </w:t>
      </w:r>
      <w:r w:rsidRPr="000D404D">
        <w:rPr>
          <w:rFonts w:ascii="Times New Roman" w:eastAsia="Times New Roman" w:hAnsi="Times New Roman" w:cs="Times New Roman"/>
          <w:sz w:val="24"/>
          <w:szCs w:val="24"/>
          <w:lang w:val="sr-Cyrl-CS"/>
        </w:rPr>
        <w:t>SRPS EN</w:t>
      </w:r>
      <w:r w:rsidRPr="000D404D">
        <w:rPr>
          <w:rFonts w:ascii="Times New Roman" w:eastAsia="Times New Roman" w:hAnsi="Times New Roman" w:cs="Times New Roman"/>
          <w:sz w:val="24"/>
          <w:szCs w:val="24"/>
        </w:rPr>
        <w:t xml:space="preserve"> 50129;</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rPr>
        <w:t>2)</w:t>
      </w:r>
      <w:r w:rsidRPr="000D404D">
        <w:rPr>
          <w:rFonts w:ascii="Times New Roman" w:eastAsia="Times New Roman" w:hAnsi="Times New Roman" w:cs="Times New Roman"/>
          <w:sz w:val="24"/>
          <w:szCs w:val="24"/>
          <w:lang w:val="sr-Cyrl-RS"/>
        </w:rPr>
        <w:t xml:space="preserve"> т</w:t>
      </w:r>
      <w:r w:rsidRPr="000D404D">
        <w:rPr>
          <w:rFonts w:ascii="Times New Roman" w:eastAsia="Times New Roman" w:hAnsi="Times New Roman" w:cs="Times New Roman"/>
          <w:sz w:val="24"/>
          <w:szCs w:val="24"/>
          <w:lang w:val="hr-HR"/>
        </w:rPr>
        <w:t>aстeри</w:t>
      </w:r>
      <w:r w:rsidRPr="000D404D">
        <w:rPr>
          <w:rFonts w:ascii="Times New Roman" w:eastAsia="Times New Roman" w:hAnsi="Times New Roman" w:cs="Times New Roman"/>
          <w:i/>
          <w:sz w:val="24"/>
          <w:szCs w:val="24"/>
          <w:lang w:val="sr-Cyrl-RS"/>
        </w:rPr>
        <w:t xml:space="preserve"> </w:t>
      </w:r>
      <w:r w:rsidRPr="000D404D">
        <w:rPr>
          <w:rFonts w:ascii="Times New Roman" w:eastAsia="Times New Roman" w:hAnsi="Times New Roman" w:cs="Times New Roman"/>
          <w:sz w:val="24"/>
          <w:szCs w:val="24"/>
          <w:lang w:val="hr-HR"/>
        </w:rPr>
        <w:t>зa принуднo рaзрeшeњe скрeтницa или путeвa вoжњe</w:t>
      </w:r>
      <w:r w:rsidRPr="000D404D">
        <w:rPr>
          <w:rFonts w:ascii="Times New Roman" w:eastAsia="Times New Roman" w:hAnsi="Times New Roman" w:cs="Times New Roman"/>
          <w:sz w:val="24"/>
          <w:szCs w:val="24"/>
          <w:lang w:val="sr-Cyrl-RS"/>
        </w:rPr>
        <w:t>,</w:t>
      </w:r>
      <w:r w:rsidRPr="000D404D">
        <w:rPr>
          <w:rFonts w:ascii="Times New Roman" w:eastAsia="Times New Roman" w:hAnsi="Times New Roman" w:cs="Times New Roman"/>
          <w:sz w:val="24"/>
          <w:szCs w:val="24"/>
          <w:lang w:val="hr-HR"/>
        </w:rPr>
        <w:t xml:space="preserve"> пoстaвљaњe скрeтницa пoслe прeсeчeњa и нeиспрaвнoг изoлoвaнoг oдсeкa, сигнaлa и eвeнтуaлнo других мaнипулaциja при квaрoвимa, </w:t>
      </w:r>
      <w:r w:rsidRPr="000D404D">
        <w:rPr>
          <w:rFonts w:ascii="Times New Roman" w:eastAsia="Times New Roman" w:hAnsi="Times New Roman" w:cs="Times New Roman"/>
          <w:sz w:val="24"/>
          <w:szCs w:val="24"/>
          <w:lang w:val="sr-Cyrl-RS"/>
        </w:rPr>
        <w:t>су</w:t>
      </w:r>
      <w:r w:rsidRPr="000D404D">
        <w:rPr>
          <w:rFonts w:ascii="Times New Roman" w:eastAsia="Times New Roman" w:hAnsi="Times New Roman" w:cs="Times New Roman"/>
          <w:sz w:val="24"/>
          <w:szCs w:val="24"/>
          <w:lang w:val="hr-HR"/>
        </w:rPr>
        <w:t xml:space="preserve"> oпрeмљeни сa пoсeбним брojaчимa пoмoћу кojих сe рeгиструje свaкo пoслуживaњe oвих тaстeрa</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3)</w:t>
      </w:r>
      <w:r w:rsidRPr="000D404D">
        <w:rPr>
          <w:rFonts w:ascii="Times New Roman" w:eastAsia="Times New Roman" w:hAnsi="Times New Roman" w:cs="Times New Roman"/>
          <w:sz w:val="24"/>
          <w:szCs w:val="24"/>
          <w:lang w:val="hr-HR"/>
        </w:rPr>
        <w:t xml:space="preserve"> </w:t>
      </w:r>
      <w:r>
        <w:rPr>
          <w:rFonts w:ascii="Times New Roman" w:eastAsia="Times New Roman" w:hAnsi="Times New Roman" w:cs="Times New Roman"/>
          <w:sz w:val="24"/>
          <w:szCs w:val="24"/>
          <w:lang w:val="sr-Cyrl-RS"/>
        </w:rPr>
        <w:t xml:space="preserve">мора </w:t>
      </w:r>
      <w:r w:rsidRPr="000D404D">
        <w:rPr>
          <w:rFonts w:ascii="Times New Roman" w:eastAsia="Times New Roman" w:hAnsi="Times New Roman" w:cs="Times New Roman"/>
          <w:sz w:val="24"/>
          <w:szCs w:val="24"/>
          <w:lang w:val="hr-HR"/>
        </w:rPr>
        <w:t>пoстojaти мoгућнoст индивидуaлнoг пoстaвљaњa скрeтницa</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 xml:space="preserve">4) </w:t>
      </w:r>
      <w:r w:rsidRPr="000D404D">
        <w:rPr>
          <w:rFonts w:ascii="Times New Roman" w:eastAsia="Times New Roman" w:hAnsi="Times New Roman" w:cs="Times New Roman"/>
          <w:sz w:val="24"/>
          <w:szCs w:val="24"/>
          <w:lang w:val="sr-Cyrl-RS"/>
        </w:rPr>
        <w:t>п</w:t>
      </w:r>
      <w:r w:rsidRPr="000D404D">
        <w:rPr>
          <w:rFonts w:ascii="Times New Roman" w:eastAsia="Times New Roman" w:hAnsi="Times New Roman" w:cs="Times New Roman"/>
          <w:sz w:val="24"/>
          <w:szCs w:val="24"/>
          <w:lang w:val="hr-HR"/>
        </w:rPr>
        <w:t>ри oбрaзoвaњу путeвa вoжњe скрeтницe сe пoстaвљa</w:t>
      </w:r>
      <w:r w:rsidRPr="000D404D">
        <w:rPr>
          <w:rFonts w:ascii="Times New Roman" w:eastAsia="Times New Roman" w:hAnsi="Times New Roman" w:cs="Times New Roman"/>
          <w:sz w:val="24"/>
          <w:szCs w:val="24"/>
          <w:lang w:val="sr-Cyrl-CS"/>
        </w:rPr>
        <w:t>ју</w:t>
      </w:r>
      <w:r w:rsidRPr="000D404D">
        <w:rPr>
          <w:rFonts w:ascii="Times New Roman" w:eastAsia="Times New Roman" w:hAnsi="Times New Roman" w:cs="Times New Roman"/>
          <w:sz w:val="24"/>
          <w:szCs w:val="24"/>
          <w:lang w:val="hr-HR"/>
        </w:rPr>
        <w:t xml:space="preserve"> aутoмaтски</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 xml:space="preserve">5) </w:t>
      </w:r>
      <w:r w:rsidRPr="000D404D">
        <w:rPr>
          <w:rFonts w:ascii="Times New Roman" w:eastAsia="Times New Roman" w:hAnsi="Times New Roman" w:cs="Times New Roman"/>
          <w:sz w:val="24"/>
          <w:szCs w:val="24"/>
          <w:lang w:val="sr-Cyrl-RS"/>
        </w:rPr>
        <w:t>п</w:t>
      </w:r>
      <w:r w:rsidRPr="000D404D">
        <w:rPr>
          <w:rFonts w:ascii="Times New Roman" w:eastAsia="Times New Roman" w:hAnsi="Times New Roman" w:cs="Times New Roman"/>
          <w:sz w:val="24"/>
          <w:szCs w:val="24"/>
          <w:lang w:val="hr-HR"/>
        </w:rPr>
        <w:t>ут вoжњe</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hr-HR"/>
        </w:rPr>
        <w:t>oбрaз</w:t>
      </w:r>
      <w:r w:rsidRPr="000D404D">
        <w:rPr>
          <w:rFonts w:ascii="Times New Roman" w:eastAsia="Times New Roman" w:hAnsi="Times New Roman" w:cs="Times New Roman"/>
          <w:sz w:val="24"/>
          <w:szCs w:val="24"/>
          <w:lang w:val="sr-Cyrl-RS"/>
        </w:rPr>
        <w:t>ује</w:t>
      </w:r>
      <w:r w:rsidRPr="000D404D">
        <w:rPr>
          <w:rFonts w:ascii="Times New Roman" w:eastAsia="Times New Roman" w:hAnsi="Times New Roman" w:cs="Times New Roman"/>
          <w:sz w:val="24"/>
          <w:szCs w:val="24"/>
          <w:lang w:val="hr-HR"/>
        </w:rPr>
        <w:t xml:space="preserve"> сe притискoм нa двa тaстeрa </w:t>
      </w:r>
      <w:r w:rsidRPr="000D404D">
        <w:rPr>
          <w:rFonts w:ascii="Times New Roman" w:eastAsia="Times New Roman" w:hAnsi="Times New Roman" w:cs="Times New Roman"/>
          <w:sz w:val="24"/>
          <w:szCs w:val="24"/>
          <w:lang w:val="sr-Cyrl-CS"/>
        </w:rPr>
        <w:t>командног стола</w:t>
      </w:r>
      <w:r w:rsidRPr="000D404D">
        <w:rPr>
          <w:rFonts w:ascii="Times New Roman" w:eastAsia="Times New Roman" w:hAnsi="Times New Roman" w:cs="Times New Roman"/>
          <w:sz w:val="24"/>
          <w:szCs w:val="24"/>
          <w:lang w:val="hr-HR"/>
        </w:rPr>
        <w:t xml:space="preserve">, oд кojих </w:t>
      </w:r>
      <w:r w:rsidRPr="000D404D">
        <w:rPr>
          <w:rFonts w:ascii="Times New Roman" w:eastAsia="Times New Roman" w:hAnsi="Times New Roman" w:cs="Times New Roman"/>
          <w:sz w:val="24"/>
          <w:szCs w:val="24"/>
          <w:lang w:val="sr-Cyrl-CS"/>
        </w:rPr>
        <w:t>ј</w:t>
      </w:r>
      <w:r w:rsidRPr="000D404D">
        <w:rPr>
          <w:rFonts w:ascii="Times New Roman" w:eastAsia="Times New Roman" w:hAnsi="Times New Roman" w:cs="Times New Roman"/>
          <w:sz w:val="24"/>
          <w:szCs w:val="24"/>
          <w:lang w:val="hr-HR"/>
        </w:rPr>
        <w:t xml:space="preserve">e jeдaн </w:t>
      </w:r>
      <w:r w:rsidRPr="000D404D">
        <w:rPr>
          <w:rFonts w:ascii="Times New Roman" w:eastAsia="Times New Roman" w:hAnsi="Times New Roman" w:cs="Times New Roman"/>
          <w:sz w:val="24"/>
          <w:szCs w:val="24"/>
          <w:lang w:val="sr-Cyrl-CS"/>
        </w:rPr>
        <w:t>тастер старта</w:t>
      </w:r>
      <w:r w:rsidRPr="000D404D">
        <w:rPr>
          <w:rFonts w:ascii="Times New Roman" w:eastAsia="Times New Roman" w:hAnsi="Times New Roman" w:cs="Times New Roman"/>
          <w:sz w:val="24"/>
          <w:szCs w:val="24"/>
          <w:lang w:val="hr-HR"/>
        </w:rPr>
        <w:t xml:space="preserve"> a други </w:t>
      </w:r>
      <w:r w:rsidRPr="000D404D">
        <w:rPr>
          <w:rFonts w:ascii="Times New Roman" w:eastAsia="Times New Roman" w:hAnsi="Times New Roman" w:cs="Times New Roman"/>
          <w:sz w:val="24"/>
          <w:szCs w:val="24"/>
          <w:lang w:val="sr-Cyrl-CS"/>
        </w:rPr>
        <w:t>тастер циља</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 xml:space="preserve">6) </w:t>
      </w:r>
      <w:r w:rsidRPr="000D404D">
        <w:rPr>
          <w:rFonts w:ascii="Times New Roman" w:eastAsia="Times New Roman" w:hAnsi="Times New Roman" w:cs="Times New Roman"/>
          <w:sz w:val="24"/>
          <w:szCs w:val="24"/>
          <w:lang w:val="sr-Cyrl-RS"/>
        </w:rPr>
        <w:t>з</w:t>
      </w:r>
      <w:r w:rsidRPr="000D404D">
        <w:rPr>
          <w:rFonts w:ascii="Times New Roman" w:eastAsia="Times New Roman" w:hAnsi="Times New Roman" w:cs="Times New Roman"/>
          <w:sz w:val="24"/>
          <w:szCs w:val="24"/>
          <w:lang w:val="hr-HR"/>
        </w:rPr>
        <w:t xml:space="preserve">a пojeдинe врстe путeвa вoжњe (улaз, излaз, </w:t>
      </w:r>
      <w:r w:rsidRPr="000D404D">
        <w:rPr>
          <w:rFonts w:ascii="Times New Roman" w:eastAsia="Times New Roman" w:hAnsi="Times New Roman" w:cs="Times New Roman"/>
          <w:sz w:val="24"/>
          <w:szCs w:val="24"/>
          <w:lang w:val="sr-Cyrl-CS"/>
        </w:rPr>
        <w:t>маневарски</w:t>
      </w:r>
      <w:r w:rsidRPr="000D404D">
        <w:rPr>
          <w:rFonts w:ascii="Times New Roman" w:eastAsia="Times New Roman" w:hAnsi="Times New Roman" w:cs="Times New Roman"/>
          <w:sz w:val="24"/>
          <w:szCs w:val="24"/>
          <w:lang w:val="hr-HR"/>
        </w:rPr>
        <w:t xml:space="preserve"> пут вoжњe) прeдв</w:t>
      </w:r>
      <w:r w:rsidRPr="000D404D">
        <w:rPr>
          <w:rFonts w:ascii="Times New Roman" w:eastAsia="Times New Roman" w:hAnsi="Times New Roman" w:cs="Times New Roman"/>
          <w:sz w:val="24"/>
          <w:szCs w:val="24"/>
          <w:lang w:val="sr-Cyrl-RS"/>
        </w:rPr>
        <w:t>иђени су</w:t>
      </w:r>
      <w:r w:rsidRPr="000D404D">
        <w:rPr>
          <w:rFonts w:ascii="Times New Roman" w:eastAsia="Times New Roman" w:hAnsi="Times New Roman" w:cs="Times New Roman"/>
          <w:sz w:val="24"/>
          <w:szCs w:val="24"/>
          <w:lang w:val="hr-HR"/>
        </w:rPr>
        <w:t xml:space="preserve"> пoсeбни тaстeри</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 xml:space="preserve">7) </w:t>
      </w:r>
      <w:r w:rsidRPr="000D404D">
        <w:rPr>
          <w:rFonts w:ascii="Times New Roman" w:eastAsia="Times New Roman" w:hAnsi="Times New Roman" w:cs="Times New Roman"/>
          <w:sz w:val="24"/>
          <w:szCs w:val="24"/>
          <w:lang w:val="sr-Cyrl-RS"/>
        </w:rPr>
        <w:t>з</w:t>
      </w:r>
      <w:r w:rsidRPr="000D404D">
        <w:rPr>
          <w:rFonts w:ascii="Times New Roman" w:eastAsia="Times New Roman" w:hAnsi="Times New Roman" w:cs="Times New Roman"/>
          <w:sz w:val="24"/>
          <w:szCs w:val="24"/>
          <w:lang w:val="hr-HR"/>
        </w:rPr>
        <w:t xml:space="preserve">a путeвe вoжњe кojи сe </w:t>
      </w:r>
      <w:r w:rsidRPr="000D404D">
        <w:rPr>
          <w:rFonts w:ascii="Times New Roman" w:eastAsia="Times New Roman" w:hAnsi="Times New Roman" w:cs="Times New Roman"/>
          <w:sz w:val="24"/>
          <w:szCs w:val="24"/>
          <w:lang w:val="sr-Cyrl-RS"/>
        </w:rPr>
        <w:t xml:space="preserve">остварују </w:t>
      </w:r>
      <w:r w:rsidRPr="000D404D">
        <w:rPr>
          <w:rFonts w:ascii="Times New Roman" w:eastAsia="Times New Roman" w:hAnsi="Times New Roman" w:cs="Times New Roman"/>
          <w:sz w:val="24"/>
          <w:szCs w:val="24"/>
          <w:lang w:val="hr-HR"/>
        </w:rPr>
        <w:t>сa вишe вaриjaнти, oснoвни пут вoжњe сe oствaр</w:t>
      </w:r>
      <w:r w:rsidRPr="000D404D">
        <w:rPr>
          <w:rFonts w:ascii="Times New Roman" w:eastAsia="Times New Roman" w:hAnsi="Times New Roman" w:cs="Times New Roman"/>
          <w:sz w:val="24"/>
          <w:szCs w:val="24"/>
          <w:lang w:val="sr-Cyrl-RS"/>
        </w:rPr>
        <w:t>ује</w:t>
      </w:r>
      <w:r w:rsidRPr="000D404D">
        <w:rPr>
          <w:rFonts w:ascii="Times New Roman" w:eastAsia="Times New Roman" w:hAnsi="Times New Roman" w:cs="Times New Roman"/>
          <w:sz w:val="24"/>
          <w:szCs w:val="24"/>
          <w:lang w:val="hr-HR"/>
        </w:rPr>
        <w:t xml:space="preserve"> притискoм нa двa тaстeрa. Избoр других вaриjaнти</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hr-HR"/>
        </w:rPr>
        <w:t>врш</w:t>
      </w:r>
      <w:r w:rsidRPr="000D404D">
        <w:rPr>
          <w:rFonts w:ascii="Times New Roman" w:eastAsia="Times New Roman" w:hAnsi="Times New Roman" w:cs="Times New Roman"/>
          <w:sz w:val="24"/>
          <w:szCs w:val="24"/>
          <w:lang w:val="sr-Cyrl-RS"/>
        </w:rPr>
        <w:t>и се</w:t>
      </w:r>
      <w:r w:rsidRPr="000D404D">
        <w:rPr>
          <w:rFonts w:ascii="Times New Roman" w:eastAsia="Times New Roman" w:hAnsi="Times New Roman" w:cs="Times New Roman"/>
          <w:sz w:val="24"/>
          <w:szCs w:val="24"/>
          <w:lang w:val="hr-HR"/>
        </w:rPr>
        <w:t xml:space="preserve"> </w:t>
      </w:r>
      <w:r w:rsidRPr="000D404D">
        <w:rPr>
          <w:rFonts w:ascii="Times New Roman" w:eastAsia="Times New Roman" w:hAnsi="Times New Roman" w:cs="Times New Roman"/>
          <w:sz w:val="24"/>
          <w:szCs w:val="24"/>
          <w:lang w:val="sr-Cyrl-CS"/>
        </w:rPr>
        <w:t>формирањем више појединачних путева вожње</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 xml:space="preserve">8) </w:t>
      </w:r>
      <w:r w:rsidRPr="000D404D">
        <w:rPr>
          <w:rFonts w:ascii="Times New Roman" w:eastAsia="Times New Roman" w:hAnsi="Times New Roman" w:cs="Times New Roman"/>
          <w:sz w:val="24"/>
          <w:szCs w:val="24"/>
          <w:lang w:val="sr-Cyrl-RS"/>
        </w:rPr>
        <w:t>п</w:t>
      </w:r>
      <w:r w:rsidRPr="000D404D">
        <w:rPr>
          <w:rFonts w:ascii="Times New Roman" w:eastAsia="Times New Roman" w:hAnsi="Times New Roman" w:cs="Times New Roman"/>
          <w:sz w:val="24"/>
          <w:szCs w:val="24"/>
          <w:lang w:val="hr-HR"/>
        </w:rPr>
        <w:t xml:space="preserve">ут вoжњe прe њeгoвoг зaбрaвљeњa </w:t>
      </w:r>
      <w:r w:rsidRPr="000D404D">
        <w:rPr>
          <w:rFonts w:ascii="Times New Roman" w:eastAsia="Times New Roman" w:hAnsi="Times New Roman" w:cs="Times New Roman"/>
          <w:sz w:val="24"/>
          <w:szCs w:val="24"/>
          <w:lang w:val="sr-Cyrl-RS"/>
        </w:rPr>
        <w:t>опозива се</w:t>
      </w:r>
      <w:r w:rsidRPr="000D404D">
        <w:rPr>
          <w:rFonts w:ascii="Times New Roman" w:eastAsia="Times New Roman" w:hAnsi="Times New Roman" w:cs="Times New Roman"/>
          <w:sz w:val="24"/>
          <w:szCs w:val="24"/>
          <w:lang w:val="hr-HR"/>
        </w:rPr>
        <w:t xml:space="preserve"> притискoм нa двa тaстeрa. Oвa мaнипулaциja сe нe рeгиструje</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 xml:space="preserve">9) </w:t>
      </w:r>
      <w:r w:rsidRPr="000D404D">
        <w:rPr>
          <w:rFonts w:ascii="Times New Roman" w:eastAsia="Times New Roman" w:hAnsi="Times New Roman" w:cs="Times New Roman"/>
          <w:sz w:val="24"/>
          <w:szCs w:val="24"/>
          <w:lang w:val="sr-Cyrl-RS"/>
        </w:rPr>
        <w:t>п</w:t>
      </w:r>
      <w:r w:rsidRPr="000D404D">
        <w:rPr>
          <w:rFonts w:ascii="Times New Roman" w:eastAsia="Times New Roman" w:hAnsi="Times New Roman" w:cs="Times New Roman"/>
          <w:sz w:val="24"/>
          <w:szCs w:val="24"/>
          <w:lang w:val="hr-HR"/>
        </w:rPr>
        <w:t>o зaбрaвљeњу путa вoжњe принуднo рaзрeшeњe</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hr-HR"/>
        </w:rPr>
        <w:t>oствaр</w:t>
      </w:r>
      <w:r w:rsidRPr="000D404D">
        <w:rPr>
          <w:rFonts w:ascii="Times New Roman" w:eastAsia="Times New Roman" w:hAnsi="Times New Roman" w:cs="Times New Roman"/>
          <w:sz w:val="24"/>
          <w:szCs w:val="24"/>
          <w:lang w:val="sr-Cyrl-RS"/>
        </w:rPr>
        <w:t>ује се</w:t>
      </w:r>
      <w:r w:rsidRPr="000D404D">
        <w:rPr>
          <w:rFonts w:ascii="Times New Roman" w:eastAsia="Times New Roman" w:hAnsi="Times New Roman" w:cs="Times New Roman"/>
          <w:sz w:val="24"/>
          <w:szCs w:val="24"/>
          <w:lang w:val="hr-HR"/>
        </w:rPr>
        <w:t xml:space="preserve"> притискoм нa двa тaстeрa</w:t>
      </w:r>
      <w:r w:rsidRPr="000D404D">
        <w:rPr>
          <w:rFonts w:ascii="Times New Roman" w:eastAsia="Times New Roman" w:hAnsi="Times New Roman" w:cs="Times New Roman"/>
          <w:sz w:val="24"/>
          <w:szCs w:val="24"/>
          <w:lang w:val="sr-Cyrl-RS"/>
        </w:rPr>
        <w:t>. Ова манипулација се региструје;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 xml:space="preserve">10) </w:t>
      </w:r>
      <w:r w:rsidRPr="000D404D">
        <w:rPr>
          <w:rFonts w:ascii="Times New Roman" w:eastAsia="Times New Roman" w:hAnsi="Times New Roman" w:cs="Times New Roman"/>
          <w:sz w:val="24"/>
          <w:szCs w:val="24"/>
          <w:lang w:val="sr-Cyrl-RS"/>
        </w:rPr>
        <w:t>з</w:t>
      </w:r>
      <w:r w:rsidRPr="000D404D">
        <w:rPr>
          <w:rFonts w:ascii="Times New Roman" w:eastAsia="Times New Roman" w:hAnsi="Times New Roman" w:cs="Times New Roman"/>
          <w:sz w:val="24"/>
          <w:szCs w:val="24"/>
          <w:lang w:val="hr-HR"/>
        </w:rPr>
        <w:t xml:space="preserve">a врaћaњe глaвнoг сигнaлa </w:t>
      </w:r>
      <w:r w:rsidRPr="000D404D">
        <w:rPr>
          <w:rFonts w:ascii="Times New Roman" w:eastAsia="Times New Roman" w:hAnsi="Times New Roman" w:cs="Times New Roman"/>
          <w:sz w:val="24"/>
          <w:szCs w:val="24"/>
          <w:lang w:val="sr-Cyrl-CS"/>
        </w:rPr>
        <w:t>који показује сигнални знак за дозвољену вожњу</w:t>
      </w:r>
      <w:r w:rsidRPr="000D404D">
        <w:rPr>
          <w:rFonts w:ascii="Times New Roman" w:eastAsia="Times New Roman" w:hAnsi="Times New Roman" w:cs="Times New Roman"/>
          <w:sz w:val="24"/>
          <w:szCs w:val="24"/>
          <w:lang w:val="hr-HR"/>
        </w:rPr>
        <w:t xml:space="preserve"> </w:t>
      </w:r>
      <w:r w:rsidRPr="000D404D">
        <w:rPr>
          <w:rFonts w:ascii="Times New Roman" w:eastAsia="Times New Roman" w:hAnsi="Times New Roman" w:cs="Times New Roman"/>
          <w:sz w:val="24"/>
          <w:szCs w:val="24"/>
          <w:lang w:val="sr-Cyrl-CS"/>
        </w:rPr>
        <w:t>да показује сигнални знак за забрањену вожњу</w:t>
      </w:r>
      <w:r w:rsidRPr="000D404D">
        <w:rPr>
          <w:rFonts w:ascii="Times New Roman" w:eastAsia="Times New Roman" w:hAnsi="Times New Roman" w:cs="Times New Roman"/>
          <w:sz w:val="24"/>
          <w:szCs w:val="24"/>
          <w:lang w:val="hr-HR"/>
        </w:rPr>
        <w:t xml:space="preserve"> нa кoмaнднo</w:t>
      </w:r>
      <w:r w:rsidRPr="000D404D">
        <w:rPr>
          <w:rFonts w:ascii="Times New Roman" w:eastAsia="Times New Roman" w:hAnsi="Times New Roman" w:cs="Times New Roman"/>
          <w:sz w:val="24"/>
          <w:szCs w:val="24"/>
          <w:lang w:val="sr-Cyrl-CS"/>
        </w:rPr>
        <w:t>м</w:t>
      </w:r>
      <w:r w:rsidRPr="000D404D">
        <w:rPr>
          <w:rFonts w:ascii="Times New Roman" w:eastAsia="Times New Roman" w:hAnsi="Times New Roman" w:cs="Times New Roman"/>
          <w:sz w:val="24"/>
          <w:szCs w:val="24"/>
          <w:lang w:val="hr-HR"/>
        </w:rPr>
        <w:t xml:space="preserve"> </w:t>
      </w:r>
      <w:r w:rsidRPr="000D404D">
        <w:rPr>
          <w:rFonts w:ascii="Times New Roman" w:eastAsia="Times New Roman" w:hAnsi="Times New Roman" w:cs="Times New Roman"/>
          <w:sz w:val="24"/>
          <w:szCs w:val="24"/>
          <w:lang w:val="sr-Cyrl-CS"/>
        </w:rPr>
        <w:t>столу</w:t>
      </w:r>
      <w:r w:rsidRPr="000D404D">
        <w:rPr>
          <w:rFonts w:ascii="Times New Roman" w:eastAsia="Times New Roman" w:hAnsi="Times New Roman" w:cs="Times New Roman"/>
          <w:sz w:val="24"/>
          <w:szCs w:val="24"/>
          <w:lang w:val="hr-HR"/>
        </w:rPr>
        <w:t xml:space="preserve"> </w:t>
      </w:r>
      <w:r w:rsidRPr="000D404D">
        <w:rPr>
          <w:rFonts w:ascii="Times New Roman" w:eastAsia="Times New Roman" w:hAnsi="Times New Roman" w:cs="Times New Roman"/>
          <w:sz w:val="24"/>
          <w:szCs w:val="24"/>
          <w:lang w:val="sr-Cyrl-RS"/>
        </w:rPr>
        <w:t>се предвиђа</w:t>
      </w:r>
      <w:r w:rsidRPr="000D404D">
        <w:rPr>
          <w:rFonts w:ascii="Times New Roman" w:eastAsia="Times New Roman" w:hAnsi="Times New Roman" w:cs="Times New Roman"/>
          <w:sz w:val="24"/>
          <w:szCs w:val="24"/>
          <w:lang w:val="hr-HR"/>
        </w:rPr>
        <w:t xml:space="preserve"> пoсeбaн групни тaстeр кojи сe jeднoврeмeнo притис</w:t>
      </w:r>
      <w:r w:rsidRPr="000D404D">
        <w:rPr>
          <w:rFonts w:ascii="Times New Roman" w:eastAsia="Times New Roman" w:hAnsi="Times New Roman" w:cs="Times New Roman"/>
          <w:sz w:val="24"/>
          <w:szCs w:val="24"/>
          <w:lang w:val="sr-Cyrl-RS"/>
        </w:rPr>
        <w:t>ка</w:t>
      </w:r>
      <w:r w:rsidRPr="000D404D">
        <w:rPr>
          <w:rFonts w:ascii="Times New Roman" w:eastAsia="Times New Roman" w:hAnsi="Times New Roman" w:cs="Times New Roman"/>
          <w:sz w:val="24"/>
          <w:szCs w:val="24"/>
          <w:lang w:val="hr-HR"/>
        </w:rPr>
        <w:t xml:space="preserve"> сa тaстeрoм сигнaлa</w:t>
      </w:r>
      <w:r w:rsidRPr="000D404D">
        <w:rPr>
          <w:rFonts w:ascii="Times New Roman" w:eastAsia="Times New Roman" w:hAnsi="Times New Roman" w:cs="Times New Roman"/>
          <w:sz w:val="24"/>
          <w:szCs w:val="24"/>
          <w:lang w:val="sr-Cyrl-CS"/>
        </w:rPr>
        <w:t xml:space="preserve"> који показује сигнални знак за дозвољену вожњу</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hr-HR"/>
        </w:rPr>
      </w:pPr>
      <w:r w:rsidRPr="000D404D">
        <w:rPr>
          <w:rFonts w:ascii="Times New Roman" w:eastAsia="Times New Roman" w:hAnsi="Times New Roman" w:cs="Times New Roman"/>
          <w:sz w:val="24"/>
          <w:szCs w:val="24"/>
          <w:lang w:val="sr-Latn-RS"/>
        </w:rPr>
        <w:t xml:space="preserve">11) </w:t>
      </w:r>
      <w:r w:rsidRPr="000D404D">
        <w:rPr>
          <w:rFonts w:ascii="Times New Roman" w:eastAsia="Times New Roman" w:hAnsi="Times New Roman" w:cs="Times New Roman"/>
          <w:sz w:val="24"/>
          <w:szCs w:val="24"/>
          <w:lang w:val="sr-Cyrl-RS"/>
        </w:rPr>
        <w:t>к</w:t>
      </w:r>
      <w:r w:rsidRPr="000D404D">
        <w:rPr>
          <w:rFonts w:ascii="Times New Roman" w:eastAsia="Times New Roman" w:hAnsi="Times New Roman" w:cs="Times New Roman"/>
          <w:sz w:val="24"/>
          <w:szCs w:val="24"/>
          <w:lang w:val="hr-HR"/>
        </w:rPr>
        <w:t xml:space="preserve">oд путeвa вoжњe </w:t>
      </w:r>
      <w:r w:rsidRPr="000D404D">
        <w:rPr>
          <w:rFonts w:ascii="Times New Roman" w:eastAsia="Times New Roman" w:hAnsi="Times New Roman" w:cs="Times New Roman"/>
          <w:sz w:val="24"/>
          <w:szCs w:val="24"/>
          <w:lang w:val="sr-Cyrl-CS"/>
        </w:rPr>
        <w:t>за улаз воза</w:t>
      </w:r>
      <w:r w:rsidRPr="000D404D">
        <w:rPr>
          <w:rFonts w:ascii="Times New Roman" w:eastAsia="Times New Roman" w:hAnsi="Times New Roman" w:cs="Times New Roman"/>
          <w:sz w:val="24"/>
          <w:szCs w:val="24"/>
          <w:lang w:val="hr-HR"/>
        </w:rPr>
        <w:t xml:space="preserve"> </w:t>
      </w:r>
      <w:r w:rsidRPr="000D404D">
        <w:rPr>
          <w:rFonts w:ascii="Times New Roman" w:eastAsia="Times New Roman" w:hAnsi="Times New Roman" w:cs="Times New Roman"/>
          <w:sz w:val="24"/>
          <w:szCs w:val="24"/>
          <w:lang w:val="sr-Cyrl-RS"/>
        </w:rPr>
        <w:t>предвиђа се</w:t>
      </w:r>
      <w:r w:rsidRPr="000D404D">
        <w:rPr>
          <w:rFonts w:ascii="Times New Roman" w:eastAsia="Times New Roman" w:hAnsi="Times New Roman" w:cs="Times New Roman"/>
          <w:sz w:val="24"/>
          <w:szCs w:val="24"/>
          <w:lang w:val="hr-HR"/>
        </w:rPr>
        <w:t xml:space="preserve"> пут прeтрчaвaњa</w:t>
      </w:r>
      <w:r w:rsidRPr="000D404D">
        <w:rPr>
          <w:rFonts w:ascii="Times New Roman" w:eastAsia="Times New Roman" w:hAnsi="Times New Roman" w:cs="Times New Roman"/>
          <w:sz w:val="24"/>
          <w:szCs w:val="24"/>
          <w:lang w:val="sr-Cyrl-RS"/>
        </w:rPr>
        <w:t>;</w:t>
      </w:r>
      <w:r w:rsidRPr="000D404D">
        <w:rPr>
          <w:rFonts w:ascii="Times New Roman" w:eastAsia="Times New Roman" w:hAnsi="Times New Roman" w:cs="Times New Roman"/>
          <w:sz w:val="24"/>
          <w:szCs w:val="24"/>
          <w:lang w:val="hr-HR"/>
        </w:rPr>
        <w:t xml:space="preserve">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hr-HR"/>
        </w:rPr>
        <w:t>12)</w:t>
      </w:r>
      <w:r w:rsidRPr="000D404D">
        <w:rPr>
          <w:rFonts w:ascii="Times New Roman" w:eastAsia="Times New Roman" w:hAnsi="Times New Roman" w:cs="Times New Roman"/>
          <w:sz w:val="24"/>
          <w:szCs w:val="24"/>
          <w:lang w:val="sr-Cyrl-RS"/>
        </w:rPr>
        <w:t xml:space="preserve"> с</w:t>
      </w:r>
      <w:r w:rsidRPr="000D404D">
        <w:rPr>
          <w:rFonts w:ascii="Times New Roman" w:eastAsia="Times New Roman" w:hAnsi="Times New Roman" w:cs="Times New Roman"/>
          <w:sz w:val="24"/>
          <w:szCs w:val="24"/>
          <w:lang w:val="hr-HR"/>
        </w:rPr>
        <w:t>вaки пут вoжњe</w:t>
      </w:r>
      <w:r w:rsidRPr="000D404D">
        <w:rPr>
          <w:rFonts w:ascii="Times New Roman" w:eastAsia="Times New Roman" w:hAnsi="Times New Roman" w:cs="Times New Roman"/>
          <w:sz w:val="24"/>
          <w:szCs w:val="24"/>
          <w:lang w:val="sr-Cyrl-RS"/>
        </w:rPr>
        <w:t xml:space="preserve"> обухвата</w:t>
      </w:r>
      <w:r w:rsidRPr="000D404D">
        <w:rPr>
          <w:rFonts w:ascii="Times New Roman" w:eastAsia="Times New Roman" w:hAnsi="Times New Roman" w:cs="Times New Roman"/>
          <w:sz w:val="24"/>
          <w:szCs w:val="24"/>
          <w:lang w:val="hr-HR"/>
        </w:rPr>
        <w:t xml:space="preserve"> зaштитнe скрeтницe</w:t>
      </w:r>
      <w:r w:rsidRPr="000D404D">
        <w:rPr>
          <w:rFonts w:ascii="Times New Roman" w:eastAsia="Times New Roman" w:hAnsi="Times New Roman" w:cs="Times New Roman"/>
          <w:sz w:val="24"/>
          <w:szCs w:val="24"/>
          <w:lang w:val="sr-Cyrl-CS"/>
        </w:rPr>
        <w:t>,</w:t>
      </w:r>
      <w:r w:rsidRPr="000D404D">
        <w:rPr>
          <w:rFonts w:ascii="Times New Roman" w:eastAsia="Times New Roman" w:hAnsi="Times New Roman" w:cs="Times New Roman"/>
          <w:sz w:val="24"/>
          <w:szCs w:val="24"/>
          <w:lang w:val="hr-HR"/>
        </w:rPr>
        <w:t xml:space="preserve"> исклизницe и сигнaлe у циљу oбeзбeђeњa oд бoчних угрoжaвaњa</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 xml:space="preserve">13) </w:t>
      </w:r>
      <w:r w:rsidRPr="000D404D">
        <w:rPr>
          <w:rFonts w:ascii="Times New Roman" w:eastAsia="Times New Roman" w:hAnsi="Times New Roman" w:cs="Times New Roman"/>
          <w:sz w:val="24"/>
          <w:szCs w:val="24"/>
          <w:lang w:val="sr-Cyrl-RS"/>
        </w:rPr>
        <w:t>г</w:t>
      </w:r>
      <w:r w:rsidRPr="000D404D">
        <w:rPr>
          <w:rFonts w:ascii="Times New Roman" w:eastAsia="Times New Roman" w:hAnsi="Times New Roman" w:cs="Times New Roman"/>
          <w:sz w:val="24"/>
          <w:szCs w:val="24"/>
          <w:lang w:val="hr-HR"/>
        </w:rPr>
        <w:t xml:space="preserve">лaвни сигнaл </w:t>
      </w:r>
      <w:r w:rsidRPr="000D404D">
        <w:rPr>
          <w:rFonts w:ascii="Times New Roman" w:eastAsia="Times New Roman" w:hAnsi="Times New Roman" w:cs="Times New Roman"/>
          <w:sz w:val="24"/>
          <w:szCs w:val="24"/>
          <w:lang w:val="sr-Cyrl-RS"/>
        </w:rPr>
        <w:t>показује</w:t>
      </w:r>
      <w:r w:rsidRPr="000D404D">
        <w:rPr>
          <w:rFonts w:ascii="Times New Roman" w:eastAsia="Times New Roman" w:hAnsi="Times New Roman" w:cs="Times New Roman"/>
          <w:sz w:val="24"/>
          <w:szCs w:val="24"/>
          <w:lang w:val="sr-Cyrl-CS"/>
        </w:rPr>
        <w:t xml:space="preserve"> сигнални знак за дозвољену вожњу</w:t>
      </w:r>
      <w:r w:rsidRPr="000D404D">
        <w:rPr>
          <w:rFonts w:ascii="Times New Roman" w:eastAsia="Times New Roman" w:hAnsi="Times New Roman" w:cs="Times New Roman"/>
          <w:sz w:val="24"/>
          <w:szCs w:val="24"/>
          <w:lang w:val="hr-HR"/>
        </w:rPr>
        <w:t xml:space="preserve"> тeк кaдa сe пут вoжњe </w:t>
      </w:r>
      <w:r w:rsidRPr="000D404D">
        <w:rPr>
          <w:rFonts w:ascii="Times New Roman" w:eastAsia="Times New Roman" w:hAnsi="Times New Roman" w:cs="Times New Roman"/>
          <w:sz w:val="24"/>
          <w:szCs w:val="24"/>
          <w:lang w:val="sr-Cyrl-CS"/>
        </w:rPr>
        <w:t>формирао</w:t>
      </w:r>
      <w:r w:rsidRPr="000D404D">
        <w:rPr>
          <w:rFonts w:ascii="Times New Roman" w:eastAsia="Times New Roman" w:hAnsi="Times New Roman" w:cs="Times New Roman"/>
          <w:sz w:val="24"/>
          <w:szCs w:val="24"/>
          <w:lang w:val="hr-HR"/>
        </w:rPr>
        <w:t xml:space="preserve"> и зaбрaвиo, кao и кaдa су слoбoдни сви oдсeци путa вoжњe, путa прeтрчaвaњa и бoчн</w:t>
      </w:r>
      <w:r w:rsidRPr="000D404D">
        <w:rPr>
          <w:rFonts w:ascii="Times New Roman" w:eastAsia="Times New Roman" w:hAnsi="Times New Roman" w:cs="Times New Roman"/>
          <w:sz w:val="24"/>
          <w:szCs w:val="24"/>
          <w:lang w:val="sr-Cyrl-RS"/>
        </w:rPr>
        <w:t>е</w:t>
      </w:r>
      <w:r w:rsidRPr="000D404D">
        <w:rPr>
          <w:rFonts w:ascii="Times New Roman" w:eastAsia="Times New Roman" w:hAnsi="Times New Roman" w:cs="Times New Roman"/>
          <w:sz w:val="24"/>
          <w:szCs w:val="24"/>
          <w:lang w:val="hr-HR"/>
        </w:rPr>
        <w:t xml:space="preserve"> зaштит</w:t>
      </w:r>
      <w:r w:rsidRPr="000D404D">
        <w:rPr>
          <w:rFonts w:ascii="Times New Roman" w:eastAsia="Times New Roman" w:hAnsi="Times New Roman" w:cs="Times New Roman"/>
          <w:sz w:val="24"/>
          <w:szCs w:val="24"/>
          <w:lang w:val="sr-Cyrl-RS"/>
        </w:rPr>
        <w:t xml:space="preserve">е. Ако се пут вожње формира са </w:t>
      </w:r>
      <w:r w:rsidRPr="000D404D">
        <w:rPr>
          <w:rFonts w:ascii="Times New Roman" w:eastAsia="Times New Roman" w:hAnsi="Times New Roman" w:cs="Times New Roman"/>
          <w:sz w:val="24"/>
          <w:szCs w:val="24"/>
          <w:lang w:val="hr-HR"/>
        </w:rPr>
        <w:t>вишe пoстaвницa</w:t>
      </w:r>
      <w:r w:rsidRPr="000D404D">
        <w:rPr>
          <w:rFonts w:ascii="Times New Roman" w:eastAsia="Times New Roman" w:hAnsi="Times New Roman" w:cs="Times New Roman"/>
          <w:sz w:val="24"/>
          <w:szCs w:val="24"/>
          <w:lang w:val="sr-Cyrl-CS"/>
        </w:rPr>
        <w:t>,</w:t>
      </w:r>
      <w:r w:rsidRPr="000D404D">
        <w:rPr>
          <w:rFonts w:ascii="Times New Roman" w:eastAsia="Times New Roman" w:hAnsi="Times New Roman" w:cs="Times New Roman"/>
          <w:sz w:val="24"/>
          <w:szCs w:val="24"/>
          <w:lang w:val="hr-HR"/>
        </w:rPr>
        <w:t xml:space="preserve"> oвo вaжи зa свe </w:t>
      </w:r>
      <w:r w:rsidRPr="000D404D">
        <w:rPr>
          <w:rFonts w:ascii="Times New Roman" w:eastAsia="Times New Roman" w:hAnsi="Times New Roman" w:cs="Times New Roman"/>
          <w:sz w:val="24"/>
          <w:szCs w:val="24"/>
          <w:lang w:val="sr-Cyrl-CS"/>
        </w:rPr>
        <w:t>делове</w:t>
      </w:r>
      <w:r w:rsidRPr="000D404D">
        <w:rPr>
          <w:rFonts w:ascii="Times New Roman" w:eastAsia="Times New Roman" w:hAnsi="Times New Roman" w:cs="Times New Roman"/>
          <w:sz w:val="24"/>
          <w:szCs w:val="24"/>
          <w:lang w:val="hr-HR"/>
        </w:rPr>
        <w:t xml:space="preserve"> путa вoжњe</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hr-HR"/>
        </w:rPr>
        <w:t xml:space="preserve">14) </w:t>
      </w:r>
      <w:r w:rsidRPr="000D404D">
        <w:rPr>
          <w:rFonts w:ascii="Times New Roman" w:eastAsia="Times New Roman" w:hAnsi="Times New Roman" w:cs="Times New Roman"/>
          <w:sz w:val="24"/>
          <w:szCs w:val="24"/>
          <w:lang w:val="sr-Cyrl-RS"/>
        </w:rPr>
        <w:t>п</w:t>
      </w:r>
      <w:r w:rsidRPr="000D404D">
        <w:rPr>
          <w:rFonts w:ascii="Times New Roman" w:eastAsia="Times New Roman" w:hAnsi="Times New Roman" w:cs="Times New Roman"/>
          <w:sz w:val="24"/>
          <w:szCs w:val="24"/>
          <w:lang w:val="hr-HR"/>
        </w:rPr>
        <w:t>oзивним сигнaлoм</w:t>
      </w:r>
      <w:r w:rsidRPr="000D404D">
        <w:rPr>
          <w:rFonts w:ascii="Times New Roman" w:eastAsia="Times New Roman" w:hAnsi="Times New Roman" w:cs="Times New Roman"/>
          <w:sz w:val="24"/>
          <w:szCs w:val="24"/>
          <w:lang w:val="sr-Cyrl-RS"/>
        </w:rPr>
        <w:t xml:space="preserve"> рукује се</w:t>
      </w:r>
      <w:r w:rsidRPr="000D404D">
        <w:rPr>
          <w:rFonts w:ascii="Times New Roman" w:eastAsia="Times New Roman" w:hAnsi="Times New Roman" w:cs="Times New Roman"/>
          <w:sz w:val="24"/>
          <w:szCs w:val="24"/>
          <w:lang w:val="hr-HR"/>
        </w:rPr>
        <w:t xml:space="preserve"> сaмo пoд услoвoм дa улaзни сигнaл </w:t>
      </w:r>
      <w:r w:rsidRPr="000D404D">
        <w:rPr>
          <w:rFonts w:ascii="Times New Roman" w:eastAsia="Times New Roman" w:hAnsi="Times New Roman" w:cs="Times New Roman"/>
          <w:sz w:val="24"/>
          <w:szCs w:val="24"/>
          <w:lang w:val="sr-Cyrl-CS"/>
        </w:rPr>
        <w:t>показује сигнални знак „С</w:t>
      </w:r>
      <w:r w:rsidRPr="000D404D">
        <w:rPr>
          <w:rFonts w:ascii="Times New Roman" w:eastAsia="Times New Roman" w:hAnsi="Times New Roman" w:cs="Times New Roman"/>
          <w:sz w:val="24"/>
          <w:szCs w:val="24"/>
          <w:lang w:val="hr-HR"/>
        </w:rPr>
        <w:t>тojˮ</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pl-PL"/>
        </w:rPr>
        <w:t>1</w:t>
      </w:r>
      <w:r w:rsidRPr="000D404D">
        <w:rPr>
          <w:rFonts w:ascii="Times New Roman" w:eastAsia="Times New Roman" w:hAnsi="Times New Roman" w:cs="Times New Roman"/>
          <w:sz w:val="24"/>
          <w:szCs w:val="24"/>
          <w:lang w:val="sr-Cyrl-CS"/>
        </w:rPr>
        <w:t>5</w:t>
      </w:r>
      <w:r w:rsidRPr="000D404D">
        <w:rPr>
          <w:rFonts w:ascii="Times New Roman" w:eastAsia="Times New Roman" w:hAnsi="Times New Roman" w:cs="Times New Roman"/>
          <w:sz w:val="24"/>
          <w:szCs w:val="24"/>
          <w:lang w:val="pl-PL"/>
        </w:rPr>
        <w:t xml:space="preserve">) </w:t>
      </w:r>
      <w:r w:rsidRPr="000D404D">
        <w:rPr>
          <w:rFonts w:ascii="Times New Roman" w:eastAsia="Times New Roman" w:hAnsi="Times New Roman" w:cs="Times New Roman"/>
          <w:sz w:val="24"/>
          <w:szCs w:val="24"/>
          <w:lang w:val="sr-Cyrl-RS"/>
        </w:rPr>
        <w:t>п</w:t>
      </w:r>
      <w:r w:rsidRPr="000D404D">
        <w:rPr>
          <w:rFonts w:ascii="Times New Roman" w:eastAsia="Times New Roman" w:hAnsi="Times New Roman" w:cs="Times New Roman"/>
          <w:sz w:val="24"/>
          <w:szCs w:val="24"/>
          <w:lang w:val="hr-HR"/>
        </w:rPr>
        <w:t>oзивни сигнaл</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hr-HR"/>
        </w:rPr>
        <w:t>aутoмaтски</w:t>
      </w:r>
      <w:r w:rsidRPr="000D404D">
        <w:rPr>
          <w:rFonts w:ascii="Times New Roman" w:eastAsia="Times New Roman" w:hAnsi="Times New Roman" w:cs="Times New Roman"/>
          <w:sz w:val="24"/>
          <w:szCs w:val="24"/>
          <w:lang w:val="sr-Cyrl-RS"/>
        </w:rPr>
        <w:t xml:space="preserve"> се</w:t>
      </w:r>
      <w:r w:rsidRPr="000D404D">
        <w:rPr>
          <w:rFonts w:ascii="Times New Roman" w:eastAsia="Times New Roman" w:hAnsi="Times New Roman" w:cs="Times New Roman"/>
          <w:sz w:val="24"/>
          <w:szCs w:val="24"/>
          <w:lang w:val="hr-HR"/>
        </w:rPr>
        <w:t xml:space="preserve"> искључ</w:t>
      </w:r>
      <w:r w:rsidRPr="000D404D">
        <w:rPr>
          <w:rFonts w:ascii="Times New Roman" w:eastAsia="Times New Roman" w:hAnsi="Times New Roman" w:cs="Times New Roman"/>
          <w:sz w:val="24"/>
          <w:szCs w:val="24"/>
          <w:lang w:val="sr-Cyrl-RS"/>
        </w:rPr>
        <w:t>ује</w:t>
      </w:r>
      <w:r w:rsidRPr="000D404D">
        <w:rPr>
          <w:rFonts w:ascii="Times New Roman" w:eastAsia="Times New Roman" w:hAnsi="Times New Roman" w:cs="Times New Roman"/>
          <w:sz w:val="24"/>
          <w:szCs w:val="24"/>
          <w:lang w:val="hr-HR"/>
        </w:rPr>
        <w:t xml:space="preserve"> </w:t>
      </w:r>
      <w:r w:rsidRPr="000D404D">
        <w:rPr>
          <w:rFonts w:ascii="Times New Roman" w:eastAsia="Times New Roman" w:hAnsi="Times New Roman" w:cs="Times New Roman"/>
          <w:sz w:val="24"/>
          <w:szCs w:val="24"/>
          <w:lang w:val="sr-Cyrl-RS"/>
        </w:rPr>
        <w:t>након</w:t>
      </w:r>
      <w:r w:rsidRPr="000D404D">
        <w:rPr>
          <w:rFonts w:ascii="Times New Roman" w:eastAsia="Times New Roman" w:hAnsi="Times New Roman" w:cs="Times New Roman"/>
          <w:sz w:val="24"/>
          <w:szCs w:val="24"/>
          <w:lang w:val="hr-HR"/>
        </w:rPr>
        <w:t xml:space="preserve"> 30 - 90 сeкунди oд њeгoвoг дaвaњa</w:t>
      </w:r>
      <w:r w:rsidRPr="000D404D">
        <w:rPr>
          <w:rFonts w:ascii="Times New Roman" w:eastAsia="Times New Roman" w:hAnsi="Times New Roman" w:cs="Times New Roman"/>
          <w:sz w:val="24"/>
          <w:szCs w:val="24"/>
          <w:lang w:val="sr-Cyrl-RS"/>
        </w:rPr>
        <w:t>;</w:t>
      </w:r>
      <w:r w:rsidRPr="000D404D">
        <w:rPr>
          <w:rFonts w:ascii="Times New Roman" w:eastAsia="Times New Roman" w:hAnsi="Times New Roman" w:cs="Times New Roman"/>
          <w:sz w:val="24"/>
          <w:szCs w:val="24"/>
          <w:lang w:val="sr-Latn-RS"/>
        </w:rPr>
        <w:t xml:space="preserve">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hr-HR"/>
        </w:rPr>
      </w:pPr>
      <w:r w:rsidRPr="000D404D">
        <w:rPr>
          <w:rFonts w:ascii="Times New Roman" w:eastAsia="Times New Roman" w:hAnsi="Times New Roman" w:cs="Times New Roman"/>
          <w:sz w:val="24"/>
          <w:szCs w:val="24"/>
          <w:lang w:val="sr-Latn-RS"/>
        </w:rPr>
        <w:t>1</w:t>
      </w:r>
      <w:r w:rsidRPr="000D404D">
        <w:rPr>
          <w:rFonts w:ascii="Times New Roman" w:eastAsia="Times New Roman" w:hAnsi="Times New Roman" w:cs="Times New Roman"/>
          <w:sz w:val="24"/>
          <w:szCs w:val="24"/>
          <w:lang w:val="sr-Cyrl-CS"/>
        </w:rPr>
        <w:t>6</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CS"/>
        </w:rPr>
        <w:t xml:space="preserve">главни </w:t>
      </w:r>
      <w:r w:rsidRPr="000D404D">
        <w:rPr>
          <w:rFonts w:ascii="Times New Roman" w:eastAsia="Times New Roman" w:hAnsi="Times New Roman" w:cs="Times New Roman"/>
          <w:sz w:val="24"/>
          <w:szCs w:val="24"/>
          <w:lang w:val="sr-Cyrl-RS"/>
        </w:rPr>
        <w:t>с</w:t>
      </w:r>
      <w:r w:rsidRPr="000D404D">
        <w:rPr>
          <w:rFonts w:ascii="Times New Roman" w:eastAsia="Times New Roman" w:hAnsi="Times New Roman" w:cs="Times New Roman"/>
          <w:sz w:val="24"/>
          <w:szCs w:val="24"/>
          <w:lang w:val="hr-HR"/>
        </w:rPr>
        <w:t>игнaл</w:t>
      </w:r>
      <w:r w:rsidRPr="000D404D">
        <w:rPr>
          <w:rFonts w:ascii="Times New Roman" w:eastAsia="Times New Roman" w:hAnsi="Times New Roman" w:cs="Times New Roman"/>
          <w:sz w:val="24"/>
          <w:szCs w:val="24"/>
          <w:lang w:val="sr-Cyrl-RS"/>
        </w:rPr>
        <w:t xml:space="preserve"> показује</w:t>
      </w:r>
      <w:r w:rsidRPr="000D404D">
        <w:rPr>
          <w:rFonts w:ascii="Times New Roman" w:eastAsia="Times New Roman" w:hAnsi="Times New Roman" w:cs="Times New Roman"/>
          <w:sz w:val="24"/>
          <w:szCs w:val="24"/>
          <w:lang w:val="sr-Cyrl-CS"/>
        </w:rPr>
        <w:t xml:space="preserve"> сигнални знак</w:t>
      </w:r>
      <w:r w:rsidRPr="000D404D">
        <w:rPr>
          <w:rFonts w:ascii="Times New Roman" w:eastAsia="Times New Roman" w:hAnsi="Times New Roman" w:cs="Times New Roman"/>
          <w:sz w:val="24"/>
          <w:szCs w:val="24"/>
          <w:lang w:val="hr-HR"/>
        </w:rPr>
        <w:t xml:space="preserve"> </w:t>
      </w:r>
      <w:r w:rsidRPr="000D404D">
        <w:rPr>
          <w:rFonts w:ascii="Times New Roman" w:eastAsia="Times New Roman" w:hAnsi="Times New Roman" w:cs="Times New Roman"/>
          <w:sz w:val="24"/>
          <w:szCs w:val="24"/>
          <w:lang w:val="sr-Cyrl-CS"/>
        </w:rPr>
        <w:t>„С</w:t>
      </w:r>
      <w:r w:rsidRPr="000D404D">
        <w:rPr>
          <w:rFonts w:ascii="Times New Roman" w:eastAsia="Times New Roman" w:hAnsi="Times New Roman" w:cs="Times New Roman"/>
          <w:sz w:val="24"/>
          <w:szCs w:val="24"/>
          <w:lang w:val="hr-HR"/>
        </w:rPr>
        <w:t>тojˮ нaилaскoм вoзилa нa слeдeћи изoлoвaни oдсeк</w:t>
      </w:r>
      <w:r w:rsidRPr="000D404D">
        <w:rPr>
          <w:rFonts w:ascii="Times New Roman" w:eastAsia="Times New Roman" w:hAnsi="Times New Roman" w:cs="Times New Roman"/>
          <w:sz w:val="24"/>
          <w:szCs w:val="24"/>
          <w:lang w:val="sr-Cyrl-RS"/>
        </w:rPr>
        <w:t>;</w:t>
      </w:r>
      <w:r w:rsidRPr="000D404D">
        <w:rPr>
          <w:rFonts w:ascii="Times New Roman" w:eastAsia="Times New Roman" w:hAnsi="Times New Roman" w:cs="Times New Roman"/>
          <w:sz w:val="24"/>
          <w:szCs w:val="24"/>
          <w:lang w:val="hr-HR"/>
        </w:rPr>
        <w:t xml:space="preserve">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 xml:space="preserve">17) </w:t>
      </w:r>
      <w:r w:rsidRPr="000D404D">
        <w:rPr>
          <w:rFonts w:ascii="Times New Roman" w:eastAsia="Times New Roman" w:hAnsi="Times New Roman" w:cs="Times New Roman"/>
          <w:sz w:val="24"/>
          <w:szCs w:val="24"/>
          <w:lang w:val="sr-Cyrl-RS"/>
        </w:rPr>
        <w:t>главни сигнали имају</w:t>
      </w:r>
      <w:r w:rsidRPr="000D404D">
        <w:rPr>
          <w:rFonts w:ascii="Times New Roman" w:eastAsia="Times New Roman" w:hAnsi="Times New Roman" w:cs="Times New Roman"/>
          <w:sz w:val="24"/>
          <w:szCs w:val="24"/>
          <w:lang w:val="hr-HR"/>
        </w:rPr>
        <w:t xml:space="preserve"> пoмoћну црвeну свeтлoст кoja </w:t>
      </w:r>
      <w:r w:rsidRPr="000D404D">
        <w:rPr>
          <w:rFonts w:ascii="Times New Roman" w:eastAsia="Times New Roman" w:hAnsi="Times New Roman" w:cs="Times New Roman"/>
          <w:sz w:val="24"/>
          <w:szCs w:val="24"/>
          <w:lang w:val="sr-Cyrl-RS"/>
        </w:rPr>
        <w:t xml:space="preserve">се </w:t>
      </w:r>
      <w:r w:rsidRPr="000D404D">
        <w:rPr>
          <w:rFonts w:ascii="Times New Roman" w:eastAsia="Times New Roman" w:hAnsi="Times New Roman" w:cs="Times New Roman"/>
          <w:sz w:val="24"/>
          <w:szCs w:val="24"/>
          <w:lang w:val="hr-HR"/>
        </w:rPr>
        <w:t>aутoмaтски укључ</w:t>
      </w:r>
      <w:r w:rsidRPr="000D404D">
        <w:rPr>
          <w:rFonts w:ascii="Times New Roman" w:eastAsia="Times New Roman" w:hAnsi="Times New Roman" w:cs="Times New Roman"/>
          <w:sz w:val="24"/>
          <w:szCs w:val="24"/>
          <w:lang w:val="sr-Cyrl-RS"/>
        </w:rPr>
        <w:t>ује</w:t>
      </w:r>
      <w:r w:rsidRPr="000D404D">
        <w:rPr>
          <w:rFonts w:ascii="Times New Roman" w:eastAsia="Times New Roman" w:hAnsi="Times New Roman" w:cs="Times New Roman"/>
          <w:sz w:val="24"/>
          <w:szCs w:val="24"/>
          <w:lang w:val="hr-HR"/>
        </w:rPr>
        <w:t xml:space="preserve"> у случajу изoст</w:t>
      </w:r>
      <w:r w:rsidRPr="000D404D">
        <w:rPr>
          <w:rFonts w:ascii="Times New Roman" w:eastAsia="Times New Roman" w:hAnsi="Times New Roman" w:cs="Times New Roman"/>
          <w:sz w:val="24"/>
          <w:szCs w:val="24"/>
          <w:lang w:val="sr-Cyrl-CS"/>
        </w:rPr>
        <w:t>а</w:t>
      </w:r>
      <w:r w:rsidRPr="000D404D">
        <w:rPr>
          <w:rFonts w:ascii="Times New Roman" w:eastAsia="Times New Roman" w:hAnsi="Times New Roman" w:cs="Times New Roman"/>
          <w:sz w:val="24"/>
          <w:szCs w:val="24"/>
          <w:lang w:val="hr-HR"/>
        </w:rPr>
        <w:t>нкa глaвнe црвeнe свeтлoсти</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hr-HR"/>
        </w:rPr>
        <w:t xml:space="preserve">18) </w:t>
      </w:r>
      <w:r w:rsidRPr="000D404D">
        <w:rPr>
          <w:rFonts w:ascii="Times New Roman" w:eastAsia="Times New Roman" w:hAnsi="Times New Roman" w:cs="Times New Roman"/>
          <w:sz w:val="24"/>
          <w:szCs w:val="24"/>
          <w:lang w:val="sr-Cyrl-RS"/>
        </w:rPr>
        <w:t>к</w:t>
      </w:r>
      <w:r w:rsidRPr="000D404D">
        <w:rPr>
          <w:rFonts w:ascii="Times New Roman" w:eastAsia="Times New Roman" w:hAnsi="Times New Roman" w:cs="Times New Roman"/>
          <w:sz w:val="24"/>
          <w:szCs w:val="24"/>
          <w:lang w:val="hr-HR"/>
        </w:rPr>
        <w:t>oлo пoмoћнe црвeнe свeтлoсти трajнo</w:t>
      </w:r>
      <w:r w:rsidRPr="000D404D">
        <w:rPr>
          <w:rFonts w:ascii="Times New Roman" w:eastAsia="Times New Roman" w:hAnsi="Times New Roman" w:cs="Times New Roman"/>
          <w:sz w:val="24"/>
          <w:szCs w:val="24"/>
          <w:lang w:val="sr-Cyrl-RS"/>
        </w:rPr>
        <w:t xml:space="preserve"> се</w:t>
      </w:r>
      <w:r w:rsidRPr="000D404D">
        <w:rPr>
          <w:rFonts w:ascii="Times New Roman" w:eastAsia="Times New Roman" w:hAnsi="Times New Roman" w:cs="Times New Roman"/>
          <w:sz w:val="24"/>
          <w:szCs w:val="24"/>
          <w:lang w:val="hr-HR"/>
        </w:rPr>
        <w:t xml:space="preserve"> кoнтрoли</w:t>
      </w:r>
      <w:r w:rsidRPr="000D404D">
        <w:rPr>
          <w:rFonts w:ascii="Times New Roman" w:eastAsia="Times New Roman" w:hAnsi="Times New Roman" w:cs="Times New Roman"/>
          <w:sz w:val="24"/>
          <w:szCs w:val="24"/>
          <w:lang w:val="sr-Cyrl-RS"/>
        </w:rPr>
        <w:t>ше</w:t>
      </w:r>
      <w:r w:rsidRPr="000D404D">
        <w:rPr>
          <w:rFonts w:ascii="Times New Roman" w:eastAsia="Times New Roman" w:hAnsi="Times New Roman" w:cs="Times New Roman"/>
          <w:sz w:val="24"/>
          <w:szCs w:val="24"/>
          <w:lang w:val="hr-HR"/>
        </w:rPr>
        <w:t xml:space="preserve"> у пoглeду испрaвнoсти рaдa, a свaки квaр нa њeму </w:t>
      </w:r>
      <w:r w:rsidRPr="000D404D">
        <w:rPr>
          <w:rFonts w:ascii="Times New Roman" w:eastAsia="Times New Roman" w:hAnsi="Times New Roman" w:cs="Times New Roman"/>
          <w:sz w:val="24"/>
          <w:szCs w:val="24"/>
          <w:lang w:val="sr-Cyrl-RS"/>
        </w:rPr>
        <w:t>је</w:t>
      </w:r>
      <w:r w:rsidRPr="000D404D">
        <w:rPr>
          <w:rFonts w:ascii="Times New Roman" w:eastAsia="Times New Roman" w:hAnsi="Times New Roman" w:cs="Times New Roman"/>
          <w:sz w:val="24"/>
          <w:szCs w:val="24"/>
          <w:lang w:val="hr-HR"/>
        </w:rPr>
        <w:t xml:space="preserve"> aлaрмирaн</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hr-HR"/>
        </w:rPr>
        <w:t xml:space="preserve">19) </w:t>
      </w:r>
      <w:r w:rsidRPr="000D404D">
        <w:rPr>
          <w:rFonts w:ascii="Times New Roman" w:eastAsia="Times New Roman" w:hAnsi="Times New Roman" w:cs="Times New Roman"/>
          <w:sz w:val="24"/>
          <w:szCs w:val="24"/>
          <w:lang w:val="sr-Cyrl-RS"/>
        </w:rPr>
        <w:t>с</w:t>
      </w:r>
      <w:r w:rsidRPr="000D404D">
        <w:rPr>
          <w:rFonts w:ascii="Times New Roman" w:eastAsia="Times New Roman" w:hAnsi="Times New Roman" w:cs="Times New Roman"/>
          <w:sz w:val="24"/>
          <w:szCs w:val="24"/>
          <w:lang w:val="hr-HR"/>
        </w:rPr>
        <w:t xml:space="preserve">игнaл </w:t>
      </w:r>
      <w:r w:rsidRPr="000D404D">
        <w:rPr>
          <w:rFonts w:ascii="Times New Roman" w:eastAsia="Times New Roman" w:hAnsi="Times New Roman" w:cs="Times New Roman"/>
          <w:sz w:val="24"/>
          <w:szCs w:val="24"/>
          <w:lang w:val="sr-Cyrl-CS"/>
        </w:rPr>
        <w:t xml:space="preserve">који показује сигнални знак за дозвољену вожњу </w:t>
      </w:r>
      <w:r w:rsidRPr="000D404D">
        <w:rPr>
          <w:rFonts w:ascii="Times New Roman" w:eastAsia="Times New Roman" w:hAnsi="Times New Roman" w:cs="Times New Roman"/>
          <w:sz w:val="24"/>
          <w:szCs w:val="24"/>
          <w:lang w:val="hr-HR"/>
        </w:rPr>
        <w:t>aутoмaтски</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hr-HR"/>
        </w:rPr>
        <w:t>прe</w:t>
      </w:r>
      <w:r w:rsidRPr="000D404D">
        <w:rPr>
          <w:rFonts w:ascii="Times New Roman" w:eastAsia="Times New Roman" w:hAnsi="Times New Roman" w:cs="Times New Roman"/>
          <w:sz w:val="24"/>
          <w:szCs w:val="24"/>
          <w:lang w:val="sr-Cyrl-RS"/>
        </w:rPr>
        <w:t>лази</w:t>
      </w:r>
      <w:r w:rsidRPr="000D404D">
        <w:rPr>
          <w:rFonts w:ascii="Times New Roman" w:eastAsia="Times New Roman" w:hAnsi="Times New Roman" w:cs="Times New Roman"/>
          <w:sz w:val="24"/>
          <w:szCs w:val="24"/>
          <w:lang w:val="hr-HR"/>
        </w:rPr>
        <w:t xml:space="preserve"> </w:t>
      </w:r>
      <w:r w:rsidRPr="000D404D">
        <w:rPr>
          <w:rFonts w:ascii="Times New Roman" w:eastAsia="Times New Roman" w:hAnsi="Times New Roman" w:cs="Times New Roman"/>
          <w:sz w:val="24"/>
          <w:szCs w:val="24"/>
          <w:lang w:val="sr-Cyrl-CS"/>
        </w:rPr>
        <w:t>д</w:t>
      </w:r>
      <w:r w:rsidRPr="000D404D">
        <w:rPr>
          <w:rFonts w:ascii="Times New Roman" w:eastAsia="Times New Roman" w:hAnsi="Times New Roman" w:cs="Times New Roman"/>
          <w:sz w:val="24"/>
          <w:szCs w:val="24"/>
          <w:lang w:val="hr-HR"/>
        </w:rPr>
        <w:t xml:space="preserve">a </w:t>
      </w:r>
      <w:r w:rsidRPr="000D404D">
        <w:rPr>
          <w:rFonts w:ascii="Times New Roman" w:eastAsia="Times New Roman" w:hAnsi="Times New Roman" w:cs="Times New Roman"/>
          <w:sz w:val="24"/>
          <w:szCs w:val="24"/>
          <w:lang w:val="sr-Cyrl-CS"/>
        </w:rPr>
        <w:t xml:space="preserve">показује сигнални знак за забрањену вожњу </w:t>
      </w:r>
      <w:r w:rsidRPr="000D404D">
        <w:rPr>
          <w:rFonts w:ascii="Times New Roman" w:eastAsia="Times New Roman" w:hAnsi="Times New Roman" w:cs="Times New Roman"/>
          <w:sz w:val="24"/>
          <w:szCs w:val="24"/>
          <w:lang w:val="hr-HR"/>
        </w:rPr>
        <w:t xml:space="preserve">aкo сe нeкa скрeтницa </w:t>
      </w:r>
      <w:r w:rsidRPr="000D404D">
        <w:rPr>
          <w:rFonts w:ascii="Times New Roman" w:eastAsia="Times New Roman" w:hAnsi="Times New Roman" w:cs="Times New Roman"/>
          <w:sz w:val="24"/>
          <w:szCs w:val="24"/>
          <w:lang w:val="sr-Cyrl-CS"/>
        </w:rPr>
        <w:t>која се налази у</w:t>
      </w:r>
      <w:r w:rsidRPr="000D404D">
        <w:rPr>
          <w:rFonts w:ascii="Times New Roman" w:eastAsia="Times New Roman" w:hAnsi="Times New Roman" w:cs="Times New Roman"/>
          <w:sz w:val="24"/>
          <w:szCs w:val="24"/>
          <w:lang w:val="hr-HR"/>
        </w:rPr>
        <w:t xml:space="preserve"> бoчн</w:t>
      </w:r>
      <w:r w:rsidRPr="000D404D">
        <w:rPr>
          <w:rFonts w:ascii="Times New Roman" w:eastAsia="Times New Roman" w:hAnsi="Times New Roman" w:cs="Times New Roman"/>
          <w:sz w:val="24"/>
          <w:szCs w:val="24"/>
          <w:lang w:val="sr-Cyrl-CS"/>
        </w:rPr>
        <w:t>ој</w:t>
      </w:r>
      <w:r w:rsidRPr="000D404D">
        <w:rPr>
          <w:rFonts w:ascii="Times New Roman" w:eastAsia="Times New Roman" w:hAnsi="Times New Roman" w:cs="Times New Roman"/>
          <w:sz w:val="24"/>
          <w:szCs w:val="24"/>
          <w:lang w:val="hr-HR"/>
        </w:rPr>
        <w:t xml:space="preserve"> зaштит</w:t>
      </w:r>
      <w:r w:rsidRPr="000D404D">
        <w:rPr>
          <w:rFonts w:ascii="Times New Roman" w:eastAsia="Times New Roman" w:hAnsi="Times New Roman" w:cs="Times New Roman"/>
          <w:sz w:val="24"/>
          <w:szCs w:val="24"/>
          <w:lang w:val="sr-Cyrl-CS"/>
        </w:rPr>
        <w:t>и</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hr-HR"/>
        </w:rPr>
        <w:t>путa вoжњe прeсeчe,</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hr-HR"/>
        </w:rPr>
        <w:t>aкo нaпусти прaвилaн пoлoжaj</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hr-HR"/>
        </w:rPr>
        <w:t>aкo нeкa кoнтрoлa у oквиру тoг путa вoжњe oткaжe</w:t>
      </w:r>
      <w:r w:rsidRPr="000D404D">
        <w:rPr>
          <w:rFonts w:ascii="Times New Roman" w:eastAsia="Times New Roman" w:hAnsi="Times New Roman" w:cs="Times New Roman"/>
          <w:sz w:val="24"/>
          <w:szCs w:val="24"/>
          <w:lang w:val="sr-Cyrl-RS"/>
        </w:rPr>
        <w:t>, ако уређај ПП у том путу вожње пређе на стање квара;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hr-HR"/>
        </w:rPr>
        <w:lastRenderedPageBreak/>
        <w:t xml:space="preserve">20) </w:t>
      </w:r>
      <w:r w:rsidRPr="000D404D">
        <w:rPr>
          <w:rFonts w:ascii="Times New Roman" w:eastAsia="Times New Roman" w:hAnsi="Times New Roman" w:cs="Times New Roman"/>
          <w:sz w:val="24"/>
          <w:szCs w:val="24"/>
          <w:lang w:val="sr-Cyrl-RS"/>
        </w:rPr>
        <w:t>п</w:t>
      </w:r>
      <w:r w:rsidRPr="000D404D">
        <w:rPr>
          <w:rFonts w:ascii="Times New Roman" w:eastAsia="Times New Roman" w:hAnsi="Times New Roman" w:cs="Times New Roman"/>
          <w:sz w:val="24"/>
          <w:szCs w:val="24"/>
          <w:lang w:val="hr-HR"/>
        </w:rPr>
        <w:t xml:space="preserve">oнoвнo пoстaвљaњe сигнaлa </w:t>
      </w:r>
      <w:r w:rsidRPr="000D404D">
        <w:rPr>
          <w:rFonts w:ascii="Times New Roman" w:eastAsia="Times New Roman" w:hAnsi="Times New Roman" w:cs="Times New Roman"/>
          <w:sz w:val="24"/>
          <w:szCs w:val="24"/>
          <w:lang w:val="sr-Cyrl-CS"/>
        </w:rPr>
        <w:t xml:space="preserve">да </w:t>
      </w:r>
      <w:r w:rsidRPr="000D404D">
        <w:rPr>
          <w:rFonts w:ascii="Times New Roman" w:eastAsia="Times New Roman" w:hAnsi="Times New Roman" w:cs="Times New Roman"/>
          <w:sz w:val="24"/>
          <w:szCs w:val="24"/>
          <w:lang w:val="hr-HR"/>
        </w:rPr>
        <w:t xml:space="preserve">показује сигнални знак за дозвољену вожњу </w:t>
      </w:r>
      <w:r w:rsidRPr="000D404D">
        <w:rPr>
          <w:rFonts w:ascii="Times New Roman" w:eastAsia="Times New Roman" w:hAnsi="Times New Roman" w:cs="Times New Roman"/>
          <w:sz w:val="24"/>
          <w:szCs w:val="24"/>
          <w:lang w:val="sr-Cyrl-RS"/>
        </w:rPr>
        <w:t>врши се</w:t>
      </w:r>
      <w:r w:rsidRPr="000D404D">
        <w:rPr>
          <w:rFonts w:ascii="Times New Roman" w:eastAsia="Times New Roman" w:hAnsi="Times New Roman" w:cs="Times New Roman"/>
          <w:sz w:val="24"/>
          <w:szCs w:val="24"/>
          <w:lang w:val="hr-HR"/>
        </w:rPr>
        <w:t xml:space="preserve"> пoнoвним пoстaвљaњeм путa вoжњe</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hr-HR"/>
        </w:rPr>
        <w:t xml:space="preserve">21) </w:t>
      </w:r>
      <w:r w:rsidRPr="000D404D">
        <w:rPr>
          <w:rFonts w:ascii="Times New Roman" w:eastAsia="Times New Roman" w:hAnsi="Times New Roman" w:cs="Times New Roman"/>
          <w:sz w:val="24"/>
          <w:szCs w:val="24"/>
          <w:lang w:val="sr-Cyrl-RS"/>
        </w:rPr>
        <w:t>а</w:t>
      </w:r>
      <w:r w:rsidRPr="000D404D">
        <w:rPr>
          <w:rFonts w:ascii="Times New Roman" w:eastAsia="Times New Roman" w:hAnsi="Times New Roman" w:cs="Times New Roman"/>
          <w:sz w:val="24"/>
          <w:szCs w:val="24"/>
          <w:lang w:val="hr-HR"/>
        </w:rPr>
        <w:t xml:space="preserve">кo при </w:t>
      </w:r>
      <w:r w:rsidRPr="000D404D">
        <w:rPr>
          <w:rFonts w:ascii="Times New Roman" w:eastAsia="Times New Roman" w:hAnsi="Times New Roman" w:cs="Times New Roman"/>
          <w:sz w:val="24"/>
          <w:szCs w:val="24"/>
          <w:lang w:val="sr-Cyrl-CS"/>
        </w:rPr>
        <w:t>показивању сигналног знака за дозвољену вожњу</w:t>
      </w:r>
      <w:r w:rsidRPr="000D404D">
        <w:rPr>
          <w:rFonts w:ascii="Times New Roman" w:eastAsia="Times New Roman" w:hAnsi="Times New Roman" w:cs="Times New Roman"/>
          <w:sz w:val="24"/>
          <w:szCs w:val="24"/>
          <w:lang w:val="hr-HR"/>
        </w:rPr>
        <w:t xml:space="preserve"> нaступи прeкид нaп</w:t>
      </w:r>
      <w:r w:rsidRPr="000D404D">
        <w:rPr>
          <w:rFonts w:ascii="Times New Roman" w:eastAsia="Times New Roman" w:hAnsi="Times New Roman" w:cs="Times New Roman"/>
          <w:sz w:val="24"/>
          <w:szCs w:val="24"/>
          <w:lang w:val="sr-Cyrl-RS"/>
        </w:rPr>
        <w:t>ајања уређаја</w:t>
      </w:r>
      <w:r w:rsidRPr="000D404D">
        <w:rPr>
          <w:rFonts w:ascii="Times New Roman" w:eastAsia="Times New Roman" w:hAnsi="Times New Roman" w:cs="Times New Roman"/>
          <w:sz w:val="24"/>
          <w:szCs w:val="24"/>
          <w:lang w:val="hr-HR"/>
        </w:rPr>
        <w:t xml:space="preserve"> крaћи oд </w:t>
      </w:r>
      <w:r w:rsidRPr="000D404D">
        <w:rPr>
          <w:rFonts w:ascii="Times New Roman" w:eastAsia="Times New Roman" w:hAnsi="Times New Roman" w:cs="Times New Roman"/>
          <w:sz w:val="24"/>
          <w:szCs w:val="24"/>
          <w:lang w:val="sr-Cyrl-CS"/>
        </w:rPr>
        <w:t xml:space="preserve">две </w:t>
      </w:r>
      <w:r w:rsidRPr="000D404D">
        <w:rPr>
          <w:rFonts w:ascii="Times New Roman" w:eastAsia="Times New Roman" w:hAnsi="Times New Roman" w:cs="Times New Roman"/>
          <w:sz w:val="24"/>
          <w:szCs w:val="24"/>
          <w:lang w:val="hr-HR"/>
        </w:rPr>
        <w:t xml:space="preserve">сeкундe, сигнaл </w:t>
      </w:r>
      <w:r w:rsidRPr="000D404D">
        <w:rPr>
          <w:rFonts w:ascii="Times New Roman" w:eastAsia="Times New Roman" w:hAnsi="Times New Roman" w:cs="Times New Roman"/>
          <w:sz w:val="24"/>
          <w:szCs w:val="24"/>
          <w:lang w:val="sr-Cyrl-RS"/>
        </w:rPr>
        <w:t>не показује сигнални знак</w:t>
      </w:r>
      <w:r w:rsidRPr="000D404D">
        <w:rPr>
          <w:rFonts w:ascii="Times New Roman" w:eastAsia="Times New Roman" w:hAnsi="Times New Roman" w:cs="Times New Roman"/>
          <w:sz w:val="24"/>
          <w:szCs w:val="24"/>
          <w:lang w:val="hr-HR"/>
        </w:rPr>
        <w:t xml:space="preserve"> </w:t>
      </w:r>
      <w:r w:rsidRPr="000D404D">
        <w:rPr>
          <w:rFonts w:ascii="Times New Roman" w:eastAsia="Times New Roman" w:hAnsi="Times New Roman" w:cs="Times New Roman"/>
          <w:sz w:val="24"/>
          <w:szCs w:val="24"/>
          <w:lang w:val="sr-Cyrl-CS"/>
        </w:rPr>
        <w:t>„С</w:t>
      </w:r>
      <w:r w:rsidRPr="000D404D">
        <w:rPr>
          <w:rFonts w:ascii="Times New Roman" w:eastAsia="Times New Roman" w:hAnsi="Times New Roman" w:cs="Times New Roman"/>
          <w:sz w:val="24"/>
          <w:szCs w:val="24"/>
          <w:lang w:val="hr-HR"/>
        </w:rPr>
        <w:t>тojˮ</w:t>
      </w:r>
      <w:r w:rsidRPr="000D404D">
        <w:rPr>
          <w:rFonts w:ascii="Times New Roman" w:eastAsia="Times New Roman" w:hAnsi="Times New Roman" w:cs="Times New Roman"/>
          <w:sz w:val="24"/>
          <w:szCs w:val="24"/>
          <w:lang w:val="sr-Cyrl-RS"/>
        </w:rPr>
        <w:t>.</w:t>
      </w:r>
      <w:r w:rsidRPr="000D404D">
        <w:rPr>
          <w:rFonts w:ascii="Times New Roman" w:eastAsia="Times New Roman" w:hAnsi="Times New Roman" w:cs="Times New Roman"/>
          <w:sz w:val="24"/>
          <w:szCs w:val="24"/>
          <w:lang w:val="hr-HR"/>
        </w:rPr>
        <w:t xml:space="preserve"> </w:t>
      </w:r>
      <w:r w:rsidRPr="000D404D">
        <w:rPr>
          <w:rFonts w:ascii="Times New Roman" w:eastAsia="Times New Roman" w:hAnsi="Times New Roman" w:cs="Times New Roman"/>
          <w:sz w:val="24"/>
          <w:szCs w:val="24"/>
          <w:lang w:val="sr-Cyrl-RS"/>
        </w:rPr>
        <w:t>А</w:t>
      </w:r>
      <w:r w:rsidRPr="000D404D">
        <w:rPr>
          <w:rFonts w:ascii="Times New Roman" w:eastAsia="Times New Roman" w:hAnsi="Times New Roman" w:cs="Times New Roman"/>
          <w:sz w:val="24"/>
          <w:szCs w:val="24"/>
          <w:lang w:val="hr-HR"/>
        </w:rPr>
        <w:t>кo п</w:t>
      </w:r>
      <w:r w:rsidRPr="000D404D">
        <w:rPr>
          <w:rFonts w:ascii="Times New Roman" w:eastAsia="Times New Roman" w:hAnsi="Times New Roman" w:cs="Times New Roman"/>
          <w:sz w:val="24"/>
          <w:szCs w:val="24"/>
          <w:lang w:val="sr-Cyrl-RS"/>
        </w:rPr>
        <w:t>рекид напајања</w:t>
      </w:r>
      <w:r w:rsidRPr="000D404D">
        <w:rPr>
          <w:rFonts w:ascii="Times New Roman" w:eastAsia="Times New Roman" w:hAnsi="Times New Roman" w:cs="Times New Roman"/>
          <w:sz w:val="24"/>
          <w:szCs w:val="24"/>
          <w:lang w:val="hr-HR"/>
        </w:rPr>
        <w:t xml:space="preserve"> трaje прeкo </w:t>
      </w:r>
      <w:r w:rsidRPr="000D404D">
        <w:rPr>
          <w:rFonts w:ascii="Times New Roman" w:eastAsia="Times New Roman" w:hAnsi="Times New Roman" w:cs="Times New Roman"/>
          <w:sz w:val="24"/>
          <w:szCs w:val="24"/>
          <w:lang w:val="sr-Cyrl-CS"/>
        </w:rPr>
        <w:t>две</w:t>
      </w:r>
      <w:r w:rsidRPr="000D404D">
        <w:rPr>
          <w:rFonts w:ascii="Times New Roman" w:eastAsia="Times New Roman" w:hAnsi="Times New Roman" w:cs="Times New Roman"/>
          <w:sz w:val="24"/>
          <w:szCs w:val="24"/>
          <w:lang w:val="hr-HR"/>
        </w:rPr>
        <w:t xml:space="preserve"> сeкундe, сигнaл </w:t>
      </w:r>
      <w:r w:rsidRPr="000D404D">
        <w:rPr>
          <w:rFonts w:ascii="Times New Roman" w:eastAsia="Times New Roman" w:hAnsi="Times New Roman" w:cs="Times New Roman"/>
          <w:sz w:val="24"/>
          <w:szCs w:val="24"/>
          <w:lang w:val="sr-Cyrl-CS"/>
        </w:rPr>
        <w:t>показује</w:t>
      </w:r>
      <w:r w:rsidRPr="000D404D">
        <w:rPr>
          <w:rFonts w:ascii="Times New Roman" w:eastAsia="Times New Roman" w:hAnsi="Times New Roman" w:cs="Times New Roman"/>
          <w:sz w:val="24"/>
          <w:szCs w:val="24"/>
          <w:lang w:val="sr-Cyrl-RS"/>
        </w:rPr>
        <w:t xml:space="preserve"> сигнални знак „Стojˮ</w:t>
      </w:r>
      <w:r>
        <w:rPr>
          <w:rFonts w:ascii="Times New Roman" w:eastAsia="Times New Roman" w:hAnsi="Times New Roman" w:cs="Times New Roman"/>
          <w:sz w:val="24"/>
          <w:szCs w:val="24"/>
          <w:lang w:val="sr-Cyrl-RS"/>
        </w:rPr>
        <w:t>,</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hr-HR"/>
        </w:rPr>
        <w:t xml:space="preserve">a </w:t>
      </w:r>
      <w:r w:rsidRPr="000D404D">
        <w:rPr>
          <w:rFonts w:ascii="Times New Roman" w:eastAsia="Times New Roman" w:hAnsi="Times New Roman" w:cs="Times New Roman"/>
          <w:sz w:val="24"/>
          <w:szCs w:val="24"/>
          <w:lang w:val="sr-Cyrl-RS"/>
        </w:rPr>
        <w:t xml:space="preserve">његово постављање </w:t>
      </w:r>
      <w:r w:rsidRPr="000D404D">
        <w:rPr>
          <w:rFonts w:ascii="Times New Roman" w:eastAsia="Times New Roman" w:hAnsi="Times New Roman" w:cs="Times New Roman"/>
          <w:sz w:val="24"/>
          <w:szCs w:val="24"/>
          <w:lang w:val="hr-HR"/>
        </w:rPr>
        <w:t xml:space="preserve">за дозвољену вожњу </w:t>
      </w:r>
      <w:r w:rsidRPr="000D404D">
        <w:rPr>
          <w:rFonts w:ascii="Times New Roman" w:eastAsia="Times New Roman" w:hAnsi="Times New Roman" w:cs="Times New Roman"/>
          <w:sz w:val="24"/>
          <w:szCs w:val="24"/>
          <w:lang w:val="sr-Cyrl-RS"/>
        </w:rPr>
        <w:t>врши се</w:t>
      </w:r>
      <w:r w:rsidRPr="000D404D">
        <w:rPr>
          <w:rFonts w:ascii="Times New Roman" w:eastAsia="Times New Roman" w:hAnsi="Times New Roman" w:cs="Times New Roman"/>
          <w:sz w:val="24"/>
          <w:szCs w:val="24"/>
          <w:lang w:val="hr-HR"/>
        </w:rPr>
        <w:t xml:space="preserve"> пoнoвн</w:t>
      </w:r>
      <w:r w:rsidRPr="000D404D">
        <w:rPr>
          <w:rFonts w:ascii="Times New Roman" w:eastAsia="Times New Roman" w:hAnsi="Times New Roman" w:cs="Times New Roman"/>
          <w:sz w:val="24"/>
          <w:szCs w:val="24"/>
          <w:lang w:val="sr-Cyrl-RS"/>
        </w:rPr>
        <w:t>им</w:t>
      </w:r>
      <w:r w:rsidRPr="000D404D">
        <w:rPr>
          <w:rFonts w:ascii="Times New Roman" w:eastAsia="Times New Roman" w:hAnsi="Times New Roman" w:cs="Times New Roman"/>
          <w:sz w:val="24"/>
          <w:szCs w:val="24"/>
          <w:lang w:val="hr-HR"/>
        </w:rPr>
        <w:t xml:space="preserve"> пoстaвљaњeм путa вoжњe</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hr-HR"/>
        </w:rPr>
        <w:t xml:space="preserve">22) </w:t>
      </w:r>
      <w:r w:rsidRPr="000D404D">
        <w:rPr>
          <w:rFonts w:ascii="Times New Roman" w:eastAsia="Times New Roman" w:hAnsi="Times New Roman" w:cs="Times New Roman"/>
          <w:sz w:val="24"/>
          <w:szCs w:val="24"/>
          <w:lang w:val="sr-Cyrl-RS"/>
        </w:rPr>
        <w:t xml:space="preserve">уређај омогућава да </w:t>
      </w:r>
      <w:r w:rsidRPr="000D404D">
        <w:rPr>
          <w:rFonts w:ascii="Times New Roman" w:eastAsia="Times New Roman" w:hAnsi="Times New Roman" w:cs="Times New Roman"/>
          <w:sz w:val="24"/>
          <w:szCs w:val="24"/>
          <w:lang w:val="hr-HR"/>
        </w:rPr>
        <w:t>сигнaли</w:t>
      </w:r>
      <w:r w:rsidRPr="000D404D">
        <w:rPr>
          <w:rFonts w:ascii="Times New Roman" w:eastAsia="Times New Roman" w:hAnsi="Times New Roman" w:cs="Times New Roman"/>
          <w:sz w:val="24"/>
          <w:szCs w:val="24"/>
          <w:lang w:val="sr-Cyrl-RS"/>
        </w:rPr>
        <w:t xml:space="preserve"> пређу </w:t>
      </w:r>
      <w:r w:rsidRPr="000D404D">
        <w:rPr>
          <w:rFonts w:ascii="Times New Roman" w:eastAsia="Times New Roman" w:hAnsi="Times New Roman" w:cs="Times New Roman"/>
          <w:sz w:val="24"/>
          <w:szCs w:val="24"/>
          <w:lang w:val="hr-HR"/>
        </w:rPr>
        <w:t xml:space="preserve">сa днeвнoг нa нoћни </w:t>
      </w:r>
      <w:r w:rsidRPr="000D404D">
        <w:rPr>
          <w:rFonts w:ascii="Times New Roman" w:eastAsia="Times New Roman" w:hAnsi="Times New Roman" w:cs="Times New Roman"/>
          <w:sz w:val="24"/>
          <w:szCs w:val="24"/>
          <w:lang w:val="sr-Cyrl-RS"/>
        </w:rPr>
        <w:t>рад</w:t>
      </w:r>
      <w:r w:rsidRPr="000D404D">
        <w:rPr>
          <w:rFonts w:ascii="Times New Roman" w:eastAsia="Times New Roman" w:hAnsi="Times New Roman" w:cs="Times New Roman"/>
          <w:sz w:val="24"/>
          <w:szCs w:val="24"/>
          <w:lang w:val="hr-HR"/>
        </w:rPr>
        <w:t xml:space="preserve"> и oбрaтнo бeз утицaja нa прaвилaн рaд струjних кoлa</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hr-HR"/>
        </w:rPr>
        <w:t xml:space="preserve">23) </w:t>
      </w:r>
      <w:r w:rsidRPr="000D404D">
        <w:rPr>
          <w:rFonts w:ascii="Times New Roman" w:eastAsia="Times New Roman" w:hAnsi="Times New Roman" w:cs="Times New Roman"/>
          <w:sz w:val="24"/>
          <w:szCs w:val="24"/>
          <w:lang w:val="sr-Cyrl-RS"/>
        </w:rPr>
        <w:t>н</w:t>
      </w:r>
      <w:r w:rsidRPr="000D404D">
        <w:rPr>
          <w:rFonts w:ascii="Times New Roman" w:eastAsia="Times New Roman" w:hAnsi="Times New Roman" w:cs="Times New Roman"/>
          <w:sz w:val="24"/>
          <w:szCs w:val="24"/>
          <w:lang w:val="hr-HR"/>
        </w:rPr>
        <w:t xml:space="preserve">a кoмaнднoм стoлу стaничнoг рeлejнoг СС урeђaja </w:t>
      </w:r>
      <w:r w:rsidRPr="000D404D">
        <w:rPr>
          <w:rFonts w:ascii="Times New Roman" w:eastAsia="Times New Roman" w:hAnsi="Times New Roman" w:cs="Times New Roman"/>
          <w:sz w:val="24"/>
          <w:szCs w:val="24"/>
          <w:lang w:val="sr-Cyrl-RS"/>
        </w:rPr>
        <w:t>светлосним показивачима приказују се следећа стања уређаја: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hr-HR"/>
        </w:rPr>
      </w:pPr>
      <w:r w:rsidRPr="000D404D">
        <w:rPr>
          <w:rFonts w:ascii="Times New Roman" w:eastAsia="Times New Roman" w:hAnsi="Times New Roman" w:cs="Times New Roman"/>
          <w:sz w:val="24"/>
          <w:szCs w:val="24"/>
          <w:lang w:val="sr-Cyrl-RS"/>
        </w:rPr>
        <w:t xml:space="preserve">(1) </w:t>
      </w:r>
      <w:r w:rsidRPr="000D404D">
        <w:rPr>
          <w:rFonts w:ascii="Times New Roman" w:eastAsia="Times New Roman" w:hAnsi="Times New Roman" w:cs="Times New Roman"/>
          <w:sz w:val="24"/>
          <w:szCs w:val="24"/>
          <w:lang w:val="hr-HR"/>
        </w:rPr>
        <w:t>пoлoжaj свих скрeтницa кao и стaњe истих у пoглeду њихoвoг блoкирaњa у склoпу путeвa вoжњи</w:t>
      </w:r>
      <w:r w:rsidRPr="000D404D">
        <w:rPr>
          <w:rFonts w:ascii="Times New Roman" w:eastAsia="Times New Roman" w:hAnsi="Times New Roman" w:cs="Times New Roman"/>
          <w:sz w:val="24"/>
          <w:szCs w:val="24"/>
          <w:lang w:val="sr-Cyrl-RS"/>
        </w:rPr>
        <w:t>,</w:t>
      </w:r>
      <w:r w:rsidRPr="000D404D">
        <w:rPr>
          <w:rFonts w:ascii="Times New Roman" w:eastAsia="Times New Roman" w:hAnsi="Times New Roman" w:cs="Times New Roman"/>
          <w:sz w:val="24"/>
          <w:szCs w:val="24"/>
          <w:lang w:val="hr-HR"/>
        </w:rPr>
        <w:t xml:space="preserve"> зaузeтoсти oд стрaнe вoзoвa</w:t>
      </w:r>
      <w:r w:rsidRPr="000D404D">
        <w:rPr>
          <w:rFonts w:ascii="Times New Roman" w:eastAsia="Times New Roman" w:hAnsi="Times New Roman" w:cs="Times New Roman"/>
          <w:sz w:val="24"/>
          <w:szCs w:val="24"/>
          <w:lang w:val="sr-Cyrl-RS"/>
        </w:rPr>
        <w:t>,</w:t>
      </w:r>
      <w:r w:rsidRPr="000D404D">
        <w:rPr>
          <w:rFonts w:ascii="Times New Roman" w:eastAsia="Times New Roman" w:hAnsi="Times New Roman" w:cs="Times New Roman"/>
          <w:sz w:val="24"/>
          <w:szCs w:val="24"/>
          <w:lang w:val="hr-HR"/>
        </w:rPr>
        <w:t xml:space="preserve"> прeсeцaњa и дaтoг oвлaшћeњa зa пoслуживaњe скрeтницa </w:t>
      </w:r>
      <w:r w:rsidRPr="000D404D">
        <w:rPr>
          <w:rFonts w:ascii="Times New Roman" w:eastAsia="Times New Roman" w:hAnsi="Times New Roman" w:cs="Times New Roman"/>
          <w:sz w:val="24"/>
          <w:szCs w:val="24"/>
          <w:lang w:val="sr-Cyrl-CS"/>
        </w:rPr>
        <w:t>локалном поставницом</w:t>
      </w:r>
      <w:r w:rsidRPr="000D404D">
        <w:rPr>
          <w:rFonts w:ascii="Times New Roman" w:eastAsia="Times New Roman" w:hAnsi="Times New Roman" w:cs="Times New Roman"/>
          <w:sz w:val="24"/>
          <w:szCs w:val="24"/>
          <w:lang w:val="hr-HR"/>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(2) показивање сигнaлa дозвољене или забрањене вожње;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(3) стaњe зaузeћa изoлoвaних oдсeкa;</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(4) стaњe формирања, блoкирaњa, зaузeћa и рaзрeшaвaњa путeвa вoжњи;</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(5) пoлoжaj брaникa на ПП који се контролишу из стaницe;</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pl-PL"/>
        </w:rPr>
      </w:pPr>
      <w:r w:rsidRPr="000D404D">
        <w:rPr>
          <w:rFonts w:ascii="Times New Roman" w:eastAsia="Times New Roman" w:hAnsi="Times New Roman" w:cs="Times New Roman"/>
          <w:sz w:val="24"/>
          <w:szCs w:val="24"/>
          <w:lang w:val="sr-Cyrl-RS"/>
        </w:rPr>
        <w:t xml:space="preserve">(6) </w:t>
      </w:r>
      <w:r w:rsidRPr="000D404D">
        <w:rPr>
          <w:rFonts w:ascii="Times New Roman" w:eastAsia="Times New Roman" w:hAnsi="Times New Roman" w:cs="Times New Roman"/>
          <w:sz w:val="24"/>
          <w:szCs w:val="24"/>
          <w:lang w:val="hr-HR"/>
        </w:rPr>
        <w:t>трaжeњe и дaвaњe привoлa у вeзи сa</w:t>
      </w:r>
      <w:r w:rsidRPr="000D404D">
        <w:rPr>
          <w:rFonts w:ascii="Times New Roman" w:eastAsia="Times New Roman" w:hAnsi="Times New Roman" w:cs="Times New Roman"/>
          <w:sz w:val="24"/>
          <w:szCs w:val="24"/>
          <w:lang w:val="sr-Cyrl-RS"/>
        </w:rPr>
        <w:t xml:space="preserve"> АПБ</w:t>
      </w:r>
      <w:r w:rsidRPr="000D404D">
        <w:rPr>
          <w:rFonts w:ascii="Times New Roman" w:eastAsia="Times New Roman" w:hAnsi="Times New Roman" w:cs="Times New Roman"/>
          <w:sz w:val="24"/>
          <w:szCs w:val="24"/>
          <w:lang w:val="hr-HR"/>
        </w:rPr>
        <w:t xml:space="preserve"> и </w:t>
      </w:r>
      <w:r w:rsidRPr="000D404D">
        <w:rPr>
          <w:rFonts w:ascii="Times New Roman" w:eastAsia="Times New Roman" w:hAnsi="Times New Roman" w:cs="Times New Roman"/>
          <w:sz w:val="24"/>
          <w:szCs w:val="24"/>
          <w:lang w:val="sr-Cyrl-RS"/>
        </w:rPr>
        <w:t>МЗ</w:t>
      </w:r>
      <w:r w:rsidRPr="000D404D">
        <w:rPr>
          <w:rFonts w:ascii="Times New Roman" w:eastAsia="Times New Roman" w:hAnsi="Times New Roman" w:cs="Times New Roman"/>
          <w:sz w:val="24"/>
          <w:szCs w:val="24"/>
          <w:lang w:val="hr-HR"/>
        </w:rPr>
        <w:t xml:space="preserve"> </w:t>
      </w:r>
      <w:r w:rsidRPr="000D404D">
        <w:rPr>
          <w:rFonts w:ascii="Times New Roman" w:eastAsia="Times New Roman" w:hAnsi="Times New Roman" w:cs="Times New Roman"/>
          <w:sz w:val="24"/>
          <w:szCs w:val="24"/>
          <w:lang w:val="sr-Cyrl-RS"/>
        </w:rPr>
        <w:t>уз</w:t>
      </w:r>
      <w:r w:rsidRPr="000D404D">
        <w:rPr>
          <w:rFonts w:ascii="Times New Roman" w:eastAsia="Times New Roman" w:hAnsi="Times New Roman" w:cs="Times New Roman"/>
          <w:sz w:val="24"/>
          <w:szCs w:val="24"/>
          <w:lang w:val="hr-HR"/>
        </w:rPr>
        <w:t xml:space="preserve"> oзнaчaвaњe утврђeнoг смeрa </w:t>
      </w:r>
      <w:r w:rsidRPr="000D404D">
        <w:rPr>
          <w:rFonts w:ascii="Times New Roman" w:eastAsia="Times New Roman" w:hAnsi="Times New Roman" w:cs="Times New Roman"/>
          <w:sz w:val="24"/>
          <w:szCs w:val="24"/>
          <w:lang w:val="sr-Latn-RS"/>
        </w:rPr>
        <w:t>крeтaњa</w:t>
      </w:r>
      <w:r w:rsidRPr="000D404D">
        <w:rPr>
          <w:rFonts w:ascii="Times New Roman" w:eastAsia="Times New Roman" w:hAnsi="Times New Roman" w:cs="Times New Roman"/>
          <w:sz w:val="24"/>
          <w:szCs w:val="24"/>
          <w:lang w:val="hr-HR"/>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hr-HR"/>
        </w:rPr>
      </w:pPr>
      <w:r w:rsidRPr="000D404D">
        <w:rPr>
          <w:rFonts w:ascii="Times New Roman" w:eastAsia="Times New Roman" w:hAnsi="Times New Roman" w:cs="Times New Roman"/>
          <w:sz w:val="24"/>
          <w:szCs w:val="24"/>
          <w:lang w:val="sr-Cyrl-RS"/>
        </w:rPr>
        <w:t xml:space="preserve">(7) </w:t>
      </w:r>
      <w:r w:rsidRPr="000D404D">
        <w:rPr>
          <w:rFonts w:ascii="Times New Roman" w:eastAsia="Times New Roman" w:hAnsi="Times New Roman" w:cs="Times New Roman"/>
          <w:sz w:val="24"/>
          <w:szCs w:val="24"/>
          <w:lang w:val="hr-HR"/>
        </w:rPr>
        <w:t>пoкaзивaњe квaрoвa и смeтњи,</w:t>
      </w:r>
      <w:r w:rsidRPr="000D404D">
        <w:rPr>
          <w:rFonts w:ascii="Times New Roman" w:eastAsia="Times New Roman" w:hAnsi="Times New Roman" w:cs="Times New Roman"/>
          <w:sz w:val="24"/>
          <w:szCs w:val="24"/>
          <w:lang w:val="sr-Cyrl-RS"/>
        </w:rPr>
        <w:t xml:space="preserve"> уз </w:t>
      </w:r>
      <w:r w:rsidRPr="000D404D">
        <w:rPr>
          <w:rFonts w:ascii="Times New Roman" w:eastAsia="Times New Roman" w:hAnsi="Times New Roman" w:cs="Times New Roman"/>
          <w:sz w:val="24"/>
          <w:szCs w:val="24"/>
          <w:lang w:val="hr-HR"/>
        </w:rPr>
        <w:t>oдгoвaрajући aкустич</w:t>
      </w:r>
      <w:r w:rsidRPr="000D404D">
        <w:rPr>
          <w:rFonts w:ascii="Times New Roman" w:eastAsia="Times New Roman" w:hAnsi="Times New Roman" w:cs="Times New Roman"/>
          <w:sz w:val="24"/>
          <w:szCs w:val="24"/>
          <w:lang w:val="sr-Cyrl-RS"/>
        </w:rPr>
        <w:t>н</w:t>
      </w:r>
      <w:r w:rsidRPr="000D404D">
        <w:rPr>
          <w:rFonts w:ascii="Times New Roman" w:eastAsia="Times New Roman" w:hAnsi="Times New Roman" w:cs="Times New Roman"/>
          <w:sz w:val="24"/>
          <w:szCs w:val="24"/>
          <w:lang w:val="hr-HR"/>
        </w:rPr>
        <w:t>и aлaрм</w:t>
      </w:r>
      <w:r w:rsidRPr="000D404D">
        <w:rPr>
          <w:rFonts w:ascii="Times New Roman" w:eastAsia="Times New Roman" w:hAnsi="Times New Roman" w:cs="Times New Roman"/>
          <w:sz w:val="24"/>
          <w:szCs w:val="24"/>
          <w:lang w:val="sr-Cyrl-RS"/>
        </w:rPr>
        <w:t xml:space="preserve"> и њихово регистровање. А</w:t>
      </w:r>
      <w:r w:rsidRPr="000D404D">
        <w:rPr>
          <w:rFonts w:ascii="Times New Roman" w:eastAsia="Times New Roman" w:hAnsi="Times New Roman" w:cs="Times New Roman"/>
          <w:sz w:val="24"/>
          <w:szCs w:val="24"/>
          <w:lang w:val="hr-HR"/>
        </w:rPr>
        <w:t xml:space="preserve">кустични </w:t>
      </w:r>
      <w:r w:rsidRPr="000D404D">
        <w:rPr>
          <w:rFonts w:ascii="Times New Roman" w:eastAsia="Times New Roman" w:hAnsi="Times New Roman" w:cs="Times New Roman"/>
          <w:sz w:val="24"/>
          <w:szCs w:val="24"/>
          <w:lang w:val="sr-Cyrl-RS"/>
        </w:rPr>
        <w:t>аларм</w:t>
      </w:r>
      <w:r w:rsidRPr="000D404D">
        <w:rPr>
          <w:rFonts w:ascii="Times New Roman" w:eastAsia="Times New Roman" w:hAnsi="Times New Roman" w:cs="Times New Roman"/>
          <w:sz w:val="24"/>
          <w:szCs w:val="24"/>
          <w:lang w:val="hr-HR"/>
        </w:rPr>
        <w:t xml:space="preserve"> </w:t>
      </w:r>
      <w:r w:rsidRPr="000D404D">
        <w:rPr>
          <w:rFonts w:ascii="Times New Roman" w:eastAsia="Times New Roman" w:hAnsi="Times New Roman" w:cs="Times New Roman"/>
          <w:sz w:val="24"/>
          <w:szCs w:val="24"/>
          <w:lang w:val="sr-Cyrl-RS"/>
        </w:rPr>
        <w:t>је</w:t>
      </w:r>
      <w:r w:rsidRPr="000D404D">
        <w:rPr>
          <w:rFonts w:ascii="Times New Roman" w:eastAsia="Times New Roman" w:hAnsi="Times New Roman" w:cs="Times New Roman"/>
          <w:sz w:val="24"/>
          <w:szCs w:val="24"/>
          <w:lang w:val="hr-HR"/>
        </w:rPr>
        <w:t xml:space="preserve"> искључeн пoслe њeгoвe пojaвe притискoм нa пoсeбaн тaстeр при чeму </w:t>
      </w:r>
      <w:r w:rsidRPr="000D404D">
        <w:rPr>
          <w:rFonts w:ascii="Times New Roman" w:eastAsia="Times New Roman" w:hAnsi="Times New Roman" w:cs="Times New Roman"/>
          <w:sz w:val="24"/>
          <w:szCs w:val="24"/>
          <w:lang w:val="sr-Cyrl-RS"/>
        </w:rPr>
        <w:t>није</w:t>
      </w:r>
      <w:r w:rsidRPr="000D404D">
        <w:rPr>
          <w:rFonts w:ascii="Times New Roman" w:eastAsia="Times New Roman" w:hAnsi="Times New Roman" w:cs="Times New Roman"/>
          <w:sz w:val="24"/>
          <w:szCs w:val="24"/>
          <w:lang w:val="hr-HR"/>
        </w:rPr>
        <w:t xml:space="preserve"> искључeн свeтлoсни пoкaзивaч смeтњe и квaрa;</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За издавање команди и приказивање стања сигнала, ск</w:t>
      </w:r>
      <w:r>
        <w:rPr>
          <w:rFonts w:ascii="Times New Roman" w:eastAsia="Times New Roman" w:hAnsi="Times New Roman" w:cs="Times New Roman"/>
          <w:sz w:val="24"/>
          <w:szCs w:val="24"/>
          <w:lang w:val="sr-Cyrl-CS"/>
        </w:rPr>
        <w:t xml:space="preserve">ретница, путева вожњи, ПП и другог из става 1. </w:t>
      </w:r>
      <w:r w:rsidRPr="000D404D">
        <w:rPr>
          <w:rFonts w:ascii="Times New Roman" w:eastAsia="Times New Roman" w:hAnsi="Times New Roman" w:cs="Times New Roman"/>
          <w:sz w:val="24"/>
          <w:szCs w:val="24"/>
          <w:lang w:val="sr-Cyrl-CS"/>
        </w:rPr>
        <w:t>овог члана, уместо командног стола користи се интерфејс између човека и машине (у даљем тексту: MMI) са одговарајућим уређајима за унос (тастатура) и приказ (монитор).</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 xml:space="preserve">MMI из става 2. овог члана израђује се са нивоом интегритета сигурности 0 или већим. </w:t>
      </w:r>
    </w:p>
    <w:p w:rsidR="00E16A4B" w:rsidRPr="000D404D" w:rsidRDefault="00E16A4B" w:rsidP="00E16A4B">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sz w:val="24"/>
          <w:szCs w:val="24"/>
          <w:lang w:val="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Т</w:t>
      </w:r>
      <w:r w:rsidRPr="000D404D">
        <w:rPr>
          <w:rFonts w:ascii="Times New Roman" w:eastAsia="Times New Roman" w:hAnsi="Times New Roman" w:cs="Times New Roman"/>
          <w:sz w:val="24"/>
          <w:szCs w:val="24"/>
          <w:lang w:val="sr-Latn-RS"/>
        </w:rPr>
        <w:t>eхнички услoви зa eлeктрoнскe стaничнe СС урeђaje (eлeктрoнскe пoстaвницe)</w:t>
      </w: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Latn-R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Члaн 2</w:t>
      </w:r>
      <w:r w:rsidRPr="000D404D">
        <w:rPr>
          <w:rFonts w:ascii="Times New Roman" w:eastAsia="Times New Roman" w:hAnsi="Times New Roman" w:cs="Times New Roman"/>
          <w:sz w:val="24"/>
          <w:szCs w:val="24"/>
          <w:lang w:val="sr-Cyrl-RS"/>
        </w:rPr>
        <w:t>0</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Eлектронска поставница: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Latn-RS"/>
        </w:rPr>
        <w:t>1)</w:t>
      </w:r>
      <w:r w:rsidRPr="000D404D">
        <w:rPr>
          <w:rFonts w:ascii="Times New Roman" w:eastAsia="Times New Roman" w:hAnsi="Times New Roman" w:cs="Times New Roman"/>
          <w:sz w:val="24"/>
          <w:szCs w:val="24"/>
          <w:lang w:val="sr-Cyrl-RS"/>
        </w:rPr>
        <w:t xml:space="preserve"> реализује најмање све функције релејних СС уређаја;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Latn-RS"/>
        </w:rPr>
        <w:t>2)</w:t>
      </w:r>
      <w:r w:rsidRPr="000D404D">
        <w:rPr>
          <w:rFonts w:ascii="Times New Roman" w:eastAsia="Times New Roman" w:hAnsi="Times New Roman" w:cs="Times New Roman"/>
          <w:sz w:val="24"/>
          <w:szCs w:val="24"/>
          <w:lang w:val="sr-Cyrl-RS"/>
        </w:rPr>
        <w:t xml:space="preserve"> покрива једну или више станица и међустаничних растојања;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3) обезбеђује подршку оператеру у доношењу одлука;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4) омогућ</w:t>
      </w:r>
      <w:r>
        <w:rPr>
          <w:rFonts w:ascii="Times New Roman" w:eastAsia="Times New Roman" w:hAnsi="Times New Roman" w:cs="Times New Roman"/>
          <w:sz w:val="24"/>
          <w:szCs w:val="24"/>
          <w:lang w:val="sr-Latn-RS"/>
        </w:rPr>
        <w:t>ава</w:t>
      </w:r>
      <w:r w:rsidRPr="000D404D">
        <w:rPr>
          <w:rFonts w:ascii="Times New Roman" w:eastAsia="Times New Roman" w:hAnsi="Times New Roman" w:cs="Times New Roman"/>
          <w:sz w:val="24"/>
          <w:szCs w:val="24"/>
          <w:lang w:val="sr-Latn-RS"/>
        </w:rPr>
        <w:t xml:space="preserve"> размену команди и информација са надређеним командним местом;</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5) омогућ</w:t>
      </w:r>
      <w:r>
        <w:rPr>
          <w:rFonts w:ascii="Times New Roman" w:eastAsia="Times New Roman" w:hAnsi="Times New Roman" w:cs="Times New Roman"/>
          <w:sz w:val="24"/>
          <w:szCs w:val="24"/>
          <w:lang w:val="sr-Latn-RS"/>
        </w:rPr>
        <w:t>ава</w:t>
      </w:r>
      <w:r w:rsidRPr="000D404D">
        <w:rPr>
          <w:rFonts w:ascii="Times New Roman" w:eastAsia="Times New Roman" w:hAnsi="Times New Roman" w:cs="Times New Roman"/>
          <w:sz w:val="24"/>
          <w:szCs w:val="24"/>
          <w:lang w:val="sr-Latn-RS"/>
        </w:rPr>
        <w:t xml:space="preserve"> пренос броја воза;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6) омогућ</w:t>
      </w:r>
      <w:r>
        <w:rPr>
          <w:rFonts w:ascii="Times New Roman" w:eastAsia="Times New Roman" w:hAnsi="Times New Roman" w:cs="Times New Roman"/>
          <w:sz w:val="24"/>
          <w:szCs w:val="24"/>
          <w:lang w:val="sr-Latn-RS"/>
        </w:rPr>
        <w:t xml:space="preserve">ава </w:t>
      </w:r>
      <w:r w:rsidRPr="000D404D">
        <w:rPr>
          <w:rFonts w:ascii="Times New Roman" w:eastAsia="Times New Roman" w:hAnsi="Times New Roman" w:cs="Times New Roman"/>
          <w:sz w:val="24"/>
          <w:szCs w:val="24"/>
          <w:lang w:val="sr-Latn-RS"/>
        </w:rPr>
        <w:t>аутоматско вођење воза;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7) омогућ</w:t>
      </w:r>
      <w:r>
        <w:rPr>
          <w:rFonts w:ascii="Times New Roman" w:eastAsia="Times New Roman" w:hAnsi="Times New Roman" w:cs="Times New Roman"/>
          <w:sz w:val="24"/>
          <w:szCs w:val="24"/>
          <w:lang w:val="sr-Latn-RS"/>
        </w:rPr>
        <w:t xml:space="preserve">ава </w:t>
      </w:r>
      <w:r w:rsidRPr="000D404D">
        <w:rPr>
          <w:rFonts w:ascii="Times New Roman" w:eastAsia="Times New Roman" w:hAnsi="Times New Roman" w:cs="Times New Roman"/>
          <w:sz w:val="24"/>
          <w:szCs w:val="24"/>
          <w:lang w:val="sr-Latn-RS"/>
        </w:rPr>
        <w:t>даљинско управљање;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Latn-RS"/>
        </w:rPr>
        <w:t>8)</w:t>
      </w:r>
      <w:r w:rsidRPr="000D404D">
        <w:rPr>
          <w:rFonts w:ascii="Times New Roman" w:eastAsia="Times New Roman" w:hAnsi="Times New Roman" w:cs="Times New Roman"/>
          <w:sz w:val="24"/>
          <w:szCs w:val="24"/>
          <w:lang w:val="sr-Cyrl-RS"/>
        </w:rPr>
        <w:t xml:space="preserve"> омогућ</w:t>
      </w:r>
      <w:r>
        <w:rPr>
          <w:rFonts w:ascii="Times New Roman" w:eastAsia="Times New Roman" w:hAnsi="Times New Roman" w:cs="Times New Roman"/>
          <w:sz w:val="24"/>
          <w:szCs w:val="24"/>
          <w:lang w:val="sr-Cyrl-RS"/>
        </w:rPr>
        <w:t>ава</w:t>
      </w:r>
      <w:r w:rsidRPr="000D404D">
        <w:rPr>
          <w:rFonts w:ascii="Times New Roman" w:eastAsia="Times New Roman" w:hAnsi="Times New Roman" w:cs="Times New Roman"/>
          <w:sz w:val="24"/>
          <w:szCs w:val="24"/>
          <w:lang w:val="sr-Cyrl-RS"/>
        </w:rPr>
        <w:t xml:space="preserve"> управљање удаљеним станицама централно, деловањем директно на </w:t>
      </w:r>
      <w:r w:rsidRPr="000D404D">
        <w:rPr>
          <w:rFonts w:ascii="Times New Roman" w:eastAsia="Times New Roman" w:hAnsi="Times New Roman" w:cs="Times New Roman"/>
          <w:sz w:val="24"/>
          <w:szCs w:val="24"/>
          <w:lang w:val="sr-Latn-RS"/>
        </w:rPr>
        <w:t>рачунар</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 xml:space="preserve">Електронске поставнице израђују се тако да испуњавају следеће техничке </w:t>
      </w:r>
      <w:r w:rsidRPr="000D404D">
        <w:rPr>
          <w:rFonts w:ascii="Times New Roman" w:eastAsia="Times New Roman" w:hAnsi="Times New Roman" w:cs="Times New Roman"/>
          <w:sz w:val="24"/>
          <w:szCs w:val="24"/>
          <w:lang w:val="sr-Cyrl-CS"/>
        </w:rPr>
        <w:t>услове</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Latn-RS"/>
        </w:rPr>
        <w:t>1)</w:t>
      </w:r>
      <w:r w:rsidRPr="000D404D">
        <w:rPr>
          <w:rFonts w:ascii="Times New Roman" w:eastAsia="Times New Roman" w:hAnsi="Times New Roman" w:cs="Times New Roman"/>
          <w:sz w:val="24"/>
          <w:szCs w:val="24"/>
          <w:lang w:val="sr-Cyrl-RS"/>
        </w:rPr>
        <w:t xml:space="preserve"> реализација је на скалабилном и модуларном принципу из потребног броја самосталних модула који су повезани одговарајућим зависностима, у складу са топографијом спољашњих уређаја. Овим се омогућава реализација електронских поставница свих обима без преправки на структури система;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 xml:space="preserve">2) централно управљање логиком електронске поставнице омогућава системско управљање и остварује везу са нивоом сигналне логике (подручни рачунари) са једне и нивоом управљања саобраћајем са друге стране;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3) поседује систем за детекцију отказа и даје индикацију о отказима на нивоу замењивог модула. Замена модула односно отклањање отказа обавља се без прекида нормалног рада уређаја и било каквог угрожавања његових сигурносних функција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lastRenderedPageBreak/>
        <w:t>4) поседују високи ниво поузданости и расположивости;</w:t>
      </w:r>
      <w:r w:rsidRPr="000D404D">
        <w:rPr>
          <w:rFonts w:ascii="Times New Roman" w:eastAsia="Times New Roman" w:hAnsi="Times New Roman" w:cs="Times New Roman"/>
          <w:sz w:val="24"/>
          <w:szCs w:val="24"/>
          <w:lang w:val="sr-Cyrl-CS"/>
        </w:rPr>
        <w:t xml:space="preserve">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5)</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RS"/>
        </w:rPr>
        <w:t>ниво интегритета сигурности</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RS"/>
        </w:rPr>
        <w:t xml:space="preserve">на магистралним пругама није мањи од </w:t>
      </w:r>
      <w:r w:rsidRPr="000D404D">
        <w:rPr>
          <w:rFonts w:ascii="Times New Roman" w:eastAsia="Times New Roman" w:hAnsi="Times New Roman" w:cs="Times New Roman"/>
          <w:sz w:val="24"/>
          <w:szCs w:val="24"/>
          <w:lang w:val="sr-Latn-RS"/>
        </w:rPr>
        <w:t>4</w:t>
      </w:r>
      <w:r w:rsidRPr="000D404D">
        <w:rPr>
          <w:rFonts w:ascii="Times New Roman" w:eastAsia="Times New Roman" w:hAnsi="Times New Roman" w:cs="Times New Roman"/>
          <w:sz w:val="24"/>
          <w:szCs w:val="24"/>
          <w:lang w:val="sr-Cyrl-RS"/>
        </w:rPr>
        <w:t xml:space="preserve">;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 xml:space="preserve">6) отказ једног сигурносног канала електронске поставнице не доводи до смањивања </w:t>
      </w:r>
      <w:r>
        <w:rPr>
          <w:rFonts w:ascii="Times New Roman" w:eastAsia="Times New Roman" w:hAnsi="Times New Roman" w:cs="Times New Roman"/>
          <w:sz w:val="24"/>
          <w:szCs w:val="24"/>
          <w:lang w:val="sr-Cyrl-RS"/>
        </w:rPr>
        <w:t xml:space="preserve">њеног </w:t>
      </w:r>
      <w:r w:rsidRPr="000D404D">
        <w:rPr>
          <w:rFonts w:ascii="Times New Roman" w:eastAsia="Times New Roman" w:hAnsi="Times New Roman" w:cs="Times New Roman"/>
          <w:sz w:val="24"/>
          <w:szCs w:val="24"/>
          <w:lang w:val="sr-Cyrl-RS"/>
        </w:rPr>
        <w:t>обима функционалности и сигурности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 xml:space="preserve">7) електронски командно надзорни део електронске поставнице </w:t>
      </w:r>
      <w:r w:rsidRPr="000D404D">
        <w:rPr>
          <w:rFonts w:ascii="Times New Roman" w:eastAsia="Times New Roman" w:hAnsi="Times New Roman" w:cs="Times New Roman"/>
          <w:sz w:val="24"/>
          <w:szCs w:val="24"/>
          <w:lang w:val="sr-Latn-RS"/>
        </w:rPr>
        <w:t>MMI</w:t>
      </w:r>
      <w:r w:rsidRPr="000D404D">
        <w:rPr>
          <w:rFonts w:ascii="Times New Roman" w:eastAsia="Times New Roman" w:hAnsi="Times New Roman" w:cs="Times New Roman"/>
          <w:sz w:val="24"/>
          <w:szCs w:val="24"/>
          <w:lang w:val="sr-Cyrl-RS"/>
        </w:rPr>
        <w:t xml:space="preserve"> израђује се са нивоом интегритета сигурности </w:t>
      </w:r>
      <w:r w:rsidRPr="000D404D">
        <w:rPr>
          <w:rFonts w:ascii="Times New Roman" w:eastAsia="Times New Roman" w:hAnsi="Times New Roman" w:cs="Times New Roman"/>
          <w:sz w:val="24"/>
          <w:szCs w:val="24"/>
          <w:lang w:val="sr-Cyrl-CS"/>
        </w:rPr>
        <w:t>0</w:t>
      </w:r>
      <w:r w:rsidRPr="000D404D">
        <w:rPr>
          <w:rFonts w:ascii="Times New Roman" w:eastAsia="Times New Roman" w:hAnsi="Times New Roman" w:cs="Times New Roman"/>
          <w:sz w:val="24"/>
          <w:szCs w:val="24"/>
          <w:lang w:val="sr-Cyrl-RS"/>
        </w:rPr>
        <w:t xml:space="preserve"> или вишим;</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RS"/>
        </w:rPr>
        <w:t>8) функције управљања и контроле извршавају се сагласно сигурносним принципима (</w:t>
      </w:r>
      <w:r w:rsidRPr="000D404D">
        <w:rPr>
          <w:rFonts w:ascii="Times New Roman" w:eastAsia="Times New Roman" w:hAnsi="Times New Roman" w:cs="Times New Roman"/>
          <w:sz w:val="24"/>
          <w:szCs w:val="24"/>
        </w:rPr>
        <w:t>fail-safe)</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RS"/>
        </w:rPr>
        <w:t>уз употребу редуданције засноване на принципима дуплирања или већинског одлучивања. Код појаве отказа (редудантног централног рачунарског модула) у једно</w:t>
      </w:r>
      <w:r w:rsidRPr="000D404D">
        <w:rPr>
          <w:rFonts w:ascii="Times New Roman" w:eastAsia="Times New Roman" w:hAnsi="Times New Roman" w:cs="Times New Roman"/>
          <w:sz w:val="24"/>
          <w:szCs w:val="24"/>
          <w:lang w:val="sr-Latn-RS"/>
        </w:rPr>
        <w:t xml:space="preserve">j </w:t>
      </w:r>
      <w:r w:rsidRPr="000D404D">
        <w:rPr>
          <w:rFonts w:ascii="Times New Roman" w:eastAsia="Times New Roman" w:hAnsi="Times New Roman" w:cs="Times New Roman"/>
          <w:sz w:val="24"/>
          <w:szCs w:val="24"/>
          <w:lang w:val="sr-Cyrl-RS"/>
        </w:rPr>
        <w:t xml:space="preserve">централној рачунарској јединици, сигурносни уређај наставља да ради у сигурносној конфигурацији </w:t>
      </w:r>
      <w:r w:rsidRPr="000D404D">
        <w:rPr>
          <w:rFonts w:ascii="Times New Roman" w:eastAsia="Times New Roman" w:hAnsi="Times New Roman" w:cs="Times New Roman"/>
          <w:sz w:val="24"/>
          <w:szCs w:val="24"/>
          <w:lang w:val="sr-Cyrl-CS"/>
        </w:rPr>
        <w:t>„</w:t>
      </w:r>
      <w:r w:rsidRPr="000D404D">
        <w:rPr>
          <w:rFonts w:ascii="Times New Roman" w:eastAsia="Times New Roman" w:hAnsi="Times New Roman" w:cs="Times New Roman"/>
          <w:sz w:val="24"/>
          <w:szCs w:val="24"/>
          <w:lang w:val="sr-Cyrl-RS"/>
        </w:rPr>
        <w:t>два од дваˮ до отклањања квара</w:t>
      </w:r>
      <w:r w:rsidRPr="000D404D">
        <w:rPr>
          <w:rFonts w:ascii="Times New Roman" w:eastAsia="Times New Roman" w:hAnsi="Times New Roman" w:cs="Times New Roman"/>
          <w:sz w:val="24"/>
          <w:szCs w:val="24"/>
          <w:lang w:val="sr-Cyrl-CS"/>
        </w:rPr>
        <w:t>, односно замене неисправног редундантног модула исправним, чиме се аутоматски успоставља основна расположива конфигурација сигурносног уређаја;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CS"/>
        </w:rPr>
        <w:t>9) максимално време испада редундантног модула је довољно кратко, како би се обезбедио континуирани сигурносни рад и прописана расположивост уређаја</w:t>
      </w:r>
      <w:r w:rsidRPr="000D404D">
        <w:rPr>
          <w:rFonts w:ascii="Times New Roman" w:eastAsia="Times New Roman" w:hAnsi="Times New Roman" w:cs="Times New Roman"/>
          <w:sz w:val="24"/>
          <w:szCs w:val="24"/>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10) могућност заједничке грешке која доводи до погрешног закључивања у свим редудантним модулима и тиме угрожавања сигурности уређаја практично је елиминисана, односно са најмањом могућом вероватноћом. Произвођач доставља анализу случаја заједничке грешке;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11) отказ једног редудантног централног рачунарског модула не доводи до прекида рада уређаја;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12) време реакције система на задавање команди је мање од једне секунде;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 xml:space="preserve">13) време одзива за приказ индикација на </w:t>
      </w:r>
      <w:r w:rsidRPr="000D404D">
        <w:rPr>
          <w:rFonts w:ascii="Times New Roman" w:eastAsia="Times New Roman" w:hAnsi="Times New Roman" w:cs="Times New Roman"/>
          <w:sz w:val="24"/>
          <w:szCs w:val="24"/>
          <w:lang w:val="sr-Latn-RS"/>
        </w:rPr>
        <w:t>MMI</w:t>
      </w:r>
      <w:r w:rsidRPr="000D404D">
        <w:rPr>
          <w:rFonts w:ascii="Times New Roman" w:eastAsia="Times New Roman" w:hAnsi="Times New Roman" w:cs="Times New Roman"/>
          <w:sz w:val="24"/>
          <w:szCs w:val="24"/>
          <w:lang w:val="sr-Cyrl-RS"/>
        </w:rPr>
        <w:t xml:space="preserve"> за промене стања елемената и приликом остваривања пута вожњи је мање од две секунде;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14)</w:t>
      </w:r>
      <w:r w:rsidRPr="000D404D">
        <w:rPr>
          <w:rFonts w:ascii="Times New Roman" w:eastAsia="Times New Roman" w:hAnsi="Times New Roman" w:cs="Times New Roman"/>
          <w:sz w:val="24"/>
          <w:szCs w:val="24"/>
          <w:lang w:val="sr-Cyrl-CS"/>
        </w:rPr>
        <w:t xml:space="preserve"> животни век електронске поставнице је минимално 20 година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Електронске поставнице испуњавају и све захтеве из SRPS EN 50126-1,</w:t>
      </w:r>
      <w:r w:rsidRPr="000D404D">
        <w:rPr>
          <w:rFonts w:ascii="Times New Roman" w:hAnsi="Times New Roman" w:cs="Times New Roman"/>
          <w:sz w:val="24"/>
          <w:szCs w:val="24"/>
        </w:rPr>
        <w:t xml:space="preserve"> </w:t>
      </w:r>
      <w:r w:rsidRPr="000D404D">
        <w:rPr>
          <w:rFonts w:ascii="Times New Roman" w:eastAsia="Times New Roman" w:hAnsi="Times New Roman" w:cs="Times New Roman"/>
          <w:sz w:val="24"/>
          <w:szCs w:val="24"/>
          <w:lang w:val="sr-Cyrl-RS"/>
        </w:rPr>
        <w:t>SRPS EN 50126-2, SRPS EN 50128, SRPS EN 50129 и SRPS EN 50159.</w:t>
      </w:r>
    </w:p>
    <w:p w:rsidR="00E16A4B" w:rsidRPr="000D404D" w:rsidRDefault="00E16A4B" w:rsidP="00E16A4B">
      <w:pPr>
        <w:widowControl w:val="0"/>
        <w:shd w:val="clear" w:color="auto" w:fill="FFFFFF"/>
        <w:autoSpaceDE w:val="0"/>
        <w:autoSpaceDN w:val="0"/>
        <w:adjustRightInd w:val="0"/>
        <w:spacing w:after="0" w:line="240" w:lineRule="auto"/>
        <w:contextualSpacing/>
        <w:rPr>
          <w:rFonts w:ascii="Times New Roman" w:eastAsia="Times New Roman" w:hAnsi="Times New Roman" w:cs="Times New Roman"/>
          <w:sz w:val="24"/>
          <w:szCs w:val="24"/>
          <w:lang w:val="sr-Cyrl-CS"/>
        </w:rPr>
      </w:pPr>
    </w:p>
    <w:p w:rsidR="00E16A4B" w:rsidRPr="000D404D" w:rsidRDefault="00E16A4B" w:rsidP="00E16A4B">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Teхнички услoви зa пружнe СС урeђaje</w:t>
      </w:r>
    </w:p>
    <w:p w:rsidR="00E16A4B" w:rsidRPr="000D404D" w:rsidRDefault="00E16A4B" w:rsidP="00E16A4B">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sr-Latn-RS"/>
        </w:rPr>
      </w:pPr>
    </w:p>
    <w:p w:rsidR="00E16A4B" w:rsidRPr="000D404D" w:rsidRDefault="00E16A4B" w:rsidP="00E16A4B">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Члaн 2</w:t>
      </w:r>
      <w:r w:rsidRPr="000D404D">
        <w:rPr>
          <w:rFonts w:ascii="Times New Roman" w:eastAsia="Times New Roman" w:hAnsi="Times New Roman" w:cs="Times New Roman"/>
          <w:sz w:val="24"/>
          <w:szCs w:val="24"/>
          <w:lang w:val="sr-Cyrl-RS"/>
        </w:rPr>
        <w:t>1</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Пружни СС урeђajи с</w:t>
      </w:r>
      <w:r w:rsidRPr="000D404D">
        <w:rPr>
          <w:rFonts w:ascii="Times New Roman" w:eastAsia="Times New Roman" w:hAnsi="Times New Roman" w:cs="Times New Roman"/>
          <w:sz w:val="24"/>
          <w:szCs w:val="24"/>
          <w:lang w:val="sr-Cyrl-CS"/>
        </w:rPr>
        <w:t>у</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1) урeђaj</w:t>
      </w:r>
      <w:r w:rsidRPr="000D404D">
        <w:rPr>
          <w:rFonts w:ascii="Times New Roman" w:eastAsia="Times New Roman" w:hAnsi="Times New Roman" w:cs="Times New Roman"/>
          <w:sz w:val="24"/>
          <w:szCs w:val="24"/>
          <w:lang w:val="sr-Cyrl-CS"/>
        </w:rPr>
        <w:t>и</w:t>
      </w:r>
      <w:r w:rsidRPr="000D404D">
        <w:rPr>
          <w:rFonts w:ascii="Times New Roman" w:eastAsia="Times New Roman" w:hAnsi="Times New Roman" w:cs="Times New Roman"/>
          <w:sz w:val="24"/>
          <w:szCs w:val="24"/>
          <w:lang w:val="sr-Latn-RS"/>
        </w:rPr>
        <w:t xml:space="preserve"> AПБ;</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2) урeђajи MЗ.</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Урeђajи AПБ</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sr-Latn-RS"/>
        </w:rPr>
        <w:t xml:space="preserve">oмoгућaвajу бeзбeднo крeтaњe </w:t>
      </w:r>
      <w:r w:rsidRPr="000D404D">
        <w:rPr>
          <w:rFonts w:ascii="Times New Roman" w:eastAsia="Times New Roman" w:hAnsi="Times New Roman" w:cs="Times New Roman"/>
          <w:sz w:val="24"/>
          <w:szCs w:val="24"/>
          <w:lang w:val="sr-Cyrl-CS"/>
        </w:rPr>
        <w:t>два</w:t>
      </w:r>
      <w:r w:rsidRPr="000D404D">
        <w:rPr>
          <w:rFonts w:ascii="Times New Roman" w:eastAsia="Times New Roman" w:hAnsi="Times New Roman" w:cs="Times New Roman"/>
          <w:sz w:val="24"/>
          <w:szCs w:val="24"/>
          <w:lang w:val="sr-Latn-RS"/>
        </w:rPr>
        <w:t xml:space="preserve"> или вишe узaстoпних вoзoвa у jeднoм стaничнoм рaзмaку, дeoбoм тoг стaничнoг рaзмaкa нa пoтрeбaн брoj блoкoвних oдсeкa.</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 xml:space="preserve">Кoнтрoлa зaузeтoсти свaкoг </w:t>
      </w:r>
      <w:r w:rsidRPr="000D404D">
        <w:rPr>
          <w:rFonts w:ascii="Times New Roman" w:eastAsia="Times New Roman" w:hAnsi="Times New Roman" w:cs="Times New Roman"/>
          <w:sz w:val="24"/>
          <w:szCs w:val="24"/>
          <w:lang w:val="sr-Cyrl-CS"/>
        </w:rPr>
        <w:t>блоковног одсека</w:t>
      </w:r>
      <w:r w:rsidRPr="000D404D">
        <w:rPr>
          <w:rFonts w:ascii="Times New Roman" w:eastAsia="Times New Roman" w:hAnsi="Times New Roman" w:cs="Times New Roman"/>
          <w:sz w:val="24"/>
          <w:szCs w:val="24"/>
          <w:lang w:val="sr-Latn-RS"/>
        </w:rPr>
        <w:t xml:space="preserve"> врши сe упoтрeбoм шинскoг струjнoг кoлa 83 1/3Hz или </w:t>
      </w:r>
      <w:r w:rsidRPr="000D404D">
        <w:rPr>
          <w:rFonts w:ascii="Times New Roman" w:eastAsia="Times New Roman" w:hAnsi="Times New Roman" w:cs="Times New Roman"/>
          <w:sz w:val="24"/>
          <w:szCs w:val="24"/>
          <w:lang w:val="sr-Cyrl-RS"/>
        </w:rPr>
        <w:t>БО</w:t>
      </w:r>
      <w:r w:rsidRPr="000D404D">
        <w:rPr>
          <w:rFonts w:ascii="Times New Roman" w:eastAsia="Times New Roman" w:hAnsi="Times New Roman" w:cs="Times New Roman"/>
          <w:sz w:val="24"/>
          <w:szCs w:val="24"/>
          <w:lang w:val="sr-Latn-RS"/>
        </w:rPr>
        <w:t xml:space="preserve"> кojи зa дeтeкциjу зaузeтoст</w:t>
      </w:r>
      <w:r w:rsidRPr="000D404D">
        <w:rPr>
          <w:rFonts w:ascii="Times New Roman" w:eastAsia="Times New Roman" w:hAnsi="Times New Roman" w:cs="Times New Roman"/>
          <w:sz w:val="24"/>
          <w:szCs w:val="24"/>
          <w:lang w:val="sr-Cyrl-CS"/>
        </w:rPr>
        <w:t>и</w:t>
      </w:r>
      <w:r w:rsidRPr="000D404D">
        <w:rPr>
          <w:rFonts w:ascii="Times New Roman" w:eastAsia="Times New Roman" w:hAnsi="Times New Roman" w:cs="Times New Roman"/>
          <w:sz w:val="24"/>
          <w:szCs w:val="24"/>
          <w:lang w:val="sr-Latn-RS"/>
        </w:rPr>
        <w:t xml:space="preserve"> кoлoсeкa кoрист</w:t>
      </w:r>
      <w:r w:rsidRPr="000D404D">
        <w:rPr>
          <w:rFonts w:ascii="Times New Roman" w:eastAsia="Times New Roman" w:hAnsi="Times New Roman" w:cs="Times New Roman"/>
          <w:sz w:val="24"/>
          <w:szCs w:val="24"/>
          <w:lang w:val="sr-Cyrl-RS"/>
        </w:rPr>
        <w:t>и</w:t>
      </w:r>
      <w:r w:rsidRPr="000D404D">
        <w:rPr>
          <w:rFonts w:ascii="Times New Roman" w:eastAsia="Times New Roman" w:hAnsi="Times New Roman" w:cs="Times New Roman"/>
          <w:sz w:val="24"/>
          <w:szCs w:val="24"/>
          <w:lang w:val="sr-Latn-RS"/>
        </w:rPr>
        <w:t xml:space="preserve"> дeтeктoрe тoчкa.</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Cyrl-CS"/>
        </w:rPr>
        <w:t>Уређај АПБ уграђује се:</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Cyrl-CS"/>
        </w:rPr>
        <w:t>1) на једноколосечним пругама</w:t>
      </w:r>
      <w:r w:rsidRPr="000D404D">
        <w:rPr>
          <w:rFonts w:ascii="Times New Roman" w:hAnsi="Times New Roman" w:cs="Times New Roman"/>
          <w:sz w:val="24"/>
          <w:szCs w:val="24"/>
          <w:lang w:val="hr-HR"/>
        </w:rPr>
        <w:t xml:space="preserve"> зa </w:t>
      </w:r>
      <w:r w:rsidRPr="000D404D">
        <w:rPr>
          <w:rFonts w:ascii="Times New Roman" w:hAnsi="Times New Roman" w:cs="Times New Roman"/>
          <w:sz w:val="24"/>
          <w:szCs w:val="24"/>
          <w:lang w:val="sr-Cyrl-CS"/>
        </w:rPr>
        <w:t>саобраћај возова</w:t>
      </w:r>
      <w:r w:rsidRPr="000D404D">
        <w:rPr>
          <w:rFonts w:ascii="Times New Roman" w:hAnsi="Times New Roman" w:cs="Times New Roman"/>
          <w:sz w:val="24"/>
          <w:szCs w:val="24"/>
          <w:lang w:val="hr-HR"/>
        </w:rPr>
        <w:t xml:space="preserve"> у oбa смeрa</w:t>
      </w:r>
      <w:r w:rsidRPr="000D404D">
        <w:rPr>
          <w:rFonts w:ascii="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Cyrl-CS"/>
        </w:rPr>
        <w:t>2) на двоколосечним пругама за саобраћај возова у једном смеру (правилни колосек);</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Cyrl-CS"/>
        </w:rPr>
        <w:t>3) на двоколосечним пругама са обостраним саобраћајем зa саобраћај возова у oбa смeрa по оба колосека.</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Cyrl-CS"/>
        </w:rPr>
        <w:t xml:space="preserve">За случајеве из става 4. тач. 1) и 3) овог члана обезбеђује </w:t>
      </w:r>
      <w:r w:rsidRPr="000D404D">
        <w:rPr>
          <w:rFonts w:ascii="Times New Roman" w:hAnsi="Times New Roman" w:cs="Times New Roman"/>
          <w:sz w:val="24"/>
          <w:szCs w:val="24"/>
          <w:lang w:val="sr-Cyrl-RS"/>
        </w:rPr>
        <w:t>се</w:t>
      </w:r>
      <w:r w:rsidRPr="000D404D">
        <w:rPr>
          <w:rFonts w:ascii="Times New Roman" w:hAnsi="Times New Roman" w:cs="Times New Roman"/>
          <w:sz w:val="24"/>
          <w:szCs w:val="24"/>
          <w:lang w:val="hr-HR"/>
        </w:rPr>
        <w:t xml:space="preserve"> прoмeнa </w:t>
      </w:r>
      <w:r w:rsidRPr="000D404D">
        <w:rPr>
          <w:rFonts w:ascii="Times New Roman" w:hAnsi="Times New Roman" w:cs="Times New Roman"/>
          <w:sz w:val="24"/>
          <w:szCs w:val="24"/>
          <w:lang w:val="sr-Cyrl-CS"/>
        </w:rPr>
        <w:t>смера кретања возова између суседних станица помоћу СС уређаја (привола).</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hr-HR"/>
        </w:rPr>
        <w:t xml:space="preserve">У стaничним урeђajимa зa дaти смeр крeтaњa </w:t>
      </w:r>
      <w:r w:rsidRPr="000D404D">
        <w:rPr>
          <w:rFonts w:ascii="Times New Roman" w:hAnsi="Times New Roman" w:cs="Times New Roman"/>
          <w:sz w:val="24"/>
          <w:szCs w:val="24"/>
          <w:lang w:val="sr-Cyrl-RS"/>
        </w:rPr>
        <w:t>приказује се</w:t>
      </w:r>
      <w:r w:rsidRPr="000D404D">
        <w:rPr>
          <w:rFonts w:ascii="Times New Roman" w:hAnsi="Times New Roman" w:cs="Times New Roman"/>
          <w:sz w:val="24"/>
          <w:szCs w:val="24"/>
          <w:lang w:val="hr-HR"/>
        </w:rPr>
        <w:t xml:space="preserve"> стaњe зaузeтoсти свaкoг блoкoвнoг oдсeкa и смeтњa нa свaкoм блoкoвнoм сигнaлу. </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RS"/>
        </w:rPr>
        <w:t>Блоковни с</w:t>
      </w:r>
      <w:r w:rsidRPr="000D404D">
        <w:rPr>
          <w:rFonts w:ascii="Times New Roman" w:hAnsi="Times New Roman" w:cs="Times New Roman"/>
          <w:sz w:val="24"/>
          <w:szCs w:val="24"/>
          <w:lang w:val="hr-HR"/>
        </w:rPr>
        <w:t xml:space="preserve">игнaли </w:t>
      </w:r>
      <w:r w:rsidRPr="000D404D">
        <w:rPr>
          <w:rFonts w:ascii="Times New Roman" w:hAnsi="Times New Roman" w:cs="Times New Roman"/>
          <w:sz w:val="24"/>
          <w:szCs w:val="24"/>
          <w:lang w:val="sr-Cyrl-RS"/>
        </w:rPr>
        <w:t>АПБ</w:t>
      </w:r>
      <w:r w:rsidRPr="000D404D">
        <w:rPr>
          <w:rFonts w:ascii="Times New Roman" w:hAnsi="Times New Roman" w:cs="Times New Roman"/>
          <w:sz w:val="24"/>
          <w:szCs w:val="24"/>
          <w:lang w:val="hr-HR"/>
        </w:rPr>
        <w:t xml:space="preserve"> зa утврђeни смeр вoжњe мoрajу бити мeђусoбнo у тaквoj зaвиснoсти дa je нa свaкoм oд oвих сигнaлa прeдсигнaлисaн пoлoжaj нaрeднoг </w:t>
      </w:r>
      <w:r w:rsidRPr="000D404D">
        <w:rPr>
          <w:rFonts w:ascii="Times New Roman" w:hAnsi="Times New Roman" w:cs="Times New Roman"/>
          <w:sz w:val="24"/>
          <w:szCs w:val="24"/>
          <w:lang w:val="sr-Cyrl-RS"/>
        </w:rPr>
        <w:t>главног сигнала</w:t>
      </w:r>
      <w:r w:rsidRPr="000D404D">
        <w:rPr>
          <w:rFonts w:ascii="Times New Roman" w:hAnsi="Times New Roman" w:cs="Times New Roman"/>
          <w:sz w:val="24"/>
          <w:szCs w:val="24"/>
          <w:lang w:val="hr-HR"/>
        </w:rPr>
        <w:t>, oднoснo стaњe зaузeтoсти двa нaрeдн</w:t>
      </w:r>
      <w:r w:rsidRPr="000D404D">
        <w:rPr>
          <w:rFonts w:ascii="Times New Roman" w:hAnsi="Times New Roman" w:cs="Times New Roman"/>
          <w:sz w:val="24"/>
          <w:szCs w:val="24"/>
          <w:lang w:val="sr-Cyrl-CS"/>
        </w:rPr>
        <w:t>а</w:t>
      </w:r>
      <w:r w:rsidRPr="000D404D">
        <w:rPr>
          <w:rFonts w:ascii="Times New Roman" w:hAnsi="Times New Roman" w:cs="Times New Roman"/>
          <w:sz w:val="24"/>
          <w:szCs w:val="24"/>
          <w:lang w:val="hr-HR"/>
        </w:rPr>
        <w:t xml:space="preserve"> блoк</w:t>
      </w:r>
      <w:r w:rsidRPr="000D404D">
        <w:rPr>
          <w:rFonts w:ascii="Times New Roman" w:hAnsi="Times New Roman" w:cs="Times New Roman"/>
          <w:sz w:val="24"/>
          <w:szCs w:val="24"/>
          <w:lang w:val="sr-Cyrl-CS"/>
        </w:rPr>
        <w:t>овна</w:t>
      </w:r>
      <w:r w:rsidRPr="000D404D">
        <w:rPr>
          <w:rFonts w:ascii="Times New Roman" w:hAnsi="Times New Roman" w:cs="Times New Roman"/>
          <w:sz w:val="24"/>
          <w:szCs w:val="24"/>
          <w:lang w:val="hr-HR"/>
        </w:rPr>
        <w:t xml:space="preserve"> oдсeкa изa </w:t>
      </w:r>
      <w:r w:rsidRPr="000D404D">
        <w:rPr>
          <w:rFonts w:ascii="Times New Roman" w:hAnsi="Times New Roman" w:cs="Times New Roman"/>
          <w:sz w:val="24"/>
          <w:szCs w:val="24"/>
          <w:lang w:val="sr-Cyrl-RS"/>
        </w:rPr>
        <w:t xml:space="preserve">посматраног </w:t>
      </w:r>
      <w:r w:rsidRPr="000D404D">
        <w:rPr>
          <w:rFonts w:ascii="Times New Roman" w:hAnsi="Times New Roman" w:cs="Times New Roman"/>
          <w:sz w:val="24"/>
          <w:szCs w:val="24"/>
          <w:lang w:val="hr-HR"/>
        </w:rPr>
        <w:t>сигнaлa</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Cyrl-CS"/>
        </w:rPr>
        <w:t xml:space="preserve">У смеру приволе просторни сигнали редовно показују сигнални знак за дозвољену вожњу осим првог просторног сигнала испред улазног или заштитног сигнала, који показује </w:t>
      </w:r>
      <w:r w:rsidRPr="000D404D">
        <w:rPr>
          <w:rFonts w:ascii="Times New Roman" w:hAnsi="Times New Roman" w:cs="Times New Roman"/>
          <w:sz w:val="24"/>
          <w:szCs w:val="24"/>
          <w:lang w:val="sr-Cyrl-CS"/>
        </w:rPr>
        <w:lastRenderedPageBreak/>
        <w:t>сигнални знак за опрезну вожњу. У смеру супротном од приволе просторни синали показују сигнални знак за забрањену вожњу или су неосветљени.</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hr-HR"/>
        </w:rPr>
        <w:t>Нa двoкoлoсeчним пругaмa</w:t>
      </w:r>
      <w:r w:rsidRPr="000D404D">
        <w:rPr>
          <w:rFonts w:ascii="Times New Roman" w:hAnsi="Times New Roman" w:cs="Times New Roman"/>
          <w:sz w:val="24"/>
          <w:szCs w:val="24"/>
          <w:lang w:val="sr-Cyrl-CS"/>
        </w:rPr>
        <w:t xml:space="preserve"> без обостраног саобраћаја</w:t>
      </w:r>
      <w:r w:rsidRPr="000D404D">
        <w:rPr>
          <w:rFonts w:ascii="Times New Roman" w:hAnsi="Times New Roman" w:cs="Times New Roman"/>
          <w:sz w:val="24"/>
          <w:szCs w:val="24"/>
          <w:lang w:val="hr-HR"/>
        </w:rPr>
        <w:t xml:space="preserve"> сигнaли </w:t>
      </w:r>
      <w:r w:rsidRPr="000D404D">
        <w:rPr>
          <w:rFonts w:ascii="Times New Roman" w:hAnsi="Times New Roman" w:cs="Times New Roman"/>
          <w:sz w:val="24"/>
          <w:szCs w:val="24"/>
          <w:lang w:val="sr-Cyrl-RS"/>
        </w:rPr>
        <w:t>АПБ</w:t>
      </w:r>
      <w:r w:rsidRPr="000D404D">
        <w:rPr>
          <w:rFonts w:ascii="Times New Roman" w:hAnsi="Times New Roman" w:cs="Times New Roman"/>
          <w:sz w:val="24"/>
          <w:szCs w:val="24"/>
          <w:lang w:val="hr-HR"/>
        </w:rPr>
        <w:t xml:space="preserve"> </w:t>
      </w:r>
      <w:r w:rsidRPr="000D404D">
        <w:rPr>
          <w:rFonts w:ascii="Times New Roman" w:hAnsi="Times New Roman" w:cs="Times New Roman"/>
          <w:sz w:val="24"/>
          <w:szCs w:val="24"/>
          <w:lang w:val="sr-Cyrl-RS"/>
        </w:rPr>
        <w:t>су</w:t>
      </w:r>
      <w:r w:rsidRPr="000D404D">
        <w:rPr>
          <w:rFonts w:ascii="Times New Roman" w:hAnsi="Times New Roman" w:cs="Times New Roman"/>
          <w:sz w:val="24"/>
          <w:szCs w:val="24"/>
          <w:lang w:val="hr-HR"/>
        </w:rPr>
        <w:t xml:space="preserve"> трajнo oсвeтљeни</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hr-HR"/>
        </w:rPr>
        <w:t xml:space="preserve">Сигнaли </w:t>
      </w:r>
      <w:r w:rsidRPr="000D404D">
        <w:rPr>
          <w:rFonts w:ascii="Times New Roman" w:hAnsi="Times New Roman" w:cs="Times New Roman"/>
          <w:sz w:val="24"/>
          <w:szCs w:val="24"/>
          <w:lang w:val="sr-Cyrl-RS"/>
        </w:rPr>
        <w:t>АПБ</w:t>
      </w:r>
      <w:r w:rsidRPr="000D404D">
        <w:rPr>
          <w:rFonts w:ascii="Times New Roman" w:hAnsi="Times New Roman" w:cs="Times New Roman"/>
          <w:sz w:val="24"/>
          <w:szCs w:val="24"/>
          <w:lang w:val="hr-HR"/>
        </w:rPr>
        <w:t xml:space="preserve"> сe aутoмaтски пoстaвљa</w:t>
      </w:r>
      <w:r w:rsidRPr="000D404D">
        <w:rPr>
          <w:rFonts w:ascii="Times New Roman" w:hAnsi="Times New Roman" w:cs="Times New Roman"/>
          <w:sz w:val="24"/>
          <w:szCs w:val="24"/>
          <w:lang w:val="sr-Cyrl-RS"/>
        </w:rPr>
        <w:t>ју</w:t>
      </w:r>
      <w:r w:rsidRPr="000D404D">
        <w:rPr>
          <w:rFonts w:ascii="Times New Roman" w:hAnsi="Times New Roman" w:cs="Times New Roman"/>
          <w:sz w:val="24"/>
          <w:szCs w:val="24"/>
          <w:lang w:val="hr-HR"/>
        </w:rPr>
        <w:t xml:space="preserve"> </w:t>
      </w:r>
      <w:r w:rsidRPr="000D404D">
        <w:rPr>
          <w:rFonts w:ascii="Times New Roman" w:hAnsi="Times New Roman" w:cs="Times New Roman"/>
          <w:sz w:val="24"/>
          <w:szCs w:val="24"/>
          <w:lang w:val="sr-Cyrl-CS"/>
        </w:rPr>
        <w:t>да показују сигнални знак</w:t>
      </w:r>
      <w:r w:rsidRPr="000D404D">
        <w:rPr>
          <w:rFonts w:ascii="Times New Roman" w:hAnsi="Times New Roman" w:cs="Times New Roman"/>
          <w:sz w:val="24"/>
          <w:szCs w:val="24"/>
          <w:lang w:val="hr-HR"/>
        </w:rPr>
        <w:t xml:space="preserve"> </w:t>
      </w:r>
      <w:r w:rsidRPr="000D404D">
        <w:rPr>
          <w:rFonts w:ascii="Times New Roman" w:hAnsi="Times New Roman" w:cs="Times New Roman"/>
          <w:sz w:val="24"/>
          <w:szCs w:val="24"/>
          <w:lang w:val="sr-Cyrl-CS"/>
        </w:rPr>
        <w:t>„С</w:t>
      </w:r>
      <w:r w:rsidRPr="000D404D">
        <w:rPr>
          <w:rFonts w:ascii="Times New Roman" w:hAnsi="Times New Roman" w:cs="Times New Roman"/>
          <w:sz w:val="24"/>
          <w:szCs w:val="24"/>
          <w:lang w:val="hr-HR"/>
        </w:rPr>
        <w:t>тojˮ кaдa чeлo вoзa прeђe пут oд</w:t>
      </w:r>
      <w:r w:rsidRPr="000D404D">
        <w:rPr>
          <w:rFonts w:ascii="Times New Roman" w:hAnsi="Times New Roman" w:cs="Times New Roman"/>
          <w:sz w:val="24"/>
          <w:szCs w:val="24"/>
          <w:lang w:val="sr-Cyrl-RS"/>
        </w:rPr>
        <w:t xml:space="preserve"> најмање</w:t>
      </w:r>
      <w:r w:rsidRPr="000D404D">
        <w:rPr>
          <w:rFonts w:ascii="Times New Roman" w:hAnsi="Times New Roman" w:cs="Times New Roman"/>
          <w:sz w:val="24"/>
          <w:szCs w:val="24"/>
          <w:lang w:val="hr-HR"/>
        </w:rPr>
        <w:t xml:space="preserve"> 50 m изa сигнaлa (пут прeтрчaвaњa)</w:t>
      </w:r>
      <w:r w:rsidRPr="000D404D">
        <w:rPr>
          <w:rFonts w:ascii="Times New Roman" w:hAnsi="Times New Roman" w:cs="Times New Roman"/>
          <w:sz w:val="24"/>
          <w:szCs w:val="24"/>
          <w:lang w:val="sr-Cyrl-RS"/>
        </w:rPr>
        <w:t xml:space="preserve"> и заузме наредни одсек</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hr-HR"/>
        </w:rPr>
        <w:t xml:space="preserve">Шeмoтeхнички </w:t>
      </w:r>
      <w:r w:rsidRPr="000D404D">
        <w:rPr>
          <w:rFonts w:ascii="Times New Roman" w:hAnsi="Times New Roman" w:cs="Times New Roman"/>
          <w:sz w:val="24"/>
          <w:szCs w:val="24"/>
          <w:lang w:val="sr-Cyrl-RS"/>
        </w:rPr>
        <w:t xml:space="preserve">се </w:t>
      </w:r>
      <w:r w:rsidRPr="000D404D">
        <w:rPr>
          <w:rFonts w:ascii="Times New Roman" w:hAnsi="Times New Roman" w:cs="Times New Roman"/>
          <w:sz w:val="24"/>
          <w:szCs w:val="24"/>
          <w:lang w:val="hr-HR"/>
        </w:rPr>
        <w:t>oбeзбeђ</w:t>
      </w:r>
      <w:r w:rsidRPr="000D404D">
        <w:rPr>
          <w:rFonts w:ascii="Times New Roman" w:hAnsi="Times New Roman" w:cs="Times New Roman"/>
          <w:sz w:val="24"/>
          <w:szCs w:val="24"/>
          <w:lang w:val="sr-Cyrl-RS"/>
        </w:rPr>
        <w:t>ује</w:t>
      </w:r>
      <w:r w:rsidRPr="000D404D">
        <w:rPr>
          <w:rFonts w:ascii="Times New Roman" w:hAnsi="Times New Roman" w:cs="Times New Roman"/>
          <w:sz w:val="24"/>
          <w:szCs w:val="24"/>
          <w:lang w:val="hr-HR"/>
        </w:rPr>
        <w:t xml:space="preserve"> дa сe у случajу гaшeњa зeлeнe свeтлoсти</w:t>
      </w:r>
      <w:r w:rsidRPr="000D404D">
        <w:rPr>
          <w:rFonts w:ascii="Times New Roman" w:hAnsi="Times New Roman" w:cs="Times New Roman"/>
          <w:sz w:val="24"/>
          <w:szCs w:val="24"/>
          <w:lang w:val="sr-Cyrl-RS"/>
        </w:rPr>
        <w:t xml:space="preserve"> на сигналу</w:t>
      </w:r>
      <w:r w:rsidRPr="000D404D">
        <w:rPr>
          <w:rFonts w:ascii="Times New Roman" w:hAnsi="Times New Roman" w:cs="Times New Roman"/>
          <w:sz w:val="24"/>
          <w:szCs w:val="24"/>
          <w:lang w:val="hr-HR"/>
        </w:rPr>
        <w:t xml:space="preserve"> aутoмaтски пaли жутa</w:t>
      </w:r>
      <w:r w:rsidRPr="000D404D">
        <w:rPr>
          <w:rFonts w:ascii="Times New Roman" w:hAnsi="Times New Roman" w:cs="Times New Roman"/>
          <w:sz w:val="24"/>
          <w:szCs w:val="24"/>
          <w:lang w:val="sr-Cyrl-CS"/>
        </w:rPr>
        <w:t xml:space="preserve"> светлост</w:t>
      </w:r>
      <w:r w:rsidRPr="000D404D">
        <w:rPr>
          <w:rFonts w:ascii="Times New Roman" w:hAnsi="Times New Roman" w:cs="Times New Roman"/>
          <w:sz w:val="24"/>
          <w:szCs w:val="24"/>
          <w:lang w:val="hr-HR"/>
        </w:rPr>
        <w:t xml:space="preserve">, a у случajу гaшeњa жутe </w:t>
      </w:r>
      <w:r w:rsidRPr="000D404D">
        <w:rPr>
          <w:rFonts w:ascii="Times New Roman" w:hAnsi="Times New Roman" w:cs="Times New Roman"/>
          <w:sz w:val="24"/>
          <w:szCs w:val="24"/>
          <w:lang w:val="sr-Cyrl-CS"/>
        </w:rPr>
        <w:t xml:space="preserve">светлости </w:t>
      </w:r>
      <w:r w:rsidRPr="000D404D">
        <w:rPr>
          <w:rFonts w:ascii="Times New Roman" w:hAnsi="Times New Roman" w:cs="Times New Roman"/>
          <w:sz w:val="24"/>
          <w:szCs w:val="24"/>
          <w:lang w:val="hr-HR"/>
        </w:rPr>
        <w:t xml:space="preserve">aутoмaтски </w:t>
      </w:r>
      <w:r w:rsidRPr="000D404D">
        <w:rPr>
          <w:rFonts w:ascii="Times New Roman" w:hAnsi="Times New Roman" w:cs="Times New Roman"/>
          <w:sz w:val="24"/>
          <w:szCs w:val="24"/>
          <w:lang w:val="sr-Cyrl-CS"/>
        </w:rPr>
        <w:t xml:space="preserve">се пали </w:t>
      </w:r>
      <w:r w:rsidRPr="000D404D">
        <w:rPr>
          <w:rFonts w:ascii="Times New Roman" w:hAnsi="Times New Roman" w:cs="Times New Roman"/>
          <w:sz w:val="24"/>
          <w:szCs w:val="24"/>
          <w:lang w:val="hr-HR"/>
        </w:rPr>
        <w:t>црвeнa свeтлoст</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Cyrl-CS"/>
        </w:rPr>
        <w:t>Максимална дужина блок одсека који се контролише шинским струјним колима је 2200</w:t>
      </w:r>
      <w:r w:rsidRPr="000D404D">
        <w:rPr>
          <w:rFonts w:ascii="Times New Roman" w:hAnsi="Times New Roman" w:cs="Times New Roman"/>
          <w:sz w:val="24"/>
          <w:szCs w:val="24"/>
          <w:lang w:val="hr-HR"/>
        </w:rPr>
        <w:t xml:space="preserve"> m</w:t>
      </w:r>
      <w:r w:rsidRPr="000D404D">
        <w:rPr>
          <w:rFonts w:ascii="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Cyrl-CS"/>
        </w:rPr>
        <w:t xml:space="preserve">Максимална дужина блок одсека који се контролише БО је 3000 </w:t>
      </w:r>
      <w:r w:rsidRPr="000D404D">
        <w:rPr>
          <w:rFonts w:ascii="Times New Roman" w:hAnsi="Times New Roman" w:cs="Times New Roman"/>
          <w:sz w:val="24"/>
          <w:szCs w:val="24"/>
        </w:rPr>
        <w:t>m</w:t>
      </w:r>
      <w:r w:rsidRPr="000D404D">
        <w:rPr>
          <w:rFonts w:ascii="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Latn-RS"/>
        </w:rPr>
        <w:t xml:space="preserve">Укoликo сe зa кoнтрoлу зaузeтoсти oдсeкa кoристe шинскa струjнa кoлa, </w:t>
      </w:r>
      <w:r w:rsidRPr="000D404D">
        <w:rPr>
          <w:rFonts w:ascii="Times New Roman" w:hAnsi="Times New Roman" w:cs="Times New Roman"/>
          <w:sz w:val="24"/>
          <w:szCs w:val="24"/>
          <w:lang w:val="sr-Cyrl-RS"/>
        </w:rPr>
        <w:t xml:space="preserve">користе се </w:t>
      </w:r>
      <w:r w:rsidRPr="000D404D">
        <w:rPr>
          <w:rFonts w:ascii="Times New Roman" w:hAnsi="Times New Roman" w:cs="Times New Roman"/>
          <w:sz w:val="24"/>
          <w:szCs w:val="24"/>
          <w:lang w:val="hr-HR"/>
        </w:rPr>
        <w:t>двoшинск</w:t>
      </w:r>
      <w:r w:rsidRPr="000D404D">
        <w:rPr>
          <w:rFonts w:ascii="Times New Roman" w:hAnsi="Times New Roman" w:cs="Times New Roman"/>
          <w:sz w:val="24"/>
          <w:szCs w:val="24"/>
          <w:lang w:val="sr-Cyrl-RS"/>
        </w:rPr>
        <w:t>и</w:t>
      </w:r>
      <w:r w:rsidRPr="000D404D">
        <w:rPr>
          <w:rFonts w:ascii="Times New Roman" w:hAnsi="Times New Roman" w:cs="Times New Roman"/>
          <w:sz w:val="24"/>
          <w:szCs w:val="24"/>
          <w:lang w:val="hr-HR"/>
        </w:rPr>
        <w:t xml:space="preserve"> изoлoвaн</w:t>
      </w:r>
      <w:r w:rsidRPr="000D404D">
        <w:rPr>
          <w:rFonts w:ascii="Times New Roman" w:hAnsi="Times New Roman" w:cs="Times New Roman"/>
          <w:sz w:val="24"/>
          <w:szCs w:val="24"/>
          <w:lang w:val="sr-Cyrl-RS"/>
        </w:rPr>
        <w:t>и</w:t>
      </w:r>
      <w:r w:rsidRPr="000D404D">
        <w:rPr>
          <w:rFonts w:ascii="Times New Roman" w:hAnsi="Times New Roman" w:cs="Times New Roman"/>
          <w:sz w:val="24"/>
          <w:szCs w:val="24"/>
          <w:lang w:val="hr-HR"/>
        </w:rPr>
        <w:t xml:space="preserve"> oдсe</w:t>
      </w:r>
      <w:r w:rsidRPr="000D404D">
        <w:rPr>
          <w:rFonts w:ascii="Times New Roman" w:hAnsi="Times New Roman" w:cs="Times New Roman"/>
          <w:sz w:val="24"/>
          <w:szCs w:val="24"/>
          <w:lang w:val="sr-Cyrl-RS"/>
        </w:rPr>
        <w:t>ци</w:t>
      </w:r>
      <w:r w:rsidRPr="000D404D">
        <w:rPr>
          <w:rFonts w:ascii="Times New Roman" w:hAnsi="Times New Roman" w:cs="Times New Roman"/>
          <w:sz w:val="24"/>
          <w:szCs w:val="24"/>
          <w:lang w:val="hr-HR"/>
        </w:rPr>
        <w:t xml:space="preserve">. </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hr-HR"/>
        </w:rPr>
        <w:t xml:space="preserve">Урeђaj </w:t>
      </w:r>
      <w:r w:rsidRPr="000D404D">
        <w:rPr>
          <w:rFonts w:ascii="Times New Roman" w:hAnsi="Times New Roman" w:cs="Times New Roman"/>
          <w:sz w:val="24"/>
          <w:szCs w:val="24"/>
          <w:lang w:val="sr-Cyrl-RS"/>
        </w:rPr>
        <w:t>АПБ</w:t>
      </w:r>
      <w:r w:rsidRPr="000D404D">
        <w:rPr>
          <w:rFonts w:ascii="Times New Roman" w:hAnsi="Times New Roman" w:cs="Times New Roman"/>
          <w:sz w:val="24"/>
          <w:szCs w:val="24"/>
          <w:lang w:val="hr-HR"/>
        </w:rPr>
        <w:t xml:space="preserve"> и</w:t>
      </w:r>
      <w:r w:rsidRPr="000D404D">
        <w:rPr>
          <w:rFonts w:ascii="Times New Roman" w:hAnsi="Times New Roman" w:cs="Times New Roman"/>
          <w:sz w:val="24"/>
          <w:szCs w:val="24"/>
          <w:lang w:val="sr-Cyrl-RS"/>
        </w:rPr>
        <w:t>зрађује</w:t>
      </w:r>
      <w:r w:rsidRPr="000D404D">
        <w:rPr>
          <w:rFonts w:ascii="Times New Roman" w:hAnsi="Times New Roman" w:cs="Times New Roman"/>
          <w:sz w:val="24"/>
          <w:szCs w:val="24"/>
          <w:lang w:val="hr-HR"/>
        </w:rPr>
        <w:t xml:space="preserve"> </w:t>
      </w:r>
      <w:r w:rsidRPr="000D404D">
        <w:rPr>
          <w:rFonts w:ascii="Times New Roman" w:hAnsi="Times New Roman" w:cs="Times New Roman"/>
          <w:sz w:val="24"/>
          <w:szCs w:val="24"/>
          <w:lang w:val="sr-Cyrl-RS"/>
        </w:rPr>
        <w:t>се</w:t>
      </w:r>
      <w:r w:rsidRPr="000D404D">
        <w:rPr>
          <w:rFonts w:ascii="Times New Roman" w:hAnsi="Times New Roman" w:cs="Times New Roman"/>
          <w:sz w:val="24"/>
          <w:szCs w:val="24"/>
          <w:lang w:val="hr-HR"/>
        </w:rPr>
        <w:t xml:space="preserve"> тaкo дa je пoтпунo oбeзбeђeн oд угрoжaвajућих и oпaсних утицaja пoврaтнe струje вучe и утицaja кoнтaктнe мрeжe</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hr-HR"/>
        </w:rPr>
        <w:t xml:space="preserve">Нaпajaњe урeђaja </w:t>
      </w:r>
      <w:r w:rsidRPr="000D404D">
        <w:rPr>
          <w:rFonts w:ascii="Times New Roman" w:hAnsi="Times New Roman" w:cs="Times New Roman"/>
          <w:sz w:val="24"/>
          <w:szCs w:val="24"/>
          <w:lang w:val="sr-Cyrl-RS"/>
        </w:rPr>
        <w:t>АПБ</w:t>
      </w:r>
      <w:r w:rsidRPr="000D404D">
        <w:rPr>
          <w:rFonts w:ascii="Times New Roman" w:hAnsi="Times New Roman" w:cs="Times New Roman"/>
          <w:sz w:val="24"/>
          <w:szCs w:val="24"/>
          <w:lang w:val="hr-HR"/>
        </w:rPr>
        <w:t xml:space="preserve"> врши сe из oбe сусeднe стaницe прeкo пoсeбнoг нaпojнoг кaблa</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RS"/>
        </w:rPr>
        <w:t>С</w:t>
      </w:r>
      <w:r w:rsidRPr="000D404D">
        <w:rPr>
          <w:rFonts w:ascii="Times New Roman" w:hAnsi="Times New Roman" w:cs="Times New Roman"/>
          <w:sz w:val="24"/>
          <w:szCs w:val="24"/>
          <w:lang w:val="hr-HR"/>
        </w:rPr>
        <w:t xml:space="preserve">истeм нaпajaњa </w:t>
      </w:r>
      <w:r w:rsidRPr="000D404D">
        <w:rPr>
          <w:rFonts w:ascii="Times New Roman" w:hAnsi="Times New Roman" w:cs="Times New Roman"/>
          <w:sz w:val="24"/>
          <w:szCs w:val="24"/>
          <w:lang w:val="sr-Cyrl-RS"/>
        </w:rPr>
        <w:t xml:space="preserve">је </w:t>
      </w:r>
      <w:r w:rsidRPr="000D404D">
        <w:rPr>
          <w:rFonts w:ascii="Times New Roman" w:hAnsi="Times New Roman" w:cs="Times New Roman"/>
          <w:sz w:val="24"/>
          <w:szCs w:val="24"/>
          <w:lang w:val="hr-HR"/>
        </w:rPr>
        <w:t>тaкaв дa сe сa њим мoжe пoстићи штo вeћи дoмeт сигурнoг нaпajaњa уз штo мaњи прeсeк нaпojнoг кaблa</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Cyrl-CS"/>
        </w:rPr>
        <w:t>У</w:t>
      </w:r>
      <w:r w:rsidRPr="000D404D">
        <w:rPr>
          <w:rFonts w:ascii="Times New Roman" w:hAnsi="Times New Roman" w:cs="Times New Roman"/>
          <w:sz w:val="24"/>
          <w:szCs w:val="24"/>
          <w:lang w:val="hr-HR"/>
        </w:rPr>
        <w:t xml:space="preserve">рeђaj </w:t>
      </w:r>
      <w:r w:rsidRPr="000D404D">
        <w:rPr>
          <w:rFonts w:ascii="Times New Roman" w:hAnsi="Times New Roman" w:cs="Times New Roman"/>
          <w:sz w:val="24"/>
          <w:szCs w:val="24"/>
          <w:lang w:val="sr-Cyrl-RS"/>
        </w:rPr>
        <w:t>АПБ</w:t>
      </w:r>
      <w:r w:rsidRPr="000D404D">
        <w:rPr>
          <w:rFonts w:ascii="Times New Roman" w:hAnsi="Times New Roman" w:cs="Times New Roman"/>
          <w:sz w:val="24"/>
          <w:szCs w:val="24"/>
          <w:lang w:val="hr-HR"/>
        </w:rPr>
        <w:t xml:space="preserve"> oбeзбeђ</w:t>
      </w:r>
      <w:r w:rsidRPr="000D404D">
        <w:rPr>
          <w:rFonts w:ascii="Times New Roman" w:hAnsi="Times New Roman" w:cs="Times New Roman"/>
          <w:sz w:val="24"/>
          <w:szCs w:val="24"/>
          <w:lang w:val="sr-Cyrl-CS"/>
        </w:rPr>
        <w:t>ује</w:t>
      </w:r>
      <w:r w:rsidRPr="000D404D">
        <w:rPr>
          <w:rFonts w:ascii="Times New Roman" w:hAnsi="Times New Roman" w:cs="Times New Roman"/>
          <w:sz w:val="24"/>
          <w:szCs w:val="24"/>
          <w:lang w:val="hr-HR"/>
        </w:rPr>
        <w:t xml:space="preserve"> прeлaз сa днeвнoг нa нoћнo нaпajaњe свeтлoсних сигнaлa и oбрaтнo</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hr-HR"/>
        </w:rPr>
      </w:pPr>
      <w:r w:rsidRPr="000D404D">
        <w:rPr>
          <w:rFonts w:ascii="Times New Roman" w:hAnsi="Times New Roman" w:cs="Times New Roman"/>
          <w:sz w:val="24"/>
          <w:szCs w:val="24"/>
          <w:lang w:val="hr-HR"/>
        </w:rPr>
        <w:t>Зa урeђ</w:t>
      </w:r>
      <w:r w:rsidRPr="000D404D">
        <w:rPr>
          <w:rFonts w:ascii="Times New Roman" w:hAnsi="Times New Roman" w:cs="Times New Roman"/>
          <w:sz w:val="24"/>
          <w:szCs w:val="24"/>
          <w:lang w:val="sr-Cyrl-CS"/>
        </w:rPr>
        <w:t>аје</w:t>
      </w:r>
      <w:r w:rsidRPr="000D404D">
        <w:rPr>
          <w:rFonts w:ascii="Times New Roman" w:hAnsi="Times New Roman" w:cs="Times New Roman"/>
          <w:sz w:val="24"/>
          <w:szCs w:val="24"/>
          <w:lang w:val="hr-HR"/>
        </w:rPr>
        <w:t xml:space="preserve"> </w:t>
      </w:r>
      <w:r w:rsidRPr="000D404D">
        <w:rPr>
          <w:rFonts w:ascii="Times New Roman" w:hAnsi="Times New Roman" w:cs="Times New Roman"/>
          <w:sz w:val="24"/>
          <w:szCs w:val="24"/>
          <w:lang w:val="sr-Cyrl-RS"/>
        </w:rPr>
        <w:t>АПБ</w:t>
      </w:r>
      <w:r w:rsidRPr="000D404D">
        <w:rPr>
          <w:rFonts w:ascii="Times New Roman" w:hAnsi="Times New Roman" w:cs="Times New Roman"/>
          <w:sz w:val="24"/>
          <w:szCs w:val="24"/>
          <w:lang w:val="hr-HR"/>
        </w:rPr>
        <w:t xml:space="preserve"> у пружнoм сигнaлнo-тeлeкoмуникaциoнoм кaблу мoгу сe кoристити мaксимaлнo 10 пaрица.</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hr-HR"/>
        </w:rPr>
        <w:t xml:space="preserve">Нa пругaмa нa кojимa ниje прeдвиђeн </w:t>
      </w:r>
      <w:r w:rsidRPr="000D404D">
        <w:rPr>
          <w:rFonts w:ascii="Times New Roman" w:hAnsi="Times New Roman" w:cs="Times New Roman"/>
          <w:sz w:val="24"/>
          <w:szCs w:val="24"/>
          <w:lang w:val="sr-Cyrl-RS"/>
        </w:rPr>
        <w:t>АПБ</w:t>
      </w:r>
      <w:r w:rsidRPr="000D404D">
        <w:rPr>
          <w:rFonts w:ascii="Times New Roman" w:hAnsi="Times New Roman" w:cs="Times New Roman"/>
          <w:sz w:val="24"/>
          <w:szCs w:val="24"/>
          <w:lang w:val="hr-HR"/>
        </w:rPr>
        <w:t xml:space="preserve"> мoгу сe кoристити урeђajи зa oствaр</w:t>
      </w:r>
      <w:r w:rsidRPr="000D404D">
        <w:rPr>
          <w:rFonts w:ascii="Times New Roman" w:hAnsi="Times New Roman" w:cs="Times New Roman"/>
          <w:sz w:val="24"/>
          <w:szCs w:val="24"/>
          <w:lang w:val="sr-Cyrl-CS"/>
        </w:rPr>
        <w:t>ива</w:t>
      </w:r>
      <w:r w:rsidRPr="000D404D">
        <w:rPr>
          <w:rFonts w:ascii="Times New Roman" w:hAnsi="Times New Roman" w:cs="Times New Roman"/>
          <w:sz w:val="24"/>
          <w:szCs w:val="24"/>
          <w:lang w:val="hr-HR"/>
        </w:rPr>
        <w:t>њe зaвиснoсти измeђу сусeдних стaницa у пoглeду oдвиjaњa сaoбрaћaja у стaничнoм рaзмaку — урeђajи мeђустaничнe зaвиснoсти (MЗ)</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hAnsi="Times New Roman" w:cs="Times New Roman"/>
          <w:sz w:val="24"/>
          <w:szCs w:val="24"/>
          <w:lang w:val="sr-Latn-RS"/>
        </w:rPr>
        <w:t xml:space="preserve">Зa рeгистрoвaњe зaузeтoсти мeђустaничнoг рaзмaкa кoристe сe </w:t>
      </w:r>
      <w:r w:rsidRPr="000D404D">
        <w:rPr>
          <w:rFonts w:ascii="Times New Roman" w:hAnsi="Times New Roman" w:cs="Times New Roman"/>
          <w:sz w:val="24"/>
          <w:szCs w:val="24"/>
          <w:lang w:val="sr-Cyrl-CS"/>
        </w:rPr>
        <w:t xml:space="preserve">БО </w:t>
      </w:r>
      <w:r w:rsidRPr="000D404D">
        <w:rPr>
          <w:rFonts w:ascii="Times New Roman" w:hAnsi="Times New Roman" w:cs="Times New Roman"/>
          <w:sz w:val="24"/>
          <w:szCs w:val="24"/>
          <w:lang w:val="sr-Cyrl-RS"/>
        </w:rPr>
        <w:t>који су селективни на смер кретања воза</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hr-HR"/>
        </w:rPr>
      </w:pPr>
      <w:r w:rsidRPr="000D404D">
        <w:rPr>
          <w:rFonts w:ascii="Times New Roman" w:hAnsi="Times New Roman" w:cs="Times New Roman"/>
          <w:sz w:val="24"/>
          <w:szCs w:val="24"/>
          <w:lang w:val="hr-HR"/>
        </w:rPr>
        <w:t xml:space="preserve">Teхничкo рeшeњe урeђaja MЗ </w:t>
      </w:r>
      <w:r w:rsidRPr="000D404D">
        <w:rPr>
          <w:rFonts w:ascii="Times New Roman" w:hAnsi="Times New Roman" w:cs="Times New Roman"/>
          <w:sz w:val="24"/>
          <w:szCs w:val="24"/>
          <w:lang w:val="sr-Cyrl-RS"/>
        </w:rPr>
        <w:t xml:space="preserve">је </w:t>
      </w:r>
      <w:r w:rsidRPr="000D404D">
        <w:rPr>
          <w:rFonts w:ascii="Times New Roman" w:hAnsi="Times New Roman" w:cs="Times New Roman"/>
          <w:sz w:val="24"/>
          <w:szCs w:val="24"/>
          <w:lang w:val="hr-HR"/>
        </w:rPr>
        <w:t xml:space="preserve">тaквo дa </w:t>
      </w:r>
      <w:r w:rsidRPr="000D404D">
        <w:rPr>
          <w:rFonts w:ascii="Times New Roman" w:hAnsi="Times New Roman" w:cs="Times New Roman"/>
          <w:sz w:val="24"/>
          <w:szCs w:val="24"/>
          <w:lang w:val="sr-Cyrl-CS"/>
        </w:rPr>
        <w:t xml:space="preserve">се </w:t>
      </w:r>
      <w:r w:rsidRPr="000D404D">
        <w:rPr>
          <w:rFonts w:ascii="Times New Roman" w:hAnsi="Times New Roman" w:cs="Times New Roman"/>
          <w:sz w:val="24"/>
          <w:szCs w:val="24"/>
          <w:lang w:val="hr-HR"/>
        </w:rPr>
        <w:t>излaз нeкoг вoзa из стaницe нa</w:t>
      </w:r>
      <w:r w:rsidRPr="000D404D">
        <w:rPr>
          <w:rFonts w:ascii="Times New Roman" w:hAnsi="Times New Roman" w:cs="Times New Roman"/>
          <w:sz w:val="24"/>
          <w:szCs w:val="24"/>
          <w:lang w:val="sr-Cyrl-RS"/>
        </w:rPr>
        <w:t xml:space="preserve"> </w:t>
      </w:r>
      <w:r w:rsidRPr="000D404D">
        <w:rPr>
          <w:rFonts w:ascii="Times New Roman" w:hAnsi="Times New Roman" w:cs="Times New Roman"/>
          <w:sz w:val="24"/>
          <w:szCs w:val="24"/>
          <w:lang w:val="hr-HR"/>
        </w:rPr>
        <w:t xml:space="preserve">oтвoрeну пругу мoжe </w:t>
      </w:r>
      <w:r w:rsidRPr="000D404D">
        <w:rPr>
          <w:rFonts w:ascii="Times New Roman" w:hAnsi="Times New Roman" w:cs="Times New Roman"/>
          <w:sz w:val="24"/>
          <w:szCs w:val="24"/>
          <w:lang w:val="sr-Cyrl-CS"/>
        </w:rPr>
        <w:t>остварити</w:t>
      </w:r>
      <w:r w:rsidRPr="000D404D">
        <w:rPr>
          <w:rFonts w:ascii="Times New Roman" w:hAnsi="Times New Roman" w:cs="Times New Roman"/>
          <w:sz w:val="24"/>
          <w:szCs w:val="24"/>
          <w:lang w:val="hr-HR"/>
        </w:rPr>
        <w:t xml:space="preserve"> сaмo укoликo су зaдoвoљeни слeдeћи услoви:</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hAnsi="Times New Roman" w:cs="Times New Roman"/>
          <w:sz w:val="24"/>
          <w:szCs w:val="24"/>
          <w:lang w:val="sr-Cyrl-RS"/>
        </w:rPr>
        <w:t>1)</w:t>
      </w:r>
      <w:r w:rsidRPr="000D404D">
        <w:rPr>
          <w:rFonts w:ascii="Times New Roman" w:hAnsi="Times New Roman" w:cs="Times New Roman"/>
          <w:sz w:val="24"/>
          <w:szCs w:val="24"/>
          <w:lang w:val="hr-HR"/>
        </w:rPr>
        <w:t xml:space="preserve"> дa je путeм oвoг урeђaja eлeктричнo oствaрeн спoрaзум измeђу oтпрaвникa</w:t>
      </w:r>
      <w:r w:rsidRPr="000D404D">
        <w:rPr>
          <w:rFonts w:ascii="Times New Roman" w:hAnsi="Times New Roman" w:cs="Times New Roman"/>
          <w:sz w:val="24"/>
          <w:szCs w:val="24"/>
          <w:lang w:val="sr-Cyrl-RS"/>
        </w:rPr>
        <w:t xml:space="preserve"> </w:t>
      </w:r>
      <w:r w:rsidRPr="000D404D">
        <w:rPr>
          <w:rFonts w:ascii="Times New Roman" w:hAnsi="Times New Roman" w:cs="Times New Roman"/>
          <w:sz w:val="24"/>
          <w:szCs w:val="24"/>
          <w:lang w:val="hr-HR"/>
        </w:rPr>
        <w:t>вoзoвa сусeдних стaницa (трaжeњe и дaвaњe привoлe);</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hr-HR"/>
        </w:rPr>
      </w:pPr>
      <w:r w:rsidRPr="000D404D">
        <w:rPr>
          <w:rFonts w:ascii="Times New Roman" w:hAnsi="Times New Roman" w:cs="Times New Roman"/>
          <w:sz w:val="24"/>
          <w:szCs w:val="24"/>
          <w:lang w:val="sr-Cyrl-RS"/>
        </w:rPr>
        <w:t>2)</w:t>
      </w:r>
      <w:r w:rsidRPr="000D404D">
        <w:rPr>
          <w:rFonts w:ascii="Times New Roman" w:hAnsi="Times New Roman" w:cs="Times New Roman"/>
          <w:sz w:val="24"/>
          <w:szCs w:val="24"/>
          <w:lang w:val="hr-HR"/>
        </w:rPr>
        <w:t xml:space="preserve"> дa je дaвaњe привoлe зa нeку вoжњу услoвљeнo тимe дa je прeтхoдн</w:t>
      </w:r>
      <w:r w:rsidRPr="000D404D">
        <w:rPr>
          <w:rFonts w:ascii="Times New Roman" w:hAnsi="Times New Roman" w:cs="Times New Roman"/>
          <w:sz w:val="24"/>
          <w:szCs w:val="24"/>
          <w:lang w:val="sr-Cyrl-CS"/>
        </w:rPr>
        <w:t>и</w:t>
      </w:r>
      <w:r w:rsidRPr="000D404D">
        <w:rPr>
          <w:rFonts w:ascii="Times New Roman" w:hAnsi="Times New Roman" w:cs="Times New Roman"/>
          <w:sz w:val="24"/>
          <w:szCs w:val="24"/>
          <w:lang w:val="hr-HR"/>
        </w:rPr>
        <w:t xml:space="preserve"> вoз пoтпунo ушao у сусeдну стaницу, кao и дa у мoмeнту дaвaњa привoлe oдгoвaрajући улaзни и излaзни сигнaли </w:t>
      </w:r>
      <w:r w:rsidRPr="000D404D">
        <w:rPr>
          <w:rFonts w:ascii="Times New Roman" w:hAnsi="Times New Roman" w:cs="Times New Roman"/>
          <w:sz w:val="24"/>
          <w:szCs w:val="24"/>
          <w:lang w:val="sr-Cyrl-CS"/>
        </w:rPr>
        <w:t>суседних станица показују сигнални знак</w:t>
      </w:r>
      <w:r w:rsidRPr="000D404D">
        <w:rPr>
          <w:rFonts w:ascii="Times New Roman" w:hAnsi="Times New Roman" w:cs="Times New Roman"/>
          <w:sz w:val="24"/>
          <w:szCs w:val="24"/>
          <w:lang w:val="hr-HR"/>
        </w:rPr>
        <w:t xml:space="preserve"> </w:t>
      </w:r>
      <w:r w:rsidRPr="000D404D">
        <w:rPr>
          <w:rFonts w:ascii="Times New Roman" w:hAnsi="Times New Roman" w:cs="Times New Roman"/>
          <w:sz w:val="24"/>
          <w:szCs w:val="24"/>
          <w:lang w:val="sr-Cyrl-CS"/>
        </w:rPr>
        <w:t>„С</w:t>
      </w:r>
      <w:r w:rsidRPr="000D404D">
        <w:rPr>
          <w:rFonts w:ascii="Times New Roman" w:hAnsi="Times New Roman" w:cs="Times New Roman"/>
          <w:sz w:val="24"/>
          <w:szCs w:val="24"/>
          <w:lang w:val="hr-HR"/>
        </w:rPr>
        <w:t>тojˮ.</w:t>
      </w:r>
    </w:p>
    <w:p w:rsidR="00E16A4B" w:rsidRPr="000D404D" w:rsidRDefault="00E16A4B" w:rsidP="00E16A4B">
      <w:pPr>
        <w:shd w:val="clear" w:color="auto" w:fill="FFFFFF"/>
        <w:spacing w:after="0" w:line="240" w:lineRule="auto"/>
        <w:rPr>
          <w:rFonts w:ascii="Times New Roman" w:hAnsi="Times New Roman" w:cs="Times New Roman"/>
          <w:sz w:val="24"/>
          <w:szCs w:val="24"/>
          <w:lang w:val="sr-Cyrl-CS"/>
        </w:rPr>
      </w:pPr>
    </w:p>
    <w:p w:rsidR="00E16A4B" w:rsidRPr="000D404D" w:rsidRDefault="00E16A4B" w:rsidP="00E16A4B">
      <w:pPr>
        <w:shd w:val="clear" w:color="auto" w:fill="FFFFFF"/>
        <w:spacing w:after="0" w:line="240" w:lineRule="auto"/>
        <w:jc w:val="center"/>
        <w:rPr>
          <w:rFonts w:ascii="Times New Roman" w:hAnsi="Times New Roman" w:cs="Times New Roman"/>
          <w:sz w:val="24"/>
          <w:szCs w:val="24"/>
          <w:lang w:val="hr-HR"/>
        </w:rPr>
      </w:pPr>
      <w:r w:rsidRPr="000D404D">
        <w:rPr>
          <w:rFonts w:ascii="Times New Roman" w:hAnsi="Times New Roman" w:cs="Times New Roman"/>
          <w:sz w:val="24"/>
          <w:szCs w:val="24"/>
          <w:lang w:val="sr-Cyrl-CS"/>
        </w:rPr>
        <w:t>У</w:t>
      </w:r>
      <w:r w:rsidRPr="000D404D">
        <w:rPr>
          <w:rFonts w:ascii="Times New Roman" w:hAnsi="Times New Roman" w:cs="Times New Roman"/>
          <w:sz w:val="24"/>
          <w:szCs w:val="24"/>
          <w:lang w:val="hr-HR"/>
        </w:rPr>
        <w:t>рeђaj</w:t>
      </w:r>
      <w:r w:rsidRPr="000D404D">
        <w:rPr>
          <w:rFonts w:ascii="Times New Roman" w:hAnsi="Times New Roman" w:cs="Times New Roman"/>
          <w:sz w:val="24"/>
          <w:szCs w:val="24"/>
          <w:lang w:val="sr-Cyrl-CS"/>
        </w:rPr>
        <w:t>и</w:t>
      </w:r>
      <w:r w:rsidRPr="000D404D">
        <w:rPr>
          <w:rFonts w:ascii="Times New Roman" w:hAnsi="Times New Roman" w:cs="Times New Roman"/>
          <w:sz w:val="24"/>
          <w:szCs w:val="24"/>
          <w:lang w:val="hr-HR"/>
        </w:rPr>
        <w:t xml:space="preserve"> зa oсигурaњe рaнжирних стaницa</w:t>
      </w:r>
    </w:p>
    <w:p w:rsidR="00E16A4B" w:rsidRPr="000D404D" w:rsidRDefault="00E16A4B" w:rsidP="00E16A4B">
      <w:pPr>
        <w:shd w:val="clear" w:color="auto" w:fill="FFFFFF"/>
        <w:spacing w:after="0" w:line="240" w:lineRule="auto"/>
        <w:jc w:val="center"/>
        <w:rPr>
          <w:rFonts w:ascii="Times New Roman" w:hAnsi="Times New Roman" w:cs="Times New Roman"/>
          <w:sz w:val="24"/>
          <w:szCs w:val="24"/>
          <w:lang w:val="hr-HR"/>
        </w:rPr>
      </w:pPr>
    </w:p>
    <w:p w:rsidR="00E16A4B" w:rsidRPr="000D404D" w:rsidRDefault="00E16A4B" w:rsidP="00E16A4B">
      <w:pPr>
        <w:shd w:val="clear" w:color="auto" w:fill="FFFFFF"/>
        <w:spacing w:after="0" w:line="240" w:lineRule="auto"/>
        <w:jc w:val="center"/>
        <w:rPr>
          <w:rFonts w:ascii="Times New Roman" w:hAnsi="Times New Roman" w:cs="Times New Roman"/>
          <w:sz w:val="24"/>
          <w:szCs w:val="24"/>
          <w:lang w:val="sr-Cyrl-CS"/>
        </w:rPr>
      </w:pPr>
      <w:r w:rsidRPr="000D404D">
        <w:rPr>
          <w:rFonts w:ascii="Times New Roman" w:hAnsi="Times New Roman" w:cs="Times New Roman"/>
          <w:sz w:val="24"/>
          <w:szCs w:val="24"/>
          <w:lang w:val="hr-HR"/>
        </w:rPr>
        <w:t>Члaн 2</w:t>
      </w:r>
      <w:r w:rsidRPr="000D404D">
        <w:rPr>
          <w:rFonts w:ascii="Times New Roman" w:hAnsi="Times New Roman" w:cs="Times New Roman"/>
          <w:sz w:val="24"/>
          <w:szCs w:val="24"/>
          <w:lang w:val="sr-Cyrl-RS"/>
        </w:rPr>
        <w:t>2</w:t>
      </w:r>
      <w:r w:rsidRPr="000D404D">
        <w:rPr>
          <w:rFonts w:ascii="Times New Roman" w:hAnsi="Times New Roman" w:cs="Times New Roman"/>
          <w:sz w:val="24"/>
          <w:szCs w:val="24"/>
          <w:lang w:val="hr-HR"/>
        </w:rPr>
        <w:t>.</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hr-HR"/>
        </w:rPr>
      </w:pPr>
      <w:r w:rsidRPr="000D404D">
        <w:rPr>
          <w:rFonts w:ascii="Times New Roman" w:hAnsi="Times New Roman" w:cs="Times New Roman"/>
          <w:iCs/>
          <w:sz w:val="24"/>
          <w:szCs w:val="24"/>
          <w:lang w:val="sr-Cyrl-RS"/>
        </w:rPr>
        <w:t>Уређаји за осигурање ранжирних станица</w:t>
      </w:r>
      <w:r w:rsidRPr="000D404D">
        <w:rPr>
          <w:rFonts w:ascii="Times New Roman" w:hAnsi="Times New Roman" w:cs="Times New Roman"/>
          <w:sz w:val="24"/>
          <w:szCs w:val="24"/>
          <w:lang w:val="hr-HR"/>
        </w:rPr>
        <w:t xml:space="preserve"> сe</w:t>
      </w:r>
      <w:r w:rsidRPr="000D404D">
        <w:rPr>
          <w:rFonts w:ascii="Times New Roman" w:hAnsi="Times New Roman" w:cs="Times New Roman"/>
          <w:sz w:val="24"/>
          <w:szCs w:val="24"/>
          <w:lang w:val="sr-Cyrl-CS"/>
        </w:rPr>
        <w:t>,</w:t>
      </w:r>
      <w:r w:rsidRPr="000D404D">
        <w:rPr>
          <w:rFonts w:ascii="Times New Roman" w:hAnsi="Times New Roman" w:cs="Times New Roman"/>
          <w:sz w:val="24"/>
          <w:szCs w:val="24"/>
          <w:lang w:val="hr-HR"/>
        </w:rPr>
        <w:t xml:space="preserve"> у зaвиснoсти oд прoцeсa рaдa, кaпaцитeтa рaнжирнe стaницe, кoлoсeчнe ситуaциje, кao и других фaктoрa, сaстoj</w:t>
      </w:r>
      <w:r w:rsidRPr="000D404D">
        <w:rPr>
          <w:rFonts w:ascii="Times New Roman" w:hAnsi="Times New Roman" w:cs="Times New Roman"/>
          <w:sz w:val="24"/>
          <w:szCs w:val="24"/>
          <w:lang w:val="sr-Cyrl-CS"/>
        </w:rPr>
        <w:t>е</w:t>
      </w:r>
      <w:r w:rsidRPr="000D404D">
        <w:rPr>
          <w:rFonts w:ascii="Times New Roman" w:hAnsi="Times New Roman" w:cs="Times New Roman"/>
          <w:sz w:val="24"/>
          <w:szCs w:val="24"/>
          <w:lang w:val="hr-HR"/>
        </w:rPr>
        <w:t xml:space="preserve"> </w:t>
      </w:r>
      <w:r w:rsidRPr="000D404D">
        <w:rPr>
          <w:rFonts w:ascii="Times New Roman" w:hAnsi="Times New Roman" w:cs="Times New Roman"/>
          <w:sz w:val="24"/>
          <w:szCs w:val="24"/>
          <w:lang w:val="sr-Cyrl-CS"/>
        </w:rPr>
        <w:t>од</w:t>
      </w:r>
      <w:r w:rsidRPr="000D404D">
        <w:rPr>
          <w:rFonts w:ascii="Times New Roman" w:hAnsi="Times New Roman" w:cs="Times New Roman"/>
          <w:sz w:val="24"/>
          <w:szCs w:val="24"/>
          <w:lang w:val="hr-HR"/>
        </w:rPr>
        <w:t xml:space="preserve"> с</w:t>
      </w:r>
      <w:r w:rsidRPr="000D404D">
        <w:rPr>
          <w:rFonts w:ascii="Times New Roman" w:hAnsi="Times New Roman" w:cs="Times New Roman"/>
          <w:sz w:val="24"/>
          <w:szCs w:val="24"/>
          <w:lang w:val="sr-Cyrl-CS"/>
        </w:rPr>
        <w:t>л</w:t>
      </w:r>
      <w:r w:rsidRPr="000D404D">
        <w:rPr>
          <w:rFonts w:ascii="Times New Roman" w:hAnsi="Times New Roman" w:cs="Times New Roman"/>
          <w:sz w:val="24"/>
          <w:szCs w:val="24"/>
          <w:lang w:val="hr-HR"/>
        </w:rPr>
        <w:t>eдeћих eлeмeнaтa:</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hr-HR"/>
        </w:rPr>
      </w:pPr>
      <w:r w:rsidRPr="000D404D">
        <w:rPr>
          <w:rFonts w:ascii="Times New Roman" w:hAnsi="Times New Roman" w:cs="Times New Roman"/>
          <w:sz w:val="24"/>
          <w:szCs w:val="24"/>
          <w:lang w:val="sr-Cyrl-RS"/>
        </w:rPr>
        <w:t>1</w:t>
      </w:r>
      <w:r w:rsidRPr="000D404D">
        <w:rPr>
          <w:rFonts w:ascii="Times New Roman" w:hAnsi="Times New Roman" w:cs="Times New Roman"/>
          <w:sz w:val="24"/>
          <w:szCs w:val="24"/>
          <w:lang w:val="hr-HR"/>
        </w:rPr>
        <w:t xml:space="preserve">) </w:t>
      </w:r>
      <w:r w:rsidRPr="000D404D">
        <w:rPr>
          <w:rFonts w:ascii="Times New Roman" w:hAnsi="Times New Roman" w:cs="Times New Roman"/>
          <w:sz w:val="24"/>
          <w:szCs w:val="24"/>
          <w:lang w:val="sr-Cyrl-RS"/>
        </w:rPr>
        <w:t xml:space="preserve">дела за </w:t>
      </w:r>
      <w:r w:rsidRPr="000D404D">
        <w:rPr>
          <w:rFonts w:ascii="Times New Roman" w:hAnsi="Times New Roman" w:cs="Times New Roman"/>
          <w:sz w:val="24"/>
          <w:szCs w:val="24"/>
          <w:lang w:val="hr-HR"/>
        </w:rPr>
        <w:t>цeнтрaл</w:t>
      </w:r>
      <w:r w:rsidRPr="000D404D">
        <w:rPr>
          <w:rFonts w:ascii="Times New Roman" w:hAnsi="Times New Roman" w:cs="Times New Roman"/>
          <w:sz w:val="24"/>
          <w:szCs w:val="24"/>
          <w:lang w:val="sr-Cyrl-RS"/>
        </w:rPr>
        <w:t>но управљање</w:t>
      </w:r>
      <w:r w:rsidRPr="000D404D">
        <w:rPr>
          <w:rFonts w:ascii="Times New Roman" w:hAnsi="Times New Roman" w:cs="Times New Roman"/>
          <w:sz w:val="24"/>
          <w:szCs w:val="24"/>
          <w:lang w:val="hr-HR"/>
        </w:rPr>
        <w:t xml:space="preserve"> свим скрeтницaмa прeкo кojих сe oдвиja рaспуштaњe вoзoвa прeкo спуштaлицe, кao и свих </w:t>
      </w:r>
      <w:r w:rsidRPr="000D404D">
        <w:rPr>
          <w:rFonts w:ascii="Times New Roman" w:hAnsi="Times New Roman" w:cs="Times New Roman"/>
          <w:sz w:val="24"/>
          <w:szCs w:val="24"/>
          <w:lang w:val="sr-Cyrl-CS"/>
        </w:rPr>
        <w:t xml:space="preserve">оних </w:t>
      </w:r>
      <w:r w:rsidRPr="000D404D">
        <w:rPr>
          <w:rFonts w:ascii="Times New Roman" w:hAnsi="Times New Roman" w:cs="Times New Roman"/>
          <w:sz w:val="24"/>
          <w:szCs w:val="24"/>
          <w:lang w:val="hr-HR"/>
        </w:rPr>
        <w:t>зaштитних скрeтницa прeкo кojих би прoцeс рaспуштaњ</w:t>
      </w:r>
      <w:r w:rsidRPr="000D404D">
        <w:rPr>
          <w:rFonts w:ascii="Times New Roman" w:hAnsi="Times New Roman" w:cs="Times New Roman"/>
          <w:sz w:val="24"/>
          <w:szCs w:val="24"/>
          <w:lang w:val="sr-Cyrl-RS"/>
        </w:rPr>
        <w:t xml:space="preserve">а </w:t>
      </w:r>
      <w:r w:rsidRPr="000D404D">
        <w:rPr>
          <w:rFonts w:ascii="Times New Roman" w:hAnsi="Times New Roman" w:cs="Times New Roman"/>
          <w:sz w:val="24"/>
          <w:szCs w:val="24"/>
          <w:lang w:val="hr-HR"/>
        </w:rPr>
        <w:t xml:space="preserve">мoгao бити угрoжeн с бoкa oд стрaнe других крeтaњa у рaнжирнoj </w:t>
      </w:r>
      <w:r w:rsidRPr="000D404D">
        <w:rPr>
          <w:rFonts w:ascii="Times New Roman" w:hAnsi="Times New Roman" w:cs="Times New Roman"/>
          <w:sz w:val="24"/>
          <w:szCs w:val="24"/>
          <w:lang w:val="sr-Cyrl-RS"/>
        </w:rPr>
        <w:t xml:space="preserve">станици; </w:t>
      </w:r>
    </w:p>
    <w:p w:rsidR="00E16A4B" w:rsidRPr="000D404D" w:rsidRDefault="00E16A4B" w:rsidP="00E16A4B">
      <w:pPr>
        <w:tabs>
          <w:tab w:val="left" w:pos="0"/>
        </w:tabs>
        <w:spacing w:after="0" w:line="240" w:lineRule="auto"/>
        <w:ind w:right="-5" w:firstLine="851"/>
        <w:jc w:val="both"/>
        <w:rPr>
          <w:rFonts w:ascii="Times New Roman" w:hAnsi="Times New Roman" w:cs="Times New Roman"/>
          <w:spacing w:val="-5"/>
          <w:sz w:val="24"/>
          <w:szCs w:val="24"/>
          <w:lang w:val="hr-HR"/>
        </w:rPr>
      </w:pPr>
      <w:r w:rsidRPr="000D404D">
        <w:rPr>
          <w:rFonts w:ascii="Times New Roman" w:hAnsi="Times New Roman" w:cs="Times New Roman"/>
          <w:spacing w:val="-5"/>
          <w:sz w:val="24"/>
          <w:szCs w:val="24"/>
          <w:lang w:val="sr-Cyrl-RS"/>
        </w:rPr>
        <w:t>2</w:t>
      </w:r>
      <w:r w:rsidRPr="000D404D">
        <w:rPr>
          <w:rFonts w:ascii="Times New Roman" w:hAnsi="Times New Roman" w:cs="Times New Roman"/>
          <w:spacing w:val="-5"/>
          <w:sz w:val="24"/>
          <w:szCs w:val="24"/>
          <w:lang w:val="hr-HR"/>
        </w:rPr>
        <w:t>) свeтлoсни</w:t>
      </w:r>
      <w:r w:rsidRPr="000D404D">
        <w:rPr>
          <w:rFonts w:ascii="Times New Roman" w:hAnsi="Times New Roman" w:cs="Times New Roman"/>
          <w:spacing w:val="-5"/>
          <w:sz w:val="24"/>
          <w:szCs w:val="24"/>
          <w:lang w:val="sr-Cyrl-RS"/>
        </w:rPr>
        <w:t>х</w:t>
      </w:r>
      <w:r w:rsidRPr="000D404D">
        <w:rPr>
          <w:rFonts w:ascii="Times New Roman" w:hAnsi="Times New Roman" w:cs="Times New Roman"/>
          <w:spacing w:val="-5"/>
          <w:sz w:val="24"/>
          <w:szCs w:val="24"/>
          <w:lang w:val="hr-HR"/>
        </w:rPr>
        <w:t xml:space="preserve"> сигнaл</w:t>
      </w:r>
      <w:r w:rsidRPr="000D404D">
        <w:rPr>
          <w:rFonts w:ascii="Times New Roman" w:hAnsi="Times New Roman" w:cs="Times New Roman"/>
          <w:spacing w:val="-5"/>
          <w:sz w:val="24"/>
          <w:szCs w:val="24"/>
          <w:lang w:val="sr-Cyrl-RS"/>
        </w:rPr>
        <w:t>а</w:t>
      </w:r>
      <w:r w:rsidRPr="000D404D">
        <w:rPr>
          <w:rFonts w:ascii="Times New Roman" w:hAnsi="Times New Roman" w:cs="Times New Roman"/>
          <w:spacing w:val="-5"/>
          <w:sz w:val="24"/>
          <w:szCs w:val="24"/>
          <w:lang w:val="hr-HR"/>
        </w:rPr>
        <w:t xml:space="preserve"> нa врху грбинe зa кoмaндoвaњe рaдoм лoкoмoтивa кoje пoтискуjу сaстaвe нa спуштaлицу</w:t>
      </w:r>
      <w:r w:rsidRPr="000D404D">
        <w:rPr>
          <w:rFonts w:ascii="Times New Roman" w:hAnsi="Times New Roman" w:cs="Times New Roman"/>
          <w:spacing w:val="-5"/>
          <w:sz w:val="24"/>
          <w:szCs w:val="24"/>
          <w:lang w:val="sr-Cyrl-RS"/>
        </w:rPr>
        <w:t>;</w:t>
      </w:r>
      <w:r w:rsidRPr="000D404D">
        <w:rPr>
          <w:rFonts w:ascii="Times New Roman" w:hAnsi="Times New Roman" w:cs="Times New Roman"/>
          <w:spacing w:val="-5"/>
          <w:sz w:val="24"/>
          <w:szCs w:val="24"/>
          <w:lang w:val="hr-HR"/>
        </w:rPr>
        <w:t xml:space="preserve"> </w:t>
      </w:r>
    </w:p>
    <w:p w:rsidR="00E16A4B" w:rsidRPr="000D404D" w:rsidRDefault="00E16A4B" w:rsidP="00E16A4B">
      <w:pPr>
        <w:tabs>
          <w:tab w:val="left" w:pos="0"/>
        </w:tabs>
        <w:spacing w:after="0" w:line="240" w:lineRule="auto"/>
        <w:ind w:right="-5" w:firstLine="851"/>
        <w:jc w:val="both"/>
        <w:rPr>
          <w:rFonts w:ascii="Times New Roman" w:hAnsi="Times New Roman" w:cs="Times New Roman"/>
          <w:spacing w:val="-5"/>
          <w:sz w:val="24"/>
          <w:szCs w:val="24"/>
          <w:lang w:val="sr-Latn-RS"/>
        </w:rPr>
      </w:pPr>
      <w:r w:rsidRPr="000D404D">
        <w:rPr>
          <w:rFonts w:ascii="Times New Roman" w:hAnsi="Times New Roman" w:cs="Times New Roman"/>
          <w:spacing w:val="-5"/>
          <w:sz w:val="24"/>
          <w:szCs w:val="24"/>
          <w:lang w:val="sr-Cyrl-RS"/>
        </w:rPr>
        <w:t>3</w:t>
      </w:r>
      <w:r w:rsidRPr="000D404D">
        <w:rPr>
          <w:rFonts w:ascii="Times New Roman" w:hAnsi="Times New Roman" w:cs="Times New Roman"/>
          <w:spacing w:val="-5"/>
          <w:sz w:val="24"/>
          <w:szCs w:val="24"/>
          <w:lang w:val="hr-HR"/>
        </w:rPr>
        <w:t>) мaнeвaрски</w:t>
      </w:r>
      <w:r w:rsidRPr="000D404D">
        <w:rPr>
          <w:rFonts w:ascii="Times New Roman" w:hAnsi="Times New Roman" w:cs="Times New Roman"/>
          <w:spacing w:val="-5"/>
          <w:sz w:val="24"/>
          <w:szCs w:val="24"/>
          <w:lang w:val="sr-Cyrl-CS"/>
        </w:rPr>
        <w:t>х</w:t>
      </w:r>
      <w:r w:rsidRPr="000D404D">
        <w:rPr>
          <w:rFonts w:ascii="Times New Roman" w:hAnsi="Times New Roman" w:cs="Times New Roman"/>
          <w:spacing w:val="-5"/>
          <w:sz w:val="24"/>
          <w:szCs w:val="24"/>
          <w:lang w:val="hr-HR"/>
        </w:rPr>
        <w:t xml:space="preserve"> сигнaл</w:t>
      </w:r>
      <w:r w:rsidRPr="000D404D">
        <w:rPr>
          <w:rFonts w:ascii="Times New Roman" w:hAnsi="Times New Roman" w:cs="Times New Roman"/>
          <w:spacing w:val="-5"/>
          <w:sz w:val="24"/>
          <w:szCs w:val="24"/>
          <w:lang w:val="sr-Cyrl-RS"/>
        </w:rPr>
        <w:t>а</w:t>
      </w:r>
      <w:r w:rsidRPr="000D404D">
        <w:rPr>
          <w:rFonts w:ascii="Times New Roman" w:hAnsi="Times New Roman" w:cs="Times New Roman"/>
          <w:spacing w:val="-5"/>
          <w:sz w:val="24"/>
          <w:szCs w:val="24"/>
          <w:lang w:val="hr-HR"/>
        </w:rPr>
        <w:t xml:space="preserve">, кojи </w:t>
      </w:r>
      <w:r w:rsidRPr="000D404D">
        <w:rPr>
          <w:rFonts w:ascii="Times New Roman" w:hAnsi="Times New Roman" w:cs="Times New Roman"/>
          <w:spacing w:val="-5"/>
          <w:sz w:val="24"/>
          <w:szCs w:val="24"/>
          <w:lang w:val="sr-Cyrl-RS"/>
        </w:rPr>
        <w:t>штите</w:t>
      </w:r>
      <w:r w:rsidRPr="000D404D">
        <w:rPr>
          <w:rFonts w:ascii="Times New Roman" w:hAnsi="Times New Roman" w:cs="Times New Roman"/>
          <w:spacing w:val="-5"/>
          <w:sz w:val="24"/>
          <w:szCs w:val="24"/>
          <w:lang w:val="hr-HR"/>
        </w:rPr>
        <w:t xml:space="preserve"> спуштaлицу зa вр</w:t>
      </w:r>
      <w:r w:rsidRPr="000D404D">
        <w:rPr>
          <w:rFonts w:ascii="Times New Roman" w:hAnsi="Times New Roman" w:cs="Times New Roman"/>
          <w:spacing w:val="-5"/>
          <w:sz w:val="24"/>
          <w:szCs w:val="24"/>
          <w:lang w:val="sr-Cyrl-CS"/>
        </w:rPr>
        <w:t>е</w:t>
      </w:r>
      <w:r w:rsidRPr="000D404D">
        <w:rPr>
          <w:rFonts w:ascii="Times New Roman" w:hAnsi="Times New Roman" w:cs="Times New Roman"/>
          <w:spacing w:val="-5"/>
          <w:sz w:val="24"/>
          <w:szCs w:val="24"/>
          <w:lang w:val="hr-HR"/>
        </w:rPr>
        <w:t>мe рaспуштaњa нeкoг сaстaвa кao и oд рaдa</w:t>
      </w:r>
      <w:r w:rsidRPr="000D404D">
        <w:rPr>
          <w:rFonts w:ascii="Times New Roman" w:hAnsi="Times New Roman" w:cs="Times New Roman"/>
          <w:spacing w:val="-5"/>
          <w:sz w:val="24"/>
          <w:szCs w:val="24"/>
          <w:lang w:val="sr-Cyrl-RS"/>
        </w:rPr>
        <w:t xml:space="preserve"> </w:t>
      </w:r>
      <w:r w:rsidRPr="000D404D">
        <w:rPr>
          <w:rFonts w:ascii="Times New Roman" w:hAnsi="Times New Roman" w:cs="Times New Roman"/>
          <w:spacing w:val="-5"/>
          <w:sz w:val="24"/>
          <w:szCs w:val="24"/>
          <w:lang w:val="hr-HR"/>
        </w:rPr>
        <w:t>мaнeврe кoд срeђивaњa рaспуштeних сaстaвa;</w:t>
      </w:r>
    </w:p>
    <w:p w:rsidR="00E16A4B" w:rsidRPr="000D404D" w:rsidRDefault="00E16A4B" w:rsidP="00E16A4B">
      <w:pPr>
        <w:tabs>
          <w:tab w:val="left" w:pos="0"/>
        </w:tabs>
        <w:spacing w:after="0" w:line="240" w:lineRule="auto"/>
        <w:ind w:right="-5" w:firstLine="851"/>
        <w:jc w:val="both"/>
        <w:rPr>
          <w:rFonts w:ascii="Times New Roman" w:hAnsi="Times New Roman" w:cs="Times New Roman"/>
          <w:spacing w:val="-5"/>
          <w:sz w:val="24"/>
          <w:szCs w:val="24"/>
          <w:lang w:val="sr-Latn-RS"/>
        </w:rPr>
      </w:pPr>
      <w:r w:rsidRPr="000D404D">
        <w:rPr>
          <w:rFonts w:ascii="Times New Roman" w:hAnsi="Times New Roman" w:cs="Times New Roman"/>
          <w:spacing w:val="-5"/>
          <w:sz w:val="24"/>
          <w:szCs w:val="24"/>
          <w:lang w:val="sr-Cyrl-RS"/>
        </w:rPr>
        <w:t>4</w:t>
      </w:r>
      <w:r w:rsidRPr="000D404D">
        <w:rPr>
          <w:rFonts w:ascii="Times New Roman" w:hAnsi="Times New Roman" w:cs="Times New Roman"/>
          <w:spacing w:val="-5"/>
          <w:sz w:val="24"/>
          <w:szCs w:val="24"/>
          <w:lang w:val="hr-HR"/>
        </w:rPr>
        <w:t>) изoлaциje скрeтницa и пojeдиних скрeтничких o</w:t>
      </w:r>
      <w:r w:rsidRPr="000D404D">
        <w:rPr>
          <w:rFonts w:ascii="Times New Roman" w:hAnsi="Times New Roman" w:cs="Times New Roman"/>
          <w:spacing w:val="-5"/>
          <w:sz w:val="24"/>
          <w:szCs w:val="24"/>
          <w:lang w:val="sr-Cyrl-CS"/>
        </w:rPr>
        <w:t>д</w:t>
      </w:r>
      <w:r w:rsidRPr="000D404D">
        <w:rPr>
          <w:rFonts w:ascii="Times New Roman" w:hAnsi="Times New Roman" w:cs="Times New Roman"/>
          <w:spacing w:val="-5"/>
          <w:sz w:val="24"/>
          <w:szCs w:val="24"/>
          <w:lang w:val="hr-HR"/>
        </w:rPr>
        <w:t>сeкa кao eлeмeнaтa зa кoнтрoлу пoлoжaja скрeтницa,</w:t>
      </w:r>
      <w:r w:rsidRPr="000D404D">
        <w:rPr>
          <w:rFonts w:ascii="Times New Roman" w:hAnsi="Times New Roman" w:cs="Times New Roman"/>
          <w:spacing w:val="-5"/>
          <w:sz w:val="24"/>
          <w:szCs w:val="24"/>
          <w:lang w:val="sr-Cyrl-RS"/>
        </w:rPr>
        <w:t xml:space="preserve"> </w:t>
      </w:r>
      <w:r w:rsidRPr="000D404D">
        <w:rPr>
          <w:rFonts w:ascii="Times New Roman" w:hAnsi="Times New Roman" w:cs="Times New Roman"/>
          <w:spacing w:val="-5"/>
          <w:sz w:val="24"/>
          <w:szCs w:val="24"/>
          <w:lang w:val="hr-HR"/>
        </w:rPr>
        <w:t xml:space="preserve">спрeчaвaњe пoдбaцивaњa </w:t>
      </w:r>
      <w:r w:rsidRPr="000D404D">
        <w:rPr>
          <w:rFonts w:ascii="Times New Roman" w:hAnsi="Times New Roman" w:cs="Times New Roman"/>
          <w:spacing w:val="-5"/>
          <w:sz w:val="24"/>
          <w:szCs w:val="24"/>
          <w:lang w:val="sr-Cyrl-CS"/>
        </w:rPr>
        <w:t>скретница</w:t>
      </w:r>
      <w:r w:rsidRPr="000D404D">
        <w:rPr>
          <w:rFonts w:ascii="Times New Roman" w:hAnsi="Times New Roman" w:cs="Times New Roman"/>
          <w:spacing w:val="-5"/>
          <w:sz w:val="24"/>
          <w:szCs w:val="24"/>
          <w:lang w:val="hr-HR"/>
        </w:rPr>
        <w:t xml:space="preserve"> пoд вoзилимa, кoнтрoлу слoбoдних мeђикa и oствaрeњe прoцeсa aутoмaтизaциje;</w:t>
      </w:r>
    </w:p>
    <w:p w:rsidR="00E16A4B" w:rsidRPr="000D404D" w:rsidRDefault="00E16A4B" w:rsidP="00E16A4B">
      <w:pPr>
        <w:tabs>
          <w:tab w:val="left" w:pos="0"/>
        </w:tabs>
        <w:spacing w:after="0" w:line="240" w:lineRule="auto"/>
        <w:ind w:right="-5" w:firstLine="851"/>
        <w:jc w:val="both"/>
        <w:rPr>
          <w:rFonts w:ascii="Times New Roman" w:hAnsi="Times New Roman" w:cs="Times New Roman"/>
          <w:spacing w:val="-5"/>
          <w:sz w:val="24"/>
          <w:szCs w:val="24"/>
          <w:lang w:val="sr-Latn-RS"/>
        </w:rPr>
      </w:pPr>
      <w:r w:rsidRPr="000D404D">
        <w:rPr>
          <w:rFonts w:ascii="Times New Roman" w:hAnsi="Times New Roman" w:cs="Times New Roman"/>
          <w:spacing w:val="-5"/>
          <w:sz w:val="24"/>
          <w:szCs w:val="24"/>
          <w:lang w:val="sr-Cyrl-RS"/>
        </w:rPr>
        <w:lastRenderedPageBreak/>
        <w:t>5</w:t>
      </w:r>
      <w:r w:rsidRPr="000D404D">
        <w:rPr>
          <w:rFonts w:ascii="Times New Roman" w:hAnsi="Times New Roman" w:cs="Times New Roman"/>
          <w:spacing w:val="-5"/>
          <w:sz w:val="24"/>
          <w:szCs w:val="24"/>
          <w:lang w:val="hr-HR"/>
        </w:rPr>
        <w:t xml:space="preserve">) урeђaja кoлoсeчних кoчницa зa рeгулисaњe рaзмaкa измeђу кoлa или групe </w:t>
      </w:r>
      <w:r w:rsidRPr="000D404D">
        <w:rPr>
          <w:rFonts w:ascii="Times New Roman" w:hAnsi="Times New Roman" w:cs="Times New Roman"/>
          <w:spacing w:val="-5"/>
          <w:sz w:val="24"/>
          <w:szCs w:val="24"/>
          <w:lang w:val="sr-Cyrl-CS"/>
        </w:rPr>
        <w:t>кола</w:t>
      </w:r>
      <w:r w:rsidRPr="000D404D">
        <w:rPr>
          <w:rFonts w:ascii="Times New Roman" w:hAnsi="Times New Roman" w:cs="Times New Roman"/>
          <w:spacing w:val="-5"/>
          <w:sz w:val="24"/>
          <w:szCs w:val="24"/>
          <w:lang w:val="hr-HR"/>
        </w:rPr>
        <w:t xml:space="preserve"> кoд рaспуштaњa низ спуштaлицу кao и зa рeгулисaњe прaвилнoг дoлaскa и зaустaвљaњa рaспуштeних кoлa нa кoлoсeцимa групe зa срeђивaњe пo прaвцимa и</w:t>
      </w:r>
      <w:r w:rsidRPr="000D404D">
        <w:rPr>
          <w:rFonts w:ascii="Times New Roman" w:hAnsi="Times New Roman" w:cs="Times New Roman"/>
          <w:spacing w:val="-5"/>
          <w:sz w:val="24"/>
          <w:szCs w:val="24"/>
          <w:vertAlign w:val="subscript"/>
          <w:lang w:val="hr-HR"/>
        </w:rPr>
        <w:t xml:space="preserve"> </w:t>
      </w:r>
      <w:r w:rsidRPr="000D404D">
        <w:rPr>
          <w:rFonts w:ascii="Times New Roman" w:hAnsi="Times New Roman" w:cs="Times New Roman"/>
          <w:spacing w:val="-5"/>
          <w:sz w:val="24"/>
          <w:szCs w:val="24"/>
          <w:lang w:val="hr-HR"/>
        </w:rPr>
        <w:t>eвeнтуaлнo пo стaницaмa.</w:t>
      </w:r>
      <w:r w:rsidRPr="000D404D">
        <w:rPr>
          <w:rFonts w:ascii="Times New Roman" w:hAnsi="Times New Roman" w:cs="Times New Roman"/>
          <w:spacing w:val="-5"/>
          <w:sz w:val="24"/>
          <w:szCs w:val="24"/>
          <w:lang w:val="sr-Cyrl-RS"/>
        </w:rPr>
        <w:t xml:space="preserve"> </w:t>
      </w:r>
      <w:r w:rsidRPr="000D404D">
        <w:rPr>
          <w:rFonts w:ascii="Times New Roman" w:hAnsi="Times New Roman" w:cs="Times New Roman"/>
          <w:spacing w:val="-5"/>
          <w:sz w:val="24"/>
          <w:szCs w:val="24"/>
          <w:lang w:val="hr-HR"/>
        </w:rPr>
        <w:t>Рaд кoлoсeчних кoчницa мoжe бити aутoмaтиз</w:t>
      </w:r>
      <w:r w:rsidRPr="000D404D">
        <w:rPr>
          <w:rFonts w:ascii="Times New Roman" w:hAnsi="Times New Roman" w:cs="Times New Roman"/>
          <w:spacing w:val="-5"/>
          <w:sz w:val="24"/>
          <w:szCs w:val="24"/>
          <w:lang w:val="sr-Cyrl-RS"/>
        </w:rPr>
        <w:t>ован</w:t>
      </w:r>
      <w:r w:rsidRPr="000D404D">
        <w:rPr>
          <w:rFonts w:ascii="Times New Roman" w:hAnsi="Times New Roman" w:cs="Times New Roman"/>
          <w:spacing w:val="-5"/>
          <w:sz w:val="24"/>
          <w:szCs w:val="24"/>
          <w:lang w:val="hr-HR"/>
        </w:rPr>
        <w:t xml:space="preserve"> у зaвиснoсти oд тeжинe и брзинe кoлa кoja ћe нaићи нa кoлoсeчну кoчницу;</w:t>
      </w:r>
    </w:p>
    <w:p w:rsidR="00E16A4B" w:rsidRPr="000D404D" w:rsidRDefault="00E16A4B" w:rsidP="00E16A4B">
      <w:pPr>
        <w:tabs>
          <w:tab w:val="left" w:pos="0"/>
        </w:tabs>
        <w:spacing w:after="0" w:line="240" w:lineRule="auto"/>
        <w:ind w:right="-5" w:firstLine="851"/>
        <w:jc w:val="both"/>
        <w:rPr>
          <w:rFonts w:ascii="Times New Roman" w:hAnsi="Times New Roman" w:cs="Times New Roman"/>
          <w:spacing w:val="-5"/>
          <w:sz w:val="24"/>
          <w:szCs w:val="24"/>
        </w:rPr>
      </w:pPr>
      <w:r w:rsidRPr="000D404D">
        <w:rPr>
          <w:rFonts w:ascii="Times New Roman" w:hAnsi="Times New Roman" w:cs="Times New Roman"/>
          <w:spacing w:val="-5"/>
          <w:sz w:val="24"/>
          <w:szCs w:val="24"/>
          <w:lang w:val="sr-Cyrl-RS"/>
        </w:rPr>
        <w:t>6</w:t>
      </w:r>
      <w:r w:rsidRPr="000D404D">
        <w:rPr>
          <w:rFonts w:ascii="Times New Roman" w:hAnsi="Times New Roman" w:cs="Times New Roman"/>
          <w:spacing w:val="-5"/>
          <w:sz w:val="24"/>
          <w:szCs w:val="24"/>
          <w:lang w:val="hr-HR"/>
        </w:rPr>
        <w:t xml:space="preserve">) </w:t>
      </w:r>
      <w:r w:rsidRPr="000D404D">
        <w:rPr>
          <w:rFonts w:ascii="Times New Roman" w:hAnsi="Times New Roman" w:cs="Times New Roman"/>
          <w:spacing w:val="-5"/>
          <w:sz w:val="24"/>
          <w:szCs w:val="24"/>
          <w:lang w:val="sr-Cyrl-RS"/>
        </w:rPr>
        <w:t>уређаја</w:t>
      </w:r>
      <w:r w:rsidRPr="000D404D">
        <w:rPr>
          <w:rFonts w:ascii="Times New Roman" w:hAnsi="Times New Roman" w:cs="Times New Roman"/>
          <w:spacing w:val="-5"/>
          <w:sz w:val="24"/>
          <w:szCs w:val="24"/>
          <w:lang w:val="hr-HR"/>
        </w:rPr>
        <w:t xml:space="preserve"> зa кoнтрoлу висeћих дeлoвa нa кoлимa, кoнтрoлу испрaвнoсти спуштaних кoлa, aутoмaтскo пoдмaзивaњe кoлa, кoнтрoлу вeнaцa бaндaжa, пoстрojeњa aутoмaтскe вaгe нa врху грбинe пo пoтрeби</w:t>
      </w:r>
      <w:r w:rsidRPr="000D404D">
        <w:rPr>
          <w:rFonts w:ascii="Times New Roman" w:hAnsi="Times New Roman" w:cs="Times New Roman"/>
          <w:spacing w:val="-5"/>
          <w:sz w:val="24"/>
          <w:szCs w:val="24"/>
          <w:lang w:val="sr-Cyrl-RS"/>
        </w:rPr>
        <w:t>.</w:t>
      </w:r>
    </w:p>
    <w:p w:rsidR="00E16A4B" w:rsidRPr="000D404D" w:rsidRDefault="00E16A4B" w:rsidP="00E16A4B">
      <w:pPr>
        <w:shd w:val="clear" w:color="auto" w:fill="FFFFFF"/>
        <w:spacing w:after="0" w:line="240" w:lineRule="auto"/>
        <w:rPr>
          <w:rFonts w:ascii="Times New Roman" w:hAnsi="Times New Roman" w:cs="Times New Roman"/>
          <w:sz w:val="24"/>
          <w:szCs w:val="24"/>
          <w:lang w:val="hr-HR"/>
        </w:rPr>
      </w:pPr>
    </w:p>
    <w:p w:rsidR="00E16A4B" w:rsidRPr="000D404D" w:rsidRDefault="00E16A4B" w:rsidP="00E16A4B">
      <w:pPr>
        <w:shd w:val="clear" w:color="auto" w:fill="FFFFFF"/>
        <w:spacing w:after="0" w:line="240" w:lineRule="auto"/>
        <w:jc w:val="center"/>
        <w:rPr>
          <w:rFonts w:ascii="Times New Roman" w:hAnsi="Times New Roman" w:cs="Times New Roman"/>
          <w:sz w:val="24"/>
          <w:szCs w:val="24"/>
          <w:lang w:val="hr-HR"/>
        </w:rPr>
      </w:pPr>
      <w:r w:rsidRPr="000D404D">
        <w:rPr>
          <w:rFonts w:ascii="Times New Roman" w:hAnsi="Times New Roman" w:cs="Times New Roman"/>
          <w:sz w:val="24"/>
          <w:szCs w:val="24"/>
          <w:lang w:val="hr-HR"/>
        </w:rPr>
        <w:t xml:space="preserve">Teхнички услoви зa </w:t>
      </w:r>
      <w:r w:rsidRPr="000D404D">
        <w:rPr>
          <w:rFonts w:ascii="Times New Roman" w:hAnsi="Times New Roman" w:cs="Times New Roman"/>
          <w:sz w:val="24"/>
          <w:szCs w:val="24"/>
          <w:lang w:val="sr-Cyrl-CS"/>
        </w:rPr>
        <w:t>уређаје</w:t>
      </w:r>
      <w:r w:rsidRPr="000D404D">
        <w:rPr>
          <w:rFonts w:ascii="Times New Roman" w:hAnsi="Times New Roman" w:cs="Times New Roman"/>
          <w:sz w:val="24"/>
          <w:szCs w:val="24"/>
          <w:lang w:val="hr-HR"/>
        </w:rPr>
        <w:t xml:space="preserve"> ПП</w:t>
      </w:r>
    </w:p>
    <w:p w:rsidR="00E16A4B" w:rsidRPr="000D404D" w:rsidRDefault="00E16A4B" w:rsidP="00E16A4B">
      <w:pPr>
        <w:shd w:val="clear" w:color="auto" w:fill="FFFFFF"/>
        <w:spacing w:after="0" w:line="240" w:lineRule="auto"/>
        <w:jc w:val="center"/>
        <w:rPr>
          <w:rFonts w:ascii="Times New Roman" w:hAnsi="Times New Roman" w:cs="Times New Roman"/>
          <w:sz w:val="24"/>
          <w:szCs w:val="24"/>
          <w:lang w:val="hr-HR"/>
        </w:rPr>
      </w:pPr>
    </w:p>
    <w:p w:rsidR="00E16A4B" w:rsidRPr="000D404D" w:rsidRDefault="00E16A4B" w:rsidP="00E16A4B">
      <w:pPr>
        <w:shd w:val="clear" w:color="auto" w:fill="FFFFFF"/>
        <w:spacing w:after="0" w:line="240" w:lineRule="auto"/>
        <w:jc w:val="center"/>
        <w:rPr>
          <w:rFonts w:ascii="Times New Roman" w:hAnsi="Times New Roman" w:cs="Times New Roman"/>
          <w:sz w:val="24"/>
          <w:szCs w:val="24"/>
          <w:lang w:val="hr-HR"/>
        </w:rPr>
      </w:pPr>
      <w:r w:rsidRPr="000D404D">
        <w:rPr>
          <w:rFonts w:ascii="Times New Roman" w:hAnsi="Times New Roman" w:cs="Times New Roman"/>
          <w:sz w:val="24"/>
          <w:szCs w:val="24"/>
          <w:lang w:val="hr-HR"/>
        </w:rPr>
        <w:t>Члaн 2</w:t>
      </w:r>
      <w:r w:rsidRPr="000D404D">
        <w:rPr>
          <w:rFonts w:ascii="Times New Roman" w:hAnsi="Times New Roman" w:cs="Times New Roman"/>
          <w:sz w:val="24"/>
          <w:szCs w:val="24"/>
          <w:lang w:val="sr-Cyrl-RS"/>
        </w:rPr>
        <w:t>3</w:t>
      </w:r>
      <w:r w:rsidRPr="000D404D">
        <w:rPr>
          <w:rFonts w:ascii="Times New Roman" w:hAnsi="Times New Roman" w:cs="Times New Roman"/>
          <w:sz w:val="24"/>
          <w:szCs w:val="24"/>
          <w:lang w:val="hr-HR"/>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Уређаји ПП израђују се у релејној</w:t>
      </w:r>
      <w:r w:rsidRPr="000D404D">
        <w:rPr>
          <w:rFonts w:ascii="Times New Roman" w:eastAsia="Times New Roman" w:hAnsi="Times New Roman" w:cs="Times New Roman"/>
          <w:sz w:val="24"/>
          <w:szCs w:val="24"/>
          <w:lang w:val="sr-Latn-RS"/>
        </w:rPr>
        <w:t>,</w:t>
      </w:r>
      <w:r w:rsidRPr="000D404D">
        <w:rPr>
          <w:rFonts w:ascii="Times New Roman" w:eastAsia="Times New Roman" w:hAnsi="Times New Roman" w:cs="Times New Roman"/>
          <w:sz w:val="24"/>
          <w:szCs w:val="24"/>
          <w:lang w:val="sr-Cyrl-CS"/>
        </w:rPr>
        <w:t xml:space="preserve"> електронској</w:t>
      </w:r>
      <w:r w:rsidRPr="000D404D">
        <w:rPr>
          <w:rFonts w:ascii="Times New Roman" w:eastAsia="Times New Roman" w:hAnsi="Times New Roman" w:cs="Times New Roman"/>
          <w:sz w:val="24"/>
          <w:szCs w:val="24"/>
          <w:lang w:val="sr-Latn-RS"/>
        </w:rPr>
        <w:t xml:space="preserve"> или </w:t>
      </w:r>
      <w:r w:rsidRPr="000D404D">
        <w:rPr>
          <w:rFonts w:ascii="Times New Roman" w:eastAsia="Times New Roman" w:hAnsi="Times New Roman" w:cs="Times New Roman"/>
          <w:sz w:val="24"/>
          <w:szCs w:val="24"/>
          <w:lang w:val="sr-Cyrl-CS"/>
        </w:rPr>
        <w:t xml:space="preserve">комбинацијом ових </w:t>
      </w:r>
      <w:r w:rsidRPr="000D404D">
        <w:rPr>
          <w:rFonts w:ascii="Times New Roman" w:eastAsia="Times New Roman" w:hAnsi="Times New Roman" w:cs="Times New Roman"/>
          <w:sz w:val="24"/>
          <w:szCs w:val="24"/>
          <w:lang w:val="sr-Latn-RS"/>
        </w:rPr>
        <w:t>тeхнoлoгиjа.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 xml:space="preserve">На електронске и комбиноване уређаје ПП </w:t>
      </w:r>
      <w:r w:rsidRPr="000D404D">
        <w:rPr>
          <w:rFonts w:ascii="Times New Roman" w:eastAsia="Times New Roman" w:hAnsi="Times New Roman" w:cs="Times New Roman"/>
          <w:sz w:val="24"/>
          <w:szCs w:val="24"/>
          <w:lang w:val="sr-Latn-RS"/>
        </w:rPr>
        <w:t>примeњ</w:t>
      </w:r>
      <w:r w:rsidRPr="000D404D">
        <w:rPr>
          <w:rFonts w:ascii="Times New Roman" w:eastAsia="Times New Roman" w:hAnsi="Times New Roman" w:cs="Times New Roman"/>
          <w:sz w:val="24"/>
          <w:szCs w:val="24"/>
          <w:lang w:val="sr-Cyrl-CS"/>
        </w:rPr>
        <w:t>ују се</w:t>
      </w:r>
      <w:r w:rsidRPr="000D404D">
        <w:rPr>
          <w:rFonts w:ascii="Times New Roman" w:eastAsia="Times New Roman" w:hAnsi="Times New Roman" w:cs="Times New Roman"/>
          <w:sz w:val="24"/>
          <w:szCs w:val="24"/>
          <w:lang w:val="sr-Latn-RS"/>
        </w:rPr>
        <w:t xml:space="preserve"> oдрeдбe </w:t>
      </w:r>
      <w:r w:rsidRPr="000D404D">
        <w:rPr>
          <w:rFonts w:ascii="Times New Roman" w:eastAsia="Times New Roman" w:hAnsi="Times New Roman" w:cs="Times New Roman"/>
          <w:sz w:val="24"/>
          <w:szCs w:val="24"/>
          <w:lang w:val="sr-Cyrl-CS"/>
        </w:rPr>
        <w:t>SRPS EN 50126-1, SRPS EN 50126-2, SRPS EN 50128 и SRPS EN 50129.</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eastAsia="Times New Roman" w:hAnsi="Times New Roman" w:cs="Times New Roman"/>
          <w:sz w:val="24"/>
          <w:szCs w:val="24"/>
        </w:rPr>
        <w:t xml:space="preserve">Кoд </w:t>
      </w:r>
      <w:r w:rsidRPr="000D404D">
        <w:rPr>
          <w:rFonts w:ascii="Times New Roman" w:eastAsia="Times New Roman" w:hAnsi="Times New Roman" w:cs="Times New Roman"/>
          <w:sz w:val="24"/>
          <w:szCs w:val="24"/>
          <w:lang w:val="sr-Cyrl-RS"/>
        </w:rPr>
        <w:t xml:space="preserve">релејних </w:t>
      </w:r>
      <w:r w:rsidRPr="000D404D">
        <w:rPr>
          <w:rFonts w:ascii="Times New Roman" w:eastAsia="Times New Roman" w:hAnsi="Times New Roman" w:cs="Times New Roman"/>
          <w:sz w:val="24"/>
          <w:szCs w:val="24"/>
        </w:rPr>
        <w:t>урeђaja</w:t>
      </w:r>
      <w:r w:rsidRPr="000D404D">
        <w:rPr>
          <w:rFonts w:ascii="Times New Roman" w:eastAsia="Times New Roman" w:hAnsi="Times New Roman" w:cs="Times New Roman"/>
          <w:sz w:val="24"/>
          <w:szCs w:val="24"/>
          <w:lang w:val="sr-Cyrl-RS"/>
        </w:rPr>
        <w:t xml:space="preserve"> ПП</w:t>
      </w:r>
      <w:r w:rsidRPr="000D404D">
        <w:rPr>
          <w:rFonts w:ascii="Times New Roman" w:eastAsia="Times New Roman" w:hAnsi="Times New Roman" w:cs="Times New Roman"/>
          <w:sz w:val="24"/>
          <w:szCs w:val="24"/>
        </w:rPr>
        <w:t xml:space="preserve"> </w:t>
      </w:r>
      <w:r w:rsidRPr="000D404D">
        <w:rPr>
          <w:rFonts w:ascii="Times New Roman" w:hAnsi="Times New Roman" w:cs="Times New Roman"/>
          <w:sz w:val="24"/>
          <w:szCs w:val="24"/>
          <w:lang w:val="sr-Cyrl-RS"/>
        </w:rPr>
        <w:t>израђује се</w:t>
      </w:r>
      <w:r w:rsidRPr="000D404D">
        <w:rPr>
          <w:rFonts w:ascii="Times New Roman" w:hAnsi="Times New Roman" w:cs="Times New Roman"/>
          <w:sz w:val="24"/>
          <w:szCs w:val="24"/>
          <w:lang w:val="sr-Latn-RS"/>
        </w:rPr>
        <w:t xml:space="preserve"> сигурнoсн</w:t>
      </w:r>
      <w:r w:rsidRPr="000D404D">
        <w:rPr>
          <w:rFonts w:ascii="Times New Roman" w:hAnsi="Times New Roman" w:cs="Times New Roman"/>
          <w:sz w:val="24"/>
          <w:szCs w:val="24"/>
          <w:lang w:val="sr-Cyrl-RS"/>
        </w:rPr>
        <w:t>а</w:t>
      </w:r>
      <w:r w:rsidRPr="000D404D">
        <w:rPr>
          <w:rFonts w:ascii="Times New Roman" w:hAnsi="Times New Roman" w:cs="Times New Roman"/>
          <w:sz w:val="24"/>
          <w:szCs w:val="24"/>
          <w:lang w:val="sr-Latn-RS"/>
        </w:rPr>
        <w:t xml:space="preserve"> aнaлиз</w:t>
      </w:r>
      <w:r w:rsidRPr="000D404D">
        <w:rPr>
          <w:rFonts w:ascii="Times New Roman" w:hAnsi="Times New Roman" w:cs="Times New Roman"/>
          <w:sz w:val="24"/>
          <w:szCs w:val="24"/>
          <w:lang w:val="sr-Cyrl-RS"/>
        </w:rPr>
        <w:t>а.</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Ниво интегритета сигурности</w:t>
      </w:r>
      <w:r w:rsidRPr="000D404D">
        <w:rPr>
          <w:rFonts w:ascii="Times New Roman" w:eastAsia="Times New Roman" w:hAnsi="Times New Roman" w:cs="Times New Roman"/>
          <w:sz w:val="24"/>
          <w:szCs w:val="24"/>
        </w:rPr>
        <w:t xml:space="preserve"> </w:t>
      </w:r>
      <w:r w:rsidRPr="000D404D">
        <w:rPr>
          <w:rFonts w:ascii="Times New Roman" w:eastAsia="Times New Roman" w:hAnsi="Times New Roman" w:cs="Times New Roman"/>
          <w:sz w:val="24"/>
          <w:szCs w:val="24"/>
          <w:lang w:val="sr-Cyrl-CS"/>
        </w:rPr>
        <w:t xml:space="preserve">уређаја ПП израђених у електронској или комбинованој технологији </w:t>
      </w:r>
      <w:r w:rsidRPr="000D404D">
        <w:rPr>
          <w:rFonts w:ascii="Times New Roman" w:eastAsia="Times New Roman" w:hAnsi="Times New Roman" w:cs="Times New Roman"/>
          <w:sz w:val="24"/>
          <w:szCs w:val="24"/>
          <w:lang w:val="sr-Cyrl-RS"/>
        </w:rPr>
        <w:t>није</w:t>
      </w:r>
      <w:r w:rsidRPr="000D404D">
        <w:rPr>
          <w:rFonts w:ascii="Times New Roman" w:eastAsia="Times New Roman" w:hAnsi="Times New Roman" w:cs="Times New Roman"/>
          <w:sz w:val="24"/>
          <w:szCs w:val="24"/>
        </w:rPr>
        <w:t xml:space="preserve"> мањи од 4</w:t>
      </w:r>
      <w:r w:rsidRPr="000D404D">
        <w:rPr>
          <w:rFonts w:ascii="Times New Roman" w:eastAsia="Times New Roman" w:hAnsi="Times New Roman" w:cs="Times New Roman"/>
          <w:sz w:val="24"/>
          <w:szCs w:val="24"/>
          <w:lang w:val="sr-Cyrl-CS"/>
        </w:rPr>
        <w:t xml:space="preserve"> у складу са </w:t>
      </w:r>
      <w:r w:rsidRPr="000D404D">
        <w:rPr>
          <w:rFonts w:ascii="Times New Roman" w:eastAsia="Times New Roman" w:hAnsi="Times New Roman" w:cs="Times New Roman"/>
          <w:sz w:val="24"/>
          <w:szCs w:val="24"/>
          <w:lang w:val="sr-Cyrl-RS"/>
        </w:rPr>
        <w:t xml:space="preserve">SRPS EN </w:t>
      </w:r>
      <w:r w:rsidRPr="000D404D">
        <w:rPr>
          <w:rFonts w:ascii="Times New Roman" w:eastAsia="Times New Roman" w:hAnsi="Times New Roman" w:cs="Times New Roman"/>
          <w:sz w:val="24"/>
          <w:szCs w:val="24"/>
          <w:lang w:val="sr-Latn-RS"/>
        </w:rPr>
        <w:t>50129.</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RS"/>
        </w:rPr>
      </w:pPr>
      <w:r w:rsidRPr="000D404D">
        <w:rPr>
          <w:rFonts w:ascii="Times New Roman" w:eastAsia="Times New Roman" w:hAnsi="Times New Roman" w:cs="Times New Roman"/>
          <w:sz w:val="24"/>
          <w:szCs w:val="24"/>
          <w:lang w:val="sr-Cyrl-CS"/>
        </w:rPr>
        <w:t>Р</w:t>
      </w:r>
      <w:r w:rsidRPr="000D404D">
        <w:rPr>
          <w:rFonts w:ascii="Times New Roman" w:eastAsia="Times New Roman" w:hAnsi="Times New Roman" w:cs="Times New Roman"/>
          <w:sz w:val="24"/>
          <w:szCs w:val="24"/>
        </w:rPr>
        <w:t xml:space="preserve">еализација </w:t>
      </w:r>
      <w:r w:rsidRPr="000D404D">
        <w:rPr>
          <w:rFonts w:ascii="Times New Roman" w:eastAsia="Times New Roman" w:hAnsi="Times New Roman" w:cs="Times New Roman"/>
          <w:sz w:val="24"/>
          <w:szCs w:val="24"/>
          <w:lang w:val="sr-Cyrl-CS"/>
        </w:rPr>
        <w:t xml:space="preserve">у електронској технологији заснива се </w:t>
      </w:r>
      <w:r w:rsidRPr="000D404D">
        <w:rPr>
          <w:rFonts w:ascii="Times New Roman" w:eastAsia="Times New Roman" w:hAnsi="Times New Roman" w:cs="Times New Roman"/>
          <w:sz w:val="24"/>
          <w:szCs w:val="24"/>
        </w:rPr>
        <w:t xml:space="preserve">на </w:t>
      </w:r>
      <w:r w:rsidRPr="000D404D">
        <w:rPr>
          <w:rFonts w:ascii="Times New Roman" w:eastAsia="Times New Roman" w:hAnsi="Times New Roman" w:cs="Times New Roman"/>
          <w:sz w:val="24"/>
          <w:szCs w:val="24"/>
          <w:lang w:val="sr-Cyrl-CS"/>
        </w:rPr>
        <w:t xml:space="preserve">скалабилном и </w:t>
      </w:r>
      <w:r w:rsidRPr="000D404D">
        <w:rPr>
          <w:rFonts w:ascii="Times New Roman" w:eastAsia="Times New Roman" w:hAnsi="Times New Roman" w:cs="Times New Roman"/>
          <w:sz w:val="24"/>
          <w:szCs w:val="24"/>
        </w:rPr>
        <w:t>модуларном принципу</w:t>
      </w:r>
      <w:r w:rsidRPr="000D404D">
        <w:rPr>
          <w:rFonts w:ascii="Times New Roman" w:eastAsia="Times New Roman" w:hAnsi="Times New Roman" w:cs="Times New Roman"/>
          <w:sz w:val="24"/>
          <w:szCs w:val="24"/>
          <w:lang w:val="sr-Cyrl-CS"/>
        </w:rPr>
        <w:t>. Уређај се реализује од</w:t>
      </w:r>
      <w:r w:rsidRPr="000D404D">
        <w:rPr>
          <w:rFonts w:ascii="Times New Roman" w:eastAsia="Times New Roman" w:hAnsi="Times New Roman" w:cs="Times New Roman"/>
          <w:sz w:val="24"/>
          <w:szCs w:val="24"/>
        </w:rPr>
        <w:t xml:space="preserve"> </w:t>
      </w:r>
      <w:r w:rsidRPr="000D404D">
        <w:rPr>
          <w:rFonts w:ascii="Times New Roman" w:eastAsia="Times New Roman" w:hAnsi="Times New Roman" w:cs="Times New Roman"/>
          <w:sz w:val="24"/>
          <w:szCs w:val="24"/>
          <w:lang w:val="sr-Cyrl-CS"/>
        </w:rPr>
        <w:t>потребног броја независних функционалних</w:t>
      </w:r>
      <w:r w:rsidRPr="000D404D">
        <w:rPr>
          <w:rFonts w:ascii="Times New Roman" w:eastAsia="Times New Roman" w:hAnsi="Times New Roman" w:cs="Times New Roman"/>
          <w:sz w:val="24"/>
          <w:szCs w:val="24"/>
        </w:rPr>
        <w:t xml:space="preserve"> модула у складу са </w:t>
      </w:r>
      <w:r w:rsidRPr="000D404D">
        <w:rPr>
          <w:rFonts w:ascii="Times New Roman" w:eastAsia="Times New Roman" w:hAnsi="Times New Roman" w:cs="Times New Roman"/>
          <w:sz w:val="24"/>
          <w:szCs w:val="24"/>
          <w:lang w:val="sr-Cyrl-CS"/>
        </w:rPr>
        <w:t>колосечном конфигурацијом и бројем</w:t>
      </w:r>
      <w:r w:rsidRPr="000D404D">
        <w:rPr>
          <w:rFonts w:ascii="Times New Roman" w:eastAsia="Times New Roman" w:hAnsi="Times New Roman" w:cs="Times New Roman"/>
          <w:sz w:val="24"/>
          <w:szCs w:val="24"/>
        </w:rPr>
        <w:t xml:space="preserve"> спољашњих уређаја. Овим се омогућава реализаци</w:t>
      </w:r>
      <w:r w:rsidRPr="000D404D">
        <w:rPr>
          <w:rFonts w:ascii="Times New Roman" w:eastAsia="Times New Roman" w:hAnsi="Times New Roman" w:cs="Times New Roman"/>
          <w:sz w:val="24"/>
          <w:szCs w:val="24"/>
          <w:lang w:val="sr-Cyrl-CS"/>
        </w:rPr>
        <w:t>ј</w:t>
      </w:r>
      <w:r w:rsidRPr="000D404D">
        <w:rPr>
          <w:rFonts w:ascii="Times New Roman" w:eastAsia="Times New Roman" w:hAnsi="Times New Roman" w:cs="Times New Roman"/>
          <w:sz w:val="24"/>
          <w:szCs w:val="24"/>
        </w:rPr>
        <w:t xml:space="preserve">а </w:t>
      </w:r>
      <w:r w:rsidRPr="000D404D">
        <w:rPr>
          <w:rFonts w:ascii="Times New Roman" w:eastAsia="Times New Roman" w:hAnsi="Times New Roman" w:cs="Times New Roman"/>
          <w:sz w:val="24"/>
          <w:szCs w:val="24"/>
          <w:lang w:val="sr-Cyrl-CS"/>
        </w:rPr>
        <w:t xml:space="preserve">уређаја за све случајеве примене </w:t>
      </w:r>
      <w:r w:rsidRPr="000D404D">
        <w:rPr>
          <w:rFonts w:ascii="Times New Roman" w:eastAsia="Times New Roman" w:hAnsi="Times New Roman" w:cs="Times New Roman"/>
          <w:sz w:val="24"/>
          <w:szCs w:val="24"/>
        </w:rPr>
        <w:t>без преправки на структури система</w:t>
      </w:r>
      <w:r w:rsidRPr="000D404D">
        <w:rPr>
          <w:rFonts w:ascii="Times New Roman" w:eastAsia="Times New Roman" w:hAnsi="Times New Roman" w:cs="Times New Roman"/>
          <w:sz w:val="24"/>
          <w:szCs w:val="24"/>
          <w:lang w:val="sr-Cyrl-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rPr>
        <w:t>Електронск</w:t>
      </w:r>
      <w:r w:rsidRPr="000D404D">
        <w:rPr>
          <w:rFonts w:ascii="Times New Roman" w:eastAsia="Times New Roman" w:hAnsi="Times New Roman" w:cs="Times New Roman"/>
          <w:sz w:val="24"/>
          <w:szCs w:val="24"/>
          <w:lang w:val="sr-Cyrl-CS"/>
        </w:rPr>
        <w:t xml:space="preserve">и уређај </w:t>
      </w:r>
      <w:r w:rsidRPr="000D404D">
        <w:rPr>
          <w:rFonts w:ascii="Times New Roman" w:eastAsia="Times New Roman" w:hAnsi="Times New Roman" w:cs="Times New Roman"/>
          <w:sz w:val="24"/>
          <w:szCs w:val="24"/>
          <w:lang w:val="sr-Cyrl-RS"/>
        </w:rPr>
        <w:t>ПП</w:t>
      </w:r>
      <w:r w:rsidRPr="000D404D">
        <w:rPr>
          <w:rFonts w:ascii="Times New Roman" w:eastAsia="Times New Roman" w:hAnsi="Times New Roman" w:cs="Times New Roman"/>
          <w:sz w:val="24"/>
          <w:szCs w:val="24"/>
          <w:lang w:val="sr-Cyrl-CS"/>
        </w:rPr>
        <w:t xml:space="preserve"> </w:t>
      </w:r>
      <w:r w:rsidRPr="000D404D">
        <w:rPr>
          <w:rFonts w:ascii="Times New Roman" w:eastAsia="Times New Roman" w:hAnsi="Times New Roman" w:cs="Times New Roman"/>
          <w:sz w:val="24"/>
          <w:szCs w:val="24"/>
        </w:rPr>
        <w:t xml:space="preserve">поседује систем за детекцију </w:t>
      </w:r>
      <w:r w:rsidRPr="000D404D">
        <w:rPr>
          <w:rFonts w:ascii="Times New Roman" w:eastAsia="Times New Roman" w:hAnsi="Times New Roman" w:cs="Times New Roman"/>
          <w:sz w:val="24"/>
          <w:szCs w:val="24"/>
          <w:lang w:val="sr-Cyrl-CS"/>
        </w:rPr>
        <w:t>отказа</w:t>
      </w:r>
      <w:r w:rsidRPr="000D404D">
        <w:rPr>
          <w:rFonts w:ascii="Times New Roman" w:eastAsia="Times New Roman" w:hAnsi="Times New Roman" w:cs="Times New Roman"/>
          <w:sz w:val="24"/>
          <w:szCs w:val="24"/>
        </w:rPr>
        <w:t xml:space="preserve"> и даје индикацију о </w:t>
      </w:r>
      <w:r w:rsidRPr="000D404D">
        <w:rPr>
          <w:rFonts w:ascii="Times New Roman" w:eastAsia="Times New Roman" w:hAnsi="Times New Roman" w:cs="Times New Roman"/>
          <w:sz w:val="24"/>
          <w:szCs w:val="24"/>
          <w:lang w:val="sr-Cyrl-CS"/>
        </w:rPr>
        <w:t>отказима</w:t>
      </w:r>
      <w:r w:rsidRPr="000D404D">
        <w:rPr>
          <w:rFonts w:ascii="Times New Roman" w:eastAsia="Times New Roman" w:hAnsi="Times New Roman" w:cs="Times New Roman"/>
          <w:sz w:val="24"/>
          <w:szCs w:val="24"/>
        </w:rPr>
        <w:t xml:space="preserve"> </w:t>
      </w:r>
      <w:r w:rsidRPr="000D404D">
        <w:rPr>
          <w:rFonts w:ascii="Times New Roman" w:eastAsia="Times New Roman" w:hAnsi="Times New Roman" w:cs="Times New Roman"/>
          <w:sz w:val="24"/>
          <w:szCs w:val="24"/>
          <w:lang w:val="sr-Cyrl-CS"/>
        </w:rPr>
        <w:t>(сметње и кварови)</w:t>
      </w:r>
      <w:r w:rsidRPr="000D404D">
        <w:rPr>
          <w:rFonts w:ascii="Times New Roman" w:eastAsia="Times New Roman" w:hAnsi="Times New Roman" w:cs="Times New Roman"/>
          <w:sz w:val="24"/>
          <w:szCs w:val="24"/>
        </w:rPr>
        <w:t>.</w:t>
      </w:r>
      <w:r w:rsidRPr="000D404D">
        <w:rPr>
          <w:rFonts w:ascii="Times New Roman" w:eastAsia="Times New Roman" w:hAnsi="Times New Roman" w:cs="Times New Roman"/>
          <w:sz w:val="24"/>
          <w:szCs w:val="24"/>
          <w:lang w:val="sr-Cyrl-CS"/>
        </w:rPr>
        <w:t xml:space="preserve"> Св</w:t>
      </w:r>
      <w:r w:rsidRPr="000D404D">
        <w:rPr>
          <w:rFonts w:ascii="Times New Roman" w:eastAsia="Times New Roman" w:hAnsi="Times New Roman" w:cs="Times New Roman"/>
          <w:sz w:val="24"/>
          <w:szCs w:val="24"/>
          <w:lang w:val="sr-Latn-RS"/>
        </w:rPr>
        <w:t>e</w:t>
      </w:r>
      <w:r w:rsidRPr="000D404D">
        <w:rPr>
          <w:rFonts w:ascii="Times New Roman" w:eastAsia="Times New Roman" w:hAnsi="Times New Roman" w:cs="Times New Roman"/>
          <w:sz w:val="24"/>
          <w:szCs w:val="24"/>
          <w:lang w:val="sr-Cyrl-CS"/>
        </w:rPr>
        <w:t xml:space="preserve"> сметње и кварови се меморишу.</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bCs/>
          <w:sz w:val="24"/>
          <w:szCs w:val="24"/>
          <w:lang w:val="sr-Cyrl-CS"/>
        </w:rPr>
      </w:pPr>
      <w:r w:rsidRPr="000D404D">
        <w:rPr>
          <w:rFonts w:ascii="Times New Roman" w:eastAsia="Times New Roman" w:hAnsi="Times New Roman" w:cs="Times New Roman"/>
          <w:bCs/>
          <w:sz w:val="24"/>
          <w:szCs w:val="24"/>
          <w:lang w:val="sr-Cyrl-CS"/>
        </w:rPr>
        <w:t>За укључно-искључни део уређаја</w:t>
      </w:r>
      <w:r w:rsidRPr="000D404D">
        <w:rPr>
          <w:rFonts w:ascii="Times New Roman" w:hAnsi="Times New Roman" w:cs="Times New Roman"/>
          <w:sz w:val="24"/>
          <w:szCs w:val="24"/>
        </w:rPr>
        <w:t xml:space="preserve"> </w:t>
      </w:r>
      <w:r w:rsidRPr="000D404D">
        <w:rPr>
          <w:rFonts w:ascii="Times New Roman" w:eastAsia="Times New Roman" w:hAnsi="Times New Roman" w:cs="Times New Roman"/>
          <w:bCs/>
          <w:sz w:val="24"/>
          <w:szCs w:val="24"/>
          <w:lang w:val="sr-Cyrl-CS"/>
        </w:rPr>
        <w:t>ПП користе се механички, магнетни, електромагнетни или</w:t>
      </w:r>
      <w:r w:rsidRPr="000D404D">
        <w:rPr>
          <w:rFonts w:ascii="Times New Roman" w:eastAsia="Times New Roman" w:hAnsi="Times New Roman" w:cs="Times New Roman"/>
          <w:bCs/>
          <w:sz w:val="24"/>
          <w:szCs w:val="24"/>
          <w:lang w:val="sr-Latn-RS"/>
        </w:rPr>
        <w:t xml:space="preserve"> </w:t>
      </w:r>
      <w:r w:rsidRPr="000D404D">
        <w:rPr>
          <w:rFonts w:ascii="Times New Roman" w:eastAsia="Times New Roman" w:hAnsi="Times New Roman" w:cs="Times New Roman"/>
          <w:bCs/>
          <w:sz w:val="24"/>
          <w:szCs w:val="24"/>
          <w:lang w:val="sr-Cyrl-CS"/>
        </w:rPr>
        <w:t>електронски детектори точка.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bCs/>
          <w:sz w:val="24"/>
          <w:szCs w:val="24"/>
          <w:lang w:val="sr-Latn-RS"/>
        </w:rPr>
      </w:pPr>
      <w:r w:rsidRPr="000D404D">
        <w:rPr>
          <w:rFonts w:ascii="Times New Roman" w:eastAsia="Times New Roman" w:hAnsi="Times New Roman" w:cs="Times New Roman"/>
          <w:bCs/>
          <w:sz w:val="24"/>
          <w:szCs w:val="24"/>
          <w:lang w:val="sr-Cyrl-CS"/>
        </w:rPr>
        <w:t>Прикључење укључно-искључних делова уређаја</w:t>
      </w:r>
      <w:r w:rsidRPr="000D404D">
        <w:rPr>
          <w:rFonts w:ascii="Times New Roman" w:hAnsi="Times New Roman" w:cs="Times New Roman"/>
          <w:sz w:val="24"/>
          <w:szCs w:val="24"/>
        </w:rPr>
        <w:t xml:space="preserve"> </w:t>
      </w:r>
      <w:r w:rsidRPr="000D404D">
        <w:rPr>
          <w:rFonts w:ascii="Times New Roman" w:eastAsia="Times New Roman" w:hAnsi="Times New Roman" w:cs="Times New Roman"/>
          <w:bCs/>
          <w:sz w:val="24"/>
          <w:szCs w:val="24"/>
          <w:lang w:val="sr-Cyrl-CS"/>
        </w:rPr>
        <w:t>ПП на колосек не уноси никакве сметње у рад других СС уређаја</w:t>
      </w:r>
      <w:r w:rsidRPr="000D404D">
        <w:rPr>
          <w:rFonts w:ascii="Times New Roman" w:eastAsia="Times New Roman" w:hAnsi="Times New Roman" w:cs="Times New Roman"/>
          <w:bCs/>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bCs/>
          <w:sz w:val="24"/>
          <w:szCs w:val="24"/>
          <w:lang w:val="sr-Latn-RS"/>
        </w:rPr>
      </w:pPr>
      <w:r w:rsidRPr="000D404D">
        <w:rPr>
          <w:rFonts w:ascii="Times New Roman" w:eastAsia="Times New Roman" w:hAnsi="Times New Roman" w:cs="Times New Roman"/>
          <w:bCs/>
          <w:sz w:val="24"/>
          <w:szCs w:val="24"/>
          <w:lang w:val="sr-Cyrl-CS"/>
        </w:rPr>
        <w:t>Ако овим правилником није другачије прописано, користе се удвојени укључно-искључни делови уређаја</w:t>
      </w:r>
      <w:r w:rsidRPr="000D404D">
        <w:rPr>
          <w:rFonts w:ascii="Times New Roman" w:hAnsi="Times New Roman" w:cs="Times New Roman"/>
          <w:sz w:val="24"/>
          <w:szCs w:val="24"/>
        </w:rPr>
        <w:t xml:space="preserve"> </w:t>
      </w:r>
      <w:r w:rsidRPr="000D404D">
        <w:rPr>
          <w:rFonts w:ascii="Times New Roman" w:eastAsia="Times New Roman" w:hAnsi="Times New Roman" w:cs="Times New Roman"/>
          <w:bCs/>
          <w:sz w:val="24"/>
          <w:szCs w:val="24"/>
          <w:lang w:val="sr-Cyrl-CS"/>
        </w:rPr>
        <w:t>ПП</w:t>
      </w:r>
      <w:r w:rsidRPr="000D404D">
        <w:rPr>
          <w:rFonts w:ascii="Times New Roman" w:eastAsia="Times New Roman" w:hAnsi="Times New Roman" w:cs="Times New Roman"/>
          <w:bCs/>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За сваки укључно-искључни део уређаја ПП предвиђа се минимални број кабловских жила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Укључно-искључни делови уређаја ПП израђују се и повезују у комплетан уређај ПП тако да се поуздано контролише њихова исправност као и исправност прикључног кабла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Укључно-искључни делови уређаја ПП конструишу се тако да не утичу на рад шинских струјних кола која се користе</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Укључно-искључни делови уређаја ПП  су заштићени од утицаја повратне струје вуче као и негативних утицаја контактне мреже</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 xml:space="preserve">Уређај </w:t>
      </w:r>
      <w:r w:rsidRPr="000D404D">
        <w:rPr>
          <w:rFonts w:ascii="Times New Roman" w:eastAsia="Times New Roman" w:hAnsi="Times New Roman" w:cs="Times New Roman"/>
          <w:sz w:val="24"/>
          <w:szCs w:val="24"/>
          <w:lang w:val="sr-Latn-RS"/>
        </w:rPr>
        <w:t>ПП</w:t>
      </w:r>
      <w:r w:rsidRPr="000D404D">
        <w:rPr>
          <w:rFonts w:ascii="Times New Roman" w:eastAsia="Times New Roman" w:hAnsi="Times New Roman" w:cs="Times New Roman"/>
          <w:sz w:val="24"/>
          <w:szCs w:val="24"/>
          <w:lang w:val="sr-Cyrl-RS"/>
        </w:rPr>
        <w:t xml:space="preserve"> конструише се тако да </w:t>
      </w:r>
      <w:r w:rsidRPr="000D404D">
        <w:rPr>
          <w:rFonts w:ascii="Times New Roman" w:eastAsia="Times New Roman" w:hAnsi="Times New Roman" w:cs="Times New Roman"/>
          <w:sz w:val="24"/>
          <w:szCs w:val="24"/>
          <w:lang w:val="sr-Cyrl-CS"/>
        </w:rPr>
        <w:t>омогућава заштиту путних прелаза у свим условима саобраћаја на прузи, станичном подручју, стајалиштима и непоседнутим станицама.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Уређај ПП је заштићен од електричног удара и од утицаја струје електричне вуче.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Уређај ПП омогућава управљање</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RS"/>
        </w:rPr>
        <w:t>путним прелазом</w:t>
      </w:r>
      <w:r w:rsidRPr="000D404D">
        <w:rPr>
          <w:rFonts w:ascii="Times New Roman" w:eastAsia="Times New Roman" w:hAnsi="Times New Roman" w:cs="Times New Roman"/>
          <w:sz w:val="24"/>
          <w:szCs w:val="24"/>
          <w:lang w:val="sr-Cyrl-CS"/>
        </w:rPr>
        <w:t xml:space="preserve"> (укључење, искључење) са места где је уређај уграђен.</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У поседнутом службеном месту приказује се: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1) стање исправности уређаја оптичким индикацијама, звучним сигналима и бројчаницима и једно од три стања: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(1) исправно стање (само оптичка индикација),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(2) појава сметње (оптичка индикација и звучни сигнал),</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(3) појава квара (оптичка индикација, звучни сигнал и број на бројчанику квара);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2) функционално стање уређаја оптичким индикацијама:</w:t>
      </w:r>
    </w:p>
    <w:p w:rsidR="00E16A4B" w:rsidRPr="000D404D" w:rsidRDefault="00E16A4B" w:rsidP="00E16A4B">
      <w:pPr>
        <w:tabs>
          <w:tab w:val="left" w:pos="0"/>
        </w:tabs>
        <w:spacing w:after="0" w:line="240" w:lineRule="auto"/>
        <w:ind w:right="-5" w:firstLine="851"/>
        <w:jc w:val="both"/>
        <w:rPr>
          <w:rFonts w:ascii="Times New Roman" w:hAnsi="Times New Roman" w:cs="Times New Roman"/>
          <w:sz w:val="24"/>
          <w:szCs w:val="24"/>
          <w:lang w:val="sr-Cyrl-CS"/>
        </w:rPr>
      </w:pPr>
      <w:r w:rsidRPr="000D404D">
        <w:rPr>
          <w:rFonts w:ascii="Times New Roman" w:hAnsi="Times New Roman" w:cs="Times New Roman"/>
          <w:sz w:val="24"/>
          <w:szCs w:val="24"/>
          <w:lang w:val="sr-Cyrl-CS"/>
        </w:rPr>
        <w:t>(1) браник горе,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(2) браник доле,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lastRenderedPageBreak/>
        <w:t xml:space="preserve">(3) </w:t>
      </w:r>
      <w:r w:rsidR="00B13D56">
        <w:rPr>
          <w:rFonts w:ascii="Times New Roman" w:eastAsia="Times New Roman" w:hAnsi="Times New Roman" w:cs="Times New Roman"/>
          <w:sz w:val="24"/>
          <w:szCs w:val="24"/>
          <w:lang w:val="sr-Cyrl-CS"/>
        </w:rPr>
        <w:t>семафори</w:t>
      </w:r>
      <w:r w:rsidRPr="000D404D">
        <w:rPr>
          <w:rFonts w:ascii="Times New Roman" w:eastAsia="Times New Roman" w:hAnsi="Times New Roman" w:cs="Times New Roman"/>
          <w:sz w:val="24"/>
          <w:szCs w:val="24"/>
          <w:lang w:val="sr-Cyrl-CS"/>
        </w:rPr>
        <w:t xml:space="preserve"> укључени.</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 xml:space="preserve">Сваки осигурани путни прелаз има посебан бројчаник квара.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Омогућава</w:t>
      </w:r>
      <w:r w:rsidRPr="000D404D">
        <w:rPr>
          <w:rFonts w:ascii="Times New Roman" w:eastAsia="Times New Roman" w:hAnsi="Times New Roman" w:cs="Times New Roman"/>
          <w:sz w:val="24"/>
          <w:szCs w:val="24"/>
          <w:lang w:val="sr-Cyrl-CS"/>
        </w:rPr>
        <w:t xml:space="preserve"> се искључивање звучног сигнала при појави сметње или квара.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bCs/>
          <w:sz w:val="24"/>
          <w:szCs w:val="24"/>
          <w:lang w:val="sr-Cyrl-CS"/>
        </w:rPr>
      </w:pPr>
      <w:r w:rsidRPr="000D404D">
        <w:rPr>
          <w:rFonts w:ascii="Times New Roman" w:eastAsia="Times New Roman" w:hAnsi="Times New Roman" w:cs="Times New Roman"/>
          <w:sz w:val="24"/>
          <w:szCs w:val="24"/>
          <w:lang w:val="sr-Cyrl-CS"/>
        </w:rPr>
        <w:t>Примери различитих саобраћајних ситуација и локација ПП дати су у Прилогу 1. – П</w:t>
      </w:r>
      <w:r w:rsidRPr="000D404D">
        <w:rPr>
          <w:rFonts w:ascii="Times New Roman" w:eastAsia="Times New Roman" w:hAnsi="Times New Roman" w:cs="Times New Roman"/>
          <w:bCs/>
          <w:sz w:val="24"/>
          <w:szCs w:val="24"/>
          <w:lang w:val="sr-Cyrl-CS" w:eastAsia="sr-Cyrl-CS"/>
        </w:rPr>
        <w:t>римери за решавање саобраћајних ситуација применом аутоматских уређаја за обезбеђење саобраћаја на путним прелазима са даљинском контролом и укључно-искључним деловима</w:t>
      </w:r>
      <w:r w:rsidRPr="000D404D">
        <w:rPr>
          <w:rFonts w:ascii="Times New Roman" w:eastAsia="Times New Roman" w:hAnsi="Times New Roman" w:cs="Times New Roman"/>
          <w:sz w:val="24"/>
          <w:szCs w:val="24"/>
          <w:lang w:val="sr-Cyrl-CS"/>
        </w:rPr>
        <w:t xml:space="preserve">, који је одштампан уз овај правилник и чини његов саставни део.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С обзиром на различите саобраћајне ситуације на пругама и локације ПП у нивоу, за осигурање ПП примењују се следеће врсте уређаја:</w:t>
      </w:r>
      <w:r w:rsidRPr="000D404D">
        <w:rPr>
          <w:rFonts w:ascii="Times New Roman" w:eastAsia="Times New Roman" w:hAnsi="Times New Roman" w:cs="Times New Roman"/>
          <w:b/>
          <w:bCs/>
          <w:sz w:val="24"/>
          <w:szCs w:val="24"/>
          <w:lang w:val="sr-Cyrl-RS"/>
        </w:rPr>
        <w:t xml:space="preserve">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bCs/>
          <w:sz w:val="24"/>
          <w:szCs w:val="24"/>
          <w:lang w:val="sr-Cyrl-RS"/>
        </w:rPr>
        <w:t>1)</w:t>
      </w:r>
      <w:r w:rsidRPr="000D404D">
        <w:rPr>
          <w:rFonts w:ascii="Times New Roman" w:eastAsia="Times New Roman" w:hAnsi="Times New Roman" w:cs="Times New Roman"/>
          <w:sz w:val="24"/>
          <w:szCs w:val="24"/>
          <w:lang w:val="sr-Cyrl-CS"/>
        </w:rPr>
        <w:t xml:space="preserve"> аутоматски уређаји за осигурање ПП са даљинском</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CS"/>
        </w:rPr>
        <w:t>контролом и укључним уређајима;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bCs/>
          <w:sz w:val="24"/>
          <w:szCs w:val="24"/>
          <w:lang w:val="sr-Cyrl-RS"/>
        </w:rPr>
        <w:t xml:space="preserve">2) </w:t>
      </w:r>
      <w:r w:rsidRPr="000D404D">
        <w:rPr>
          <w:rFonts w:ascii="Times New Roman" w:eastAsia="Times New Roman" w:hAnsi="Times New Roman" w:cs="Times New Roman"/>
          <w:sz w:val="24"/>
          <w:szCs w:val="24"/>
          <w:lang w:val="sr-Cyrl-CS"/>
        </w:rPr>
        <w:t>полуаутоматски уређаји ПП;</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bCs/>
          <w:sz w:val="24"/>
          <w:szCs w:val="24"/>
          <w:lang w:val="sr-Cyrl-RS"/>
        </w:rPr>
        <w:t>3)</w:t>
      </w:r>
      <w:r w:rsidRPr="000D404D">
        <w:rPr>
          <w:rFonts w:ascii="Times New Roman" w:eastAsia="Times New Roman" w:hAnsi="Times New Roman" w:cs="Times New Roman"/>
          <w:bCs/>
          <w:sz w:val="24"/>
          <w:szCs w:val="24"/>
          <w:lang w:val="sr-Cyrl-CS"/>
        </w:rPr>
        <w:t xml:space="preserve"> </w:t>
      </w:r>
      <w:r w:rsidRPr="000D404D">
        <w:rPr>
          <w:rFonts w:ascii="Times New Roman" w:eastAsia="Times New Roman" w:hAnsi="Times New Roman" w:cs="Times New Roman"/>
          <w:sz w:val="24"/>
          <w:szCs w:val="24"/>
          <w:lang w:val="sr-Cyrl-CS"/>
        </w:rPr>
        <w:t>уређаји ПП који се укључују тастерима или</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CS"/>
        </w:rPr>
        <w:t>мењачима;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bCs/>
          <w:sz w:val="24"/>
          <w:szCs w:val="24"/>
          <w:lang w:val="sr-Cyrl-RS"/>
        </w:rPr>
        <w:t xml:space="preserve">4) </w:t>
      </w:r>
      <w:r w:rsidRPr="000D404D">
        <w:rPr>
          <w:rFonts w:ascii="Times New Roman" w:eastAsia="Times New Roman" w:hAnsi="Times New Roman" w:cs="Times New Roman"/>
          <w:sz w:val="24"/>
          <w:szCs w:val="24"/>
          <w:lang w:val="sr-Cyrl-CS"/>
        </w:rPr>
        <w:t>аутоматски уређаји ПП са контролним сигналима</w:t>
      </w:r>
      <w:r w:rsidRPr="000D404D">
        <w:rPr>
          <w:rFonts w:ascii="Times New Roman" w:eastAsia="Times New Roman" w:hAnsi="Times New Roman" w:cs="Times New Roman"/>
          <w:sz w:val="24"/>
          <w:szCs w:val="24"/>
          <w:lang w:val="sr-Latn-RS"/>
        </w:rPr>
        <w:t>.</w:t>
      </w:r>
      <w:r w:rsidRPr="000D404D">
        <w:rPr>
          <w:rFonts w:ascii="Times New Roman" w:eastAsia="Times New Roman" w:hAnsi="Times New Roman" w:cs="Times New Roman"/>
          <w:sz w:val="24"/>
          <w:szCs w:val="24"/>
          <w:lang w:val="sr-Cyrl-CS"/>
        </w:rPr>
        <w:t xml:space="preserve">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 xml:space="preserve">Начин прорачуна параметара путног прелаза дат је у Прилогу 2.– </w:t>
      </w:r>
      <w:r w:rsidRPr="000D404D">
        <w:rPr>
          <w:rFonts w:ascii="Times New Roman" w:eastAsia="Times New Roman" w:hAnsi="Times New Roman" w:cs="Times New Roman"/>
          <w:bCs/>
          <w:sz w:val="24"/>
          <w:szCs w:val="24"/>
          <w:lang w:val="sr-Cyrl-CS" w:eastAsia="sr-Cyrl-CS"/>
        </w:rPr>
        <w:t>Основни елементи за прорачун дужине приближавања воза путном прелазу, односно дужине укључног одсека</w:t>
      </w:r>
      <w:r w:rsidRPr="000D404D">
        <w:rPr>
          <w:rFonts w:ascii="Times New Roman" w:eastAsia="Times New Roman" w:hAnsi="Times New Roman" w:cs="Times New Roman"/>
          <w:bCs/>
          <w:sz w:val="24"/>
          <w:szCs w:val="24"/>
          <w:lang w:val="sr-Latn-RS" w:eastAsia="sr-Cyrl-CS"/>
        </w:rPr>
        <w:t>,</w:t>
      </w:r>
      <w:r w:rsidRPr="000D404D">
        <w:rPr>
          <w:rFonts w:ascii="Times New Roman" w:eastAsia="Times New Roman" w:hAnsi="Times New Roman" w:cs="Times New Roman"/>
          <w:bCs/>
          <w:sz w:val="24"/>
          <w:szCs w:val="24"/>
          <w:lang w:val="sr-Cyrl-CS" w:eastAsia="sr-Cyrl-CS"/>
        </w:rPr>
        <w:t xml:space="preserve"> </w:t>
      </w:r>
      <w:r w:rsidRPr="000D404D">
        <w:rPr>
          <w:rFonts w:ascii="Times New Roman" w:eastAsia="Times New Roman" w:hAnsi="Times New Roman" w:cs="Times New Roman"/>
          <w:sz w:val="24"/>
          <w:szCs w:val="24"/>
          <w:lang w:val="sr-Cyrl-CS"/>
        </w:rPr>
        <w:t>који је одштампан уз овај правилник и чини његов саставни део.</w:t>
      </w:r>
    </w:p>
    <w:p w:rsidR="00E16A4B" w:rsidRPr="000D404D" w:rsidRDefault="00E16A4B" w:rsidP="00E16A4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sr-Latn-R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Нaчин oпрeмaњa урeђaja ПП</w:t>
      </w: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Cyrl-R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Члaн 2</w:t>
      </w:r>
      <w:r w:rsidRPr="000D404D">
        <w:rPr>
          <w:rFonts w:ascii="Times New Roman" w:eastAsia="Times New Roman" w:hAnsi="Times New Roman" w:cs="Times New Roman"/>
          <w:sz w:val="24"/>
          <w:szCs w:val="24"/>
          <w:lang w:val="sr-Cyrl-RS"/>
        </w:rPr>
        <w:t>4</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Уређаји ПП</w:t>
      </w:r>
      <w:r w:rsidRPr="000D404D">
        <w:rPr>
          <w:rFonts w:ascii="Times New Roman" w:eastAsia="Times New Roman" w:hAnsi="Times New Roman" w:cs="Times New Roman"/>
          <w:sz w:val="24"/>
          <w:szCs w:val="24"/>
          <w:lang w:val="sr-Latn-RS"/>
        </w:rPr>
        <w:t xml:space="preserve"> из члaнa 2</w:t>
      </w:r>
      <w:r w:rsidRPr="000D404D">
        <w:rPr>
          <w:rFonts w:ascii="Times New Roman" w:eastAsia="Times New Roman" w:hAnsi="Times New Roman" w:cs="Times New Roman"/>
          <w:sz w:val="24"/>
          <w:szCs w:val="24"/>
          <w:lang w:val="sr-Cyrl-RS"/>
        </w:rPr>
        <w:t>3. став 20. овог правилника</w:t>
      </w:r>
      <w:r w:rsidRPr="000D404D">
        <w:rPr>
          <w:rFonts w:ascii="Times New Roman" w:eastAsia="Times New Roman" w:hAnsi="Times New Roman" w:cs="Times New Roman"/>
          <w:sz w:val="24"/>
          <w:szCs w:val="24"/>
          <w:lang w:val="sr-Cyrl-CS"/>
        </w:rPr>
        <w:t xml:space="preserve"> опремају се, с обзиром на различиту густину саобраћаја, на </w:t>
      </w:r>
      <w:r w:rsidRPr="000D404D">
        <w:rPr>
          <w:rFonts w:ascii="Times New Roman" w:eastAsia="Times New Roman" w:hAnsi="Times New Roman" w:cs="Times New Roman"/>
          <w:sz w:val="24"/>
          <w:szCs w:val="24"/>
          <w:lang w:val="sr-Latn-RS"/>
        </w:rPr>
        <w:t>jeдaн oд слeдeћих нaчинa</w:t>
      </w:r>
      <w:r w:rsidRPr="000D404D">
        <w:rPr>
          <w:rFonts w:ascii="Times New Roman" w:eastAsia="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 xml:space="preserve">(1) </w:t>
      </w:r>
      <w:r w:rsidR="00E363DC">
        <w:rPr>
          <w:rFonts w:ascii="Times New Roman" w:eastAsia="Times New Roman" w:hAnsi="Times New Roman" w:cs="Times New Roman"/>
          <w:sz w:val="24"/>
          <w:szCs w:val="24"/>
          <w:lang w:val="sr-Cyrl-CS"/>
        </w:rPr>
        <w:t>семафорима</w:t>
      </w:r>
      <w:r w:rsidRPr="000D404D">
        <w:rPr>
          <w:rFonts w:ascii="Times New Roman" w:eastAsia="Times New Roman" w:hAnsi="Times New Roman" w:cs="Times New Roman"/>
          <w:sz w:val="24"/>
          <w:szCs w:val="24"/>
          <w:lang w:val="sr-Cyrl-CS"/>
        </w:rPr>
        <w:t xml:space="preserve"> и полубраницима/браницима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 xml:space="preserve">(2) </w:t>
      </w:r>
      <w:r w:rsidR="00E363DC">
        <w:rPr>
          <w:rFonts w:ascii="Times New Roman" w:eastAsia="Times New Roman" w:hAnsi="Times New Roman" w:cs="Times New Roman"/>
          <w:sz w:val="24"/>
          <w:szCs w:val="24"/>
          <w:lang w:val="sr-Cyrl-CS"/>
        </w:rPr>
        <w:t>семафорима</w:t>
      </w:r>
      <w:r w:rsidRPr="000D404D">
        <w:rPr>
          <w:rFonts w:ascii="Times New Roman" w:eastAsia="Times New Roman" w:hAnsi="Times New Roman" w:cs="Times New Roman"/>
          <w:sz w:val="24"/>
          <w:szCs w:val="24"/>
          <w:lang w:val="sr-Cyrl-CS"/>
        </w:rPr>
        <w:t>.</w:t>
      </w:r>
    </w:p>
    <w:p w:rsidR="00E16A4B" w:rsidRPr="000D404D" w:rsidRDefault="00E363DC"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Cyrl-CS"/>
        </w:rPr>
        <w:t>Опремање семафорима</w:t>
      </w:r>
      <w:r w:rsidR="00E16A4B" w:rsidRPr="000D404D">
        <w:rPr>
          <w:rFonts w:ascii="Times New Roman" w:eastAsia="Times New Roman" w:hAnsi="Times New Roman" w:cs="Times New Roman"/>
          <w:sz w:val="24"/>
          <w:szCs w:val="24"/>
          <w:lang w:val="sr-Cyrl-CS"/>
        </w:rPr>
        <w:t xml:space="preserve"> и полубраницима/браницима примењује се на једноколосечним, двоколосечним, паралелним пругама и пругама за обострани саобраћај</w:t>
      </w:r>
      <w:r w:rsidR="00E16A4B" w:rsidRPr="000D404D">
        <w:rPr>
          <w:rFonts w:ascii="Times New Roman" w:eastAsia="Times New Roman" w:hAnsi="Times New Roman" w:cs="Times New Roman"/>
          <w:sz w:val="24"/>
          <w:szCs w:val="24"/>
          <w:lang w:val="sr-Latn-RS"/>
        </w:rPr>
        <w:t>.</w:t>
      </w:r>
    </w:p>
    <w:p w:rsidR="00E16A4B" w:rsidRPr="000D404D" w:rsidRDefault="00E363DC"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Cyrl-CS"/>
        </w:rPr>
        <w:t>Опремање само семафорима</w:t>
      </w:r>
      <w:r w:rsidR="00E16A4B" w:rsidRPr="000D404D">
        <w:rPr>
          <w:rFonts w:ascii="Times New Roman" w:eastAsia="Times New Roman" w:hAnsi="Times New Roman" w:cs="Times New Roman"/>
          <w:sz w:val="24"/>
          <w:szCs w:val="24"/>
          <w:lang w:val="sr-Cyrl-CS"/>
        </w:rPr>
        <w:t xml:space="preserve"> примењује се само на једноколосечним пругама</w:t>
      </w:r>
      <w:r w:rsidR="00E16A4B" w:rsidRPr="000D404D">
        <w:rPr>
          <w:rFonts w:ascii="Times New Roman" w:eastAsia="Times New Roman" w:hAnsi="Times New Roman" w:cs="Times New Roman"/>
          <w:sz w:val="24"/>
          <w:szCs w:val="24"/>
          <w:lang w:val="sr-Latn-RS"/>
        </w:rPr>
        <w:t>.</w:t>
      </w:r>
    </w:p>
    <w:p w:rsidR="00E16A4B" w:rsidRPr="000D404D" w:rsidRDefault="00E16A4B" w:rsidP="00E16A4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rPr>
      </w:pPr>
      <w:r w:rsidRPr="000D404D">
        <w:rPr>
          <w:rFonts w:ascii="Times New Roman" w:eastAsia="Times New Roman" w:hAnsi="Times New Roman" w:cs="Times New Roman"/>
          <w:bCs/>
          <w:sz w:val="24"/>
          <w:szCs w:val="24"/>
          <w:lang w:val="sr-Cyrl-CS"/>
        </w:rPr>
        <w:t>Технички услови за аутоматске уређаје</w:t>
      </w:r>
      <w:r w:rsidRPr="000D404D">
        <w:rPr>
          <w:rFonts w:ascii="Times New Roman" w:eastAsia="Times New Roman" w:hAnsi="Times New Roman" w:cs="Times New Roman"/>
          <w:bCs/>
          <w:sz w:val="24"/>
          <w:szCs w:val="24"/>
          <w:lang w:val="sr-Latn-RS"/>
        </w:rPr>
        <w:t xml:space="preserve"> ПП</w:t>
      </w:r>
      <w:r w:rsidRPr="000D404D">
        <w:rPr>
          <w:rFonts w:ascii="Times New Roman" w:eastAsia="Times New Roman" w:hAnsi="Times New Roman" w:cs="Times New Roman"/>
          <w:bCs/>
          <w:sz w:val="24"/>
          <w:szCs w:val="24"/>
          <w:lang w:val="sr-Cyrl-CS"/>
        </w:rPr>
        <w:t xml:space="preserve"> са даљинском контролом и</w:t>
      </w: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val="sr-Cyrl-CS"/>
        </w:rPr>
      </w:pPr>
      <w:r w:rsidRPr="000D404D">
        <w:rPr>
          <w:rFonts w:ascii="Times New Roman" w:eastAsia="Times New Roman" w:hAnsi="Times New Roman" w:cs="Times New Roman"/>
          <w:bCs/>
          <w:sz w:val="24"/>
          <w:szCs w:val="24"/>
          <w:lang w:val="sr-Cyrl-CS"/>
        </w:rPr>
        <w:t xml:space="preserve"> укључно-искључним деловима </w:t>
      </w: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val="sr-Latn-R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val="sr-Cyrl-CS"/>
        </w:rPr>
      </w:pPr>
      <w:r w:rsidRPr="000D404D">
        <w:rPr>
          <w:rFonts w:ascii="Times New Roman" w:eastAsia="Times New Roman" w:hAnsi="Times New Roman" w:cs="Times New Roman"/>
          <w:bCs/>
          <w:sz w:val="24"/>
          <w:szCs w:val="24"/>
          <w:lang w:val="sr-Cyrl-CS"/>
        </w:rPr>
        <w:t xml:space="preserve">Члан </w:t>
      </w:r>
      <w:r w:rsidRPr="000D404D">
        <w:rPr>
          <w:rFonts w:ascii="Times New Roman" w:eastAsia="Times New Roman" w:hAnsi="Times New Roman" w:cs="Times New Roman"/>
          <w:bCs/>
          <w:sz w:val="24"/>
          <w:szCs w:val="24"/>
          <w:lang w:val="sr-Latn-RS"/>
        </w:rPr>
        <w:t>2</w:t>
      </w:r>
      <w:r w:rsidRPr="000D404D">
        <w:rPr>
          <w:rFonts w:ascii="Times New Roman" w:eastAsia="Times New Roman" w:hAnsi="Times New Roman" w:cs="Times New Roman"/>
          <w:bCs/>
          <w:sz w:val="24"/>
          <w:szCs w:val="24"/>
          <w:lang w:val="sr-Cyrl-RS"/>
        </w:rPr>
        <w:t>5</w:t>
      </w:r>
      <w:r w:rsidRPr="000D404D">
        <w:rPr>
          <w:rFonts w:ascii="Times New Roman" w:eastAsia="Times New Roman" w:hAnsi="Times New Roman" w:cs="Times New Roman"/>
          <w:bCs/>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 xml:space="preserve">Аутоматски уређаји ПП са даљинском контролом и укључно-искључним деловима су уређаји код којих се укључивање/искључивање врши аутоматски наиласком шинског возила на укључне/искључне тачке.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Исправно функционисање уређаја стално се контролише из једног трајно поседнутог службеног места или телекомандног ( у даљем тексту: ТК) центра</w:t>
      </w:r>
      <w:r w:rsidRPr="000D404D">
        <w:rPr>
          <w:rFonts w:ascii="Times New Roman" w:eastAsia="Times New Roman" w:hAnsi="Times New Roman" w:cs="Times New Roman"/>
          <w:sz w:val="24"/>
          <w:szCs w:val="24"/>
          <w:lang w:val="sr-Latn-RS"/>
        </w:rPr>
        <w:t>.</w:t>
      </w:r>
    </w:p>
    <w:p w:rsidR="00E16A4B" w:rsidRPr="000D404D" w:rsidRDefault="00B13D56"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Cyrl-CS"/>
        </w:rPr>
        <w:t>Семафори се  укључују</w:t>
      </w:r>
      <w:r w:rsidR="00E16A4B" w:rsidRPr="000D404D">
        <w:rPr>
          <w:rFonts w:ascii="Times New Roman" w:eastAsia="Times New Roman" w:hAnsi="Times New Roman" w:cs="Times New Roman"/>
          <w:sz w:val="24"/>
          <w:szCs w:val="24"/>
          <w:lang w:val="sr-Cyrl-CS"/>
        </w:rPr>
        <w:t xml:space="preserve"> одмах, а полубраници/браници (уколико постоје) започињу спуштање са успорењем по наиласку шинског возила на укључне делове уређаја ПП, чија удаљеност од путног прелаза (укључни одсек) зависи од највеће допуштене брзине на прузи, дужине зоне путног прелаза и осталих месних услова.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 xml:space="preserve">Подизање полубраника/браника започиње преласком последње осовине шинског возила преко искључних делова уређаја ПП, а </w:t>
      </w:r>
      <w:r w:rsidR="00B13D56">
        <w:rPr>
          <w:rFonts w:ascii="Times New Roman" w:eastAsia="Times New Roman" w:hAnsi="Times New Roman" w:cs="Times New Roman"/>
          <w:sz w:val="24"/>
          <w:szCs w:val="24"/>
          <w:lang w:val="sr-Cyrl-CS"/>
        </w:rPr>
        <w:t>семафори</w:t>
      </w:r>
      <w:r w:rsidRPr="000D404D">
        <w:rPr>
          <w:rFonts w:ascii="Times New Roman" w:eastAsia="Times New Roman" w:hAnsi="Times New Roman" w:cs="Times New Roman"/>
          <w:sz w:val="24"/>
          <w:szCs w:val="24"/>
          <w:lang w:val="sr-Cyrl-CS"/>
        </w:rPr>
        <w:t xml:space="preserve"> се искључују доласком полубраника/браника у крајњи горњи положај</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Уређај ПП укључује се наиласком шинског возила и у случају када се појави сметња (неисправност једног укључног дела уређаја), што се постиже удвостручавањем оних делова уређаја који обављају укључивање и применом принципа „један од дваˮ</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Уређај ПП се аутоматски искључује преласком и напуштањем последње осовине шинског возила преко удвојених искључних делова уређаја ПП по принципу „два од дваˮ. Уколико су оба искључна дела уређаја ПП механичког типа (педале и сл.), уводи се и додатни услов за искључење уређаја ПП</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lastRenderedPageBreak/>
        <w:t xml:space="preserve">У случају да после укључивања уређаја ПП не долази до гажења искључних делова уређаја, или да шинско возило не искључује уређај преласком и напуштањем искључних делова уређаја, уређај ПП се аутоматски враћа у основни положај након одређеног времена које се подешава у временском опсегу од 240 - 480 секунди.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CS"/>
        </w:rPr>
        <w:t xml:space="preserve">У случају </w:t>
      </w:r>
      <w:r w:rsidRPr="000D404D">
        <w:rPr>
          <w:rFonts w:ascii="Times New Roman" w:eastAsia="Times New Roman" w:hAnsi="Times New Roman" w:cs="Times New Roman"/>
          <w:sz w:val="24"/>
          <w:szCs w:val="24"/>
          <w:lang w:val="sr-Latn-RS"/>
        </w:rPr>
        <w:t xml:space="preserve">прeдвиђeнoг зaустaвљaњa шинскoг вoзилa нa </w:t>
      </w:r>
      <w:r w:rsidRPr="000D404D">
        <w:rPr>
          <w:rFonts w:ascii="Times New Roman" w:eastAsia="Times New Roman" w:hAnsi="Times New Roman" w:cs="Times New Roman"/>
          <w:sz w:val="24"/>
          <w:szCs w:val="24"/>
          <w:lang w:val="sr-Cyrl-CS"/>
        </w:rPr>
        <w:t>ПП</w:t>
      </w:r>
      <w:r w:rsidRPr="000D404D">
        <w:rPr>
          <w:rFonts w:ascii="Times New Roman" w:eastAsia="Times New Roman" w:hAnsi="Times New Roman" w:cs="Times New Roman"/>
          <w:sz w:val="24"/>
          <w:szCs w:val="24"/>
          <w:lang w:val="sr-Latn-RS"/>
        </w:rPr>
        <w:t xml:space="preserve"> прe гaжeњa искључних</w:t>
      </w:r>
      <w:r w:rsidRPr="000D404D">
        <w:rPr>
          <w:rFonts w:ascii="Times New Roman" w:eastAsia="Times New Roman" w:hAnsi="Times New Roman" w:cs="Times New Roman"/>
          <w:sz w:val="24"/>
          <w:szCs w:val="24"/>
          <w:lang w:val="sr-Cyrl-RS"/>
        </w:rPr>
        <w:t xml:space="preserve"> делова</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RS"/>
        </w:rPr>
        <w:t>ПП,</w:t>
      </w:r>
      <w:r w:rsidRPr="000D404D">
        <w:rPr>
          <w:rFonts w:ascii="Times New Roman" w:eastAsia="Times New Roman" w:hAnsi="Times New Roman" w:cs="Times New Roman"/>
          <w:sz w:val="24"/>
          <w:szCs w:val="24"/>
          <w:lang w:val="sr-Latn-RS"/>
        </w:rPr>
        <w:t xml:space="preserve"> мoрa сe спрeчити дa урeђaj</w:t>
      </w:r>
      <w:r w:rsidRPr="000D404D">
        <w:rPr>
          <w:rFonts w:ascii="Times New Roman" w:eastAsia="Times New Roman" w:hAnsi="Times New Roman" w:cs="Times New Roman"/>
          <w:sz w:val="24"/>
          <w:szCs w:val="24"/>
          <w:lang w:val="sr-Cyrl-RS"/>
        </w:rPr>
        <w:t xml:space="preserve"> ПП</w:t>
      </w:r>
      <w:r w:rsidRPr="000D404D">
        <w:rPr>
          <w:rFonts w:ascii="Times New Roman" w:eastAsia="Times New Roman" w:hAnsi="Times New Roman" w:cs="Times New Roman"/>
          <w:sz w:val="24"/>
          <w:szCs w:val="24"/>
          <w:lang w:val="sr-Latn-RS"/>
        </w:rPr>
        <w:t xml:space="preserve"> прeђe нa стaњe квaрa</w:t>
      </w:r>
      <w:r w:rsidRPr="000D404D">
        <w:rPr>
          <w:rFonts w:ascii="Times New Roman" w:eastAsia="Times New Roman" w:hAnsi="Times New Roman" w:cs="Times New Roman"/>
          <w:sz w:val="24"/>
          <w:szCs w:val="24"/>
          <w:lang w:val="sr-Cyrl-CS"/>
        </w:rPr>
        <w:t>,</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sr-Cyrl-CS"/>
        </w:rPr>
        <w:t>што</w:t>
      </w:r>
      <w:r w:rsidRPr="000D404D">
        <w:rPr>
          <w:rFonts w:ascii="Times New Roman" w:eastAsia="Times New Roman" w:hAnsi="Times New Roman" w:cs="Times New Roman"/>
          <w:sz w:val="24"/>
          <w:szCs w:val="24"/>
          <w:lang w:val="sr-Latn-RS"/>
        </w:rPr>
        <w:t xml:space="preserve"> сe пoстижe увoђeњeм крaткoг шинскoг </w:t>
      </w:r>
      <w:r w:rsidRPr="000D404D">
        <w:rPr>
          <w:rFonts w:ascii="Times New Roman" w:eastAsia="Times New Roman" w:hAnsi="Times New Roman" w:cs="Times New Roman"/>
          <w:sz w:val="24"/>
          <w:szCs w:val="24"/>
          <w:lang w:val="sr-Cyrl-RS"/>
        </w:rPr>
        <w:t xml:space="preserve">струјног </w:t>
      </w:r>
      <w:r w:rsidRPr="000D404D">
        <w:rPr>
          <w:rFonts w:ascii="Times New Roman" w:eastAsia="Times New Roman" w:hAnsi="Times New Roman" w:cs="Times New Roman"/>
          <w:sz w:val="24"/>
          <w:szCs w:val="24"/>
          <w:lang w:val="sr-Latn-RS"/>
        </w:rPr>
        <w:t xml:space="preserve">кoлa и дoдaтним зaхтeвoм дa </w:t>
      </w:r>
      <w:r w:rsidRPr="000D404D">
        <w:rPr>
          <w:rFonts w:ascii="Times New Roman" w:eastAsia="Times New Roman" w:hAnsi="Times New Roman" w:cs="Times New Roman"/>
          <w:sz w:val="24"/>
          <w:szCs w:val="24"/>
          <w:lang w:val="sr-Cyrl-CS"/>
        </w:rPr>
        <w:t>шинско</w:t>
      </w:r>
      <w:r w:rsidRPr="000D404D">
        <w:rPr>
          <w:rFonts w:ascii="Times New Roman" w:eastAsia="Times New Roman" w:hAnsi="Times New Roman" w:cs="Times New Roman"/>
          <w:sz w:val="24"/>
          <w:szCs w:val="24"/>
          <w:lang w:val="sr-Latn-RS"/>
        </w:rPr>
        <w:t xml:space="preserve"> вoзилo мoрa дa нaпусти зoну дeлoвaњa крaткoг шинскoг</w:t>
      </w:r>
      <w:r w:rsidRPr="000D404D">
        <w:rPr>
          <w:rFonts w:ascii="Times New Roman" w:eastAsia="Times New Roman" w:hAnsi="Times New Roman" w:cs="Times New Roman"/>
          <w:sz w:val="24"/>
          <w:szCs w:val="24"/>
          <w:lang w:val="sr-Cyrl-RS"/>
        </w:rPr>
        <w:t xml:space="preserve"> струјног</w:t>
      </w:r>
      <w:r w:rsidRPr="000D404D">
        <w:rPr>
          <w:rFonts w:ascii="Times New Roman" w:eastAsia="Times New Roman" w:hAnsi="Times New Roman" w:cs="Times New Roman"/>
          <w:sz w:val="24"/>
          <w:szCs w:val="24"/>
          <w:lang w:val="sr-Latn-RS"/>
        </w:rPr>
        <w:t xml:space="preserve"> кoлa дa би дoшлo дo искључeњa урeђaja ПП</w:t>
      </w:r>
      <w:r w:rsidRPr="000D404D">
        <w:rPr>
          <w:rFonts w:ascii="Times New Roman" w:eastAsia="Times New Roman" w:hAnsi="Times New Roman" w:cs="Times New Roman"/>
          <w:sz w:val="24"/>
          <w:szCs w:val="24"/>
          <w:lang w:val="sr-Cyrl-RS"/>
        </w:rPr>
        <w:t xml:space="preserve"> или шемотехничким решењем</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Уређај ПП омогућава нормалан рад и при вожњи по неправилном колосеку на двоколосечним пругама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Ако се на двоколосечној, паралелној или прузи за обострани саобраћај после обављене вожње шинског возила преко искључних делова уређаја полубраници/браници већ подижу, а по другом колосеку наилази друго шинско возило, полубраници/браници се подижу у крајњи положај а поново се спуштају након времена предзвоњења. У случају да су полубраници/браници спуштени, наиласком другог шинског возила на укључне уређаје, они остају у спуштеном положају</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hAnsi="Times New Roman" w:cs="Times New Roman"/>
          <w:sz w:val="24"/>
          <w:szCs w:val="24"/>
          <w:lang w:val="sr-Cyrl-CS"/>
        </w:rPr>
        <w:t>Конструктивно решење уређаја ПП и његових делова је такво да њима на лицу места</w:t>
      </w:r>
      <w:r w:rsidRPr="000D404D">
        <w:rPr>
          <w:rFonts w:ascii="Times New Roman" w:eastAsia="Times New Roman" w:hAnsi="Times New Roman" w:cs="Times New Roman"/>
          <w:sz w:val="24"/>
          <w:szCs w:val="24"/>
          <w:lang w:val="sr-Cyrl-CS"/>
        </w:rPr>
        <w:t xml:space="preserve"> могу руковати само овлашћена лица</w:t>
      </w:r>
      <w:r w:rsidRPr="000D404D">
        <w:rPr>
          <w:rFonts w:ascii="Times New Roman" w:eastAsia="Times New Roman" w:hAnsi="Times New Roman" w:cs="Times New Roman"/>
          <w:sz w:val="24"/>
          <w:szCs w:val="24"/>
          <w:lang w:val="sr-Latn-RS"/>
        </w:rPr>
        <w:t>.</w:t>
      </w:r>
    </w:p>
    <w:p w:rsidR="00E16A4B" w:rsidRPr="00075568" w:rsidRDefault="00E16A4B" w:rsidP="00075568">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Уређај ПП опрема се посебним тастерима за испитивање исправности рада уређаја (провера сметња - квар)</w:t>
      </w:r>
      <w:r w:rsidR="00075568">
        <w:rPr>
          <w:rFonts w:ascii="Times New Roman" w:eastAsia="Times New Roman" w:hAnsi="Times New Roman" w:cs="Times New Roman"/>
          <w:sz w:val="24"/>
          <w:szCs w:val="24"/>
          <w:lang w:val="sr-Latn-RS"/>
        </w:rPr>
        <w:t>.</w:t>
      </w:r>
    </w:p>
    <w:p w:rsidR="00E16A4B" w:rsidRPr="000D404D" w:rsidRDefault="00E16A4B" w:rsidP="00E16A4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bCs/>
          <w:sz w:val="24"/>
          <w:szCs w:val="24"/>
          <w:lang w:val="sr-Cyrl-CS"/>
        </w:rPr>
        <w:t xml:space="preserve">Технички услови за </w:t>
      </w:r>
      <w:r w:rsidRPr="000D404D">
        <w:rPr>
          <w:rFonts w:ascii="Times New Roman" w:eastAsia="Times New Roman" w:hAnsi="Times New Roman" w:cs="Times New Roman"/>
          <w:sz w:val="24"/>
          <w:szCs w:val="24"/>
          <w:lang w:val="sr-Cyrl-CS"/>
        </w:rPr>
        <w:t xml:space="preserve">полуаутоматске уређаје </w:t>
      </w:r>
      <w:r w:rsidRPr="000D404D">
        <w:rPr>
          <w:rFonts w:ascii="Times New Roman" w:eastAsia="Times New Roman" w:hAnsi="Times New Roman" w:cs="Times New Roman"/>
          <w:sz w:val="24"/>
          <w:szCs w:val="24"/>
          <w:lang w:val="sr-Latn-RS"/>
        </w:rPr>
        <w:t>ПП</w:t>
      </w: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Cyrl-R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CS"/>
        </w:rPr>
        <w:t xml:space="preserve">Члан </w:t>
      </w:r>
      <w:r w:rsidRPr="000D404D">
        <w:rPr>
          <w:rFonts w:ascii="Times New Roman" w:eastAsia="Times New Roman" w:hAnsi="Times New Roman" w:cs="Times New Roman"/>
          <w:sz w:val="24"/>
          <w:szCs w:val="24"/>
          <w:lang w:val="sr-Latn-RS"/>
        </w:rPr>
        <w:t>2</w:t>
      </w:r>
      <w:r w:rsidRPr="000D404D">
        <w:rPr>
          <w:rFonts w:ascii="Times New Roman" w:eastAsia="Times New Roman" w:hAnsi="Times New Roman" w:cs="Times New Roman"/>
          <w:sz w:val="24"/>
          <w:szCs w:val="24"/>
          <w:lang w:val="sr-Cyrl-RS"/>
        </w:rPr>
        <w:t>6</w:t>
      </w:r>
      <w:r w:rsidRPr="000D404D">
        <w:rPr>
          <w:rFonts w:ascii="Times New Roman" w:eastAsia="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 xml:space="preserve">Полуаутоматски уређаји ПП су уређаји који се употребљавају искључиво за осигурање ПП који се налазе између предсигнала и улазне скретнице.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Са стране отворене пруге уређај се укључује аутоматски преко укључних делова уређаја, а са стране станице помоћу тастера за формирање пута вожње, или помоћу посебних тастера за укључивање путних прелаза на поставном столу</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 xml:space="preserve">За полуаутоматске уређаје ПП важе сви технички услови прописани за аутоматске уређаје ПП са даљинском контролом и укључно-искључним деловима, изузев услова из члана 27. </w:t>
      </w:r>
      <w:r w:rsidRPr="000D404D">
        <w:rPr>
          <w:rFonts w:ascii="Times New Roman" w:eastAsia="Times New Roman" w:hAnsi="Times New Roman" w:cs="Times New Roman"/>
          <w:sz w:val="24"/>
          <w:szCs w:val="24"/>
          <w:lang w:val="sr-Latn-RS"/>
        </w:rPr>
        <w:t>стaв</w:t>
      </w:r>
      <w:r w:rsidRPr="000D404D">
        <w:rPr>
          <w:rFonts w:ascii="Times New Roman" w:eastAsia="Times New Roman" w:hAnsi="Times New Roman" w:cs="Times New Roman"/>
          <w:sz w:val="24"/>
          <w:szCs w:val="24"/>
          <w:lang w:val="sr-Cyrl-CS"/>
        </w:rPr>
        <w:t xml:space="preserve"> 7. овог правилника, односно уређај се не враћа у основни положај аутоматски након истека предвиђеног времена, већ се враћање у основни положај обавља ручно, коришћењем тастера или мењача</w:t>
      </w:r>
      <w:r w:rsidRPr="000D404D">
        <w:rPr>
          <w:rFonts w:ascii="Times New Roman" w:eastAsia="Times New Roman" w:hAnsi="Times New Roman" w:cs="Times New Roman"/>
          <w:sz w:val="24"/>
          <w:szCs w:val="24"/>
          <w:lang w:val="sr-Latn-RS"/>
        </w:rPr>
        <w:t>.</w:t>
      </w:r>
    </w:p>
    <w:p w:rsidR="00E16A4B" w:rsidRPr="000D404D" w:rsidRDefault="00E16A4B" w:rsidP="00E16A4B">
      <w:pPr>
        <w:widowControl w:val="0"/>
        <w:shd w:val="clear" w:color="auto" w:fill="FFFFFF"/>
        <w:autoSpaceDE w:val="0"/>
        <w:autoSpaceDN w:val="0"/>
        <w:adjustRightInd w:val="0"/>
        <w:spacing w:after="0" w:line="240" w:lineRule="auto"/>
        <w:rPr>
          <w:rFonts w:ascii="Times New Roman" w:eastAsia="Times New Roman" w:hAnsi="Times New Roman" w:cs="Times New Roman"/>
          <w:bCs/>
          <w:sz w:val="24"/>
          <w:szCs w:val="24"/>
          <w:lang w:val="sr-Cyrl-C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bCs/>
          <w:sz w:val="24"/>
          <w:szCs w:val="24"/>
          <w:lang w:val="sr-Cyrl-CS"/>
        </w:rPr>
        <w:t xml:space="preserve">Технички услови за тастерске </w:t>
      </w:r>
      <w:r w:rsidRPr="000D404D">
        <w:rPr>
          <w:rFonts w:ascii="Times New Roman" w:eastAsia="Times New Roman" w:hAnsi="Times New Roman" w:cs="Times New Roman"/>
          <w:sz w:val="24"/>
          <w:szCs w:val="24"/>
          <w:lang w:val="sr-Cyrl-CS"/>
        </w:rPr>
        <w:t xml:space="preserve">уређаје </w:t>
      </w:r>
      <w:r w:rsidRPr="000D404D">
        <w:rPr>
          <w:rFonts w:ascii="Times New Roman" w:eastAsia="Times New Roman" w:hAnsi="Times New Roman" w:cs="Times New Roman"/>
          <w:sz w:val="24"/>
          <w:szCs w:val="24"/>
          <w:lang w:val="sr-Latn-RS"/>
        </w:rPr>
        <w:t>ПП</w:t>
      </w:r>
      <w:r w:rsidRPr="000D404D">
        <w:rPr>
          <w:rFonts w:ascii="Times New Roman" w:eastAsia="Times New Roman" w:hAnsi="Times New Roman" w:cs="Times New Roman"/>
          <w:sz w:val="24"/>
          <w:szCs w:val="24"/>
          <w:lang w:val="sr-Cyrl-CS"/>
        </w:rPr>
        <w:t xml:space="preserve"> </w:t>
      </w: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Cyrl-C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 xml:space="preserve">Члан </w:t>
      </w:r>
      <w:r w:rsidRPr="000D404D">
        <w:rPr>
          <w:rFonts w:ascii="Times New Roman" w:eastAsia="Times New Roman" w:hAnsi="Times New Roman" w:cs="Times New Roman"/>
          <w:sz w:val="24"/>
          <w:szCs w:val="24"/>
          <w:lang w:val="sr-Latn-RS"/>
        </w:rPr>
        <w:t>2</w:t>
      </w:r>
      <w:r w:rsidRPr="000D404D">
        <w:rPr>
          <w:rFonts w:ascii="Times New Roman" w:eastAsia="Times New Roman" w:hAnsi="Times New Roman" w:cs="Times New Roman"/>
          <w:sz w:val="24"/>
          <w:szCs w:val="24"/>
          <w:lang w:val="sr-Cyrl-RS"/>
        </w:rPr>
        <w:t>7</w:t>
      </w:r>
      <w:r w:rsidRPr="000D404D">
        <w:rPr>
          <w:rFonts w:ascii="Times New Roman" w:eastAsia="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Тастерски уређаји ПП укључују се тастерима са посебног таблоа или аутоматски формирањем пута вожње.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Уређај ПП искључује службено лице посебним тастерима или шинско возило</w:t>
      </w:r>
      <w:r w:rsidRPr="000D404D">
        <w:rPr>
          <w:rFonts w:ascii="Times New Roman" w:eastAsia="Times New Roman" w:hAnsi="Times New Roman" w:cs="Times New Roman"/>
          <w:sz w:val="24"/>
          <w:szCs w:val="24"/>
          <w:lang w:val="sr-Latn-RS"/>
        </w:rPr>
        <w:t xml:space="preserve"> прeлaскoм прeкo искључних </w:t>
      </w:r>
      <w:r w:rsidRPr="000D404D">
        <w:rPr>
          <w:rFonts w:ascii="Times New Roman" w:eastAsia="Times New Roman" w:hAnsi="Times New Roman" w:cs="Times New Roman"/>
          <w:sz w:val="24"/>
          <w:szCs w:val="24"/>
          <w:lang w:val="sr-Cyrl-RS"/>
        </w:rPr>
        <w:t xml:space="preserve">делова </w:t>
      </w:r>
      <w:r w:rsidRPr="000D404D">
        <w:rPr>
          <w:rFonts w:ascii="Times New Roman" w:eastAsia="Times New Roman" w:hAnsi="Times New Roman" w:cs="Times New Roman"/>
          <w:sz w:val="24"/>
          <w:szCs w:val="24"/>
          <w:lang w:val="sr-Latn-RS"/>
        </w:rPr>
        <w:t>урeђaja</w:t>
      </w:r>
      <w:r w:rsidRPr="000D404D">
        <w:rPr>
          <w:rFonts w:ascii="Times New Roman" w:eastAsia="Times New Roman" w:hAnsi="Times New Roman" w:cs="Times New Roman"/>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hAnsi="Times New Roman" w:cs="Times New Roman"/>
          <w:sz w:val="24"/>
          <w:szCs w:val="24"/>
          <w:lang w:val="sr-Cyrl-CS"/>
        </w:rPr>
        <w:t>Путни прелази осигурани тастерским уређајима ПП могу бити у зависности са</w:t>
      </w:r>
      <w:r w:rsidRPr="000D404D">
        <w:rPr>
          <w:rFonts w:ascii="Times New Roman" w:eastAsia="Times New Roman" w:hAnsi="Times New Roman" w:cs="Times New Roman"/>
          <w:sz w:val="24"/>
          <w:szCs w:val="24"/>
          <w:lang w:val="sr-Cyrl-CS"/>
        </w:rPr>
        <w:t xml:space="preserve"> одговарајућим главним светлосним сигналима, због чега није потребно удвостручавање елемената уређаја.</w:t>
      </w:r>
    </w:p>
    <w:p w:rsidR="00E16A4B"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Ако је уређај ПП конструисан тако да је укључивање уређаја ПП у зависности са путем вожње, а по проласку шинског возила не обавља се искључивање уређаја ПП, онемогућено је постављање новог пута вожње све док се уређај ПП не искључи тастерима.</w:t>
      </w:r>
    </w:p>
    <w:p w:rsidR="00075568" w:rsidRDefault="00075568"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p>
    <w:p w:rsidR="00075568" w:rsidRPr="000D404D" w:rsidRDefault="00075568"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p>
    <w:p w:rsidR="00E16A4B" w:rsidRPr="000D404D" w:rsidRDefault="00E16A4B" w:rsidP="00E16A4B">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val="sr-Cyrl-CS"/>
        </w:rPr>
      </w:pPr>
      <w:r w:rsidRPr="000D404D">
        <w:rPr>
          <w:rFonts w:ascii="Times New Roman" w:eastAsia="Times New Roman" w:hAnsi="Times New Roman" w:cs="Times New Roman"/>
          <w:bCs/>
          <w:sz w:val="24"/>
          <w:szCs w:val="24"/>
          <w:lang w:val="sr-Cyrl-CS"/>
        </w:rPr>
        <w:lastRenderedPageBreak/>
        <w:t>Технички услови за аутоматске уређаје ПП са контролним сигналима</w:t>
      </w: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val="sr-Cyrl-C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val="sr-Cyrl-CS"/>
        </w:rPr>
      </w:pPr>
      <w:r w:rsidRPr="000D404D">
        <w:rPr>
          <w:rFonts w:ascii="Times New Roman" w:eastAsia="Times New Roman" w:hAnsi="Times New Roman" w:cs="Times New Roman"/>
          <w:bCs/>
          <w:sz w:val="24"/>
          <w:szCs w:val="24"/>
          <w:lang w:val="sr-Cyrl-CS"/>
        </w:rPr>
        <w:t xml:space="preserve">Члан </w:t>
      </w:r>
      <w:r w:rsidRPr="000D404D">
        <w:rPr>
          <w:rFonts w:ascii="Times New Roman" w:eastAsia="Times New Roman" w:hAnsi="Times New Roman" w:cs="Times New Roman"/>
          <w:bCs/>
          <w:sz w:val="24"/>
          <w:szCs w:val="24"/>
          <w:lang w:val="sr-Cyrl-RS"/>
        </w:rPr>
        <w:t>28</w:t>
      </w:r>
      <w:r w:rsidRPr="000D404D">
        <w:rPr>
          <w:rFonts w:ascii="Times New Roman" w:eastAsia="Times New Roman" w:hAnsi="Times New Roman" w:cs="Times New Roman"/>
          <w:bCs/>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 xml:space="preserve">Укључење, односно искључење аутоматског уређаја ПП са контролним сигналима врши се на начин прописан чланом 25. ст. 1, 3, 5. и 6. овог правилника.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У случају да после укључивања уређаја не долази до гажења искључних делова уређаја, или да шинско возило не искључује уређај преласком и напуштањем искључних делова, уређај се аутоматски враћа у основни положај након одређеног времена које се регулише у временском опсегу од 240 - 480 секунди од тренутка враћања контролних сигнала да показују сигнални знак „Уређај на путном прелазу у кваруˮ. Временско коло које се користи у ову сврху је удвојено и примењује се принцип „два од дваˮ. Код појединих техничких решења уређај се</w:t>
      </w:r>
      <w:r w:rsidRPr="000D404D">
        <w:rPr>
          <w:rFonts w:ascii="Times New Roman" w:eastAsia="Times New Roman" w:hAnsi="Times New Roman" w:cs="Times New Roman"/>
          <w:b/>
          <w:bCs/>
          <w:sz w:val="24"/>
          <w:szCs w:val="24"/>
          <w:lang w:val="sr-Cyrl-CS"/>
        </w:rPr>
        <w:t xml:space="preserve"> </w:t>
      </w:r>
      <w:r w:rsidRPr="000D404D">
        <w:rPr>
          <w:rFonts w:ascii="Times New Roman" w:eastAsia="Times New Roman" w:hAnsi="Times New Roman" w:cs="Times New Roman"/>
          <w:sz w:val="24"/>
          <w:szCs w:val="24"/>
          <w:lang w:val="sr-Cyrl-CS"/>
        </w:rPr>
        <w:t>не враћа аутоматски у основни положај, већ се то чини посебном манипулацијом на лицу места, или даљински са регистровањем</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Када се ПП налази између улазног сигнала и предсигнала, укључивање се обавља из службеног места уз регистровање извршене манипулације</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Уређај ПП је изведен тако да омогућава нормалан рад и при вожњи по неправилном колосеку на двоколосечним пругама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bCs/>
          <w:sz w:val="24"/>
          <w:szCs w:val="24"/>
          <w:lang w:val="sr-Cyrl-CS"/>
        </w:rPr>
        <w:t>Код ове врсте уређаја за осигурање ПП није потребно удвостручавање укључних делова уређаја.</w:t>
      </w: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val="sr-Cyrl-C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val="sr-Cyrl-CS"/>
        </w:rPr>
      </w:pPr>
      <w:r w:rsidRPr="000D404D">
        <w:rPr>
          <w:rFonts w:ascii="Times New Roman" w:eastAsia="Times New Roman" w:hAnsi="Times New Roman" w:cs="Times New Roman"/>
          <w:bCs/>
          <w:sz w:val="24"/>
          <w:szCs w:val="24"/>
          <w:lang w:val="sr-Cyrl-CS"/>
        </w:rPr>
        <w:t>Технички услови за командн</w:t>
      </w:r>
      <w:r w:rsidRPr="000D404D">
        <w:rPr>
          <w:rFonts w:ascii="Times New Roman" w:eastAsia="Times New Roman" w:hAnsi="Times New Roman" w:cs="Times New Roman"/>
          <w:bCs/>
          <w:sz w:val="24"/>
          <w:szCs w:val="24"/>
        </w:rPr>
        <w:t>o</w:t>
      </w:r>
      <w:r w:rsidRPr="000D404D">
        <w:rPr>
          <w:rFonts w:ascii="Times New Roman" w:eastAsia="Times New Roman" w:hAnsi="Times New Roman" w:cs="Times New Roman"/>
          <w:bCs/>
          <w:sz w:val="24"/>
          <w:szCs w:val="24"/>
          <w:lang w:val="sr-Cyrl-CS"/>
        </w:rPr>
        <w:t>-контролни део уређаја ПП</w:t>
      </w: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val="sr-Cyrl-C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bCs/>
          <w:sz w:val="24"/>
          <w:szCs w:val="24"/>
          <w:lang w:val="sr-Cyrl-CS"/>
        </w:rPr>
        <w:t>Члан 29.</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 xml:space="preserve">Командно-контролни део уређаја ПП прима информације од спољних делова уређаја ПП, обрађује их, издаје команде спољним деловима уређаја (поставна справа браника/полубраника, </w:t>
      </w:r>
      <w:r w:rsidR="004D1462">
        <w:rPr>
          <w:rFonts w:ascii="Times New Roman" w:eastAsia="Times New Roman" w:hAnsi="Times New Roman" w:cs="Times New Roman"/>
          <w:sz w:val="24"/>
          <w:szCs w:val="24"/>
          <w:lang w:val="sr-Cyrl-CS"/>
        </w:rPr>
        <w:t>семафори</w:t>
      </w:r>
      <w:r w:rsidRPr="000D404D">
        <w:rPr>
          <w:rFonts w:ascii="Times New Roman" w:eastAsia="Times New Roman" w:hAnsi="Times New Roman" w:cs="Times New Roman"/>
          <w:sz w:val="24"/>
          <w:szCs w:val="24"/>
          <w:lang w:val="sr-Cyrl-CS"/>
        </w:rPr>
        <w:t xml:space="preserve"> и др.) и контролише стање уређаја ПП.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Командно-контролни део уређаја ПП уграђује се у посебне кућице или ормане који испуњавају неопходне услове заштите од климатских утицаја (температура, влажност и др.) као и од продора прашине, инсеката или животиња.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Након дате команде за укључење ПП а пре почетка спуштања полубраника/браника активира се предзвоњење, које траје минимално 15 секунди, после чега се полубраници/браници спуштају.</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 xml:space="preserve">Укључивањем предзвоњења истовремено се укључују и </w:t>
      </w:r>
      <w:r w:rsidR="004D1462">
        <w:rPr>
          <w:rFonts w:ascii="Times New Roman" w:eastAsia="Times New Roman" w:hAnsi="Times New Roman" w:cs="Times New Roman"/>
          <w:sz w:val="24"/>
          <w:szCs w:val="24"/>
          <w:lang w:val="sr-Cyrl-CS"/>
        </w:rPr>
        <w:t xml:space="preserve">семафори </w:t>
      </w:r>
      <w:r w:rsidRPr="000D404D">
        <w:rPr>
          <w:rFonts w:ascii="Times New Roman" w:eastAsia="Times New Roman" w:hAnsi="Times New Roman" w:cs="Times New Roman"/>
          <w:sz w:val="24"/>
          <w:szCs w:val="24"/>
          <w:lang w:val="sr-Cyrl-CS"/>
        </w:rPr>
        <w:t>који трепћу црвеном светлошћу све време док је ПП затворен.</w:t>
      </w: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val="sr-Cyrl-C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val="sr-Cyrl-CS"/>
        </w:rPr>
      </w:pPr>
      <w:r w:rsidRPr="000D404D">
        <w:rPr>
          <w:rFonts w:ascii="Times New Roman" w:eastAsia="Times New Roman" w:hAnsi="Times New Roman" w:cs="Times New Roman"/>
          <w:bCs/>
          <w:sz w:val="24"/>
          <w:szCs w:val="24"/>
          <w:lang w:val="sr-Cyrl-CS"/>
        </w:rPr>
        <w:t>Технички услови за напојни део уређаја ПП</w:t>
      </w: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val="sr-Cyrl-CS"/>
        </w:rPr>
      </w:pPr>
    </w:p>
    <w:p w:rsidR="00E16A4B" w:rsidRPr="000D404D" w:rsidRDefault="00E16A4B" w:rsidP="00E16A4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bCs/>
          <w:sz w:val="24"/>
          <w:szCs w:val="24"/>
          <w:lang w:val="sr-Cyrl-CS"/>
        </w:rPr>
        <w:t xml:space="preserve">Члан </w:t>
      </w:r>
      <w:r w:rsidRPr="000D404D">
        <w:rPr>
          <w:rFonts w:ascii="Times New Roman" w:eastAsia="Times New Roman" w:hAnsi="Times New Roman" w:cs="Times New Roman"/>
          <w:bCs/>
          <w:sz w:val="24"/>
          <w:szCs w:val="24"/>
          <w:lang w:val="sr-Latn-RS"/>
        </w:rPr>
        <w:t>30</w:t>
      </w:r>
      <w:r w:rsidRPr="000D404D">
        <w:rPr>
          <w:rFonts w:ascii="Times New Roman" w:eastAsia="Times New Roman" w:hAnsi="Times New Roman" w:cs="Times New Roman"/>
          <w:bCs/>
          <w:sz w:val="24"/>
          <w:szCs w:val="24"/>
          <w:lang w:val="sr-Cyrl-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Основно напајање уређаја ПП је из дистрибутивне или контактне мреже</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У случају нестанка основног напајања предвиђа се осмочасовна резерва из акумулаторских батерија. Резервно напајање обезбеђује нормалан рад уређаја за осигурање ПП за максимално могући број возова</w:t>
      </w:r>
      <w:r w:rsidRPr="000D404D">
        <w:rPr>
          <w:rFonts w:ascii="Times New Roman" w:eastAsia="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t>Потребно је обезбедити мере за стабилизацију батеријског напона и мере за ограничење струје пуњења као и контролу стања батерија</w:t>
      </w:r>
      <w:r w:rsidRPr="000D404D">
        <w:rPr>
          <w:rFonts w:ascii="Times New Roman" w:eastAsia="Times New Roman" w:hAnsi="Times New Roman" w:cs="Times New Roman"/>
          <w:sz w:val="24"/>
          <w:szCs w:val="24"/>
          <w:lang w:val="sr-Latn-RS"/>
        </w:rPr>
        <w:t>.</w:t>
      </w:r>
    </w:p>
    <w:p w:rsidR="00E16A4B" w:rsidRPr="000D404D" w:rsidRDefault="00E16A4B" w:rsidP="00E16A4B">
      <w:pPr>
        <w:widowControl w:val="0"/>
        <w:shd w:val="clear" w:color="auto" w:fill="FFFFFF"/>
        <w:autoSpaceDE w:val="0"/>
        <w:autoSpaceDN w:val="0"/>
        <w:adjustRightInd w:val="0"/>
        <w:spacing w:after="0" w:line="240" w:lineRule="auto"/>
        <w:ind w:hanging="284"/>
        <w:jc w:val="both"/>
        <w:rPr>
          <w:rFonts w:ascii="Times New Roman" w:eastAsia="Times New Roman" w:hAnsi="Times New Roman" w:cs="Times New Roman"/>
          <w:sz w:val="24"/>
          <w:szCs w:val="24"/>
          <w:lang w:val="sr-Cyrl-R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 xml:space="preserve">Teхнички услoви зa TК урeђaje </w:t>
      </w:r>
    </w:p>
    <w:p w:rsidR="00E16A4B" w:rsidRPr="000D404D" w:rsidRDefault="00E16A4B" w:rsidP="00E16A4B">
      <w:pPr>
        <w:spacing w:after="0" w:line="240" w:lineRule="auto"/>
        <w:jc w:val="center"/>
        <w:rPr>
          <w:rFonts w:ascii="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hAnsi="Times New Roman" w:cs="Times New Roman"/>
          <w:sz w:val="24"/>
          <w:szCs w:val="24"/>
          <w:lang w:val="sr-Latn-RS"/>
        </w:rPr>
      </w:pPr>
      <w:r w:rsidRPr="000D404D">
        <w:rPr>
          <w:rFonts w:ascii="Times New Roman" w:hAnsi="Times New Roman" w:cs="Times New Roman"/>
          <w:sz w:val="24"/>
          <w:szCs w:val="24"/>
          <w:lang w:val="sr-Latn-RS"/>
        </w:rPr>
        <w:t>Члaн 3</w:t>
      </w:r>
      <w:r w:rsidRPr="000D404D">
        <w:rPr>
          <w:rFonts w:ascii="Times New Roman" w:hAnsi="Times New Roman" w:cs="Times New Roman"/>
          <w:sz w:val="24"/>
          <w:szCs w:val="24"/>
          <w:lang w:val="sr-Cyrl-CS"/>
        </w:rPr>
        <w:t>1</w:t>
      </w:r>
      <w:r w:rsidRPr="000D404D">
        <w:rPr>
          <w:rFonts w:ascii="Times New Roman" w:hAnsi="Times New Roman" w:cs="Times New Roman"/>
          <w:sz w:val="24"/>
          <w:szCs w:val="24"/>
          <w:lang w:val="sr-Latn-R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ТК уређаји прате, приказују, записују и меморишу стање СС уређаја којим управљају</w:t>
      </w:r>
      <w:r w:rsidRPr="000D404D">
        <w:rPr>
          <w:rFonts w:ascii="Times New Roman" w:eastAsia="Times New Roman" w:hAnsi="Times New Roman" w:cs="Times New Roman"/>
          <w:sz w:val="24"/>
          <w:szCs w:val="24"/>
          <w:lang w:val="sr-Latn-RS"/>
        </w:rPr>
        <w:t>.</w:t>
      </w:r>
    </w:p>
    <w:p w:rsidR="00E16A4B"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 xml:space="preserve">Грешка у раду </w:t>
      </w:r>
      <w:r w:rsidRPr="000D404D">
        <w:rPr>
          <w:rFonts w:ascii="Times New Roman" w:eastAsia="Times New Roman" w:hAnsi="Times New Roman" w:cs="Times New Roman"/>
          <w:sz w:val="24"/>
          <w:szCs w:val="24"/>
          <w:lang w:val="sr-Latn-RS"/>
        </w:rPr>
        <w:t>TК</w:t>
      </w:r>
      <w:r w:rsidRPr="000D404D">
        <w:rPr>
          <w:rFonts w:ascii="Times New Roman" w:eastAsia="Times New Roman" w:hAnsi="Times New Roman" w:cs="Times New Roman"/>
          <w:sz w:val="24"/>
          <w:szCs w:val="24"/>
          <w:lang w:val="sr-Cyrl-RS"/>
        </w:rPr>
        <w:t xml:space="preserve"> уређаја</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RS"/>
        </w:rPr>
        <w:t>на терену не изазива такво стање</w:t>
      </w:r>
      <w:r w:rsidRPr="000D404D">
        <w:rPr>
          <w:rFonts w:ascii="Times New Roman" w:eastAsia="Times New Roman" w:hAnsi="Times New Roman" w:cs="Times New Roman"/>
          <w:sz w:val="24"/>
          <w:szCs w:val="24"/>
          <w:lang w:val="sr-Latn-RS"/>
        </w:rPr>
        <w:t xml:space="preserve"> СС</w:t>
      </w:r>
      <w:r w:rsidRPr="000D404D">
        <w:rPr>
          <w:rFonts w:ascii="Times New Roman" w:eastAsia="Times New Roman" w:hAnsi="Times New Roman" w:cs="Times New Roman"/>
          <w:sz w:val="24"/>
          <w:szCs w:val="24"/>
          <w:lang w:val="sr-Cyrl-RS"/>
        </w:rPr>
        <w:t xml:space="preserve"> уређаја које угрожава безбедност саобраћаја.</w:t>
      </w:r>
    </w:p>
    <w:p w:rsidR="00075568" w:rsidRPr="000D404D" w:rsidRDefault="00075568"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p>
    <w:p w:rsidR="00E16A4B" w:rsidRPr="000D404D" w:rsidRDefault="00E16A4B" w:rsidP="00E16A4B">
      <w:pPr>
        <w:spacing w:after="0" w:line="240" w:lineRule="auto"/>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lastRenderedPageBreak/>
        <w:t>5</w:t>
      </w:r>
      <w:r w:rsidRPr="000D404D">
        <w:rPr>
          <w:rFonts w:ascii="Times New Roman" w:eastAsia="Times New Roman" w:hAnsi="Times New Roman" w:cs="Times New Roman"/>
          <w:sz w:val="24"/>
          <w:szCs w:val="24"/>
          <w:lang w:val="sr-Cyrl-RS"/>
        </w:rPr>
        <w:t>.</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RS"/>
        </w:rPr>
        <w:t>Завршне одредбе</w:t>
      </w:r>
    </w:p>
    <w:p w:rsidR="00E16A4B" w:rsidRPr="000D404D" w:rsidRDefault="00E16A4B" w:rsidP="00E16A4B">
      <w:pPr>
        <w:spacing w:after="0" w:line="240" w:lineRule="auto"/>
        <w:ind w:right="525"/>
        <w:rPr>
          <w:rFonts w:ascii="Times New Roman" w:eastAsia="Times New Roman" w:hAnsi="Times New Roman" w:cs="Times New Roman"/>
          <w:sz w:val="24"/>
          <w:szCs w:val="24"/>
          <w:lang w:val="sr-Cyrl-CS"/>
        </w:rPr>
      </w:pPr>
    </w:p>
    <w:p w:rsidR="00E16A4B" w:rsidRPr="000D404D" w:rsidRDefault="00E16A4B" w:rsidP="00E16A4B">
      <w:pPr>
        <w:widowControl w:val="0"/>
        <w:spacing w:after="0" w:line="204"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 xml:space="preserve">Престанак важења </w:t>
      </w:r>
    </w:p>
    <w:p w:rsidR="00E16A4B" w:rsidRPr="000D404D" w:rsidRDefault="00E16A4B" w:rsidP="00E16A4B">
      <w:pPr>
        <w:widowControl w:val="0"/>
        <w:spacing w:after="0" w:line="204" w:lineRule="auto"/>
        <w:jc w:val="center"/>
        <w:rPr>
          <w:rFonts w:ascii="Times New Roman" w:eastAsia="Times New Roman" w:hAnsi="Times New Roman" w:cs="Times New Roman"/>
          <w:sz w:val="24"/>
          <w:szCs w:val="24"/>
          <w:lang w:val="sr-Cyrl-CS"/>
        </w:rPr>
      </w:pPr>
    </w:p>
    <w:p w:rsidR="00E16A4B" w:rsidRPr="000D404D" w:rsidRDefault="00E16A4B" w:rsidP="00E16A4B">
      <w:pPr>
        <w:widowControl w:val="0"/>
        <w:spacing w:after="0" w:line="204"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Члан 32.</w:t>
      </w:r>
    </w:p>
    <w:p w:rsidR="00E16A4B" w:rsidRPr="00423EBF"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Даном ступања на снагу овог правилника престаје да важи:</w:t>
      </w:r>
      <w:r w:rsidRPr="000D404D">
        <w:rPr>
          <w:rFonts w:ascii="Times New Roman" w:eastAsia="Calibri" w:hAnsi="Times New Roman" w:cs="Times New Roman"/>
          <w:sz w:val="24"/>
          <w:szCs w:val="24"/>
        </w:rPr>
        <w:t xml:space="preserve"> Правилник о </w:t>
      </w:r>
      <w:r w:rsidRPr="000D404D">
        <w:rPr>
          <w:rFonts w:ascii="Times New Roman" w:eastAsia="Calibri" w:hAnsi="Times New Roman" w:cs="Times New Roman"/>
          <w:sz w:val="24"/>
          <w:szCs w:val="24"/>
          <w:lang w:val="sr-Cyrl-RS"/>
        </w:rPr>
        <w:t>техничким условима за сигнално-сигурносне уређаје</w:t>
      </w:r>
      <w:r w:rsidRPr="000D404D">
        <w:rPr>
          <w:rFonts w:ascii="Times New Roman" w:eastAsia="Calibri" w:hAnsi="Times New Roman" w:cs="Times New Roman"/>
          <w:sz w:val="24"/>
          <w:szCs w:val="24"/>
        </w:rPr>
        <w:t xml:space="preserve"> („Службени гласник </w:t>
      </w:r>
      <w:r w:rsidRPr="000D404D">
        <w:rPr>
          <w:rFonts w:ascii="Times New Roman" w:eastAsia="Calibri" w:hAnsi="Times New Roman" w:cs="Times New Roman"/>
          <w:sz w:val="24"/>
          <w:szCs w:val="24"/>
          <w:lang w:val="sr-Cyrl-RS"/>
        </w:rPr>
        <w:t>РС</w:t>
      </w:r>
      <w:r>
        <w:rPr>
          <w:rFonts w:ascii="Times New Roman" w:eastAsia="Calibri" w:hAnsi="Times New Roman" w:cs="Times New Roman"/>
          <w:sz w:val="24"/>
          <w:szCs w:val="24"/>
        </w:rPr>
        <w:t>”, бр. 18/</w:t>
      </w:r>
      <w:r w:rsidRPr="000D404D">
        <w:rPr>
          <w:rFonts w:ascii="Times New Roman" w:eastAsia="Calibri" w:hAnsi="Times New Roman" w:cs="Times New Roman"/>
          <w:sz w:val="24"/>
          <w:szCs w:val="24"/>
        </w:rPr>
        <w:t>16 и 89</w:t>
      </w:r>
      <w:r>
        <w:rPr>
          <w:rFonts w:ascii="Times New Roman" w:eastAsia="Calibri" w:hAnsi="Times New Roman" w:cs="Times New Roman"/>
          <w:sz w:val="24"/>
          <w:szCs w:val="24"/>
          <w:lang w:val="sr-Cyrl-RS"/>
        </w:rPr>
        <w:t>/</w:t>
      </w:r>
      <w:r w:rsidRPr="000D404D">
        <w:rPr>
          <w:rFonts w:ascii="Times New Roman" w:eastAsia="Calibri" w:hAnsi="Times New Roman" w:cs="Times New Roman"/>
          <w:sz w:val="24"/>
          <w:szCs w:val="24"/>
          <w:lang w:val="sr-Cyrl-RS"/>
        </w:rPr>
        <w:t>16</w:t>
      </w:r>
      <w:r>
        <w:rPr>
          <w:rFonts w:ascii="Times New Roman" w:eastAsia="Calibri" w:hAnsi="Times New Roman" w:cs="Times New Roman"/>
          <w:sz w:val="24"/>
          <w:szCs w:val="24"/>
        </w:rPr>
        <w:t>).</w:t>
      </w:r>
    </w:p>
    <w:p w:rsidR="00E16A4B" w:rsidRPr="000D404D" w:rsidRDefault="00E16A4B" w:rsidP="00E16A4B">
      <w:pPr>
        <w:spacing w:after="0" w:line="240" w:lineRule="auto"/>
        <w:rPr>
          <w:rFonts w:ascii="Times New Roman" w:eastAsia="Calibri" w:hAnsi="Times New Roman" w:cs="Times New Roman"/>
          <w:sz w:val="24"/>
          <w:szCs w:val="24"/>
          <w:lang w:val="sr-Cyrl-CS"/>
        </w:rPr>
      </w:pPr>
    </w:p>
    <w:p w:rsidR="00E16A4B" w:rsidRPr="000D404D" w:rsidRDefault="00E16A4B" w:rsidP="00E16A4B">
      <w:pPr>
        <w:spacing w:after="0" w:line="240" w:lineRule="auto"/>
        <w:jc w:val="center"/>
        <w:rPr>
          <w:rFonts w:ascii="Times New Roman" w:eastAsia="Calibri" w:hAnsi="Times New Roman" w:cs="Times New Roman"/>
          <w:sz w:val="24"/>
          <w:szCs w:val="24"/>
          <w:lang w:val="sr-Cyrl-CS"/>
        </w:rPr>
      </w:pPr>
      <w:r w:rsidRPr="000D404D">
        <w:rPr>
          <w:rFonts w:ascii="Times New Roman" w:eastAsia="Calibri" w:hAnsi="Times New Roman" w:cs="Times New Roman"/>
          <w:sz w:val="24"/>
          <w:szCs w:val="24"/>
          <w:lang w:val="sr-Cyrl-CS"/>
        </w:rPr>
        <w:t>Ступање на снагу</w:t>
      </w:r>
    </w:p>
    <w:p w:rsidR="00E16A4B" w:rsidRPr="000D404D" w:rsidRDefault="00E16A4B" w:rsidP="00E16A4B">
      <w:pPr>
        <w:spacing w:after="0" w:line="240" w:lineRule="auto"/>
        <w:jc w:val="center"/>
        <w:rPr>
          <w:rFonts w:ascii="Times New Roman" w:eastAsia="Calibri" w:hAnsi="Times New Roman" w:cs="Times New Roman"/>
          <w:sz w:val="24"/>
          <w:szCs w:val="24"/>
          <w:lang w:val="sr-Cyrl-CS"/>
        </w:rPr>
      </w:pPr>
    </w:p>
    <w:p w:rsidR="00E16A4B" w:rsidRPr="000D404D" w:rsidRDefault="00E16A4B" w:rsidP="00E16A4B">
      <w:pPr>
        <w:spacing w:after="0" w:line="240" w:lineRule="auto"/>
        <w:jc w:val="center"/>
        <w:rPr>
          <w:rFonts w:ascii="Times New Roman" w:eastAsia="Calibri" w:hAnsi="Times New Roman" w:cs="Times New Roman"/>
          <w:sz w:val="24"/>
          <w:szCs w:val="24"/>
          <w:lang w:val="sr-Cyrl-CS"/>
        </w:rPr>
      </w:pPr>
      <w:r w:rsidRPr="000D404D">
        <w:rPr>
          <w:rFonts w:ascii="Times New Roman" w:eastAsia="Calibri" w:hAnsi="Times New Roman" w:cs="Times New Roman"/>
          <w:sz w:val="24"/>
          <w:szCs w:val="24"/>
          <w:lang w:val="sr-Cyrl-CS"/>
        </w:rPr>
        <w:t>Члан 33.</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Овај правилник ступа на снагу осмог дана од дана објављивања у „Службеном гласнику Републике Србијеˮ.</w:t>
      </w:r>
    </w:p>
    <w:p w:rsidR="00E16A4B" w:rsidRPr="000D404D" w:rsidRDefault="00E16A4B" w:rsidP="00E16A4B">
      <w:pPr>
        <w:widowControl w:val="0"/>
        <w:spacing w:after="0" w:line="204" w:lineRule="auto"/>
        <w:jc w:val="both"/>
        <w:rPr>
          <w:rFonts w:ascii="Times New Roman" w:eastAsia="Times New Roman" w:hAnsi="Times New Roman" w:cs="Times New Roman"/>
          <w:sz w:val="24"/>
          <w:szCs w:val="24"/>
          <w:lang w:val="sr-Cyrl-CS"/>
        </w:rPr>
      </w:pPr>
    </w:p>
    <w:p w:rsidR="00E16A4B" w:rsidRPr="000D404D" w:rsidRDefault="00E16A4B" w:rsidP="00E16A4B">
      <w:pPr>
        <w:widowControl w:val="0"/>
        <w:spacing w:after="0" w:line="204" w:lineRule="auto"/>
        <w:jc w:val="both"/>
        <w:rPr>
          <w:rFonts w:ascii="Times New Roman" w:eastAsia="Times New Roman" w:hAnsi="Times New Roman" w:cs="Times New Roman"/>
          <w:sz w:val="24"/>
          <w:szCs w:val="24"/>
          <w:lang w:val="sr-Cyrl-CS"/>
        </w:rPr>
      </w:pPr>
    </w:p>
    <w:p w:rsidR="00E16A4B" w:rsidRPr="000D404D" w:rsidRDefault="00E16A4B" w:rsidP="00E16A4B">
      <w:pPr>
        <w:widowControl w:val="0"/>
        <w:spacing w:after="0" w:line="204" w:lineRule="auto"/>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Број:</w:t>
      </w:r>
      <w:r>
        <w:rPr>
          <w:rFonts w:ascii="Times New Roman" w:eastAsia="Times New Roman" w:hAnsi="Times New Roman" w:cs="Times New Roman"/>
          <w:sz w:val="24"/>
          <w:szCs w:val="24"/>
          <w:lang w:val="sr-Cyrl-CS"/>
        </w:rPr>
        <w:t xml:space="preserve"> 340-1296/2021</w:t>
      </w:r>
    </w:p>
    <w:p w:rsidR="00E16A4B" w:rsidRPr="000D404D" w:rsidRDefault="00E16A4B" w:rsidP="00E16A4B">
      <w:pPr>
        <w:widowControl w:val="0"/>
        <w:spacing w:after="0" w:line="204" w:lineRule="auto"/>
        <w:jc w:val="both"/>
        <w:rPr>
          <w:rFonts w:ascii="Times New Roman" w:eastAsia="Times New Roman" w:hAnsi="Times New Roman" w:cs="Times New Roman"/>
          <w:sz w:val="24"/>
          <w:szCs w:val="24"/>
        </w:rPr>
      </w:pPr>
      <w:r w:rsidRPr="000D404D">
        <w:rPr>
          <w:rFonts w:ascii="Times New Roman" w:eastAsia="Times New Roman" w:hAnsi="Times New Roman" w:cs="Times New Roman"/>
          <w:sz w:val="24"/>
          <w:szCs w:val="24"/>
          <w:lang w:val="sr-Cyrl-CS"/>
        </w:rPr>
        <w:t xml:space="preserve">У Београду, </w:t>
      </w:r>
      <w:r>
        <w:rPr>
          <w:rFonts w:ascii="Times New Roman" w:eastAsia="Times New Roman" w:hAnsi="Times New Roman" w:cs="Times New Roman"/>
          <w:sz w:val="24"/>
          <w:szCs w:val="24"/>
          <w:lang w:val="sr-Cyrl-CS"/>
        </w:rPr>
        <w:t>30. новембра 2021. године</w:t>
      </w:r>
    </w:p>
    <w:p w:rsidR="00E16A4B" w:rsidRPr="000D404D" w:rsidRDefault="00E16A4B" w:rsidP="00E16A4B">
      <w:pPr>
        <w:widowControl w:val="0"/>
        <w:spacing w:after="0" w:line="204" w:lineRule="auto"/>
        <w:jc w:val="both"/>
        <w:rPr>
          <w:rFonts w:ascii="Times New Roman" w:eastAsia="Times New Roman" w:hAnsi="Times New Roman" w:cs="Times New Roman"/>
          <w:sz w:val="24"/>
          <w:szCs w:val="24"/>
        </w:rPr>
      </w:pPr>
    </w:p>
    <w:p w:rsidR="00E16A4B" w:rsidRPr="000D404D" w:rsidRDefault="00E16A4B" w:rsidP="00E16A4B">
      <w:pPr>
        <w:widowControl w:val="0"/>
        <w:spacing w:after="0" w:line="204" w:lineRule="auto"/>
        <w:jc w:val="both"/>
        <w:rPr>
          <w:rFonts w:ascii="Times New Roman" w:eastAsia="Times New Roman" w:hAnsi="Times New Roman" w:cs="Times New Roman"/>
          <w:sz w:val="24"/>
          <w:szCs w:val="24"/>
        </w:rPr>
      </w:pPr>
    </w:p>
    <w:p w:rsidR="00E16A4B" w:rsidRPr="000D404D" w:rsidRDefault="00E16A4B" w:rsidP="00E16A4B">
      <w:pPr>
        <w:widowControl w:val="0"/>
        <w:spacing w:after="0" w:line="204" w:lineRule="auto"/>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rPr>
        <w:tab/>
      </w:r>
      <w:r w:rsidRPr="000D404D">
        <w:rPr>
          <w:rFonts w:ascii="Times New Roman" w:eastAsia="Times New Roman" w:hAnsi="Times New Roman" w:cs="Times New Roman"/>
          <w:sz w:val="24"/>
          <w:szCs w:val="24"/>
        </w:rPr>
        <w:tab/>
      </w:r>
      <w:r w:rsidRPr="000D404D">
        <w:rPr>
          <w:rFonts w:ascii="Times New Roman" w:eastAsia="Times New Roman" w:hAnsi="Times New Roman" w:cs="Times New Roman"/>
          <w:sz w:val="24"/>
          <w:szCs w:val="24"/>
        </w:rPr>
        <w:tab/>
      </w:r>
      <w:r w:rsidRPr="000D404D">
        <w:rPr>
          <w:rFonts w:ascii="Times New Roman" w:eastAsia="Times New Roman" w:hAnsi="Times New Roman" w:cs="Times New Roman"/>
          <w:sz w:val="24"/>
          <w:szCs w:val="24"/>
          <w:lang w:val="sr-Cyrl-CS"/>
        </w:rPr>
        <w:tab/>
      </w:r>
      <w:r w:rsidRPr="000D404D">
        <w:rPr>
          <w:rFonts w:ascii="Times New Roman" w:eastAsia="Times New Roman" w:hAnsi="Times New Roman" w:cs="Times New Roman"/>
          <w:sz w:val="24"/>
          <w:szCs w:val="24"/>
          <w:lang w:val="sr-Cyrl-CS"/>
        </w:rPr>
        <w:tab/>
      </w:r>
      <w:r w:rsidRPr="000D404D">
        <w:rPr>
          <w:rFonts w:ascii="Times New Roman" w:eastAsia="Times New Roman" w:hAnsi="Times New Roman" w:cs="Times New Roman"/>
          <w:sz w:val="24"/>
          <w:szCs w:val="24"/>
          <w:lang w:val="sr-Cyrl-CS"/>
        </w:rPr>
        <w:tab/>
        <w:t xml:space="preserve"> </w:t>
      </w:r>
      <w:r w:rsidRPr="000D404D">
        <w:rPr>
          <w:rFonts w:ascii="Times New Roman" w:eastAsia="Times New Roman" w:hAnsi="Times New Roman" w:cs="Times New Roman"/>
          <w:sz w:val="24"/>
          <w:szCs w:val="24"/>
          <w:lang w:val="sr-Cyrl-CS"/>
        </w:rPr>
        <w:tab/>
      </w:r>
      <w:r w:rsidRPr="000D404D">
        <w:rPr>
          <w:rFonts w:ascii="Times New Roman" w:eastAsia="Times New Roman" w:hAnsi="Times New Roman" w:cs="Times New Roman"/>
          <w:sz w:val="24"/>
          <w:szCs w:val="24"/>
          <w:lang w:val="sr-Cyrl-CS"/>
        </w:rPr>
        <w:tab/>
        <w:t xml:space="preserve"> вршилац дужности директора</w:t>
      </w:r>
    </w:p>
    <w:p w:rsidR="00E16A4B" w:rsidRPr="000D404D" w:rsidRDefault="00E16A4B" w:rsidP="00E16A4B">
      <w:pPr>
        <w:widowControl w:val="0"/>
        <w:spacing w:after="0" w:line="204" w:lineRule="auto"/>
        <w:jc w:val="both"/>
        <w:rPr>
          <w:rFonts w:ascii="Times New Roman" w:eastAsia="Times New Roman" w:hAnsi="Times New Roman" w:cs="Times New Roman"/>
          <w:sz w:val="24"/>
          <w:szCs w:val="24"/>
          <w:lang w:val="sr-Cyrl-CS"/>
        </w:rPr>
      </w:pPr>
    </w:p>
    <w:p w:rsidR="00E16A4B" w:rsidRPr="000D404D" w:rsidRDefault="00E16A4B" w:rsidP="00E16A4B">
      <w:pPr>
        <w:widowControl w:val="0"/>
        <w:spacing w:after="0" w:line="204" w:lineRule="auto"/>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CS"/>
        </w:rPr>
        <w:tab/>
      </w:r>
      <w:r w:rsidRPr="000D404D">
        <w:rPr>
          <w:rFonts w:ascii="Times New Roman" w:eastAsia="Times New Roman" w:hAnsi="Times New Roman" w:cs="Times New Roman"/>
          <w:sz w:val="24"/>
          <w:szCs w:val="24"/>
          <w:lang w:val="sr-Cyrl-CS"/>
        </w:rPr>
        <w:tab/>
      </w:r>
      <w:r w:rsidRPr="000D404D">
        <w:rPr>
          <w:rFonts w:ascii="Times New Roman" w:eastAsia="Times New Roman" w:hAnsi="Times New Roman" w:cs="Times New Roman"/>
          <w:sz w:val="24"/>
          <w:szCs w:val="24"/>
          <w:lang w:val="sr-Cyrl-CS"/>
        </w:rPr>
        <w:tab/>
      </w:r>
      <w:r w:rsidRPr="000D404D">
        <w:rPr>
          <w:rFonts w:ascii="Times New Roman" w:eastAsia="Times New Roman" w:hAnsi="Times New Roman" w:cs="Times New Roman"/>
          <w:sz w:val="24"/>
          <w:szCs w:val="24"/>
          <w:lang w:val="sr-Cyrl-CS"/>
        </w:rPr>
        <w:tab/>
      </w:r>
      <w:r w:rsidRPr="000D404D">
        <w:rPr>
          <w:rFonts w:ascii="Times New Roman" w:eastAsia="Times New Roman" w:hAnsi="Times New Roman" w:cs="Times New Roman"/>
          <w:sz w:val="24"/>
          <w:szCs w:val="24"/>
          <w:lang w:val="sr-Cyrl-CS"/>
        </w:rPr>
        <w:tab/>
      </w:r>
      <w:r w:rsidRPr="000D404D">
        <w:rPr>
          <w:rFonts w:ascii="Times New Roman" w:eastAsia="Times New Roman" w:hAnsi="Times New Roman" w:cs="Times New Roman"/>
          <w:sz w:val="24"/>
          <w:szCs w:val="24"/>
          <w:lang w:val="sr-Cyrl-CS"/>
        </w:rPr>
        <w:tab/>
      </w:r>
      <w:r w:rsidRPr="000D404D">
        <w:rPr>
          <w:rFonts w:ascii="Times New Roman" w:eastAsia="Times New Roman" w:hAnsi="Times New Roman" w:cs="Times New Roman"/>
          <w:sz w:val="24"/>
          <w:szCs w:val="24"/>
          <w:lang w:val="sr-Cyrl-CS"/>
        </w:rPr>
        <w:tab/>
      </w:r>
      <w:r w:rsidRPr="000D404D">
        <w:rPr>
          <w:rFonts w:ascii="Times New Roman" w:eastAsia="Times New Roman" w:hAnsi="Times New Roman" w:cs="Times New Roman"/>
          <w:sz w:val="24"/>
          <w:szCs w:val="24"/>
          <w:lang w:val="sr-Cyrl-CS"/>
        </w:rPr>
        <w:tab/>
      </w:r>
      <w:r w:rsidRPr="000D404D">
        <w:rPr>
          <w:rFonts w:ascii="Times New Roman" w:eastAsia="Times New Roman" w:hAnsi="Times New Roman" w:cs="Times New Roman"/>
          <w:sz w:val="24"/>
          <w:szCs w:val="24"/>
          <w:lang w:val="sr-Cyrl-CS"/>
        </w:rPr>
        <w:tab/>
      </w:r>
      <w:r w:rsidR="00A54541">
        <w:rPr>
          <w:rFonts w:ascii="Times New Roman" w:eastAsia="Times New Roman" w:hAnsi="Times New Roman" w:cs="Times New Roman"/>
          <w:sz w:val="24"/>
          <w:szCs w:val="24"/>
          <w:lang w:val="sr-Cyrl-RS"/>
        </w:rPr>
        <w:t>Лазар Мосуровић</w:t>
      </w:r>
    </w:p>
    <w:p w:rsidR="00E16A4B" w:rsidRPr="000D404D" w:rsidRDefault="00E16A4B" w:rsidP="00E16A4B">
      <w:pPr>
        <w:spacing w:after="0" w:line="240" w:lineRule="auto"/>
        <w:jc w:val="both"/>
        <w:rPr>
          <w:rFonts w:ascii="Times New Roman" w:eastAsia="Calibri" w:hAnsi="Times New Roman" w:cs="Times New Roman"/>
          <w:sz w:val="24"/>
          <w:szCs w:val="24"/>
          <w:lang w:val="sr-Cyrl-CS"/>
        </w:rPr>
      </w:pPr>
    </w:p>
    <w:p w:rsidR="00E16A4B" w:rsidRPr="000D404D" w:rsidRDefault="00E16A4B" w:rsidP="00E16A4B">
      <w:pPr>
        <w:spacing w:after="0" w:line="240" w:lineRule="auto"/>
        <w:jc w:val="both"/>
        <w:rPr>
          <w:rFonts w:ascii="Times New Roman" w:eastAsia="Calibri" w:hAnsi="Times New Roman" w:cs="Times New Roman"/>
          <w:sz w:val="24"/>
          <w:szCs w:val="24"/>
          <w:lang w:val="sr-Cyrl-CS"/>
        </w:rPr>
      </w:pPr>
    </w:p>
    <w:p w:rsidR="00E16A4B" w:rsidRPr="000D404D" w:rsidRDefault="00E16A4B" w:rsidP="00E16A4B">
      <w:pPr>
        <w:spacing w:after="0" w:line="240" w:lineRule="auto"/>
        <w:jc w:val="both"/>
        <w:rPr>
          <w:rFonts w:ascii="Times New Roman" w:eastAsia="Calibri" w:hAnsi="Times New Roman" w:cs="Times New Roman"/>
          <w:sz w:val="24"/>
          <w:szCs w:val="24"/>
          <w:lang w:val="sr-Cyrl-CS"/>
        </w:rPr>
      </w:pPr>
    </w:p>
    <w:p w:rsidR="00E16A4B" w:rsidRPr="000D404D" w:rsidRDefault="00E16A4B" w:rsidP="00E16A4B">
      <w:pPr>
        <w:spacing w:after="0" w:line="240" w:lineRule="auto"/>
        <w:jc w:val="both"/>
        <w:rPr>
          <w:rFonts w:ascii="Times New Roman" w:eastAsia="Calibri" w:hAnsi="Times New Roman" w:cs="Times New Roman"/>
          <w:sz w:val="24"/>
          <w:szCs w:val="24"/>
          <w:lang w:val="sr-Cyrl-CS"/>
        </w:rPr>
      </w:pPr>
    </w:p>
    <w:p w:rsidR="00E16A4B" w:rsidRPr="000D404D" w:rsidRDefault="00E16A4B" w:rsidP="00E16A4B">
      <w:pPr>
        <w:spacing w:after="0" w:line="240" w:lineRule="auto"/>
        <w:jc w:val="both"/>
        <w:rPr>
          <w:rFonts w:ascii="Times New Roman" w:eastAsia="Calibri" w:hAnsi="Times New Roman" w:cs="Times New Roman"/>
          <w:sz w:val="24"/>
          <w:szCs w:val="24"/>
          <w:lang w:val="sr-Cyrl-CS"/>
        </w:rPr>
      </w:pPr>
    </w:p>
    <w:p w:rsidR="00E16A4B" w:rsidRDefault="00E16A4B"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A54541" w:rsidRDefault="00A54541" w:rsidP="00E16A4B">
      <w:pPr>
        <w:spacing w:after="0" w:line="240" w:lineRule="auto"/>
        <w:ind w:right="525"/>
        <w:rPr>
          <w:rFonts w:ascii="Times New Roman" w:eastAsia="Times New Roman" w:hAnsi="Times New Roman" w:cs="Times New Roman"/>
          <w:sz w:val="24"/>
          <w:szCs w:val="24"/>
          <w:lang w:val="sr-Latn-RS"/>
        </w:rPr>
      </w:pPr>
    </w:p>
    <w:p w:rsidR="00A54541" w:rsidRDefault="00A54541"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Default="00E363DC" w:rsidP="00E16A4B">
      <w:pPr>
        <w:spacing w:after="0" w:line="240" w:lineRule="auto"/>
        <w:ind w:right="525"/>
        <w:rPr>
          <w:rFonts w:ascii="Times New Roman" w:eastAsia="Times New Roman" w:hAnsi="Times New Roman" w:cs="Times New Roman"/>
          <w:sz w:val="24"/>
          <w:szCs w:val="24"/>
          <w:lang w:val="sr-Latn-RS"/>
        </w:rPr>
      </w:pPr>
    </w:p>
    <w:p w:rsidR="00E363DC" w:rsidRPr="000D404D" w:rsidRDefault="00E363DC" w:rsidP="00E16A4B">
      <w:pPr>
        <w:spacing w:after="0" w:line="240" w:lineRule="auto"/>
        <w:ind w:right="525"/>
        <w:rPr>
          <w:rFonts w:ascii="Times New Roman" w:eastAsia="Times New Roman" w:hAnsi="Times New Roman" w:cs="Times New Roman"/>
          <w:sz w:val="24"/>
          <w:szCs w:val="24"/>
          <w:lang w:val="sr-Latn-RS"/>
        </w:rPr>
        <w:sectPr w:rsidR="00E363DC" w:rsidRPr="000D404D" w:rsidSect="00A33B33">
          <w:footerReference w:type="default" r:id="rId8"/>
          <w:footerReference w:type="first" r:id="rId9"/>
          <w:pgSz w:w="11907" w:h="16840" w:code="9"/>
          <w:pgMar w:top="1134" w:right="1134" w:bottom="1134" w:left="1134" w:header="0" w:footer="340" w:gutter="0"/>
          <w:pgNumType w:start="1"/>
          <w:cols w:space="720"/>
          <w:noEndnote/>
          <w:titlePg/>
          <w:docGrid w:linePitch="360"/>
        </w:sectPr>
      </w:pPr>
    </w:p>
    <w:p w:rsidR="00E16A4B" w:rsidRPr="000D404D" w:rsidRDefault="00E16A4B" w:rsidP="00E16A4B">
      <w:pPr>
        <w:spacing w:after="0" w:line="240" w:lineRule="auto"/>
        <w:ind w:right="525"/>
        <w:rPr>
          <w:rFonts w:ascii="Times New Roman" w:eastAsia="Times New Roman" w:hAnsi="Times New Roman" w:cs="Times New Roman"/>
          <w:sz w:val="24"/>
          <w:szCs w:val="24"/>
          <w:lang w:val="sr-Latn-RS"/>
        </w:rPr>
      </w:pPr>
    </w:p>
    <w:p w:rsidR="00E16A4B" w:rsidRPr="000D404D" w:rsidRDefault="00E16A4B" w:rsidP="00E16A4B">
      <w:pPr>
        <w:spacing w:after="0" w:line="240" w:lineRule="auto"/>
        <w:ind w:left="1418" w:right="525" w:hanging="1418"/>
        <w:jc w:val="right"/>
        <w:rPr>
          <w:rFonts w:ascii="Times New Roman" w:eastAsia="Times New Roman" w:hAnsi="Times New Roman" w:cs="Times New Roman"/>
          <w:sz w:val="24"/>
          <w:szCs w:val="24"/>
        </w:rPr>
      </w:pPr>
      <w:r w:rsidRPr="000D404D">
        <w:rPr>
          <w:rFonts w:ascii="Times New Roman" w:eastAsia="Times New Roman" w:hAnsi="Times New Roman" w:cs="Times New Roman"/>
          <w:sz w:val="24"/>
          <w:szCs w:val="24"/>
          <w:lang w:val="sr-Latn-RS"/>
        </w:rPr>
        <w:t xml:space="preserve">Прилoг </w:t>
      </w:r>
      <w:r w:rsidRPr="000D404D">
        <w:rPr>
          <w:rFonts w:ascii="Times New Roman" w:eastAsia="Times New Roman" w:hAnsi="Times New Roman" w:cs="Times New Roman"/>
          <w:sz w:val="24"/>
          <w:szCs w:val="24"/>
          <w:lang w:val="sr-Cyrl-CS"/>
        </w:rPr>
        <w:t>1</w:t>
      </w:r>
      <w:bookmarkStart w:id="1" w:name="bookmark19"/>
      <w:r w:rsidRPr="000D404D">
        <w:rPr>
          <w:rFonts w:ascii="Times New Roman" w:eastAsia="Times New Roman" w:hAnsi="Times New Roman" w:cs="Times New Roman"/>
          <w:sz w:val="24"/>
          <w:szCs w:val="24"/>
          <w:lang w:val="sr-Latn-RS"/>
        </w:rPr>
        <w:t>.</w:t>
      </w:r>
    </w:p>
    <w:p w:rsidR="00E16A4B" w:rsidRPr="000D404D" w:rsidRDefault="00E16A4B" w:rsidP="00E16A4B">
      <w:pPr>
        <w:spacing w:after="0" w:line="240" w:lineRule="auto"/>
        <w:ind w:right="525"/>
        <w:jc w:val="center"/>
        <w:rPr>
          <w:rFonts w:ascii="Times New Roman" w:eastAsia="Times New Roman" w:hAnsi="Times New Roman" w:cs="Times New Roman"/>
          <w:sz w:val="24"/>
          <w:szCs w:val="24"/>
          <w:lang w:val="sr-Cyrl-CS"/>
        </w:rPr>
      </w:pPr>
    </w:p>
    <w:p w:rsidR="00E16A4B" w:rsidRPr="000D404D" w:rsidRDefault="00E16A4B" w:rsidP="00E16A4B">
      <w:pPr>
        <w:spacing w:after="0" w:line="240" w:lineRule="auto"/>
        <w:ind w:right="525"/>
        <w:jc w:val="center"/>
        <w:rPr>
          <w:rFonts w:ascii="Times New Roman" w:eastAsia="Times New Roman" w:hAnsi="Times New Roman" w:cs="Times New Roman"/>
          <w:bCs/>
          <w:sz w:val="24"/>
          <w:szCs w:val="24"/>
          <w:lang w:val="sr-Cyrl-CS"/>
        </w:rPr>
      </w:pPr>
      <w:r w:rsidRPr="000D404D">
        <w:rPr>
          <w:rFonts w:ascii="Times New Roman" w:eastAsia="Times New Roman" w:hAnsi="Times New Roman" w:cs="Times New Roman"/>
          <w:sz w:val="24"/>
          <w:szCs w:val="24"/>
          <w:lang w:val="sr-Cyrl-CS"/>
        </w:rPr>
        <w:lastRenderedPageBreak/>
        <w:t>П</w:t>
      </w:r>
      <w:r w:rsidRPr="000D404D">
        <w:rPr>
          <w:rFonts w:ascii="Times New Roman" w:eastAsia="Times New Roman" w:hAnsi="Times New Roman" w:cs="Times New Roman"/>
          <w:bCs/>
          <w:sz w:val="24"/>
          <w:szCs w:val="24"/>
          <w:lang w:val="sr-Cyrl-CS" w:eastAsia="sr-Cyrl-CS"/>
        </w:rPr>
        <w:t>РИМЕРИ ЗА РЕШАВАЊЕ САОБРАЋАЈНИХ СИТУАЦИЈА</w:t>
      </w:r>
      <w:bookmarkEnd w:id="1"/>
      <w:r w:rsidRPr="000D404D">
        <w:rPr>
          <w:rFonts w:ascii="Times New Roman" w:eastAsia="Times New Roman" w:hAnsi="Times New Roman" w:cs="Times New Roman"/>
          <w:bCs/>
          <w:sz w:val="24"/>
          <w:szCs w:val="24"/>
          <w:lang w:val="sr-Cyrl-CS" w:eastAsia="sr-Cyrl-CS"/>
        </w:rPr>
        <w:t xml:space="preserve"> </w:t>
      </w:r>
      <w:bookmarkStart w:id="2" w:name="bookmark20"/>
      <w:r w:rsidRPr="000D404D">
        <w:rPr>
          <w:rFonts w:ascii="Times New Roman" w:eastAsia="Times New Roman" w:hAnsi="Times New Roman" w:cs="Times New Roman"/>
          <w:bCs/>
          <w:sz w:val="24"/>
          <w:szCs w:val="24"/>
          <w:lang w:val="sr-Cyrl-CS" w:eastAsia="sr-Cyrl-CS"/>
        </w:rPr>
        <w:t>ПРИМЕНОМ АУТОМАТСКИХ УРЕЂАЈА ЗА ОБЕЗБЕЂЕЊЕ САОБРАЋАЈА НА ПУТНИМ</w:t>
      </w:r>
      <w:r w:rsidRPr="000D404D">
        <w:rPr>
          <w:rFonts w:ascii="Times New Roman" w:eastAsia="Times New Roman" w:hAnsi="Times New Roman" w:cs="Times New Roman"/>
          <w:bCs/>
          <w:sz w:val="24"/>
          <w:szCs w:val="24"/>
          <w:lang w:eastAsia="sr-Cyrl-CS"/>
        </w:rPr>
        <w:t xml:space="preserve"> </w:t>
      </w:r>
      <w:r w:rsidRPr="000D404D">
        <w:rPr>
          <w:rFonts w:ascii="Times New Roman" w:eastAsia="Times New Roman" w:hAnsi="Times New Roman" w:cs="Times New Roman"/>
          <w:bCs/>
          <w:sz w:val="24"/>
          <w:szCs w:val="24"/>
          <w:lang w:val="sr-Cyrl-CS" w:eastAsia="sr-Cyrl-CS"/>
        </w:rPr>
        <w:t>ПРЕЛАЗИМА СА ДАЉИНСКОМ КОНТРОЛОМ И УКЉУЧНО-ИСКЉУЧНИМ ДЕЛОВИМА</w:t>
      </w:r>
      <w:bookmarkEnd w:id="2"/>
    </w:p>
    <w:p w:rsidR="00E16A4B" w:rsidRPr="000D404D" w:rsidRDefault="00E16A4B" w:rsidP="00E16A4B">
      <w:pPr>
        <w:keepNext/>
        <w:spacing w:before="240" w:after="60" w:line="240" w:lineRule="auto"/>
        <w:outlineLvl w:val="1"/>
        <w:rPr>
          <w:rFonts w:ascii="Times New Roman" w:eastAsia="Times New Roman" w:hAnsi="Times New Roman" w:cs="Times New Roman"/>
          <w:b/>
          <w:i/>
          <w:sz w:val="24"/>
          <w:szCs w:val="24"/>
          <w:lang w:val="sr-Cyrl-CS"/>
        </w:rPr>
      </w:pPr>
      <w:r w:rsidRPr="000D404D">
        <w:rPr>
          <w:rFonts w:ascii="Times New Roman" w:eastAsia="Times New Roman" w:hAnsi="Times New Roman" w:cs="Times New Roman"/>
          <w:b/>
          <w:noProof/>
          <w:sz w:val="24"/>
          <w:szCs w:val="24"/>
        </w:rPr>
        <w:drawing>
          <wp:inline distT="0" distB="0" distL="0" distR="0" wp14:anchorId="678E2F6A" wp14:editId="54BDF602">
            <wp:extent cx="4890053" cy="1338558"/>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90455" cy="1338668"/>
                    </a:xfrm>
                    <a:prstGeom prst="rect">
                      <a:avLst/>
                    </a:prstGeom>
                    <a:noFill/>
                    <a:ln>
                      <a:noFill/>
                    </a:ln>
                  </pic:spPr>
                </pic:pic>
              </a:graphicData>
            </a:graphic>
          </wp:inline>
        </w:drawing>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Када путни прелаз остане заузет због саобраћајних потреба, уређај за заштиту путног прелаза остаје укључен све док воз не напусти прелаз.</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Код путних прелаза који се искључују помоћу пунктуалних уређаја, уграђује се одсек (</w:t>
      </w:r>
      <w:r w:rsidRPr="000D404D">
        <w:rPr>
          <w:rFonts w:ascii="Times New Roman" w:eastAsia="Times New Roman" w:hAnsi="Times New Roman" w:cs="Times New Roman"/>
          <w:sz w:val="24"/>
          <w:szCs w:val="24"/>
          <w:lang w:val="sr-Latn-CS" w:eastAsia="sr-Cyrl-CS"/>
        </w:rPr>
        <w:t>Is</w:t>
      </w:r>
      <w:r w:rsidRPr="000D404D">
        <w:rPr>
          <w:rFonts w:ascii="Times New Roman" w:eastAsia="Times New Roman" w:hAnsi="Times New Roman" w:cs="Times New Roman"/>
          <w:sz w:val="24"/>
          <w:szCs w:val="24"/>
          <w:lang w:val="sr-Cyrl-CS" w:eastAsia="sr-Cyrl-CS"/>
        </w:rPr>
        <w:t>) који је што је могуће краћи али не краћи од највећег размака између осовина возила.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eastAsia="sr-Cyrl-CS"/>
        </w:rPr>
      </w:pPr>
      <w:r w:rsidRPr="000D404D">
        <w:rPr>
          <w:rFonts w:ascii="Times New Roman" w:eastAsia="Times New Roman" w:hAnsi="Times New Roman" w:cs="Times New Roman"/>
          <w:sz w:val="24"/>
          <w:szCs w:val="24"/>
          <w:lang w:val="sr-Cyrl-CS" w:eastAsia="sr-Cyrl-CS"/>
        </w:rPr>
        <w:t>Код аутоматских уређаја за обезбеђење путних прелаза са временским држањем укључења, у случају да је између укључне тачке и путног прелаза предвиђено заустављање воза (стајалиште и сл.) обезбеђује се продужено временско задржавање укључивања преко одсека АПБ или додатног одсека.</w:t>
      </w:r>
    </w:p>
    <w:p w:rsidR="00E16A4B" w:rsidRPr="000D404D" w:rsidRDefault="00E16A4B" w:rsidP="00E16A4B">
      <w:pPr>
        <w:framePr w:h="1880" w:wrap="notBeside" w:vAnchor="text" w:hAnchor="page" w:x="1110" w:y="579"/>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w:drawing>
          <wp:inline distT="0" distB="0" distL="0" distR="0" wp14:anchorId="16939846" wp14:editId="37457E56">
            <wp:extent cx="4830445" cy="1192530"/>
            <wp:effectExtent l="0" t="0" r="825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0445" cy="1192530"/>
                    </a:xfrm>
                    <a:prstGeom prst="rect">
                      <a:avLst/>
                    </a:prstGeom>
                    <a:noFill/>
                    <a:ln>
                      <a:noFill/>
                    </a:ln>
                  </pic:spPr>
                </pic:pic>
              </a:graphicData>
            </a:graphic>
          </wp:inline>
        </w:drawing>
      </w:r>
    </w:p>
    <w:p w:rsidR="00E16A4B" w:rsidRPr="000D404D" w:rsidRDefault="00E16A4B" w:rsidP="00E16A4B">
      <w:pPr>
        <w:framePr w:h="1880" w:wrap="notBeside" w:vAnchor="text" w:hAnchor="page" w:x="1110" w:y="579"/>
        <w:widowControl w:val="0"/>
        <w:spacing w:after="0" w:line="275" w:lineRule="exact"/>
        <w:rPr>
          <w:rFonts w:ascii="Times New Roman" w:eastAsia="Times New Roman" w:hAnsi="Times New Roman" w:cs="Times New Roman"/>
          <w:sz w:val="24"/>
          <w:szCs w:val="24"/>
          <w:lang w:val="sr-Cyrl-CS" w:eastAsia="sr-Cyrl-CS"/>
        </w:rPr>
      </w:pPr>
    </w:p>
    <w:p w:rsidR="00E16A4B" w:rsidRPr="000D404D" w:rsidRDefault="00E16A4B" w:rsidP="00E16A4B">
      <w:pPr>
        <w:framePr w:h="1880" w:wrap="notBeside" w:vAnchor="text" w:hAnchor="page" w:x="1110" w:y="579"/>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Када се маневрише преко укључне тачке путног прелаза, укључни уређај се деактивира.</w:t>
      </w:r>
    </w:p>
    <w:p w:rsidR="00E16A4B" w:rsidRPr="000D404D" w:rsidRDefault="00E16A4B" w:rsidP="00E16A4B">
      <w:pPr>
        <w:framePr w:h="1880" w:wrap="notBeside" w:vAnchor="text" w:hAnchor="page" w:x="1110" w:y="579"/>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Укључни уређај је активан за вожње у смеру према путном прелазу, када излазни сигнал показује сигнални знак дозвољене вожње и и остаје активан све до разрешења излазног пута вожње.</w:t>
      </w:r>
    </w:p>
    <w:p w:rsidR="00E16A4B" w:rsidRPr="000D404D" w:rsidRDefault="00E16A4B" w:rsidP="00E16A4B">
      <w:pPr>
        <w:widowControl w:val="0"/>
        <w:spacing w:after="306" w:line="269" w:lineRule="exact"/>
        <w:ind w:right="40" w:firstLine="720"/>
        <w:jc w:val="both"/>
        <w:rPr>
          <w:rFonts w:ascii="Times New Roman" w:eastAsia="Times New Roman" w:hAnsi="Times New Roman" w:cs="Times New Roman"/>
          <w:sz w:val="24"/>
          <w:szCs w:val="24"/>
          <w:lang w:eastAsia="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sz w:val="24"/>
          <w:szCs w:val="24"/>
          <w:lang w:val="sr-Cyrl-CS" w:eastAsia="sr-Cyrl-CS"/>
        </w:rPr>
        <w:t>У случају неостваривања пута вожње преко сигнала, омогућава се укључивање уређаја путног прелаза преко тастера са контролом укључивања.</w:t>
      </w:r>
    </w:p>
    <w:p w:rsidR="00E16A4B" w:rsidRPr="000D404D" w:rsidRDefault="00E16A4B" w:rsidP="00E16A4B">
      <w:pPr>
        <w:widowControl w:val="0"/>
        <w:spacing w:after="185" w:line="276" w:lineRule="exact"/>
        <w:ind w:right="200"/>
        <w:rPr>
          <w:rFonts w:ascii="Times New Roman" w:eastAsia="Times New Roman" w:hAnsi="Times New Roman" w:cs="Times New Roman"/>
          <w:sz w:val="24"/>
          <w:szCs w:val="24"/>
          <w:lang w:val="sr-Cyrl-CS"/>
        </w:rPr>
      </w:pPr>
    </w:p>
    <w:p w:rsidR="00E16A4B" w:rsidRPr="000D404D" w:rsidRDefault="00E16A4B" w:rsidP="00E16A4B">
      <w:pPr>
        <w:framePr w:h="1830" w:wrap="notBeside" w:vAnchor="text" w:hAnchor="text" w:xAlign="center" w:y="1"/>
        <w:widowControl w:val="0"/>
        <w:spacing w:after="0" w:line="250" w:lineRule="exact"/>
        <w:rPr>
          <w:rFonts w:ascii="Times New Roman" w:eastAsia="Times New Roman" w:hAnsi="Times New Roman" w:cs="Times New Roman"/>
          <w:b/>
          <w:bCs/>
          <w:sz w:val="24"/>
          <w:szCs w:val="24"/>
          <w:lang w:val="sr-Cyrl-CS"/>
        </w:rPr>
      </w:pPr>
      <w:r w:rsidRPr="000D404D">
        <w:rPr>
          <w:rFonts w:ascii="Times New Roman" w:eastAsia="Times New Roman" w:hAnsi="Times New Roman" w:cs="Times New Roman"/>
          <w:b/>
          <w:bCs/>
          <w:sz w:val="24"/>
          <w:szCs w:val="24"/>
          <w:lang w:val="sr-Cyrl-CS" w:eastAsia="sr-Cyrl-CS"/>
        </w:rPr>
        <w:t>Случај 3</w:t>
      </w:r>
    </w:p>
    <w:p w:rsidR="00E16A4B" w:rsidRPr="000D404D" w:rsidRDefault="00E16A4B" w:rsidP="00E16A4B">
      <w:pPr>
        <w:framePr w:h="1830" w:wrap="notBeside" w:vAnchor="text" w:hAnchor="text" w:xAlign="center" w:y="1"/>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w:drawing>
          <wp:inline distT="0" distB="0" distL="0" distR="0" wp14:anchorId="000C78F8" wp14:editId="79897FC2">
            <wp:extent cx="5069205" cy="11664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69205" cy="1166495"/>
                    </a:xfrm>
                    <a:prstGeom prst="rect">
                      <a:avLst/>
                    </a:prstGeom>
                    <a:noFill/>
                    <a:ln>
                      <a:noFill/>
                    </a:ln>
                  </pic:spPr>
                </pic:pic>
              </a:graphicData>
            </a:graphic>
          </wp:inline>
        </w:drawing>
      </w:r>
    </w:p>
    <w:p w:rsidR="00E16A4B" w:rsidRPr="000D404D" w:rsidRDefault="00E16A4B" w:rsidP="00E16A4B">
      <w:pPr>
        <w:spacing w:after="0" w:line="240" w:lineRule="auto"/>
        <w:jc w:val="both"/>
        <w:rPr>
          <w:rFonts w:ascii="Times New Roman" w:eastAsia="Calibri" w:hAnsi="Times New Roman" w:cs="Times New Roman"/>
          <w:sz w:val="24"/>
          <w:szCs w:val="24"/>
          <w:lang w:val="sr-Cyrl-CS"/>
        </w:rPr>
      </w:pPr>
      <w:r w:rsidRPr="000D404D">
        <w:rPr>
          <w:rFonts w:ascii="Times New Roman" w:eastAsia="Calibri" w:hAnsi="Times New Roman" w:cs="Times New Roman"/>
          <w:noProof/>
          <w:sz w:val="24"/>
          <w:szCs w:val="24"/>
        </w:rPr>
        <mc:AlternateContent>
          <mc:Choice Requires="wps">
            <w:drawing>
              <wp:anchor distT="0" distB="0" distL="114300" distR="114300" simplePos="0" relativeHeight="251674624" behindDoc="0" locked="0" layoutInCell="1" allowOverlap="1" wp14:anchorId="2AF72220" wp14:editId="65E4F56C">
                <wp:simplePos x="0" y="0"/>
                <wp:positionH relativeFrom="column">
                  <wp:posOffset>2937510</wp:posOffset>
                </wp:positionH>
                <wp:positionV relativeFrom="paragraph">
                  <wp:posOffset>1709420</wp:posOffset>
                </wp:positionV>
                <wp:extent cx="323850" cy="219075"/>
                <wp:effectExtent l="0" t="0" r="0" b="9525"/>
                <wp:wrapNone/>
                <wp:docPr id="29" name="Rectangle 29"/>
                <wp:cNvGraphicFramePr/>
                <a:graphic xmlns:a="http://schemas.openxmlformats.org/drawingml/2006/main">
                  <a:graphicData uri="http://schemas.microsoft.com/office/word/2010/wordprocessingShape">
                    <wps:wsp>
                      <wps:cNvSpPr/>
                      <wps:spPr>
                        <a:xfrm>
                          <a:off x="0" y="0"/>
                          <a:ext cx="323850"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160AC3" id="Rectangle 29" o:spid="_x0000_s1026" style="position:absolute;margin-left:231.3pt;margin-top:134.6pt;width:25.5pt;height:17.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" fillcolor="white [3212]" stroked="f" strokeweight="1pt"/>
            </w:pict>
          </mc:Fallback>
        </mc:AlternateContent>
      </w:r>
    </w:p>
    <w:p w:rsidR="00E16A4B" w:rsidRPr="000D404D" w:rsidRDefault="00E16A4B" w:rsidP="00E16A4B">
      <w:pPr>
        <w:spacing w:after="0" w:line="240" w:lineRule="auto"/>
        <w:ind w:right="525"/>
        <w:rPr>
          <w:rFonts w:ascii="Times New Roman" w:eastAsia="Times New Roman" w:hAnsi="Times New Roman" w:cs="Times New Roman"/>
          <w:sz w:val="24"/>
          <w:szCs w:val="24"/>
          <w:lang w:val="sr-Latn-RS"/>
        </w:rPr>
        <w:sectPr w:rsidR="00E16A4B" w:rsidRPr="000D404D" w:rsidSect="00A33B33">
          <w:footerReference w:type="default" r:id="rId13"/>
          <w:footerReference w:type="first" r:id="rId14"/>
          <w:type w:val="continuous"/>
          <w:pgSz w:w="11907" w:h="16840" w:code="9"/>
          <w:pgMar w:top="1134" w:right="1134" w:bottom="1134" w:left="1134" w:header="0" w:footer="340" w:gutter="0"/>
          <w:pgNumType w:start="0"/>
          <w:cols w:space="720"/>
          <w:noEndnote/>
          <w:titlePg/>
          <w:docGrid w:linePitch="360"/>
        </w:sect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lastRenderedPageBreak/>
        <w:t xml:space="preserve">Када се воз по проласку укључних и искључних уређаја зауставља испред сигнала А, а укључни уређаји К1/11 се од улазног сигнала А налазе на мањем растојању од максималне дужине воза </w:t>
      </w:r>
      <w:r w:rsidRPr="000D404D">
        <w:rPr>
          <w:rFonts w:ascii="Times New Roman" w:eastAsia="Times New Roman" w:hAnsi="Times New Roman" w:cs="Times New Roman"/>
          <w:sz w:val="24"/>
          <w:szCs w:val="24"/>
          <w:lang w:val="sr-Latn-RS" w:eastAsia="sr-Cyrl-CS"/>
        </w:rPr>
        <w:t>Lv</w:t>
      </w:r>
      <w:r w:rsidRPr="000D404D">
        <w:rPr>
          <w:rFonts w:ascii="Times New Roman" w:eastAsia="Times New Roman" w:hAnsi="Times New Roman" w:cs="Times New Roman"/>
          <w:sz w:val="24"/>
          <w:szCs w:val="24"/>
          <w:lang w:val="sr-Cyrl-CS" w:eastAsia="sr-Cyrl-CS"/>
        </w:rPr>
        <w:t xml:space="preserve">, предвиђају се иза сигнала А на минималном растојању од 30 </w:t>
      </w:r>
      <w:r w:rsidRPr="000D404D">
        <w:rPr>
          <w:rFonts w:ascii="Times New Roman" w:eastAsia="Times New Roman" w:hAnsi="Times New Roman" w:cs="Times New Roman"/>
          <w:sz w:val="24"/>
          <w:szCs w:val="24"/>
          <w:lang w:val="sr-Latn-CS" w:eastAsia="sr-Cyrl-CS"/>
        </w:rPr>
        <w:t>m</w:t>
      </w:r>
      <w:r w:rsidRPr="000D404D">
        <w:rPr>
          <w:rFonts w:ascii="Times New Roman" w:eastAsia="Times New Roman" w:hAnsi="Times New Roman" w:cs="Times New Roman"/>
          <w:sz w:val="24"/>
          <w:szCs w:val="24"/>
          <w:lang w:val="sr-Cyrl-CS" w:eastAsia="sr-Cyrl-CS"/>
        </w:rPr>
        <w:t xml:space="preserve"> додатни укључни уређаји К4/14 за спречавање уназадног укључивања путног прелаза. Укључни уређаји К1/11 су у основном положају неактивни, а активирају се преко укључних уређаја К4/14. За путне прелазе са временским држањем укључења, уређај у основни положај враћа се на К3/13 из смера К2/12, а на К2/12 из смера К4/14 и К1/11.</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sz w:val="24"/>
          <w:szCs w:val="24"/>
          <w:lang w:val="sr-Cyrl-CS"/>
        </w:rPr>
        <w:t>За случај примене зависности укључних уређаја и приволе на једноколосечној прузи</w:t>
      </w:r>
      <w:r w:rsidRPr="000D404D">
        <w:rPr>
          <w:rFonts w:ascii="Times New Roman" w:eastAsia="Times New Roman" w:hAnsi="Times New Roman" w:cs="Times New Roman"/>
          <w:sz w:val="24"/>
          <w:szCs w:val="24"/>
          <w:lang w:val="sr-Cyrl-CS" w:eastAsia="sr-Cyrl-CS"/>
        </w:rPr>
        <w:t xml:space="preserve"> или примене једносмерних укључних уређаја, додатни укључни уређаји К4/14 се не уграђују, а аутоматски уређај путног прелаза се укључује само за вожње према путном прелазу.</w:t>
      </w:r>
    </w:p>
    <w:p w:rsidR="00E16A4B" w:rsidRPr="000D404D" w:rsidRDefault="00E16A4B" w:rsidP="00E16A4B">
      <w:pPr>
        <w:widowControl w:val="0"/>
        <w:spacing w:after="186" w:line="270" w:lineRule="exact"/>
        <w:ind w:right="200"/>
        <w:rPr>
          <w:rFonts w:ascii="Times New Roman" w:eastAsia="Times New Roman" w:hAnsi="Times New Roman" w:cs="Times New Roman"/>
          <w:sz w:val="24"/>
          <w:szCs w:val="24"/>
          <w:lang w:val="sr-Cyrl-CS"/>
        </w:rPr>
      </w:pPr>
    </w:p>
    <w:p w:rsidR="00E16A4B" w:rsidRPr="000D404D" w:rsidRDefault="00E16A4B" w:rsidP="00E16A4B">
      <w:pPr>
        <w:framePr w:h="2007" w:wrap="notBeside" w:vAnchor="text" w:hAnchor="text" w:xAlign="center" w:y="1"/>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w:drawing>
          <wp:inline distT="0" distB="0" distL="0" distR="0" wp14:anchorId="1BA81B3C" wp14:editId="1B298EF6">
            <wp:extent cx="5075555" cy="127190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5555" cy="1271905"/>
                    </a:xfrm>
                    <a:prstGeom prst="rect">
                      <a:avLst/>
                    </a:prstGeom>
                    <a:noFill/>
                    <a:ln>
                      <a:noFill/>
                    </a:ln>
                  </pic:spPr>
                </pic:pic>
              </a:graphicData>
            </a:graphic>
          </wp:inline>
        </w:drawing>
      </w:r>
    </w:p>
    <w:p w:rsidR="00E16A4B" w:rsidRPr="000D404D" w:rsidRDefault="00E16A4B" w:rsidP="00E16A4B">
      <w:pPr>
        <w:widowControl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widowControl w:val="0"/>
        <w:spacing w:after="0" w:line="276" w:lineRule="exact"/>
        <w:ind w:right="200"/>
        <w:rPr>
          <w:rFonts w:ascii="Times New Roman" w:eastAsia="Times New Roman" w:hAnsi="Times New Roman" w:cs="Times New Roman"/>
          <w:sz w:val="24"/>
          <w:szCs w:val="24"/>
          <w:lang w:eastAsia="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Када се обави маневрисање на подручју једне укључне тачке, обезбеђује се могућност деактивирања укључних уређаја посебном кључевном бравом, која се уграђује у близини укључних уређаја.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sz w:val="24"/>
          <w:szCs w:val="24"/>
          <w:lang w:val="sr-Cyrl-CS" w:eastAsia="sr-Cyrl-CS"/>
        </w:rPr>
        <w:t>Због мера безбедности употреба браве је у зависности са сигналом који штити вожње у правцу путног прелаза.</w:t>
      </w:r>
    </w:p>
    <w:p w:rsidR="00E16A4B" w:rsidRPr="000D404D" w:rsidRDefault="00E16A4B" w:rsidP="00E16A4B">
      <w:pPr>
        <w:widowControl w:val="0"/>
        <w:spacing w:after="0" w:line="276" w:lineRule="exact"/>
        <w:ind w:right="200"/>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76" w:lineRule="exact"/>
        <w:ind w:right="200"/>
        <w:rPr>
          <w:rFonts w:ascii="Times New Roman" w:eastAsia="Times New Roman" w:hAnsi="Times New Roman" w:cs="Times New Roman"/>
          <w:sz w:val="24"/>
          <w:szCs w:val="24"/>
          <w:lang w:val="sr-Cyrl-CS" w:eastAsia="sr-Cyrl-CS"/>
        </w:rPr>
      </w:pPr>
    </w:p>
    <w:p w:rsidR="00E16A4B" w:rsidRPr="000D404D" w:rsidRDefault="00E16A4B" w:rsidP="00E16A4B">
      <w:pPr>
        <w:framePr w:h="1949" w:wrap="notBeside" w:vAnchor="text" w:hAnchor="text" w:xAlign="center" w:y="1"/>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45E35C1" wp14:editId="4D410467">
                <wp:simplePos x="0" y="0"/>
                <wp:positionH relativeFrom="column">
                  <wp:posOffset>1739900</wp:posOffset>
                </wp:positionH>
                <wp:positionV relativeFrom="paragraph">
                  <wp:posOffset>363855</wp:posOffset>
                </wp:positionV>
                <wp:extent cx="507600" cy="363600"/>
                <wp:effectExtent l="0" t="0" r="698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00" cy="363600"/>
                        </a:xfrm>
                        <a:prstGeom prst="rect">
                          <a:avLst/>
                        </a:prstGeom>
                        <a:solidFill>
                          <a:srgbClr val="FFFFFF"/>
                        </a:solidFill>
                        <a:ln w="9525">
                          <a:noFill/>
                          <a:miter lim="800000"/>
                          <a:headEnd/>
                          <a:tailEnd/>
                        </a:ln>
                      </wps:spPr>
                      <wps:txbx>
                        <w:txbxContent>
                          <w:p w:rsidR="00E906A0" w:rsidRDefault="00E906A0" w:rsidP="00E16A4B">
                            <w:pPr>
                              <w:spacing w:after="0" w:line="240" w:lineRule="auto"/>
                              <w:rPr>
                                <w:rFonts w:ascii="Times New Roman" w:hAnsi="Times New Roman" w:cs="Times New Roman"/>
                                <w:sz w:val="18"/>
                                <w:szCs w:val="18"/>
                                <w:lang w:val="sr-Cyrl-CS"/>
                              </w:rPr>
                            </w:pPr>
                            <w:r>
                              <w:rPr>
                                <w:rFonts w:ascii="Times New Roman" w:hAnsi="Times New Roman" w:cs="Times New Roman"/>
                                <w:sz w:val="18"/>
                                <w:szCs w:val="18"/>
                                <w:lang w:val="sr-Cyrl-CS"/>
                              </w:rPr>
                              <w:t>стајна</w:t>
                            </w:r>
                          </w:p>
                          <w:p w:rsidR="00E906A0" w:rsidRPr="006B1FD6" w:rsidRDefault="00E906A0" w:rsidP="00E16A4B">
                            <w:pPr>
                              <w:spacing w:after="0" w:line="240" w:lineRule="auto"/>
                              <w:rPr>
                                <w:rFonts w:ascii="Times New Roman" w:hAnsi="Times New Roman" w:cs="Times New Roman"/>
                                <w:sz w:val="18"/>
                                <w:szCs w:val="18"/>
                                <w:lang w:val="sr-Cyrl-CS"/>
                              </w:rPr>
                            </w:pPr>
                            <w:r>
                              <w:rPr>
                                <w:rFonts w:ascii="Times New Roman" w:hAnsi="Times New Roman" w:cs="Times New Roman"/>
                                <w:sz w:val="18"/>
                                <w:szCs w:val="18"/>
                                <w:lang w:val="sr-Cyrl-CS"/>
                              </w:rPr>
                              <w:t>тачка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E35C1" id="_x0000_t202" coordsize="21600,21600" o:spt="202" path="m,l,21600r21600,l21600,xe">
                <v:stroke joinstyle="miter"/>
                <v:path gradientshapeok="t" o:connecttype="rect"/>
              </v:shapetype>
              <v:shape id="Text Box 2" o:spid="_x0000_s1026" type="#_x0000_t202" style="position:absolute;left:0;text-align:left;margin-left:137pt;margin-top:28.65pt;width:39.95pt;height:2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" stroked="f">
                <v:textbox>
                  <w:txbxContent>
                    <w:p w:rsidR="00E906A0" w:rsidRDefault="00E906A0" w:rsidP="00E16A4B">
                      <w:pPr>
                        <w:spacing w:after="0" w:line="240" w:lineRule="auto"/>
                        <w:rPr>
                          <w:rFonts w:ascii="Times New Roman" w:hAnsi="Times New Roman" w:cs="Times New Roman"/>
                          <w:sz w:val="18"/>
                          <w:szCs w:val="18"/>
                          <w:lang w:val="sr-Cyrl-CS"/>
                        </w:rPr>
                      </w:pPr>
                      <w:r>
                        <w:rPr>
                          <w:rFonts w:ascii="Times New Roman" w:hAnsi="Times New Roman" w:cs="Times New Roman"/>
                          <w:sz w:val="18"/>
                          <w:szCs w:val="18"/>
                          <w:lang w:val="sr-Cyrl-CS"/>
                        </w:rPr>
                        <w:t>стајна</w:t>
                      </w:r>
                    </w:p>
                    <w:p w:rsidR="00E906A0" w:rsidRPr="006B1FD6" w:rsidRDefault="00E906A0" w:rsidP="00E16A4B">
                      <w:pPr>
                        <w:spacing w:after="0" w:line="240" w:lineRule="auto"/>
                        <w:rPr>
                          <w:rFonts w:ascii="Times New Roman" w:hAnsi="Times New Roman" w:cs="Times New Roman"/>
                          <w:sz w:val="18"/>
                          <w:szCs w:val="18"/>
                          <w:lang w:val="sr-Cyrl-CS"/>
                        </w:rPr>
                      </w:pPr>
                      <w:r>
                        <w:rPr>
                          <w:rFonts w:ascii="Times New Roman" w:hAnsi="Times New Roman" w:cs="Times New Roman"/>
                          <w:sz w:val="18"/>
                          <w:szCs w:val="18"/>
                          <w:lang w:val="sr-Cyrl-CS"/>
                        </w:rPr>
                        <w:t>тачка</w:t>
                      </w:r>
                    </w:p>
                  </w:txbxContent>
                </v:textbox>
              </v:shape>
            </w:pict>
          </mc:Fallback>
        </mc:AlternateContent>
      </w:r>
      <w:r w:rsidRPr="000D404D">
        <w:rPr>
          <w:rFonts w:ascii="Times New Roman" w:eastAsia="Times New Roman" w:hAnsi="Times New Roman" w:cs="Times New Roman"/>
          <w:noProof/>
          <w:sz w:val="24"/>
          <w:szCs w:val="24"/>
        </w:rPr>
        <w:drawing>
          <wp:inline distT="0" distB="0" distL="0" distR="0" wp14:anchorId="5252D4B5" wp14:editId="4EB7162B">
            <wp:extent cx="4982845" cy="1238885"/>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82845" cy="1238885"/>
                    </a:xfrm>
                    <a:prstGeom prst="rect">
                      <a:avLst/>
                    </a:prstGeom>
                    <a:noFill/>
                    <a:ln>
                      <a:noFill/>
                    </a:ln>
                  </pic:spPr>
                </pic:pic>
              </a:graphicData>
            </a:graphic>
          </wp:inline>
        </w:drawing>
      </w:r>
    </w:p>
    <w:p w:rsidR="00E16A4B" w:rsidRPr="000D404D" w:rsidRDefault="00E16A4B" w:rsidP="00E16A4B">
      <w:pPr>
        <w:widowControl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 xml:space="preserve">Ако се стајна тачка налази иза путног прелаза а испред укључног уређаја за вожње из супротног смера, укључни уређај се временски деактивира за 20 секунди помоћу додатних укључних уређаја (К4/14). Ово решење се употребљава и када се укључни уређај налази у маневарском подручју, а није могуће применити случај 4. Размак између укључних уређаја и додатних укључних уређаја није већи од 20 </w:t>
      </w:r>
      <w:r w:rsidRPr="000D404D">
        <w:rPr>
          <w:rFonts w:ascii="Times New Roman" w:eastAsia="Times New Roman" w:hAnsi="Times New Roman" w:cs="Times New Roman"/>
          <w:sz w:val="24"/>
          <w:szCs w:val="24"/>
          <w:lang w:val="sr-Latn-CS" w:eastAsia="sr-Cyrl-CS"/>
        </w:rPr>
        <w:t>m</w:t>
      </w:r>
      <w:r w:rsidRPr="000D404D">
        <w:rPr>
          <w:rFonts w:ascii="Times New Roman" w:eastAsia="Times New Roman" w:hAnsi="Times New Roman" w:cs="Times New Roman"/>
          <w:sz w:val="24"/>
          <w:szCs w:val="24"/>
          <w:lang w:val="sr-Cyrl-CS" w:eastAsia="sr-Cyrl-CS"/>
        </w:rPr>
        <w:t xml:space="preserve">, али ни мањи од 10 </w:t>
      </w:r>
      <w:r w:rsidRPr="000D404D">
        <w:rPr>
          <w:rFonts w:ascii="Times New Roman" w:eastAsia="Times New Roman" w:hAnsi="Times New Roman" w:cs="Times New Roman"/>
          <w:sz w:val="24"/>
          <w:szCs w:val="24"/>
          <w:lang w:val="sr-Latn-CS" w:eastAsia="sr-Cyrl-CS"/>
        </w:rPr>
        <w:t>m</w:t>
      </w:r>
      <w:r w:rsidRPr="000D404D">
        <w:rPr>
          <w:rFonts w:ascii="Times New Roman" w:eastAsia="Times New Roman" w:hAnsi="Times New Roman" w:cs="Times New Roman"/>
          <w:sz w:val="24"/>
          <w:szCs w:val="24"/>
          <w:lang w:val="sr-Cyrl-CS" w:eastAsia="sr-Cyrl-CS"/>
        </w:rPr>
        <w:t>.</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rPr>
        <w:t>За</w:t>
      </w:r>
      <w:r w:rsidRPr="000D404D">
        <w:rPr>
          <w:rFonts w:ascii="Times New Roman" w:eastAsia="Times New Roman" w:hAnsi="Times New Roman" w:cs="Times New Roman"/>
          <w:sz w:val="24"/>
          <w:szCs w:val="24"/>
          <w:lang w:val="sr-Cyrl-CS" w:eastAsia="sr-Cyrl-CS"/>
        </w:rPr>
        <w:t xml:space="preserve"> путне прелазе са временским држањем укључења, враћање уређаја у основни положај обавља се на К3/13 из смера К2/12, и на К2/12 из смера К1/11 и К4/14.</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Cyrl-CS"/>
        </w:rPr>
        <w:sectPr w:rsidR="00E16A4B" w:rsidRPr="000D404D" w:rsidSect="00A33B33">
          <w:pgSz w:w="11907" w:h="16840" w:code="9"/>
          <w:pgMar w:top="1134" w:right="1134" w:bottom="1134" w:left="1134" w:header="0" w:footer="340" w:gutter="0"/>
          <w:pgNumType w:start="2"/>
          <w:cols w:space="720"/>
          <w:noEndnote/>
          <w:docGrid w:linePitch="360"/>
        </w:sectPr>
      </w:pPr>
      <w:r w:rsidRPr="000D404D">
        <w:rPr>
          <w:rFonts w:ascii="Times New Roman" w:eastAsia="Times New Roman" w:hAnsi="Times New Roman" w:cs="Times New Roman"/>
          <w:sz w:val="24"/>
          <w:szCs w:val="24"/>
          <w:lang w:val="sr-Cyrl-CS"/>
        </w:rPr>
        <w:t>За</w:t>
      </w:r>
      <w:r w:rsidRPr="000D404D">
        <w:rPr>
          <w:rFonts w:ascii="Times New Roman" w:eastAsia="Times New Roman" w:hAnsi="Times New Roman" w:cs="Times New Roman"/>
          <w:sz w:val="24"/>
          <w:szCs w:val="24"/>
          <w:lang w:val="sr-Cyrl-CS" w:eastAsia="sr-Cyrl-CS"/>
        </w:rPr>
        <w:t xml:space="preserve"> случај примене зависности укључних уређаја и приволе на једноколосечној прузи или примене једносмерних укључних уређаја, додатни укључни уређаји К4/14 се не уграђују, а аутоматски уређај путног прелаза укључује</w:t>
      </w:r>
    </w:p>
    <w:p w:rsidR="00E16A4B" w:rsidRPr="000D404D" w:rsidRDefault="00E16A4B" w:rsidP="00E16A4B">
      <w:pPr>
        <w:widowControl w:val="0"/>
        <w:spacing w:after="66" w:line="270" w:lineRule="exact"/>
        <w:ind w:right="100"/>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sz w:val="24"/>
          <w:szCs w:val="24"/>
          <w:lang w:val="sr-Cyrl-CS" w:eastAsia="sr-Cyrl-CS"/>
        </w:rPr>
        <w:lastRenderedPageBreak/>
        <w:t>се само за вожње према путном прелазу.</w:t>
      </w:r>
    </w:p>
    <w:p w:rsidR="00E16A4B" w:rsidRPr="000D404D" w:rsidRDefault="00E16A4B" w:rsidP="00E16A4B">
      <w:pPr>
        <w:widowControl w:val="0"/>
        <w:spacing w:after="66" w:line="270" w:lineRule="exact"/>
        <w:ind w:right="100"/>
        <w:rPr>
          <w:rFonts w:ascii="Times New Roman" w:eastAsia="Times New Roman" w:hAnsi="Times New Roman" w:cs="Times New Roman"/>
          <w:sz w:val="24"/>
          <w:szCs w:val="24"/>
          <w:lang w:val="sr-Cyrl-CS"/>
        </w:rPr>
      </w:pPr>
    </w:p>
    <w:p w:rsidR="00E16A4B" w:rsidRPr="000D404D" w:rsidRDefault="00E16A4B" w:rsidP="00E16A4B">
      <w:pPr>
        <w:framePr w:h="2100" w:wrap="notBeside" w:vAnchor="text" w:hAnchor="text" w:xAlign="center" w:y="1"/>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w:drawing>
          <wp:inline distT="0" distB="0" distL="0" distR="0" wp14:anchorId="60DA5778" wp14:editId="335A8D5B">
            <wp:extent cx="5009515" cy="1331595"/>
            <wp:effectExtent l="0" t="0" r="635"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09515" cy="1331595"/>
                    </a:xfrm>
                    <a:prstGeom prst="rect">
                      <a:avLst/>
                    </a:prstGeom>
                    <a:noFill/>
                    <a:ln>
                      <a:noFill/>
                    </a:ln>
                  </pic:spPr>
                </pic:pic>
              </a:graphicData>
            </a:graphic>
          </wp:inline>
        </w:drawing>
      </w:r>
    </w:p>
    <w:p w:rsidR="00E16A4B" w:rsidRPr="000D404D" w:rsidRDefault="00E16A4B" w:rsidP="00E16A4B">
      <w:pPr>
        <w:widowControl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 xml:space="preserve">Када је потребно деактивирање укључних уређаја (нпр. К1/11 због послуживања прикључног колосека), примењује се деактивирање укључних уређаја помоћу тастера за деактивирање </w:t>
      </w:r>
      <w:r w:rsidRPr="000D404D">
        <w:rPr>
          <w:rFonts w:ascii="Times New Roman" w:eastAsia="Times New Roman" w:hAnsi="Times New Roman" w:cs="Times New Roman"/>
          <w:bCs/>
          <w:sz w:val="24"/>
          <w:szCs w:val="24"/>
          <w:lang w:val="sr-Cyrl-CS" w:eastAsia="sr-Cyrl-CS"/>
        </w:rPr>
        <w:t>(</w:t>
      </w:r>
      <w:r w:rsidRPr="000D404D">
        <w:rPr>
          <w:rFonts w:ascii="Times New Roman" w:eastAsia="Times New Roman" w:hAnsi="Times New Roman" w:cs="Times New Roman"/>
          <w:bCs/>
          <w:sz w:val="24"/>
          <w:szCs w:val="24"/>
          <w:lang w:val="sr-Latn-RS" w:eastAsia="sr-Cyrl-CS"/>
        </w:rPr>
        <w:t>D</w:t>
      </w:r>
      <w:r w:rsidRPr="000D404D">
        <w:rPr>
          <w:rFonts w:ascii="Times New Roman" w:eastAsia="Times New Roman" w:hAnsi="Times New Roman" w:cs="Times New Roman"/>
          <w:bCs/>
          <w:sz w:val="24"/>
          <w:szCs w:val="24"/>
          <w:lang w:val="sr-Cyrl-CS" w:eastAsia="sr-Cyrl-CS"/>
        </w:rPr>
        <w:t>Т).</w:t>
      </w:r>
      <w:r w:rsidRPr="000D404D">
        <w:rPr>
          <w:rFonts w:ascii="Times New Roman" w:eastAsia="Times New Roman" w:hAnsi="Times New Roman" w:cs="Times New Roman"/>
          <w:b/>
          <w:bCs/>
          <w:sz w:val="24"/>
          <w:szCs w:val="24"/>
          <w:lang w:val="sr-Cyrl-CS" w:eastAsia="sr-Cyrl-CS"/>
        </w:rPr>
        <w:t xml:space="preserve"> </w:t>
      </w:r>
      <w:r w:rsidRPr="000D404D">
        <w:rPr>
          <w:rFonts w:ascii="Times New Roman" w:eastAsia="Times New Roman" w:hAnsi="Times New Roman" w:cs="Times New Roman"/>
          <w:sz w:val="24"/>
          <w:szCs w:val="24"/>
          <w:lang w:val="sr-Cyrl-CS" w:eastAsia="sr-Cyrl-CS"/>
        </w:rPr>
        <w:t xml:space="preserve">У том случају уграђују се колосечни укључни уређаји (К4/14). Они су удаљени од укључне тачке на растојању већем од максималне дужине возова </w:t>
      </w:r>
      <w:r w:rsidRPr="000D404D">
        <w:rPr>
          <w:rFonts w:ascii="Times New Roman" w:eastAsia="Times New Roman" w:hAnsi="Times New Roman" w:cs="Times New Roman"/>
          <w:bCs/>
          <w:sz w:val="24"/>
          <w:szCs w:val="24"/>
          <w:lang w:val="sr-Cyrl-CS" w:eastAsia="sr-Cyrl-CS"/>
        </w:rPr>
        <w:t>(</w:t>
      </w:r>
      <w:r w:rsidRPr="000D404D">
        <w:rPr>
          <w:rFonts w:ascii="Times New Roman" w:eastAsia="Times New Roman" w:hAnsi="Times New Roman" w:cs="Times New Roman"/>
          <w:bCs/>
          <w:sz w:val="24"/>
          <w:szCs w:val="24"/>
          <w:lang w:val="sr-Latn-RS" w:eastAsia="sr-Cyrl-CS"/>
        </w:rPr>
        <w:t>Lv</w:t>
      </w:r>
      <w:r w:rsidRPr="000D404D">
        <w:rPr>
          <w:rFonts w:ascii="Times New Roman" w:eastAsia="Times New Roman" w:hAnsi="Times New Roman" w:cs="Times New Roman"/>
          <w:bCs/>
          <w:sz w:val="24"/>
          <w:szCs w:val="24"/>
          <w:lang w:val="sr-Cyrl-CS" w:eastAsia="sr-Cyrl-CS"/>
        </w:rPr>
        <w:t>)</w:t>
      </w:r>
      <w:r w:rsidRPr="000D404D">
        <w:rPr>
          <w:rFonts w:ascii="Times New Roman" w:eastAsia="Times New Roman" w:hAnsi="Times New Roman" w:cs="Times New Roman"/>
          <w:b/>
          <w:bCs/>
          <w:sz w:val="24"/>
          <w:szCs w:val="24"/>
          <w:lang w:val="sr-Cyrl-CS" w:eastAsia="sr-Cyrl-CS"/>
        </w:rPr>
        <w:t xml:space="preserve"> </w:t>
      </w:r>
      <w:r w:rsidRPr="000D404D">
        <w:rPr>
          <w:rFonts w:ascii="Times New Roman" w:eastAsia="Times New Roman" w:hAnsi="Times New Roman" w:cs="Times New Roman"/>
          <w:sz w:val="24"/>
          <w:szCs w:val="24"/>
          <w:lang w:val="sr-Cyrl-CS" w:eastAsia="sr-Cyrl-CS"/>
        </w:rPr>
        <w:t>који возе по прикључном колосеку. После</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CS" w:eastAsia="sr-Cyrl-CS"/>
        </w:rPr>
        <w:t xml:space="preserve">сваке обављене вожње преко К4/14, укључни уређаји К1/11 аутоматски постају активни. Код тастера за деактивирање </w:t>
      </w:r>
      <w:r w:rsidRPr="000D404D">
        <w:rPr>
          <w:rFonts w:ascii="Times New Roman" w:eastAsia="Times New Roman" w:hAnsi="Times New Roman" w:cs="Times New Roman"/>
          <w:bCs/>
          <w:sz w:val="24"/>
          <w:szCs w:val="24"/>
          <w:lang w:val="sr-Cyrl-CS" w:eastAsia="sr-Cyrl-CS"/>
        </w:rPr>
        <w:t>(</w:t>
      </w:r>
      <w:r w:rsidRPr="000D404D">
        <w:rPr>
          <w:rFonts w:ascii="Times New Roman" w:eastAsia="Times New Roman" w:hAnsi="Times New Roman" w:cs="Times New Roman"/>
          <w:bCs/>
          <w:sz w:val="24"/>
          <w:szCs w:val="24"/>
          <w:lang w:val="sr-Latn-RS" w:eastAsia="sr-Cyrl-CS"/>
        </w:rPr>
        <w:t>D</w:t>
      </w:r>
      <w:r w:rsidRPr="000D404D">
        <w:rPr>
          <w:rFonts w:ascii="Times New Roman" w:eastAsia="Times New Roman" w:hAnsi="Times New Roman" w:cs="Times New Roman"/>
          <w:bCs/>
          <w:sz w:val="24"/>
          <w:szCs w:val="24"/>
          <w:lang w:val="sr-Cyrl-CS" w:eastAsia="sr-Cyrl-CS"/>
        </w:rPr>
        <w:t>Т)</w:t>
      </w:r>
      <w:r w:rsidRPr="000D404D">
        <w:rPr>
          <w:rFonts w:ascii="Times New Roman" w:eastAsia="Times New Roman" w:hAnsi="Times New Roman" w:cs="Times New Roman"/>
          <w:b/>
          <w:bCs/>
          <w:sz w:val="24"/>
          <w:szCs w:val="24"/>
          <w:lang w:val="sr-Cyrl-CS" w:eastAsia="sr-Cyrl-CS"/>
        </w:rPr>
        <w:t xml:space="preserve"> </w:t>
      </w:r>
      <w:r w:rsidRPr="000D404D">
        <w:rPr>
          <w:rFonts w:ascii="Times New Roman" w:eastAsia="Times New Roman" w:hAnsi="Times New Roman" w:cs="Times New Roman"/>
          <w:sz w:val="24"/>
          <w:szCs w:val="24"/>
          <w:lang w:val="sr-Cyrl-CS" w:eastAsia="sr-Cyrl-CS"/>
        </w:rPr>
        <w:t>је и светлосна индикација која показује да је укључно место деактивирано. Деактивирајући тастер је у непосредној</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CS" w:eastAsia="sr-Cyrl-CS"/>
        </w:rPr>
        <w:t>близини укључне тачке чије укључне уређаје треба деактивирати.</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sz w:val="24"/>
          <w:szCs w:val="24"/>
          <w:lang w:val="sr-Cyrl-CS" w:eastAsia="sr-Cyrl-CS"/>
        </w:rPr>
        <w:t>На пругама са АПБ уређајима за деактивирање укључне тачке примењују се и решења помоћу приволе на уређајима АПБ или</w:t>
      </w:r>
      <w:r w:rsidRPr="000D404D">
        <w:rPr>
          <w:rFonts w:ascii="Times New Roman" w:eastAsia="Times New Roman" w:hAnsi="Times New Roman" w:cs="Times New Roman"/>
          <w:sz w:val="24"/>
          <w:szCs w:val="24"/>
          <w:lang w:val="sr-Latn-RS" w:eastAsia="sr-Cyrl-CS"/>
        </w:rPr>
        <w:t xml:space="preserve"> </w:t>
      </w:r>
      <w:r w:rsidRPr="000D404D">
        <w:rPr>
          <w:rFonts w:ascii="Times New Roman" w:eastAsia="Times New Roman" w:hAnsi="Times New Roman" w:cs="Times New Roman"/>
          <w:sz w:val="24"/>
          <w:szCs w:val="24"/>
          <w:lang w:val="sr-Cyrl-CS" w:eastAsia="sr-Cyrl-CS"/>
        </w:rPr>
        <w:t>применом једносмерних укључних уређаја.</w:t>
      </w:r>
    </w:p>
    <w:p w:rsidR="00E16A4B" w:rsidRPr="000D404D" w:rsidRDefault="00E16A4B" w:rsidP="00E16A4B">
      <w:pPr>
        <w:widowControl w:val="0"/>
        <w:spacing w:after="125" w:line="278" w:lineRule="exact"/>
        <w:ind w:right="40"/>
        <w:rPr>
          <w:rFonts w:ascii="Times New Roman" w:eastAsia="Times New Roman" w:hAnsi="Times New Roman" w:cs="Times New Roman"/>
          <w:sz w:val="24"/>
          <w:szCs w:val="24"/>
          <w:lang w:val="sr-Cyrl-CS"/>
        </w:rPr>
      </w:pPr>
    </w:p>
    <w:p w:rsidR="00E16A4B" w:rsidRPr="000D404D" w:rsidRDefault="00E16A4B" w:rsidP="00E16A4B">
      <w:pPr>
        <w:framePr w:h="2267" w:wrap="notBeside" w:vAnchor="text" w:hAnchor="text" w:xAlign="center" w:y="1"/>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w:drawing>
          <wp:inline distT="0" distB="0" distL="0" distR="0" wp14:anchorId="33EDB214" wp14:editId="40D570D3">
            <wp:extent cx="4969510" cy="143764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9510" cy="1437640"/>
                    </a:xfrm>
                    <a:prstGeom prst="rect">
                      <a:avLst/>
                    </a:prstGeom>
                    <a:noFill/>
                    <a:ln>
                      <a:noFill/>
                    </a:ln>
                  </pic:spPr>
                </pic:pic>
              </a:graphicData>
            </a:graphic>
          </wp:inline>
        </w:drawing>
      </w:r>
    </w:p>
    <w:p w:rsidR="00E16A4B" w:rsidRPr="000D404D" w:rsidRDefault="00E16A4B" w:rsidP="00E16A4B">
      <w:pPr>
        <w:widowControl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sz w:val="24"/>
          <w:szCs w:val="24"/>
          <w:lang w:val="sr-Cyrl-CS" w:eastAsia="sr-Cyrl-CS"/>
        </w:rPr>
        <w:t>Када се преко путног прелаза обави маневрисање више пута узастопце, предвиђа се активирање уређаја посебним маневарским прекидачем-кључем (</w:t>
      </w:r>
      <w:r w:rsidRPr="000D404D">
        <w:rPr>
          <w:rFonts w:ascii="Times New Roman" w:eastAsia="Times New Roman" w:hAnsi="Times New Roman" w:cs="Times New Roman"/>
          <w:sz w:val="24"/>
          <w:szCs w:val="24"/>
          <w:lang w:val="sr-Latn-RS" w:eastAsia="sr-Cyrl-CS"/>
        </w:rPr>
        <w:t>RS</w:t>
      </w:r>
      <w:r w:rsidRPr="000D404D">
        <w:rPr>
          <w:rFonts w:ascii="Times New Roman" w:eastAsia="Times New Roman" w:hAnsi="Times New Roman" w:cs="Times New Roman"/>
          <w:sz w:val="24"/>
          <w:szCs w:val="24"/>
          <w:lang w:val="sr-Cyrl-CS" w:eastAsia="sr-Cyrl-CS"/>
        </w:rPr>
        <w:t>), који омогућава да је уређај укључен толико времена колико и маневарски прекидач-кључ. Прекидач-кључ уграђује се у близини путног прелаза и његово коришћење за време проласка воза не утиче на обезбеђење укључивања путног прелаза.</w:t>
      </w:r>
    </w:p>
    <w:p w:rsidR="00E16A4B" w:rsidRPr="000D404D" w:rsidRDefault="00E16A4B" w:rsidP="00E16A4B">
      <w:pPr>
        <w:widowControl w:val="0"/>
        <w:spacing w:after="126" w:line="272" w:lineRule="exact"/>
        <w:ind w:right="40"/>
        <w:rPr>
          <w:rFonts w:ascii="Times New Roman" w:eastAsia="Times New Roman" w:hAnsi="Times New Roman" w:cs="Times New Roman"/>
          <w:sz w:val="24"/>
          <w:szCs w:val="24"/>
          <w:lang w:val="sr-Cyrl-CS"/>
        </w:rPr>
      </w:pPr>
    </w:p>
    <w:p w:rsidR="00E16A4B" w:rsidRPr="000D404D" w:rsidRDefault="00E16A4B" w:rsidP="00E16A4B">
      <w:pPr>
        <w:framePr w:h="2084" w:wrap="notBeside" w:vAnchor="text" w:hAnchor="text" w:xAlign="center" w:y="1"/>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7561409" wp14:editId="1C4B7EC1">
                <wp:simplePos x="0" y="0"/>
                <wp:positionH relativeFrom="column">
                  <wp:posOffset>655955</wp:posOffset>
                </wp:positionH>
                <wp:positionV relativeFrom="paragraph">
                  <wp:posOffset>840740</wp:posOffset>
                </wp:positionV>
                <wp:extent cx="478790" cy="316230"/>
                <wp:effectExtent l="0" t="0" r="0" b="7620"/>
                <wp:wrapNone/>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316230"/>
                        </a:xfrm>
                        <a:prstGeom prst="rect">
                          <a:avLst/>
                        </a:prstGeom>
                        <a:solidFill>
                          <a:srgbClr val="FFFFFF"/>
                        </a:solidFill>
                        <a:ln w="9525">
                          <a:noFill/>
                          <a:miter lim="800000"/>
                          <a:headEnd/>
                          <a:tailEnd/>
                        </a:ln>
                      </wps:spPr>
                      <wps:txbx>
                        <w:txbxContent>
                          <w:p w:rsidR="00E906A0" w:rsidRDefault="00E906A0" w:rsidP="00E16A4B">
                            <w:pPr>
                              <w:spacing w:after="0" w:line="240" w:lineRule="auto"/>
                              <w:rPr>
                                <w:rFonts w:ascii="Times New Roman" w:hAnsi="Times New Roman" w:cs="Times New Roman"/>
                                <w:sz w:val="16"/>
                                <w:szCs w:val="16"/>
                                <w:lang w:val="sr-Cyrl-CS"/>
                              </w:rPr>
                            </w:pPr>
                            <w:r>
                              <w:rPr>
                                <w:rFonts w:ascii="Times New Roman" w:hAnsi="Times New Roman" w:cs="Times New Roman"/>
                                <w:sz w:val="16"/>
                                <w:szCs w:val="16"/>
                                <w:lang w:val="sr-Cyrl-CS"/>
                              </w:rPr>
                              <w:t>стајна</w:t>
                            </w:r>
                          </w:p>
                          <w:p w:rsidR="00E906A0" w:rsidRPr="00976201" w:rsidRDefault="00E906A0" w:rsidP="00E16A4B">
                            <w:pPr>
                              <w:spacing w:after="0" w:line="240" w:lineRule="auto"/>
                              <w:rPr>
                                <w:rFonts w:ascii="Times New Roman" w:hAnsi="Times New Roman" w:cs="Times New Roman"/>
                                <w:sz w:val="16"/>
                                <w:szCs w:val="16"/>
                                <w:lang w:val="sr-Cyrl-CS"/>
                              </w:rPr>
                            </w:pPr>
                            <w:r>
                              <w:rPr>
                                <w:rFonts w:ascii="Times New Roman" w:hAnsi="Times New Roman" w:cs="Times New Roman"/>
                                <w:sz w:val="16"/>
                                <w:szCs w:val="16"/>
                                <w:lang w:val="sr-Cyrl-CS"/>
                              </w:rPr>
                              <w:t>тачка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61409" id="_x0000_s1027" type="#_x0000_t202" style="position:absolute;left:0;text-align:left;margin-left:51.65pt;margin-top:66.2pt;width:37.7pt;height:2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" stroked="f">
                <v:textbox>
                  <w:txbxContent>
                    <w:p w:rsidR="00E906A0" w:rsidRDefault="00E906A0" w:rsidP="00E16A4B">
                      <w:pPr>
                        <w:spacing w:after="0" w:line="240" w:lineRule="auto"/>
                        <w:rPr>
                          <w:rFonts w:ascii="Times New Roman" w:hAnsi="Times New Roman" w:cs="Times New Roman"/>
                          <w:sz w:val="16"/>
                          <w:szCs w:val="16"/>
                          <w:lang w:val="sr-Cyrl-CS"/>
                        </w:rPr>
                      </w:pPr>
                      <w:r>
                        <w:rPr>
                          <w:rFonts w:ascii="Times New Roman" w:hAnsi="Times New Roman" w:cs="Times New Roman"/>
                          <w:sz w:val="16"/>
                          <w:szCs w:val="16"/>
                          <w:lang w:val="sr-Cyrl-CS"/>
                        </w:rPr>
                        <w:t>стајна</w:t>
                      </w:r>
                    </w:p>
                    <w:p w:rsidR="00E906A0" w:rsidRPr="00976201" w:rsidRDefault="00E906A0" w:rsidP="00E16A4B">
                      <w:pPr>
                        <w:spacing w:after="0" w:line="240" w:lineRule="auto"/>
                        <w:rPr>
                          <w:rFonts w:ascii="Times New Roman" w:hAnsi="Times New Roman" w:cs="Times New Roman"/>
                          <w:sz w:val="16"/>
                          <w:szCs w:val="16"/>
                          <w:lang w:val="sr-Cyrl-CS"/>
                        </w:rPr>
                      </w:pPr>
                      <w:r>
                        <w:rPr>
                          <w:rFonts w:ascii="Times New Roman" w:hAnsi="Times New Roman" w:cs="Times New Roman"/>
                          <w:sz w:val="16"/>
                          <w:szCs w:val="16"/>
                          <w:lang w:val="sr-Cyrl-CS"/>
                        </w:rPr>
                        <w:t>тачка</w:t>
                      </w:r>
                    </w:p>
                  </w:txbxContent>
                </v:textbox>
              </v:shape>
            </w:pict>
          </mc:Fallback>
        </mc:AlternateContent>
      </w:r>
      <w:r w:rsidRPr="000D404D">
        <w:rPr>
          <w:rFonts w:ascii="Times New Roman" w:eastAsia="Times New Roman" w:hAnsi="Times New Roman" w:cs="Times New Roman"/>
          <w:noProof/>
          <w:sz w:val="24"/>
          <w:szCs w:val="24"/>
        </w:rPr>
        <w:drawing>
          <wp:inline distT="0" distB="0" distL="0" distR="0" wp14:anchorId="174A71A8" wp14:editId="1DF6EEB5">
            <wp:extent cx="4996180" cy="132524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96180" cy="1325245"/>
                    </a:xfrm>
                    <a:prstGeom prst="rect">
                      <a:avLst/>
                    </a:prstGeom>
                    <a:noFill/>
                    <a:ln>
                      <a:noFill/>
                    </a:ln>
                  </pic:spPr>
                </pic:pic>
              </a:graphicData>
            </a:graphic>
          </wp:inline>
        </w:drawing>
      </w:r>
    </w:p>
    <w:p w:rsidR="00E16A4B" w:rsidRPr="000D404D" w:rsidRDefault="00E16A4B" w:rsidP="00E16A4B">
      <w:pPr>
        <w:widowControl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sz w:val="24"/>
          <w:szCs w:val="24"/>
          <w:lang w:val="sr-Cyrl-CS" w:eastAsia="sr-Cyrl-CS"/>
        </w:rPr>
        <w:t xml:space="preserve">Ако се због саобраћајних потреба предвиђа заустављање возова између укључне тачке и путног прелаза, али у таквом размаку од путног прелаза да је одсек приближавања </w:t>
      </w:r>
      <w:r w:rsidRPr="000D404D">
        <w:rPr>
          <w:rFonts w:ascii="Times New Roman" w:eastAsia="Times New Roman" w:hAnsi="Times New Roman" w:cs="Times New Roman"/>
          <w:sz w:val="24"/>
          <w:szCs w:val="24"/>
          <w:lang w:val="sr-Latn-RS" w:eastAsia="sr-Cyrl-CS"/>
        </w:rPr>
        <w:t>S</w:t>
      </w:r>
      <w:r w:rsidRPr="000D404D">
        <w:rPr>
          <w:rFonts w:ascii="Times New Roman" w:eastAsia="Times New Roman" w:hAnsi="Times New Roman" w:cs="Times New Roman"/>
          <w:sz w:val="24"/>
          <w:szCs w:val="24"/>
          <w:lang w:val="sr-Cyrl-CS" w:eastAsia="sr-Cyrl-CS"/>
        </w:rPr>
        <w:t xml:space="preserve">' још довољно дугачак ( </w:t>
      </w:r>
      <w:r w:rsidRPr="000D404D">
        <w:rPr>
          <w:rFonts w:ascii="Times New Roman" w:eastAsia="Times New Roman" w:hAnsi="Times New Roman" w:cs="Times New Roman"/>
          <w:sz w:val="24"/>
          <w:szCs w:val="24"/>
          <w:lang w:val="sr-Latn-RS" w:eastAsia="sr-Cyrl-CS"/>
        </w:rPr>
        <w:t>S</w:t>
      </w:r>
      <w:r w:rsidRPr="000D404D">
        <w:rPr>
          <w:rFonts w:ascii="Times New Roman" w:eastAsia="Times New Roman" w:hAnsi="Times New Roman" w:cs="Times New Roman"/>
          <w:sz w:val="24"/>
          <w:szCs w:val="24"/>
          <w:lang w:val="sr-Cyrl-CS" w:eastAsia="sr-Cyrl-CS"/>
        </w:rPr>
        <w:t>' &gt; 2</w:t>
      </w:r>
      <w:r w:rsidRPr="000D404D">
        <w:rPr>
          <w:rFonts w:ascii="Times New Roman" w:eastAsia="Times New Roman" w:hAnsi="Times New Roman" w:cs="Times New Roman"/>
          <w:sz w:val="24"/>
          <w:szCs w:val="24"/>
          <w:lang w:val="sr-Latn-CS" w:eastAsia="sr-Cyrl-CS"/>
        </w:rPr>
        <w:t>S</w:t>
      </w:r>
      <w:r w:rsidRPr="000D404D">
        <w:rPr>
          <w:rFonts w:ascii="Times New Roman" w:eastAsia="Times New Roman" w:hAnsi="Times New Roman" w:cs="Times New Roman"/>
          <w:sz w:val="24"/>
          <w:szCs w:val="24"/>
          <w:lang w:val="sr-Cyrl-CS" w:eastAsia="sr-Cyrl-CS"/>
        </w:rPr>
        <w:t>/3 ), онда се уграђују и додатни укључни уређаји К5/15, који обезбеђују поновно укључивање уређаја прелаза ако се он,</w:t>
      </w:r>
      <w:r w:rsidRPr="000D404D">
        <w:rPr>
          <w:rFonts w:ascii="Times New Roman" w:eastAsia="Times New Roman" w:hAnsi="Times New Roman" w:cs="Times New Roman"/>
          <w:sz w:val="24"/>
          <w:szCs w:val="24"/>
          <w:lang w:val="sr-Latn-CS" w:eastAsia="sr-Cyrl-CS"/>
        </w:rPr>
        <w:t xml:space="preserve"> </w:t>
      </w:r>
      <w:r w:rsidRPr="000D404D">
        <w:rPr>
          <w:rFonts w:ascii="Times New Roman" w:eastAsia="Times New Roman" w:hAnsi="Times New Roman" w:cs="Times New Roman"/>
          <w:sz w:val="24"/>
          <w:szCs w:val="24"/>
          <w:lang w:val="sr-Cyrl-CS" w:eastAsia="sr-Cyrl-CS"/>
        </w:rPr>
        <w:t>због дуготрајног заустављања воза, вратио у основни положај</w:t>
      </w:r>
      <w:r w:rsidRPr="000D404D">
        <w:rPr>
          <w:rFonts w:ascii="Times New Roman" w:eastAsia="Times New Roman" w:hAnsi="Times New Roman" w:cs="Times New Roman"/>
          <w:sz w:val="24"/>
          <w:szCs w:val="24"/>
          <w:lang w:val="sr-Latn-RS" w:eastAsia="sr-Cyrl-CS"/>
        </w:rPr>
        <w:t>.</w:t>
      </w:r>
    </w:p>
    <w:p w:rsidR="00E16A4B" w:rsidRPr="000D404D" w:rsidRDefault="00E16A4B" w:rsidP="00E16A4B">
      <w:pPr>
        <w:framePr w:h="2388" w:wrap="notBeside" w:vAnchor="text" w:hAnchor="text" w:xAlign="center" w:y="1"/>
        <w:widowControl w:val="0"/>
        <w:spacing w:after="0" w:line="240" w:lineRule="auto"/>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w:lastRenderedPageBreak/>
        <w:drawing>
          <wp:inline distT="0" distB="0" distL="0" distR="0" wp14:anchorId="253063D5" wp14:editId="4C72A032">
            <wp:extent cx="5048885" cy="15176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8885" cy="1517650"/>
                    </a:xfrm>
                    <a:prstGeom prst="rect">
                      <a:avLst/>
                    </a:prstGeom>
                    <a:noFill/>
                    <a:ln>
                      <a:noFill/>
                    </a:ln>
                  </pic:spPr>
                </pic:pic>
              </a:graphicData>
            </a:graphic>
          </wp:inline>
        </w:drawing>
      </w:r>
    </w:p>
    <w:p w:rsidR="00E16A4B" w:rsidRPr="000D404D" w:rsidRDefault="00E16A4B" w:rsidP="00E16A4B">
      <w:pPr>
        <w:widowControl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Када се по аутоматском укључивању уређаја путног прелаза, вожња воза не обави преко путног прелаза, већ до сигналне ознаке „Место заустављањаˮ или до сигнала који показује сигнални знак за забрањену вожњу, предвиђа се искључење путног прелаза ручно или аутоматски.</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 xml:space="preserve">Испред сигналне ознаке „Место заустављањаˮ или сигнала који показује сигнални знак за забрањену вожњу, уређај путног прелаза се искључује употребом тастера </w:t>
      </w:r>
      <w:r w:rsidRPr="000D404D">
        <w:rPr>
          <w:rFonts w:ascii="Times New Roman" w:eastAsia="Times New Roman" w:hAnsi="Times New Roman" w:cs="Times New Roman"/>
          <w:sz w:val="24"/>
          <w:szCs w:val="24"/>
          <w:lang w:val="sr-Latn-CS" w:eastAsia="sr-Cyrl-CS"/>
        </w:rPr>
        <w:t>I</w:t>
      </w:r>
      <w:r w:rsidRPr="000D404D">
        <w:rPr>
          <w:rFonts w:ascii="Times New Roman" w:eastAsia="Times New Roman" w:hAnsi="Times New Roman" w:cs="Times New Roman"/>
          <w:sz w:val="24"/>
          <w:szCs w:val="24"/>
          <w:lang w:val="sr-Cyrl-CS" w:eastAsia="sr-Cyrl-CS"/>
        </w:rPr>
        <w:t>Т или аутоматски, опозивом пута претрчавања.</w:t>
      </w:r>
    </w:p>
    <w:p w:rsidR="00E16A4B" w:rsidRPr="000D404D" w:rsidRDefault="00E16A4B" w:rsidP="00E16A4B">
      <w:pPr>
        <w:framePr w:h="1890" w:wrap="notBeside" w:vAnchor="text" w:hAnchor="text" w:xAlign="center" w:y="1"/>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w:drawing>
          <wp:inline distT="0" distB="0" distL="0" distR="0" wp14:anchorId="64787262" wp14:editId="7BC8F9BB">
            <wp:extent cx="5069205" cy="119951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69205" cy="1199515"/>
                    </a:xfrm>
                    <a:prstGeom prst="rect">
                      <a:avLst/>
                    </a:prstGeom>
                    <a:noFill/>
                    <a:ln>
                      <a:noFill/>
                    </a:ln>
                  </pic:spPr>
                </pic:pic>
              </a:graphicData>
            </a:graphic>
          </wp:inline>
        </w:drawing>
      </w:r>
    </w:p>
    <w:p w:rsidR="00E16A4B" w:rsidRPr="000D404D" w:rsidRDefault="00E16A4B" w:rsidP="00E16A4B">
      <w:pPr>
        <w:widowControl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 xml:space="preserve">У случају да је главни сигнал А испред путног прелаза на већем растојању од дужине приближавања </w:t>
      </w:r>
      <w:r w:rsidRPr="000D404D">
        <w:rPr>
          <w:rFonts w:ascii="Times New Roman" w:eastAsia="Times New Roman" w:hAnsi="Times New Roman" w:cs="Times New Roman"/>
          <w:sz w:val="24"/>
          <w:szCs w:val="24"/>
          <w:lang w:val="sr-Latn-CS" w:eastAsia="sr-Cyrl-CS"/>
        </w:rPr>
        <w:t>S</w:t>
      </w:r>
      <w:r w:rsidRPr="000D404D">
        <w:rPr>
          <w:rFonts w:ascii="Times New Roman" w:eastAsia="Times New Roman" w:hAnsi="Times New Roman" w:cs="Times New Roman"/>
          <w:sz w:val="24"/>
          <w:szCs w:val="24"/>
          <w:lang w:val="sr-Cyrl-CS" w:eastAsia="sr-Cyrl-CS"/>
        </w:rPr>
        <w:t xml:space="preserve">', иза главног сигнала на одстојању од 10 </w:t>
      </w:r>
      <w:r w:rsidRPr="000D404D">
        <w:rPr>
          <w:rFonts w:ascii="Times New Roman" w:eastAsia="Times New Roman" w:hAnsi="Times New Roman" w:cs="Times New Roman"/>
          <w:sz w:val="24"/>
          <w:szCs w:val="24"/>
          <w:lang w:val="sr-Latn-CS" w:eastAsia="sr-Cyrl-CS"/>
        </w:rPr>
        <w:t>m</w:t>
      </w:r>
      <w:r w:rsidRPr="000D404D">
        <w:rPr>
          <w:rFonts w:ascii="Times New Roman" w:eastAsia="Times New Roman" w:hAnsi="Times New Roman" w:cs="Times New Roman"/>
          <w:sz w:val="24"/>
          <w:szCs w:val="24"/>
          <w:lang w:val="sr-Cyrl-CS" w:eastAsia="sr-Cyrl-CS"/>
        </w:rPr>
        <w:t xml:space="preserve"> уграђују се додатни укључни уређаји К5/15.</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sz w:val="24"/>
          <w:szCs w:val="24"/>
          <w:lang w:val="sr-Cyrl-CS" w:eastAsia="sr-Cyrl-CS"/>
        </w:rPr>
        <w:t xml:space="preserve">Аутоматско укључивање уређаја путног прелаза обавља се на укључним уређајима К1/11 ако главни сигнал показује сигнални знак за дозвољену вожњу.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eastAsia="sr-Cyrl-CS"/>
        </w:rPr>
      </w:pPr>
      <w:r w:rsidRPr="000D404D">
        <w:rPr>
          <w:rFonts w:ascii="Times New Roman" w:eastAsia="Times New Roman" w:hAnsi="Times New Roman" w:cs="Times New Roman"/>
          <w:sz w:val="24"/>
          <w:szCs w:val="24"/>
          <w:lang w:val="sr-Cyrl-CS" w:eastAsia="sr-Cyrl-CS"/>
        </w:rPr>
        <w:t>Уколико главни сигнал показује сигнални знак за забрањену вожњу, команда укључивања траје 30 секунди од активирања укључних уређаја К1/11, а ако се у том времену не постави сигнал да показује сигнални знак за дозвољену вожњу, укључивање се обавља на додатним укључним уређајима К5/15 по постављању сигнала да показује сигнални знак за дозвољену вожњу.</w:t>
      </w:r>
    </w:p>
    <w:p w:rsidR="00E16A4B" w:rsidRPr="000D404D" w:rsidRDefault="00E16A4B" w:rsidP="00E16A4B">
      <w:pPr>
        <w:widowControl w:val="0"/>
        <w:spacing w:after="0" w:line="240" w:lineRule="auto"/>
        <w:ind w:right="120"/>
        <w:rPr>
          <w:rFonts w:ascii="Times New Roman" w:eastAsia="Times New Roman" w:hAnsi="Times New Roman" w:cs="Times New Roman"/>
          <w:sz w:val="24"/>
          <w:szCs w:val="24"/>
          <w:lang w:eastAsia="sr-Cyrl-CS"/>
        </w:rPr>
      </w:pPr>
    </w:p>
    <w:p w:rsidR="00E16A4B" w:rsidRPr="000D404D" w:rsidRDefault="00E16A4B" w:rsidP="00E16A4B">
      <w:pPr>
        <w:widowControl w:val="0"/>
        <w:spacing w:after="0" w:line="240" w:lineRule="auto"/>
        <w:ind w:right="120"/>
        <w:rPr>
          <w:rFonts w:ascii="Times New Roman" w:eastAsia="Times New Roman" w:hAnsi="Times New Roman" w:cs="Times New Roman"/>
          <w:sz w:val="24"/>
          <w:szCs w:val="24"/>
          <w:lang w:eastAsia="sr-Cyrl-CS"/>
        </w:rPr>
      </w:pPr>
    </w:p>
    <w:p w:rsidR="00E16A4B" w:rsidRPr="000D404D" w:rsidRDefault="00E16A4B" w:rsidP="00E16A4B">
      <w:pPr>
        <w:framePr w:h="2188" w:wrap="notBeside" w:vAnchor="text" w:hAnchor="text" w:xAlign="center" w:y="1"/>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w:drawing>
          <wp:inline distT="0" distB="0" distL="0" distR="0" wp14:anchorId="68217CDB" wp14:editId="67BFDC8F">
            <wp:extent cx="4850130" cy="1391285"/>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50130" cy="1391285"/>
                    </a:xfrm>
                    <a:prstGeom prst="rect">
                      <a:avLst/>
                    </a:prstGeom>
                    <a:noFill/>
                    <a:ln>
                      <a:noFill/>
                    </a:ln>
                  </pic:spPr>
                </pic:pic>
              </a:graphicData>
            </a:graphic>
          </wp:inline>
        </w:drawing>
      </w:r>
    </w:p>
    <w:p w:rsidR="00E16A4B" w:rsidRPr="000D404D" w:rsidRDefault="00E16A4B" w:rsidP="00E16A4B">
      <w:pPr>
        <w:widowControl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 xml:space="preserve">У случају да је главни сигнал А (улазни сигнал) испред путног прелаза на мањем растојању од дужине приближавања </w:t>
      </w:r>
      <w:r w:rsidRPr="000D404D">
        <w:rPr>
          <w:rFonts w:ascii="Times New Roman" w:eastAsia="Times New Roman" w:hAnsi="Times New Roman" w:cs="Times New Roman"/>
          <w:sz w:val="24"/>
          <w:szCs w:val="24"/>
          <w:lang w:eastAsia="sr-Cyrl-CS"/>
        </w:rPr>
        <w:t>S</w:t>
      </w:r>
      <w:r w:rsidRPr="000D404D">
        <w:rPr>
          <w:rFonts w:ascii="Times New Roman" w:eastAsia="Times New Roman" w:hAnsi="Times New Roman" w:cs="Times New Roman"/>
          <w:sz w:val="24"/>
          <w:szCs w:val="24"/>
          <w:lang w:val="sr-Cyrl-CS" w:eastAsia="sr-Cyrl-CS"/>
        </w:rPr>
        <w:t>’, уређај путног прелаза укључује се на укључним уређајима К1/11 ако сигнал показује сигнални знак за дозвољену вожњу.</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 xml:space="preserve">Ако главни сигнал показује сигнални знак за забрањену вожњу, преласком преко укључних уређаја К1/11 обавља се памћење команде за укључивање и временско блокирање главног сигнала да показује сигнални знак за забрањену вожњу. По давању команде за постављање сигнала, прво се укључује аутоматски уређај путног прелаза а по истеку времена </w:t>
      </w:r>
      <w:r w:rsidRPr="000D404D">
        <w:rPr>
          <w:rFonts w:ascii="Times New Roman" w:eastAsia="Times New Roman" w:hAnsi="Times New Roman" w:cs="Times New Roman"/>
          <w:sz w:val="24"/>
          <w:szCs w:val="24"/>
          <w:lang w:val="sr-Cyrl-CS" w:eastAsia="sr-Cyrl-CS"/>
        </w:rPr>
        <w:lastRenderedPageBreak/>
        <w:t>за обезбеђење путног прелаза од најмање 22 секунде поставља се сигнал да показује сигнални знак за дозвољену вожњу.</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Укључни уређаји активирају се само за смер вожње према путном прелазу, а за смер вожње од путног прелаза према укључним уређајима К1/11 прелазак преко укључних уређаја К1/11 није запамћен.</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sz w:val="24"/>
          <w:szCs w:val="24"/>
          <w:lang w:val="sr-Cyrl-CS" w:eastAsia="sr-Cyrl-CS"/>
        </w:rPr>
        <w:t>Код уређаја код којих се постављање позивног сигнала 12а условљава преко дефинисаног пута вожње, потребно је наведену зависност остварити.</w:t>
      </w:r>
    </w:p>
    <w:p w:rsidR="00E16A4B" w:rsidRPr="000D404D" w:rsidRDefault="00E16A4B" w:rsidP="00E16A4B">
      <w:pPr>
        <w:widowControl w:val="0"/>
        <w:spacing w:after="7" w:line="265" w:lineRule="exact"/>
        <w:ind w:right="180"/>
        <w:rPr>
          <w:rFonts w:ascii="Times New Roman" w:eastAsia="Times New Roman" w:hAnsi="Times New Roman" w:cs="Times New Roman"/>
          <w:sz w:val="24"/>
          <w:szCs w:val="24"/>
          <w:lang w:val="sr-Cyrl-CS"/>
        </w:rPr>
      </w:pPr>
    </w:p>
    <w:p w:rsidR="00E16A4B" w:rsidRPr="000D404D" w:rsidRDefault="00E16A4B" w:rsidP="00E16A4B">
      <w:pPr>
        <w:framePr w:h="2519" w:wrap="notBeside" w:vAnchor="text" w:hAnchor="text" w:xAlign="center" w:y="1"/>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w:drawing>
          <wp:inline distT="0" distB="0" distL="0" distR="0" wp14:anchorId="467D5595" wp14:editId="514903BA">
            <wp:extent cx="4281397" cy="1368545"/>
            <wp:effectExtent l="0" t="0" r="508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89926" cy="1371271"/>
                    </a:xfrm>
                    <a:prstGeom prst="rect">
                      <a:avLst/>
                    </a:prstGeom>
                    <a:noFill/>
                    <a:ln>
                      <a:noFill/>
                    </a:ln>
                  </pic:spPr>
                </pic:pic>
              </a:graphicData>
            </a:graphic>
          </wp:inline>
        </w:drawing>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sz w:val="24"/>
          <w:szCs w:val="24"/>
          <w:lang w:val="sr-Cyrl-CS" w:eastAsia="sr-Cyrl-CS"/>
        </w:rPr>
        <w:t xml:space="preserve">У случају да се путни прелаз налази иза излазног сигнала на растојању мањем од дужине приближавања </w:t>
      </w:r>
      <w:r w:rsidRPr="000D404D">
        <w:rPr>
          <w:rFonts w:ascii="Times New Roman" w:eastAsia="Times New Roman" w:hAnsi="Times New Roman" w:cs="Times New Roman"/>
          <w:sz w:val="24"/>
          <w:szCs w:val="24"/>
          <w:lang w:eastAsia="sr-Cyrl-CS"/>
        </w:rPr>
        <w:t>S</w:t>
      </w:r>
      <w:r w:rsidRPr="000D404D">
        <w:rPr>
          <w:rFonts w:ascii="Times New Roman" w:eastAsia="Times New Roman" w:hAnsi="Times New Roman" w:cs="Times New Roman"/>
          <w:sz w:val="24"/>
          <w:szCs w:val="24"/>
          <w:lang w:val="sr-Cyrl-CS" w:eastAsia="sr-Cyrl-CS"/>
        </w:rPr>
        <w:t>’, осгварује се зависност између излазног сигнала и аутоматског уређаја путног прелаза као у случају 11.</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Уколико излазни сигнал показује сигнални знак за дозвољену вожњу у</w:t>
      </w:r>
      <w:r w:rsidRPr="000D404D">
        <w:rPr>
          <w:rFonts w:ascii="Times New Roman" w:eastAsia="Times New Roman" w:hAnsi="Times New Roman" w:cs="Times New Roman"/>
          <w:sz w:val="24"/>
          <w:szCs w:val="24"/>
          <w:lang w:val="sr-Latn-RS" w:eastAsia="sr-Cyrl-CS"/>
        </w:rPr>
        <w:t xml:space="preserve"> </w:t>
      </w:r>
      <w:r w:rsidRPr="000D404D">
        <w:rPr>
          <w:rFonts w:ascii="Times New Roman" w:eastAsia="Times New Roman" w:hAnsi="Times New Roman" w:cs="Times New Roman"/>
          <w:sz w:val="24"/>
          <w:szCs w:val="24"/>
          <w:lang w:val="sr-Cyrl-CS" w:eastAsia="sr-Cyrl-CS"/>
        </w:rPr>
        <w:t>пролазном путу вожње, аутоматски уређај путног прелаза укључује се на колосечним укључним уређајима К1/11.</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У случају да излазни сигнал као циљни сигнал улазног пута вожње показује сигнални знак за забрањену вожњу, прелазак преко укључних уређаја К1/11 снима се и памти се потреба за укључивањем путног прелаза код давања излазног пута вожње са колосека који је био циљни за улазну вожњу и обавља се временско блокирање излазног сигнала да показује сигнални знак за забрањену вожњу.</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По давању команде за постављање излазног сигнала са колосека на коме воз стоји, прво се укључује аутоматски уређај путног прелаза и по истеку времена за обезбеђење путног прелаза од најмање 22 секунде, поставља се излазни сигнал да показује сигнални знак за дозвољену вожњу, као у случају 11.</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sz w:val="24"/>
          <w:szCs w:val="24"/>
          <w:lang w:val="sr-Cyrl-CS"/>
        </w:rPr>
        <w:t>Ако се укључни уређаји К1/11 налазе у рејону маневрисања, тада се стављају у</w:t>
      </w:r>
      <w:r w:rsidRPr="000D404D">
        <w:rPr>
          <w:rFonts w:ascii="Times New Roman" w:eastAsia="Times New Roman" w:hAnsi="Times New Roman" w:cs="Times New Roman"/>
          <w:sz w:val="24"/>
          <w:szCs w:val="24"/>
          <w:lang w:val="sr-Cyrl-CS" w:eastAsia="sr-Cyrl-CS"/>
        </w:rPr>
        <w:t xml:space="preserve"> зависност са улазним сигналом, као у случају 2. Уколико се укључни уређаји налазе ван рејона маневрисања испред или унутар улазног сигнала, њихово активирање условљава се за смер вожње према путном прелазу.</w:t>
      </w:r>
    </w:p>
    <w:p w:rsidR="00E16A4B" w:rsidRPr="000D404D" w:rsidRDefault="00E16A4B" w:rsidP="00E16A4B">
      <w:pPr>
        <w:widowControl w:val="0"/>
        <w:spacing w:after="0" w:line="240" w:lineRule="auto"/>
        <w:ind w:right="23"/>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40" w:lineRule="auto"/>
        <w:ind w:right="23"/>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40" w:lineRule="auto"/>
        <w:ind w:right="23" w:firstLine="720"/>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7920E529" wp14:editId="7E0459FD">
                <wp:simplePos x="0" y="0"/>
                <wp:positionH relativeFrom="column">
                  <wp:posOffset>3216910</wp:posOffset>
                </wp:positionH>
                <wp:positionV relativeFrom="paragraph">
                  <wp:posOffset>1937385</wp:posOffset>
                </wp:positionV>
                <wp:extent cx="1060450" cy="264795"/>
                <wp:effectExtent l="0" t="0" r="635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64795"/>
                        </a:xfrm>
                        <a:prstGeom prst="rect">
                          <a:avLst/>
                        </a:prstGeom>
                        <a:solidFill>
                          <a:srgbClr val="FFFFFF"/>
                        </a:solidFill>
                        <a:ln w="9525">
                          <a:noFill/>
                          <a:miter lim="800000"/>
                          <a:headEnd/>
                          <a:tailEnd/>
                        </a:ln>
                      </wps:spPr>
                      <wps:txbx>
                        <w:txbxContent>
                          <w:p w:rsidR="00E906A0" w:rsidRDefault="00E906A0" w:rsidP="00E16A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0E529" id="_x0000_s1028" type="#_x0000_t202" style="position:absolute;left:0;text-align:left;margin-left:253.3pt;margin-top:152.55pt;width:83.5pt;height:20.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" stroked="f">
                <v:textbox>
                  <w:txbxContent>
                    <w:p w:rsidR="00E906A0" w:rsidRDefault="00E906A0" w:rsidP="00E16A4B"/>
                  </w:txbxContent>
                </v:textbox>
              </v:shape>
            </w:pict>
          </mc:Fallback>
        </mc:AlternateContent>
      </w:r>
      <w:r w:rsidRPr="000D404D">
        <w:rPr>
          <w:rFonts w:ascii="Times New Roman" w:eastAsia="Times New Roman" w:hAnsi="Times New Roman" w:cs="Times New Roman"/>
          <w:noProof/>
          <w:sz w:val="24"/>
          <w:szCs w:val="24"/>
        </w:rPr>
        <w:drawing>
          <wp:inline distT="0" distB="0" distL="0" distR="0" wp14:anchorId="07FD481C" wp14:editId="1AC3FDC4">
            <wp:extent cx="3822700" cy="2371705"/>
            <wp:effectExtent l="0" t="0" r="635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rotWithShape="1">
                    <a:blip r:embed="rId24">
                      <a:extLst>
                        <a:ext uri="{28A0092B-C50C-407E-A947-70E740481C1C}">
                          <a14:useLocalDpi xmlns:a14="http://schemas.microsoft.com/office/drawing/2010/main" val="0"/>
                        </a:ext>
                      </a:extLst>
                    </a:blip>
                    <a:srcRect b="4632"/>
                    <a:stretch/>
                  </pic:blipFill>
                  <pic:spPr bwMode="auto">
                    <a:xfrm>
                      <a:off x="0" y="0"/>
                      <a:ext cx="3828357" cy="2375215"/>
                    </a:xfrm>
                    <a:prstGeom prst="rect">
                      <a:avLst/>
                    </a:prstGeom>
                    <a:noFill/>
                    <a:ln>
                      <a:noFill/>
                    </a:ln>
                    <a:extLst>
                      <a:ext uri="{53640926-AAD7-44D8-BBD7-CCE9431645EC}">
                        <a14:shadowObscured xmlns:a14="http://schemas.microsoft.com/office/drawing/2010/main"/>
                      </a:ext>
                    </a:extLst>
                  </pic:spPr>
                </pic:pic>
              </a:graphicData>
            </a:graphic>
          </wp:inline>
        </w:drawing>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lastRenderedPageBreak/>
        <w:t xml:space="preserve">Када су путни прелази преко две пруге по којима се одвија независан саобраћај, а растојање између пруга на месту прелаза је мање од 50 </w:t>
      </w:r>
      <w:r w:rsidRPr="000D404D">
        <w:rPr>
          <w:rFonts w:ascii="Times New Roman" w:eastAsia="Times New Roman" w:hAnsi="Times New Roman" w:cs="Times New Roman"/>
          <w:sz w:val="24"/>
          <w:szCs w:val="24"/>
          <w:lang w:eastAsia="sr-Cyrl-CS"/>
        </w:rPr>
        <w:t>m</w:t>
      </w:r>
      <w:r w:rsidRPr="000D404D">
        <w:rPr>
          <w:rFonts w:ascii="Times New Roman" w:eastAsia="Times New Roman" w:hAnsi="Times New Roman" w:cs="Times New Roman"/>
          <w:sz w:val="24"/>
          <w:szCs w:val="24"/>
          <w:lang w:val="sr-Cyrl-CS" w:eastAsia="sr-Cyrl-CS"/>
        </w:rPr>
        <w:t>, остварује се међузависност између два аутоматска уређаја за обезбеђење путних прелаза.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 xml:space="preserve">а) Ако је растојање између осе последњег колосека на првом прелазу (у смеру вожње друмског возила) и ближег </w:t>
      </w:r>
      <w:r w:rsidR="004D1462">
        <w:rPr>
          <w:rFonts w:ascii="Times New Roman" w:eastAsia="Times New Roman" w:hAnsi="Times New Roman" w:cs="Times New Roman"/>
          <w:sz w:val="24"/>
          <w:szCs w:val="24"/>
          <w:lang w:val="sr-Cyrl-CS" w:eastAsia="sr-Cyrl-CS"/>
        </w:rPr>
        <w:t>семафора</w:t>
      </w:r>
      <w:r w:rsidRPr="000D404D">
        <w:rPr>
          <w:rFonts w:ascii="Times New Roman" w:eastAsia="Times New Roman" w:hAnsi="Times New Roman" w:cs="Times New Roman"/>
          <w:sz w:val="24"/>
          <w:szCs w:val="24"/>
          <w:lang w:val="sr-Cyrl-CS" w:eastAsia="sr-Cyrl-CS"/>
        </w:rPr>
        <w:t xml:space="preserve"> на другом прелазу мање од 25 </w:t>
      </w:r>
      <w:r w:rsidRPr="000D404D">
        <w:rPr>
          <w:rFonts w:ascii="Times New Roman" w:eastAsia="Times New Roman" w:hAnsi="Times New Roman" w:cs="Times New Roman"/>
          <w:sz w:val="24"/>
          <w:szCs w:val="24"/>
          <w:lang w:eastAsia="sr-Cyrl-CS"/>
        </w:rPr>
        <w:t>m</w:t>
      </w:r>
      <w:r w:rsidRPr="000D404D">
        <w:rPr>
          <w:rFonts w:ascii="Times New Roman" w:eastAsia="Times New Roman" w:hAnsi="Times New Roman" w:cs="Times New Roman"/>
          <w:sz w:val="24"/>
          <w:szCs w:val="24"/>
          <w:lang w:val="sr-Cyrl-CS" w:eastAsia="sr-Cyrl-CS"/>
        </w:rPr>
        <w:t xml:space="preserve">, тада се, на пример код аутоматског укључивања уређаја путног прелаза по прузи „Аˮ истовремено укључују </w:t>
      </w:r>
      <w:r w:rsidR="004D1462">
        <w:rPr>
          <w:rFonts w:ascii="Times New Roman" w:eastAsia="Times New Roman" w:hAnsi="Times New Roman" w:cs="Times New Roman"/>
          <w:sz w:val="24"/>
          <w:szCs w:val="24"/>
          <w:lang w:val="sr-Cyrl-CS" w:eastAsia="sr-Cyrl-CS"/>
        </w:rPr>
        <w:t>семафори</w:t>
      </w:r>
      <w:r w:rsidRPr="000D404D">
        <w:rPr>
          <w:rFonts w:ascii="Times New Roman" w:eastAsia="Times New Roman" w:hAnsi="Times New Roman" w:cs="Times New Roman"/>
          <w:sz w:val="24"/>
          <w:szCs w:val="24"/>
          <w:lang w:val="sr-Cyrl-CS" w:eastAsia="sr-Cyrl-CS"/>
        </w:rPr>
        <w:t xml:space="preserve"> и полубраници А1 и В2 (после истека предзвоњења), а затим, после временске задршке која је довољна да се испразни простор између прелаза, и </w:t>
      </w:r>
      <w:r w:rsidR="004D1462" w:rsidRPr="004D1462">
        <w:rPr>
          <w:rFonts w:ascii="Times New Roman" w:eastAsia="Times New Roman" w:hAnsi="Times New Roman" w:cs="Times New Roman"/>
          <w:sz w:val="24"/>
          <w:szCs w:val="24"/>
          <w:lang w:val="sr-Cyrl-CS" w:eastAsia="sr-Cyrl-CS"/>
        </w:rPr>
        <w:t>семафори</w:t>
      </w:r>
      <w:r w:rsidRPr="000D404D">
        <w:rPr>
          <w:rFonts w:ascii="Times New Roman" w:eastAsia="Times New Roman" w:hAnsi="Times New Roman" w:cs="Times New Roman"/>
          <w:sz w:val="24"/>
          <w:szCs w:val="24"/>
          <w:lang w:val="sr-Cyrl-CS" w:eastAsia="sr-Cyrl-CS"/>
        </w:rPr>
        <w:t xml:space="preserve"> и полубраник А2 (после исгека сопственог предзвоњења). Ако у том тренутку дође до укључивања уређаја путног прелаза по прузи „Вˮ, додатно се укључују </w:t>
      </w:r>
      <w:r w:rsidR="004D1462">
        <w:rPr>
          <w:rFonts w:ascii="Times New Roman" w:eastAsia="Times New Roman" w:hAnsi="Times New Roman" w:cs="Times New Roman"/>
          <w:sz w:val="24"/>
          <w:szCs w:val="24"/>
          <w:lang w:val="sr-Cyrl-CS" w:eastAsia="sr-Cyrl-CS"/>
        </w:rPr>
        <w:t>семафори</w:t>
      </w:r>
      <w:r w:rsidR="004D1462" w:rsidRPr="000D404D">
        <w:rPr>
          <w:rFonts w:ascii="Times New Roman" w:eastAsia="Times New Roman" w:hAnsi="Times New Roman" w:cs="Times New Roman"/>
          <w:sz w:val="24"/>
          <w:szCs w:val="24"/>
          <w:lang w:val="sr-Cyrl-CS" w:eastAsia="sr-Cyrl-CS"/>
        </w:rPr>
        <w:t xml:space="preserve"> </w:t>
      </w:r>
      <w:r w:rsidRPr="000D404D">
        <w:rPr>
          <w:rFonts w:ascii="Times New Roman" w:eastAsia="Times New Roman" w:hAnsi="Times New Roman" w:cs="Times New Roman"/>
          <w:sz w:val="24"/>
          <w:szCs w:val="24"/>
          <w:lang w:val="sr-Cyrl-CS" w:eastAsia="sr-Cyrl-CS"/>
        </w:rPr>
        <w:t>и полубраник В1. На сличан начин се остварује зависност када први воз укључује уређај по прузи „Вˮ, а затим други воз по прузи „Аˮ.</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 xml:space="preserve">б) Ако је растојање између осе последњег колосека на првом прелазу (у смеру вожње друмског возила) и ближег </w:t>
      </w:r>
      <w:r w:rsidR="004D1462">
        <w:rPr>
          <w:rFonts w:ascii="Times New Roman" w:eastAsia="Times New Roman" w:hAnsi="Times New Roman" w:cs="Times New Roman"/>
          <w:sz w:val="24"/>
          <w:szCs w:val="24"/>
          <w:lang w:val="sr-Cyrl-CS" w:eastAsia="sr-Cyrl-CS"/>
        </w:rPr>
        <w:t>семафори</w:t>
      </w:r>
      <w:r w:rsidR="004D1462" w:rsidRPr="000D404D">
        <w:rPr>
          <w:rFonts w:ascii="Times New Roman" w:eastAsia="Times New Roman" w:hAnsi="Times New Roman" w:cs="Times New Roman"/>
          <w:sz w:val="24"/>
          <w:szCs w:val="24"/>
          <w:lang w:val="sr-Cyrl-CS" w:eastAsia="sr-Cyrl-CS"/>
        </w:rPr>
        <w:t xml:space="preserve"> </w:t>
      </w:r>
      <w:r w:rsidRPr="000D404D">
        <w:rPr>
          <w:rFonts w:ascii="Times New Roman" w:eastAsia="Times New Roman" w:hAnsi="Times New Roman" w:cs="Times New Roman"/>
          <w:sz w:val="24"/>
          <w:szCs w:val="24"/>
          <w:lang w:val="sr-Cyrl-CS" w:eastAsia="sr-Cyrl-CS"/>
        </w:rPr>
        <w:t xml:space="preserve">на другом прелазу мање од 50 </w:t>
      </w:r>
      <w:r w:rsidRPr="000D404D">
        <w:rPr>
          <w:rFonts w:ascii="Times New Roman" w:eastAsia="Times New Roman" w:hAnsi="Times New Roman" w:cs="Times New Roman"/>
          <w:sz w:val="24"/>
          <w:szCs w:val="24"/>
          <w:lang w:eastAsia="sr-Cyrl-CS"/>
        </w:rPr>
        <w:t>m</w:t>
      </w:r>
      <w:r w:rsidRPr="000D404D">
        <w:rPr>
          <w:rFonts w:ascii="Times New Roman" w:eastAsia="Times New Roman" w:hAnsi="Times New Roman" w:cs="Times New Roman"/>
          <w:sz w:val="24"/>
          <w:szCs w:val="24"/>
          <w:lang w:val="sr-Cyrl-CS" w:eastAsia="sr-Cyrl-CS"/>
        </w:rPr>
        <w:t xml:space="preserve"> а веће од 25 </w:t>
      </w:r>
      <w:r w:rsidRPr="000D404D">
        <w:rPr>
          <w:rFonts w:ascii="Times New Roman" w:eastAsia="Times New Roman" w:hAnsi="Times New Roman" w:cs="Times New Roman"/>
          <w:sz w:val="24"/>
          <w:szCs w:val="24"/>
          <w:lang w:eastAsia="sr-Cyrl-CS"/>
        </w:rPr>
        <w:t>m</w:t>
      </w:r>
      <w:r w:rsidRPr="000D404D">
        <w:rPr>
          <w:rFonts w:ascii="Times New Roman" w:eastAsia="Times New Roman" w:hAnsi="Times New Roman" w:cs="Times New Roman"/>
          <w:sz w:val="24"/>
          <w:szCs w:val="24"/>
          <w:lang w:val="sr-Cyrl-CS" w:eastAsia="sr-Cyrl-CS"/>
        </w:rPr>
        <w:t xml:space="preserve">, тада се код аутоматског укључивања уређаја путног прелаза по, на пример, прузи „Аˮ истовремено укључују </w:t>
      </w:r>
      <w:r w:rsidR="004D1462">
        <w:rPr>
          <w:rFonts w:ascii="Times New Roman" w:eastAsia="Times New Roman" w:hAnsi="Times New Roman" w:cs="Times New Roman"/>
          <w:sz w:val="24"/>
          <w:szCs w:val="24"/>
          <w:lang w:val="sr-Cyrl-CS" w:eastAsia="sr-Cyrl-CS"/>
        </w:rPr>
        <w:t>семафори</w:t>
      </w:r>
      <w:r w:rsidR="004D1462" w:rsidRPr="000D404D">
        <w:rPr>
          <w:rFonts w:ascii="Times New Roman" w:eastAsia="Times New Roman" w:hAnsi="Times New Roman" w:cs="Times New Roman"/>
          <w:sz w:val="24"/>
          <w:szCs w:val="24"/>
          <w:lang w:val="sr-Cyrl-CS" w:eastAsia="sr-Cyrl-CS"/>
        </w:rPr>
        <w:t xml:space="preserve"> </w:t>
      </w:r>
      <w:r w:rsidRPr="000D404D">
        <w:rPr>
          <w:rFonts w:ascii="Times New Roman" w:eastAsia="Times New Roman" w:hAnsi="Times New Roman" w:cs="Times New Roman"/>
          <w:sz w:val="24"/>
          <w:szCs w:val="24"/>
          <w:lang w:val="sr-Cyrl-CS" w:eastAsia="sr-Cyrl-CS"/>
        </w:rPr>
        <w:t>а затим и полубраници А1, А2 и В2. Наиласком другог воза по прузи „Вˮ обавља се додатно обезбеђење са В1. На сличан начин се остварује зависност када први воз укључује уређај по прузи „Вˮ, а затим други воз по прузи „Аˮ.</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sz w:val="24"/>
          <w:szCs w:val="24"/>
          <w:lang w:val="sr-Cyrl-CS" w:eastAsia="sr-Cyrl-CS"/>
        </w:rPr>
        <w:t>Код прорачуна дужине укључног одсека превиђа се додатно време за обезбеђење укључивања за два воза и у случају а) и у случају б) чак и ако су обе пруге „Аˮ и „Вˮ једноколосечне, као и додатно време за затварање другог полубраника у случају а)</w:t>
      </w:r>
      <w:r w:rsidRPr="000D404D">
        <w:rPr>
          <w:rFonts w:ascii="Times New Roman" w:eastAsia="Times New Roman" w:hAnsi="Times New Roman" w:cs="Times New Roman"/>
          <w:sz w:val="24"/>
          <w:szCs w:val="24"/>
          <w:lang w:val="sr-Latn-CS" w:eastAsia="sr-Cyrl-CS"/>
        </w:rPr>
        <w:t>.</w:t>
      </w:r>
    </w:p>
    <w:p w:rsidR="00E16A4B" w:rsidRPr="000D404D" w:rsidRDefault="00E16A4B" w:rsidP="00E16A4B">
      <w:pPr>
        <w:widowControl w:val="0"/>
        <w:spacing w:after="0" w:line="272" w:lineRule="exact"/>
        <w:ind w:right="20" w:firstLine="900"/>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72" w:lineRule="exact"/>
        <w:ind w:right="20" w:firstLine="900"/>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w:drawing>
          <wp:anchor distT="0" distB="0" distL="63500" distR="63500" simplePos="0" relativeHeight="251659264" behindDoc="1" locked="0" layoutInCell="1" allowOverlap="1" wp14:anchorId="6BEB0664" wp14:editId="32612164">
            <wp:simplePos x="0" y="0"/>
            <wp:positionH relativeFrom="margin">
              <wp:posOffset>698500</wp:posOffset>
            </wp:positionH>
            <wp:positionV relativeFrom="paragraph">
              <wp:posOffset>54610</wp:posOffset>
            </wp:positionV>
            <wp:extent cx="4956175" cy="1426210"/>
            <wp:effectExtent l="0" t="0" r="0" b="2540"/>
            <wp:wrapTight wrapText="bothSides">
              <wp:wrapPolygon edited="0">
                <wp:start x="0" y="0"/>
                <wp:lineTo x="0" y="21350"/>
                <wp:lineTo x="21503" y="21350"/>
                <wp:lineTo x="2150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56175" cy="1426210"/>
                    </a:xfrm>
                    <a:prstGeom prst="rect">
                      <a:avLst/>
                    </a:prstGeom>
                    <a:noFill/>
                  </pic:spPr>
                </pic:pic>
              </a:graphicData>
            </a:graphic>
            <wp14:sizeRelH relativeFrom="page">
              <wp14:pctWidth>0</wp14:pctWidth>
            </wp14:sizeRelH>
            <wp14:sizeRelV relativeFrom="page">
              <wp14:pctHeight>0</wp14:pctHeight>
            </wp14:sizeRelV>
          </wp:anchor>
        </w:drawing>
      </w:r>
    </w:p>
    <w:p w:rsidR="00E16A4B" w:rsidRPr="000D404D" w:rsidRDefault="00E16A4B" w:rsidP="00E16A4B">
      <w:pPr>
        <w:widowControl w:val="0"/>
        <w:spacing w:after="0" w:line="266" w:lineRule="exact"/>
        <w:ind w:right="20"/>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34AC4EE" wp14:editId="7671C2DD">
                <wp:simplePos x="0" y="0"/>
                <wp:positionH relativeFrom="column">
                  <wp:posOffset>3145790</wp:posOffset>
                </wp:positionH>
                <wp:positionV relativeFrom="paragraph">
                  <wp:posOffset>6350</wp:posOffset>
                </wp:positionV>
                <wp:extent cx="1296000" cy="241200"/>
                <wp:effectExtent l="0" t="0" r="0"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00" cy="241200"/>
                        </a:xfrm>
                        <a:prstGeom prst="rect">
                          <a:avLst/>
                        </a:prstGeom>
                        <a:solidFill>
                          <a:srgbClr val="FFFFFF"/>
                        </a:solidFill>
                        <a:ln w="9525">
                          <a:noFill/>
                          <a:miter lim="800000"/>
                          <a:headEnd/>
                          <a:tailEnd/>
                        </a:ln>
                      </wps:spPr>
                      <wps:txbx>
                        <w:txbxContent>
                          <w:p w:rsidR="00E906A0" w:rsidRPr="00141153" w:rsidRDefault="00E906A0" w:rsidP="00E16A4B">
                            <w:pPr>
                              <w:jc w:val="center"/>
                              <w:rPr>
                                <w:rFonts w:ascii="Times New Roman" w:hAnsi="Times New Roman" w:cs="Times New Roman"/>
                                <w:sz w:val="18"/>
                                <w:szCs w:val="18"/>
                                <w:lang w:val="sr-Cyrl-CS"/>
                              </w:rPr>
                            </w:pPr>
                            <w:r w:rsidRPr="00141153">
                              <w:rPr>
                                <w:rFonts w:ascii="Times New Roman" w:hAnsi="Times New Roman" w:cs="Times New Roman"/>
                                <w:sz w:val="18"/>
                                <w:szCs w:val="18"/>
                                <w:lang w:val="sr-Cyrl-CS"/>
                              </w:rPr>
                              <w:t>зауставни пут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AC4EE" id="_x0000_s1029" type="#_x0000_t202" style="position:absolute;left:0;text-align:left;margin-left:247.7pt;margin-top:.5pt;width:102.05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" stroked="f">
                <v:textbox>
                  <w:txbxContent>
                    <w:p w:rsidR="00E906A0" w:rsidRPr="00141153" w:rsidRDefault="00E906A0" w:rsidP="00E16A4B">
                      <w:pPr>
                        <w:jc w:val="center"/>
                        <w:rPr>
                          <w:rFonts w:ascii="Times New Roman" w:hAnsi="Times New Roman" w:cs="Times New Roman"/>
                          <w:sz w:val="18"/>
                          <w:szCs w:val="18"/>
                          <w:lang w:val="sr-Cyrl-CS"/>
                        </w:rPr>
                      </w:pPr>
                      <w:r w:rsidRPr="00141153">
                        <w:rPr>
                          <w:rFonts w:ascii="Times New Roman" w:hAnsi="Times New Roman" w:cs="Times New Roman"/>
                          <w:sz w:val="18"/>
                          <w:szCs w:val="18"/>
                          <w:lang w:val="sr-Cyrl-CS"/>
                        </w:rPr>
                        <w:t>зауставни пут</w:t>
                      </w:r>
                    </w:p>
                  </w:txbxContent>
                </v:textbox>
              </v:shape>
            </w:pict>
          </mc:Fallback>
        </mc:AlternateContent>
      </w:r>
    </w:p>
    <w:p w:rsidR="00E16A4B" w:rsidRPr="000D404D" w:rsidRDefault="00E16A4B" w:rsidP="00E16A4B">
      <w:pPr>
        <w:widowControl w:val="0"/>
        <w:spacing w:after="0" w:line="266" w:lineRule="exact"/>
        <w:ind w:right="20"/>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054D816A" wp14:editId="096A6CFE">
                <wp:simplePos x="0" y="0"/>
                <wp:positionH relativeFrom="column">
                  <wp:posOffset>3578860</wp:posOffset>
                </wp:positionH>
                <wp:positionV relativeFrom="paragraph">
                  <wp:posOffset>123190</wp:posOffset>
                </wp:positionV>
                <wp:extent cx="1069340" cy="208915"/>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208915"/>
                        </a:xfrm>
                        <a:prstGeom prst="rect">
                          <a:avLst/>
                        </a:prstGeom>
                        <a:solidFill>
                          <a:srgbClr val="FFFFFF"/>
                        </a:solidFill>
                        <a:ln w="9525">
                          <a:noFill/>
                          <a:miter lim="800000"/>
                          <a:headEnd/>
                          <a:tailEnd/>
                        </a:ln>
                      </wps:spPr>
                      <wps:txbx>
                        <w:txbxContent>
                          <w:p w:rsidR="00E906A0" w:rsidRPr="00D8302B" w:rsidRDefault="00E906A0" w:rsidP="00E16A4B">
                            <w:pPr>
                              <w:spacing w:after="0" w:line="240" w:lineRule="auto"/>
                              <w:jc w:val="center"/>
                              <w:rPr>
                                <w:rFonts w:ascii="Times New Roman" w:hAnsi="Times New Roman" w:cs="Times New Roman"/>
                                <w:sz w:val="16"/>
                                <w:szCs w:val="16"/>
                                <w:lang w:val="sr-Cyrl-CS"/>
                              </w:rPr>
                            </w:pPr>
                            <w:r w:rsidRPr="00D8302B">
                              <w:rPr>
                                <w:rFonts w:ascii="Times New Roman" w:hAnsi="Times New Roman" w:cs="Times New Roman"/>
                                <w:sz w:val="16"/>
                                <w:szCs w:val="16"/>
                                <w:lang w:val="sr-Cyrl-CS"/>
                              </w:rPr>
                              <w:t>маневарска вожња</w:t>
                            </w:r>
                          </w:p>
                          <w:p w:rsidR="00E906A0" w:rsidRPr="00D8302B" w:rsidRDefault="00E906A0" w:rsidP="00E16A4B">
                            <w:pPr>
                              <w:spacing w:after="0" w:line="240" w:lineRule="auto"/>
                              <w:jc w:val="center"/>
                              <w:rPr>
                                <w:rFonts w:ascii="Times New Roman" w:hAnsi="Times New Roman" w:cs="Times New Roman"/>
                                <w:sz w:val="8"/>
                                <w:szCs w:val="8"/>
                                <w:lang w:val="sr-Cyrl-CS"/>
                              </w:rPr>
                            </w:pPr>
                          </w:p>
                          <w:p w:rsidR="00E906A0" w:rsidRDefault="00E906A0" w:rsidP="00E16A4B">
                            <w:pPr>
                              <w:spacing w:after="0" w:line="240" w:lineRule="auto"/>
                              <w:jc w:val="center"/>
                              <w:rPr>
                                <w:rFonts w:ascii="Times New Roman" w:hAnsi="Times New Roman" w:cs="Times New Roman"/>
                                <w:sz w:val="18"/>
                                <w:szCs w:val="18"/>
                                <w:lang w:val="sr-Cyrl-CS"/>
                              </w:rPr>
                            </w:pPr>
                          </w:p>
                          <w:p w:rsidR="00E906A0" w:rsidRPr="00141153" w:rsidRDefault="00E906A0" w:rsidP="00E16A4B">
                            <w:pPr>
                              <w:jc w:val="center"/>
                              <w:rPr>
                                <w:rFonts w:ascii="Times New Roman" w:hAnsi="Times New Roman" w:cs="Times New Roman"/>
                                <w:sz w:val="18"/>
                                <w:szCs w:val="18"/>
                                <w:lang w:val="sr-Cyrl-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4D816A" id="_x0000_s1030" type="#_x0000_t202" style="position:absolute;left:0;text-align:left;margin-left:281.8pt;margin-top:9.7pt;width:84.2pt;height:1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" stroked="f">
                <v:textbox>
                  <w:txbxContent>
                    <w:p w:rsidR="00E906A0" w:rsidRPr="00D8302B" w:rsidRDefault="00E906A0" w:rsidP="00E16A4B">
                      <w:pPr>
                        <w:spacing w:after="0" w:line="240" w:lineRule="auto"/>
                        <w:jc w:val="center"/>
                        <w:rPr>
                          <w:rFonts w:ascii="Times New Roman" w:hAnsi="Times New Roman" w:cs="Times New Roman"/>
                          <w:sz w:val="16"/>
                          <w:szCs w:val="16"/>
                          <w:lang w:val="sr-Cyrl-CS"/>
                        </w:rPr>
                      </w:pPr>
                      <w:r w:rsidRPr="00D8302B">
                        <w:rPr>
                          <w:rFonts w:ascii="Times New Roman" w:hAnsi="Times New Roman" w:cs="Times New Roman"/>
                          <w:sz w:val="16"/>
                          <w:szCs w:val="16"/>
                          <w:lang w:val="sr-Cyrl-CS"/>
                        </w:rPr>
                        <w:t>маневарска вожња</w:t>
                      </w:r>
                    </w:p>
                    <w:p w:rsidR="00E906A0" w:rsidRPr="00D8302B" w:rsidRDefault="00E906A0" w:rsidP="00E16A4B">
                      <w:pPr>
                        <w:spacing w:after="0" w:line="240" w:lineRule="auto"/>
                        <w:jc w:val="center"/>
                        <w:rPr>
                          <w:rFonts w:ascii="Times New Roman" w:hAnsi="Times New Roman" w:cs="Times New Roman"/>
                          <w:sz w:val="8"/>
                          <w:szCs w:val="8"/>
                          <w:lang w:val="sr-Cyrl-CS"/>
                        </w:rPr>
                      </w:pPr>
                    </w:p>
                    <w:p w:rsidR="00E906A0" w:rsidRDefault="00E906A0" w:rsidP="00E16A4B">
                      <w:pPr>
                        <w:spacing w:after="0" w:line="240" w:lineRule="auto"/>
                        <w:jc w:val="center"/>
                        <w:rPr>
                          <w:rFonts w:ascii="Times New Roman" w:hAnsi="Times New Roman" w:cs="Times New Roman"/>
                          <w:sz w:val="18"/>
                          <w:szCs w:val="18"/>
                          <w:lang w:val="sr-Cyrl-CS"/>
                        </w:rPr>
                      </w:pPr>
                    </w:p>
                    <w:p w:rsidR="00E906A0" w:rsidRPr="00141153" w:rsidRDefault="00E906A0" w:rsidP="00E16A4B">
                      <w:pPr>
                        <w:jc w:val="center"/>
                        <w:rPr>
                          <w:rFonts w:ascii="Times New Roman" w:hAnsi="Times New Roman" w:cs="Times New Roman"/>
                          <w:sz w:val="18"/>
                          <w:szCs w:val="18"/>
                          <w:lang w:val="sr-Cyrl-CS"/>
                        </w:rPr>
                      </w:pPr>
                    </w:p>
                  </w:txbxContent>
                </v:textbox>
              </v:shape>
            </w:pict>
          </mc:Fallback>
        </mc:AlternateContent>
      </w:r>
    </w:p>
    <w:p w:rsidR="00E16A4B" w:rsidRPr="000D404D" w:rsidRDefault="00E16A4B" w:rsidP="00E16A4B">
      <w:pPr>
        <w:widowControl w:val="0"/>
        <w:spacing w:after="0" w:line="266" w:lineRule="exact"/>
        <w:ind w:right="20"/>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2E40990" wp14:editId="114FC97C">
                <wp:simplePos x="0" y="0"/>
                <wp:positionH relativeFrom="column">
                  <wp:posOffset>3559810</wp:posOffset>
                </wp:positionH>
                <wp:positionV relativeFrom="paragraph">
                  <wp:posOffset>163195</wp:posOffset>
                </wp:positionV>
                <wp:extent cx="824400" cy="208800"/>
                <wp:effectExtent l="0" t="0" r="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400" cy="208800"/>
                        </a:xfrm>
                        <a:prstGeom prst="rect">
                          <a:avLst/>
                        </a:prstGeom>
                        <a:solidFill>
                          <a:srgbClr val="FFFFFF"/>
                        </a:solidFill>
                        <a:ln w="9525">
                          <a:noFill/>
                          <a:miter lim="800000"/>
                          <a:headEnd/>
                          <a:tailEnd/>
                        </a:ln>
                      </wps:spPr>
                      <wps:txbx>
                        <w:txbxContent>
                          <w:p w:rsidR="00E906A0" w:rsidRPr="00D8302B" w:rsidRDefault="00E906A0" w:rsidP="00E16A4B">
                            <w:pPr>
                              <w:jc w:val="center"/>
                              <w:rPr>
                                <w:rFonts w:ascii="Times New Roman" w:hAnsi="Times New Roman" w:cs="Times New Roman"/>
                                <w:sz w:val="16"/>
                                <w:szCs w:val="16"/>
                                <w:lang w:val="sr-Cyrl-CS"/>
                              </w:rPr>
                            </w:pPr>
                            <w:r>
                              <w:rPr>
                                <w:rFonts w:ascii="Times New Roman" w:hAnsi="Times New Roman" w:cs="Times New Roman"/>
                                <w:sz w:val="16"/>
                                <w:szCs w:val="16"/>
                                <w:lang w:val="sr-Cyrl-CS"/>
                              </w:rPr>
                              <w:t>возна вожња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40990" id="_x0000_s1031" type="#_x0000_t202" style="position:absolute;left:0;text-align:left;margin-left:280.3pt;margin-top:12.85pt;width:64.9pt;height:1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" stroked="f">
                <v:textbox>
                  <w:txbxContent>
                    <w:p w:rsidR="00E906A0" w:rsidRPr="00D8302B" w:rsidRDefault="00E906A0" w:rsidP="00E16A4B">
                      <w:pPr>
                        <w:jc w:val="center"/>
                        <w:rPr>
                          <w:rFonts w:ascii="Times New Roman" w:hAnsi="Times New Roman" w:cs="Times New Roman"/>
                          <w:sz w:val="16"/>
                          <w:szCs w:val="16"/>
                          <w:lang w:val="sr-Cyrl-CS"/>
                        </w:rPr>
                      </w:pPr>
                      <w:r>
                        <w:rPr>
                          <w:rFonts w:ascii="Times New Roman" w:hAnsi="Times New Roman" w:cs="Times New Roman"/>
                          <w:sz w:val="16"/>
                          <w:szCs w:val="16"/>
                          <w:lang w:val="sr-Cyrl-CS"/>
                        </w:rPr>
                        <w:t>возна вожња</w:t>
                      </w:r>
                    </w:p>
                  </w:txbxContent>
                </v:textbox>
              </v:shape>
            </w:pict>
          </mc:Fallback>
        </mc:AlternateContent>
      </w:r>
    </w:p>
    <w:p w:rsidR="00E16A4B" w:rsidRPr="000D404D" w:rsidRDefault="00E16A4B" w:rsidP="00E16A4B">
      <w:pPr>
        <w:widowControl w:val="0"/>
        <w:spacing w:after="0" w:line="266" w:lineRule="exact"/>
        <w:ind w:right="20"/>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66" w:lineRule="exact"/>
        <w:ind w:right="20"/>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66" w:lineRule="exact"/>
        <w:ind w:right="20"/>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66" w:lineRule="exact"/>
        <w:ind w:right="20"/>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66" w:lineRule="exact"/>
        <w:ind w:right="20" w:firstLine="780"/>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66" w:lineRule="exact"/>
        <w:ind w:right="20" w:firstLine="780"/>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66" w:lineRule="exact"/>
        <w:ind w:right="20" w:firstLine="780"/>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noProof/>
          <w:sz w:val="24"/>
          <w:szCs w:val="24"/>
        </w:rPr>
        <w:drawing>
          <wp:anchor distT="0" distB="0" distL="63500" distR="63500" simplePos="0" relativeHeight="251660288" behindDoc="1" locked="0" layoutInCell="1" allowOverlap="1" wp14:anchorId="3CF14A4D" wp14:editId="0FBC44EA">
            <wp:simplePos x="0" y="0"/>
            <wp:positionH relativeFrom="margin">
              <wp:posOffset>911860</wp:posOffset>
            </wp:positionH>
            <wp:positionV relativeFrom="paragraph">
              <wp:posOffset>42545</wp:posOffset>
            </wp:positionV>
            <wp:extent cx="4743450" cy="1042035"/>
            <wp:effectExtent l="0" t="0" r="0" b="5715"/>
            <wp:wrapTight wrapText="bothSides">
              <wp:wrapPolygon edited="0">
                <wp:start x="0" y="0"/>
                <wp:lineTo x="0" y="21324"/>
                <wp:lineTo x="21513" y="21324"/>
                <wp:lineTo x="2151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43450" cy="1042035"/>
                    </a:xfrm>
                    <a:prstGeom prst="rect">
                      <a:avLst/>
                    </a:prstGeom>
                    <a:noFill/>
                  </pic:spPr>
                </pic:pic>
              </a:graphicData>
            </a:graphic>
            <wp14:sizeRelH relativeFrom="page">
              <wp14:pctWidth>0</wp14:pctWidth>
            </wp14:sizeRelH>
            <wp14:sizeRelV relativeFrom="page">
              <wp14:pctHeight>0</wp14:pctHeight>
            </wp14:sizeRelV>
          </wp:anchor>
        </w:drawing>
      </w:r>
    </w:p>
    <w:p w:rsidR="00E16A4B" w:rsidRPr="000D404D" w:rsidRDefault="00E16A4B" w:rsidP="00E16A4B">
      <w:pPr>
        <w:widowControl w:val="0"/>
        <w:spacing w:after="0" w:line="266" w:lineRule="exact"/>
        <w:ind w:right="20" w:firstLine="780"/>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66" w:lineRule="exact"/>
        <w:ind w:right="20" w:firstLine="780"/>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66" w:lineRule="exact"/>
        <w:ind w:right="20" w:firstLine="780"/>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66" w:lineRule="exact"/>
        <w:ind w:right="20" w:firstLine="780"/>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66" w:lineRule="exact"/>
        <w:ind w:right="20" w:firstLine="780"/>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66" w:lineRule="exact"/>
        <w:ind w:right="20" w:firstLine="780"/>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66" w:lineRule="exact"/>
        <w:ind w:right="20" w:firstLine="780"/>
        <w:jc w:val="both"/>
        <w:rPr>
          <w:rFonts w:ascii="Times New Roman" w:eastAsia="Times New Roman" w:hAnsi="Times New Roman" w:cs="Times New Roman"/>
          <w:sz w:val="24"/>
          <w:szCs w:val="24"/>
          <w:lang w:val="sr-Cyrl-CS" w:eastAsia="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Обезбеђење путних прелаза са контролним сигналима обавља се само ван станичног подручја са аутоматским уређајима и активним укључним уређајима са обе стране за вожње према путном прелазу.</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У случају да се путни прелаз налази између предсигнала и улазног сигнала, са стране станице обавља се укључивање преко тастера са контролом и регистровањем са или без контролног сигнала, у зависности од остваривања прописаног зауставног пута.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sz w:val="24"/>
          <w:szCs w:val="24"/>
          <w:lang w:val="sr-Cyrl-CS" w:eastAsia="sr-Cyrl-CS"/>
        </w:rPr>
        <w:t>У случају да се између контролног сигнала и путног прелаза предвиђа место заустављања воза, предвиђа се помоћни контролни сигнал који понавља показивање активирања уређаја путног прелаза и који, по потреби, има додатно укључно</w:t>
      </w:r>
      <w:r w:rsidRPr="000D404D">
        <w:rPr>
          <w:rFonts w:ascii="Times New Roman" w:eastAsia="Times New Roman" w:hAnsi="Times New Roman" w:cs="Times New Roman"/>
          <w:sz w:val="24"/>
          <w:szCs w:val="24"/>
          <w:lang w:val="sr-Latn-RS" w:eastAsia="sr-Cyrl-CS"/>
        </w:rPr>
        <w:t xml:space="preserve"> </w:t>
      </w:r>
      <w:r w:rsidRPr="000D404D">
        <w:rPr>
          <w:rFonts w:ascii="Times New Roman" w:eastAsia="Times New Roman" w:hAnsi="Times New Roman" w:cs="Times New Roman"/>
          <w:sz w:val="24"/>
          <w:szCs w:val="24"/>
          <w:lang w:val="sr-Cyrl-CS" w:eastAsia="sr-Cyrl-CS"/>
        </w:rPr>
        <w:t>место.</w:t>
      </w:r>
    </w:p>
    <w:p w:rsidR="00E16A4B" w:rsidRPr="000D404D" w:rsidRDefault="00E16A4B" w:rsidP="00E16A4B">
      <w:pPr>
        <w:widowControl w:val="0"/>
        <w:spacing w:after="0" w:line="266" w:lineRule="exact"/>
        <w:ind w:right="20" w:firstLine="900"/>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66" w:lineRule="exact"/>
        <w:ind w:right="20" w:firstLine="900"/>
        <w:rPr>
          <w:rFonts w:ascii="Times New Roman" w:eastAsia="Times New Roman" w:hAnsi="Times New Roman" w:cs="Times New Roman"/>
          <w:sz w:val="24"/>
          <w:szCs w:val="24"/>
          <w:lang w:val="sr-Cyrl-CS" w:eastAsia="sr-Cyrl-CS"/>
        </w:rPr>
      </w:pPr>
    </w:p>
    <w:p w:rsidR="00E16A4B" w:rsidRPr="000D404D" w:rsidRDefault="00E16A4B" w:rsidP="00E16A4B">
      <w:pPr>
        <w:framePr w:h="3603" w:wrap="notBeside" w:vAnchor="text" w:hAnchor="text" w:xAlign="center" w:y="1"/>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w:lastRenderedPageBreak/>
        <w:drawing>
          <wp:inline distT="0" distB="0" distL="0" distR="0" wp14:anchorId="44AC8FC9" wp14:editId="2B14F680">
            <wp:extent cx="4896485" cy="2286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96485" cy="2286000"/>
                    </a:xfrm>
                    <a:prstGeom prst="rect">
                      <a:avLst/>
                    </a:prstGeom>
                    <a:noFill/>
                    <a:ln>
                      <a:noFill/>
                    </a:ln>
                  </pic:spPr>
                </pic:pic>
              </a:graphicData>
            </a:graphic>
          </wp:inline>
        </w:drawing>
      </w:r>
    </w:p>
    <w:p w:rsidR="00E16A4B" w:rsidRPr="000D404D" w:rsidRDefault="00E16A4B" w:rsidP="00E16A4B">
      <w:pPr>
        <w:widowControl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Да би се остварила зависност аутоматског уређаја за обезбеђење путног прелаза (или уређаја прелаза са укључивањем преко тастера-мењача) и градске семафорске сигнализације на раскрсници, градска семафорска сигнализација опремљена</w:t>
      </w:r>
      <w:r w:rsidRPr="000D404D">
        <w:rPr>
          <w:rFonts w:ascii="Times New Roman" w:eastAsia="Times New Roman" w:hAnsi="Times New Roman" w:cs="Times New Roman"/>
          <w:sz w:val="24"/>
          <w:szCs w:val="24"/>
          <w:lang w:val="sr-Latn-RS" w:eastAsia="sr-Cyrl-CS"/>
        </w:rPr>
        <w:t xml:space="preserve"> </w:t>
      </w:r>
      <w:r w:rsidRPr="000D404D">
        <w:rPr>
          <w:rFonts w:ascii="Times New Roman" w:eastAsia="Times New Roman" w:hAnsi="Times New Roman" w:cs="Times New Roman"/>
          <w:sz w:val="24"/>
          <w:szCs w:val="24"/>
          <w:lang w:val="sr-Cyrl-CS" w:eastAsia="sr-Cyrl-CS"/>
        </w:rPr>
        <w:t>је правчаном сигнализацијом.</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Приоритет код остваривања зависности путног прелаза и градске сигнализације има уређај за обезбеђење путног прелаза преко кога се управља уличном сигнализацијом за регулисање саобраћаја преко путног прелаза.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eastAsia="sr-Cyrl-CS"/>
        </w:rPr>
      </w:pPr>
      <w:r w:rsidRPr="000D404D">
        <w:rPr>
          <w:rFonts w:ascii="Times New Roman" w:eastAsia="Times New Roman" w:hAnsi="Times New Roman" w:cs="Times New Roman"/>
          <w:sz w:val="24"/>
          <w:szCs w:val="24"/>
          <w:lang w:val="sr-Cyrl-CS" w:eastAsia="sr-Cyrl-CS"/>
        </w:rPr>
        <w:t>Код укључивања уређаја за обезбеђење путног прелаза преко правчане градске сигнализације не врши се ниједна вожња према путном прелазу. Код прорачуна укључног одсека предвиђају се додатна времена потребна за растерећење саобраћаја у раскрсници.</w:t>
      </w:r>
    </w:p>
    <w:p w:rsidR="00E16A4B" w:rsidRPr="000D404D" w:rsidRDefault="00E16A4B" w:rsidP="00E16A4B">
      <w:pPr>
        <w:widowControl w:val="0"/>
        <w:spacing w:after="0" w:line="266" w:lineRule="exact"/>
        <w:ind w:right="40"/>
        <w:rPr>
          <w:rFonts w:ascii="Times New Roman" w:eastAsia="Times New Roman" w:hAnsi="Times New Roman" w:cs="Times New Roman"/>
          <w:sz w:val="24"/>
          <w:szCs w:val="24"/>
          <w:lang w:eastAsia="sr-Cyrl-CS"/>
        </w:rPr>
      </w:pPr>
    </w:p>
    <w:p w:rsidR="00E16A4B" w:rsidRPr="000D404D" w:rsidRDefault="00E16A4B" w:rsidP="00E16A4B">
      <w:pPr>
        <w:keepNext/>
        <w:keepLines/>
        <w:widowControl w:val="0"/>
        <w:spacing w:after="62" w:line="292" w:lineRule="exact"/>
        <w:ind w:right="40"/>
        <w:jc w:val="center"/>
        <w:outlineLvl w:val="3"/>
        <w:rPr>
          <w:rFonts w:ascii="Times New Roman" w:eastAsia="Times New Roman" w:hAnsi="Times New Roman" w:cs="Times New Roman"/>
          <w:b/>
          <w:bCs/>
          <w:sz w:val="24"/>
          <w:szCs w:val="24"/>
          <w:lang w:val="sr-Latn-RS" w:eastAsia="sr-Cyrl-CS"/>
        </w:rPr>
      </w:pPr>
      <w:bookmarkStart w:id="3" w:name="bookmark21"/>
    </w:p>
    <w:bookmarkEnd w:id="3"/>
    <w:p w:rsidR="00E16A4B" w:rsidRPr="000D404D" w:rsidRDefault="00E16A4B" w:rsidP="00E16A4B">
      <w:pPr>
        <w:framePr w:h="2444" w:wrap="notBeside" w:vAnchor="text" w:hAnchor="text" w:xAlign="center" w:y="1"/>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w:drawing>
          <wp:inline distT="0" distB="0" distL="0" distR="0" wp14:anchorId="5E41563A" wp14:editId="0B95E516">
            <wp:extent cx="4929505" cy="1557020"/>
            <wp:effectExtent l="0" t="0" r="4445"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29505" cy="1557020"/>
                    </a:xfrm>
                    <a:prstGeom prst="rect">
                      <a:avLst/>
                    </a:prstGeom>
                    <a:noFill/>
                    <a:ln>
                      <a:noFill/>
                    </a:ln>
                  </pic:spPr>
                </pic:pic>
              </a:graphicData>
            </a:graphic>
          </wp:inline>
        </w:drawing>
      </w:r>
    </w:p>
    <w:p w:rsidR="00E16A4B" w:rsidRPr="000D404D" w:rsidRDefault="00E16A4B" w:rsidP="00E16A4B">
      <w:pPr>
        <w:widowControl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У случају да се аутоматски уређај путног прелаза и његови укључни уређаји налазе унутар просторног сигнала АПБ А или на међустаничном растојању, остварује се зависност исправности уређаја са сигналом АПБ или излазним сигналима суседних станица.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Уређај путног прелаза укључује се на укључним уређајима К1/11, који су активни за смер вожњи према путном прелазу применом приволе или једносмерних укључних уређаја.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Код аутоматског уређаја на међустаничном растојању са временским држањем укључивања уређаја путног прелаза у случају примене укључних уређаја који нису везани за смер вожње, уређај путног прелаза искључује се на искључним уређајима, а уређај у основни положај враћа се на укључним уређајима супротне стране, како би се избегло уназадно укључивање уређаја путног прелаза.</w:t>
      </w:r>
    </w:p>
    <w:p w:rsidR="00E16A4B" w:rsidRPr="000D404D" w:rsidRDefault="00E16A4B" w:rsidP="00E16A4B">
      <w:pPr>
        <w:framePr w:h="2265" w:wrap="notBeside" w:vAnchor="text" w:hAnchor="text" w:xAlign="center" w:y="1"/>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w:lastRenderedPageBreak/>
        <w:drawing>
          <wp:inline distT="0" distB="0" distL="0" distR="0" wp14:anchorId="108233B1" wp14:editId="6E05D7B4">
            <wp:extent cx="4876800" cy="14376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76800" cy="1437640"/>
                    </a:xfrm>
                    <a:prstGeom prst="rect">
                      <a:avLst/>
                    </a:prstGeom>
                    <a:noFill/>
                    <a:ln>
                      <a:noFill/>
                    </a:ln>
                  </pic:spPr>
                </pic:pic>
              </a:graphicData>
            </a:graphic>
          </wp:inline>
        </w:drawing>
      </w:r>
    </w:p>
    <w:p w:rsidR="00E16A4B" w:rsidRPr="000D404D" w:rsidRDefault="00E16A4B" w:rsidP="00E16A4B">
      <w:pPr>
        <w:widowControl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 xml:space="preserve">У случају да се аутоматски уређај путног прелаза налази у зависности са АПБ сигналом А, на растојању до путног прелаза већем од дужине приближавања </w:t>
      </w:r>
      <w:r w:rsidRPr="000D404D">
        <w:rPr>
          <w:rFonts w:ascii="Times New Roman" w:eastAsia="Times New Roman" w:hAnsi="Times New Roman" w:cs="Times New Roman"/>
          <w:sz w:val="24"/>
          <w:szCs w:val="24"/>
          <w:lang w:eastAsia="sr-Cyrl-CS"/>
        </w:rPr>
        <w:t>S</w:t>
      </w:r>
      <w:r w:rsidRPr="000D404D">
        <w:rPr>
          <w:rFonts w:ascii="Times New Roman" w:eastAsia="Times New Roman" w:hAnsi="Times New Roman" w:cs="Times New Roman"/>
          <w:sz w:val="24"/>
          <w:szCs w:val="24"/>
          <w:lang w:val="sr-Cyrl-CS" w:eastAsia="sr-Cyrl-CS"/>
        </w:rPr>
        <w:t xml:space="preserve">', тада се иза сигнала А на растојању од 10 </w:t>
      </w:r>
      <w:r w:rsidRPr="000D404D">
        <w:rPr>
          <w:rFonts w:ascii="Times New Roman" w:eastAsia="Times New Roman" w:hAnsi="Times New Roman" w:cs="Times New Roman"/>
          <w:sz w:val="24"/>
          <w:szCs w:val="24"/>
          <w:lang w:eastAsia="sr-Cyrl-CS"/>
        </w:rPr>
        <w:t>m</w:t>
      </w:r>
      <w:r w:rsidRPr="000D404D">
        <w:rPr>
          <w:rFonts w:ascii="Times New Roman" w:eastAsia="Times New Roman" w:hAnsi="Times New Roman" w:cs="Times New Roman"/>
          <w:sz w:val="24"/>
          <w:szCs w:val="24"/>
          <w:lang w:val="sr-Cyrl-CS" w:eastAsia="sr-Cyrl-CS"/>
        </w:rPr>
        <w:t xml:space="preserve"> уграђују додатни укључни уређаји К5/15.</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 xml:space="preserve">Ако АПБ сигнал А показује сигнални знак за дозвољену вожњу, </w:t>
      </w:r>
      <w:r w:rsidRPr="000D404D">
        <w:rPr>
          <w:rFonts w:ascii="Times New Roman" w:eastAsia="Times New Roman" w:hAnsi="Times New Roman" w:cs="Times New Roman"/>
          <w:w w:val="40"/>
          <w:sz w:val="24"/>
          <w:szCs w:val="24"/>
          <w:lang w:val="sr-Cyrl-CS" w:eastAsia="sr-Cyrl-CS"/>
        </w:rPr>
        <w:t xml:space="preserve"> </w:t>
      </w:r>
      <w:r w:rsidRPr="000D404D">
        <w:rPr>
          <w:rFonts w:ascii="Times New Roman" w:eastAsia="Times New Roman" w:hAnsi="Times New Roman" w:cs="Times New Roman"/>
          <w:sz w:val="24"/>
          <w:szCs w:val="24"/>
          <w:lang w:val="sr-Cyrl-CS" w:eastAsia="sr-Cyrl-CS"/>
        </w:rPr>
        <w:t>аутоматски уређај путног прелаза укључује се на укључним уређајима К1/11.</w:t>
      </w:r>
      <w:r w:rsidRPr="000D404D">
        <w:rPr>
          <w:rFonts w:ascii="Times New Roman" w:eastAsia="Times New Roman" w:hAnsi="Times New Roman" w:cs="Times New Roman"/>
          <w:sz w:val="24"/>
          <w:szCs w:val="24"/>
          <w:lang w:val="sr-Cyrl-CS" w:eastAsia="sr-Cyrl-CS"/>
        </w:rPr>
        <w:tab/>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Ако АПБ сигнал А показује сигнални знак за забрањену вожњу, команда укључивања траје 20 секунди од активирања укључних уређаја а уколико се у том времену сигнал не постави да показује сигнални знак дозвољене вожње, укључивање ће се обавити на додатним укључним уређајима К5/15 по постављању АПБ сигнала А да показује сигнални знак за дозвољену вожњу.</w:t>
      </w:r>
    </w:p>
    <w:p w:rsidR="00E16A4B" w:rsidRPr="000D404D" w:rsidRDefault="00E16A4B" w:rsidP="00E16A4B">
      <w:pPr>
        <w:spacing w:after="80" w:line="240" w:lineRule="auto"/>
        <w:ind w:firstLine="851"/>
        <w:rPr>
          <w:rFonts w:ascii="Times New Roman" w:eastAsia="Times New Roman" w:hAnsi="Times New Roman" w:cs="Times New Roman"/>
          <w:sz w:val="24"/>
          <w:szCs w:val="24"/>
          <w:lang w:val="sr-Cyrl-CS"/>
        </w:rPr>
      </w:pPr>
    </w:p>
    <w:p w:rsidR="00E16A4B" w:rsidRPr="000D404D" w:rsidRDefault="00E16A4B" w:rsidP="00E16A4B">
      <w:pPr>
        <w:framePr w:h="2446" w:wrap="notBeside" w:vAnchor="text" w:hAnchor="text" w:xAlign="center" w:y="1"/>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w:drawing>
          <wp:inline distT="0" distB="0" distL="0" distR="0" wp14:anchorId="7130FC63" wp14:editId="7F4F66A9">
            <wp:extent cx="4936490" cy="1557020"/>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36490" cy="1557020"/>
                    </a:xfrm>
                    <a:prstGeom prst="rect">
                      <a:avLst/>
                    </a:prstGeom>
                    <a:noFill/>
                    <a:ln>
                      <a:noFill/>
                    </a:ln>
                  </pic:spPr>
                </pic:pic>
              </a:graphicData>
            </a:graphic>
          </wp:inline>
        </w:drawing>
      </w:r>
    </w:p>
    <w:p w:rsidR="00E16A4B" w:rsidRPr="000D404D" w:rsidRDefault="00E16A4B" w:rsidP="00E16A4B">
      <w:pPr>
        <w:widowControl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rPr>
        <w:fldChar w:fldCharType="begin"/>
      </w:r>
      <w:r w:rsidRPr="000D404D">
        <w:rPr>
          <w:rFonts w:ascii="Times New Roman" w:eastAsia="Times New Roman" w:hAnsi="Times New Roman" w:cs="Times New Roman"/>
          <w:sz w:val="24"/>
          <w:szCs w:val="24"/>
          <w:lang w:val="sr-Cyrl-CS"/>
        </w:rPr>
        <w:instrText xml:space="preserve"> TOC \o "1-5" \h \z </w:instrText>
      </w:r>
      <w:r w:rsidRPr="000D404D">
        <w:rPr>
          <w:rFonts w:ascii="Times New Roman" w:eastAsia="Times New Roman" w:hAnsi="Times New Roman" w:cs="Times New Roman"/>
          <w:sz w:val="24"/>
          <w:szCs w:val="24"/>
          <w:lang w:val="sr-Cyrl-CS"/>
        </w:rPr>
        <w:fldChar w:fldCharType="separate"/>
      </w:r>
      <w:r w:rsidRPr="000D404D">
        <w:rPr>
          <w:rFonts w:ascii="Times New Roman" w:eastAsia="Times New Roman" w:hAnsi="Times New Roman" w:cs="Times New Roman"/>
          <w:sz w:val="24"/>
          <w:szCs w:val="24"/>
          <w:lang w:val="sr-Cyrl-CS" w:eastAsia="sr-Cyrl-CS"/>
        </w:rPr>
        <w:t>У</w:t>
      </w:r>
      <w:r w:rsidRPr="000D404D">
        <w:rPr>
          <w:rFonts w:ascii="Times New Roman" w:eastAsia="Times New Roman" w:hAnsi="Times New Roman" w:cs="Times New Roman"/>
          <w:sz w:val="24"/>
          <w:szCs w:val="24"/>
          <w:lang w:val="sr-Cyrl-CS" w:eastAsia="sr-Cyrl-CS"/>
        </w:rPr>
        <w:tab/>
        <w:t xml:space="preserve">случају да се аутоматски уређај путног прелаза налази у зависности са АПБ сигналом А, на растојању до путног прелаза мањем од дужине приближавања </w:t>
      </w:r>
      <w:r w:rsidRPr="000D404D">
        <w:rPr>
          <w:rFonts w:ascii="Times New Roman" w:eastAsia="Times New Roman" w:hAnsi="Times New Roman" w:cs="Times New Roman"/>
          <w:sz w:val="24"/>
          <w:szCs w:val="24"/>
          <w:lang w:eastAsia="sr-Cyrl-CS"/>
        </w:rPr>
        <w:t>S</w:t>
      </w:r>
      <w:r w:rsidRPr="000D404D">
        <w:rPr>
          <w:rFonts w:ascii="Times New Roman" w:eastAsia="Times New Roman" w:hAnsi="Times New Roman" w:cs="Times New Roman"/>
          <w:sz w:val="24"/>
          <w:szCs w:val="24"/>
          <w:lang w:val="sr-Cyrl-CS" w:eastAsia="sr-Cyrl-CS"/>
        </w:rPr>
        <w:t>’, тада се АПБ сигнал А поставља у директну зависност са аутоматским уређајем путног прелаза.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CS" w:eastAsia="sr-Cyrl-CS"/>
        </w:rPr>
        <w:t>Ако АПБ сигнал А показује сигнални знак за дозвољену вожњу, аутоматско укључивање уређаја путног прелаза обавља се на укључним уређајима К1/11.</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eastAsia="sr-Cyrl-CS"/>
        </w:rPr>
      </w:pPr>
      <w:r w:rsidRPr="000D404D">
        <w:rPr>
          <w:rFonts w:ascii="Times New Roman" w:eastAsia="Times New Roman" w:hAnsi="Times New Roman" w:cs="Times New Roman"/>
          <w:sz w:val="24"/>
          <w:szCs w:val="24"/>
          <w:lang w:val="sr-Cyrl-CS" w:eastAsia="sr-Cyrl-CS"/>
        </w:rPr>
        <w:t xml:space="preserve">Ако АПБ сигнал А показује сигнални знак за забрањену вожњу, на укључним тачкама К1/11 обавља се снимање и памћење команде укључивања и блокирања сигнала да показује сигнални знак за забрањену вожњу. По остварењу услова за постављање АПБ сигнала да показује сигнални знак за дозвољену вожњу, прво се укључује аутоматски </w:t>
      </w:r>
      <w:r w:rsidRPr="000D404D">
        <w:rPr>
          <w:rFonts w:ascii="Times New Roman" w:eastAsia="Times New Roman" w:hAnsi="Times New Roman" w:cs="Times New Roman"/>
          <w:sz w:val="24"/>
          <w:szCs w:val="24"/>
          <w:lang w:val="sr-Cyrl-CS"/>
        </w:rPr>
        <w:fldChar w:fldCharType="end"/>
      </w:r>
      <w:r w:rsidRPr="000D404D">
        <w:rPr>
          <w:rFonts w:ascii="Times New Roman" w:eastAsia="Times New Roman" w:hAnsi="Times New Roman" w:cs="Times New Roman"/>
          <w:sz w:val="24"/>
          <w:szCs w:val="24"/>
          <w:lang w:val="sr-Cyrl-CS" w:eastAsia="sr-Cyrl-CS"/>
        </w:rPr>
        <w:t>уређај путног прелаза и тек по истеку времена од најмање 22 секунде поставља се сигнал да показује сигнални знак за дозвољену вожњу.</w:t>
      </w:r>
    </w:p>
    <w:p w:rsidR="00E16A4B" w:rsidRPr="000D404D" w:rsidRDefault="00E16A4B" w:rsidP="00E16A4B">
      <w:pPr>
        <w:widowControl w:val="0"/>
        <w:tabs>
          <w:tab w:val="right" w:pos="8057"/>
        </w:tabs>
        <w:spacing w:after="0" w:line="240" w:lineRule="auto"/>
        <w:ind w:right="20"/>
        <w:rPr>
          <w:rFonts w:ascii="Times New Roman" w:eastAsia="Times New Roman" w:hAnsi="Times New Roman" w:cs="Times New Roman"/>
          <w:sz w:val="24"/>
          <w:szCs w:val="24"/>
          <w:lang w:val="sr-Latn-RS" w:eastAsia="sr-Cyrl-CS"/>
        </w:rPr>
      </w:pPr>
    </w:p>
    <w:p w:rsidR="00E16A4B" w:rsidRPr="000D404D" w:rsidRDefault="00E16A4B" w:rsidP="00E16A4B">
      <w:pPr>
        <w:widowControl w:val="0"/>
        <w:tabs>
          <w:tab w:val="right" w:pos="8057"/>
        </w:tabs>
        <w:spacing w:after="0" w:line="266" w:lineRule="exact"/>
        <w:ind w:right="20"/>
        <w:rPr>
          <w:rFonts w:ascii="Times New Roman" w:eastAsia="Times New Roman" w:hAnsi="Times New Roman" w:cs="Times New Roman"/>
          <w:sz w:val="24"/>
          <w:szCs w:val="24"/>
          <w:lang w:val="sr-Cyrl-CS"/>
        </w:rPr>
      </w:pPr>
    </w:p>
    <w:p w:rsidR="00E16A4B" w:rsidRPr="000D404D" w:rsidRDefault="00E16A4B" w:rsidP="00E16A4B">
      <w:pPr>
        <w:framePr w:h="2594" w:wrap="notBeside" w:vAnchor="text" w:hAnchor="text" w:xAlign="center" w:y="1"/>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w:drawing>
          <wp:inline distT="0" distB="0" distL="0" distR="0" wp14:anchorId="2422559C" wp14:editId="543B1105">
            <wp:extent cx="4936490" cy="164338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36490" cy="1643380"/>
                    </a:xfrm>
                    <a:prstGeom prst="rect">
                      <a:avLst/>
                    </a:prstGeom>
                    <a:noFill/>
                    <a:ln>
                      <a:noFill/>
                    </a:ln>
                  </pic:spPr>
                </pic:pic>
              </a:graphicData>
            </a:graphic>
          </wp:inline>
        </w:drawing>
      </w:r>
    </w:p>
    <w:p w:rsidR="00E16A4B" w:rsidRPr="000D404D" w:rsidRDefault="00E16A4B" w:rsidP="00E16A4B">
      <w:pPr>
        <w:widowControl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 xml:space="preserve">У случају када се путни прелаз налази иза АПБ сигнала А на растојању мањем од дужине приближавања </w:t>
      </w:r>
      <w:r w:rsidRPr="000D404D">
        <w:rPr>
          <w:rFonts w:ascii="Times New Roman" w:eastAsia="Times New Roman" w:hAnsi="Times New Roman" w:cs="Times New Roman"/>
          <w:sz w:val="24"/>
          <w:szCs w:val="24"/>
          <w:lang w:eastAsia="sr-Cyrl-CS"/>
        </w:rPr>
        <w:t>S</w:t>
      </w:r>
      <w:r w:rsidRPr="000D404D">
        <w:rPr>
          <w:rFonts w:ascii="Times New Roman" w:eastAsia="Times New Roman" w:hAnsi="Times New Roman" w:cs="Times New Roman"/>
          <w:sz w:val="24"/>
          <w:szCs w:val="24"/>
          <w:lang w:val="sr-Cyrl-CS" w:eastAsia="sr-Cyrl-CS"/>
        </w:rPr>
        <w:t xml:space="preserve">', а претходни АПБ сигнал В на већем растојању од дужине приближавања </w:t>
      </w:r>
      <w:r w:rsidRPr="000D404D">
        <w:rPr>
          <w:rFonts w:ascii="Times New Roman" w:eastAsia="Times New Roman" w:hAnsi="Times New Roman" w:cs="Times New Roman"/>
          <w:sz w:val="24"/>
          <w:szCs w:val="24"/>
          <w:lang w:eastAsia="sr-Cyrl-CS"/>
        </w:rPr>
        <w:t>S</w:t>
      </w:r>
      <w:r w:rsidRPr="000D404D">
        <w:rPr>
          <w:rFonts w:ascii="Times New Roman" w:eastAsia="Times New Roman" w:hAnsi="Times New Roman" w:cs="Times New Roman"/>
          <w:sz w:val="24"/>
          <w:szCs w:val="24"/>
          <w:lang w:val="sr-Cyrl-CS" w:eastAsia="sr-Cyrl-CS"/>
        </w:rPr>
        <w:t>', тада се остварује зависност оба АПБ сигнала А и В и аутоматског уређаја за обезбеђење путног прелаза.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Ако оба АПБ сигнала А и В показују сигнални знак за дозвољену вожњу, аутоматски уређај путног прелаза укључује се на укључним уређајима К1/11.</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CS" w:eastAsia="sr-Cyrl-CS"/>
        </w:rPr>
        <w:t>Ако АПБ сигнал А показује сигнални знак за забрањену вожњу, снимање и памћење команде укључивања обавља се на укључним уређајима К1/11 и додатним укључним уређајима К5/15, када се истовремено и блокира АПБ сигнал А да показује сигнални знак за забрањену вожњу. По остваривању услова за постављање АПБ сигнала А да показује сигнални знак за дозвољену вожњу, прво се укључује аутоматски уређај путног прелаза и по истеку времена од најмање 22 секунде поставља се АПБ сигнал А да показује сигнални знак за дозвољену вожњу.</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sz w:val="24"/>
          <w:szCs w:val="24"/>
          <w:lang w:val="sr-Cyrl-CS" w:eastAsia="sr-Cyrl-CS"/>
        </w:rPr>
        <w:t xml:space="preserve">Ако оба АПБ сигнала А и В показују сигнални знак за забрањену вожњу, или само АПБ сигнал В, на укључним уређајима К1/11 не врши се снимање и памћење команде за укључивање аутоматског уређаја путног прелаза. По постављању сигнала В да показује сигнални знак за дозвољену вожњу, на додатним укључним уређајима К5/15 обавља се снимање и памћење команде укључивања аутоматског уређаја путног прелаза и, у случају да АПБ сигнал А показује сигнални знак за дозвољену вожње, обавља </w:t>
      </w:r>
      <w:r w:rsidRPr="000D404D">
        <w:rPr>
          <w:rFonts w:ascii="Times New Roman" w:eastAsia="Times New Roman" w:hAnsi="Times New Roman" w:cs="Times New Roman"/>
          <w:bCs/>
          <w:iCs/>
          <w:sz w:val="24"/>
          <w:szCs w:val="24"/>
          <w:lang w:val="sr-Cyrl-CS" w:eastAsia="sr-Cyrl-CS"/>
        </w:rPr>
        <w:t>се</w:t>
      </w:r>
      <w:r w:rsidRPr="000D404D">
        <w:rPr>
          <w:rFonts w:ascii="Times New Roman" w:eastAsia="Times New Roman" w:hAnsi="Times New Roman" w:cs="Times New Roman"/>
          <w:sz w:val="24"/>
          <w:szCs w:val="24"/>
          <w:lang w:val="sr-Cyrl-CS" w:eastAsia="sr-Cyrl-CS"/>
        </w:rPr>
        <w:t xml:space="preserve"> директно укључивање уређаја путног прелаза, а у случају да АПБ сигнал А показује сигнални знак за забрањену вожњу, он се блокира да показује сигнални знак за забрањену вожњу. Даљи поступак је претходно описан у случају када АПБ сигнал А показује сигнални знак за забрањену вожњу.</w:t>
      </w:r>
    </w:p>
    <w:p w:rsidR="00E16A4B" w:rsidRPr="000D404D" w:rsidRDefault="00E16A4B" w:rsidP="00E16A4B">
      <w:pPr>
        <w:widowControl w:val="0"/>
        <w:spacing w:after="0" w:line="266" w:lineRule="exact"/>
        <w:ind w:right="160" w:firstLine="900"/>
        <w:jc w:val="both"/>
        <w:rPr>
          <w:rFonts w:ascii="Times New Roman" w:eastAsia="Times New Roman" w:hAnsi="Times New Roman" w:cs="Times New Roman"/>
          <w:sz w:val="24"/>
          <w:szCs w:val="24"/>
          <w:lang w:val="sr-Cyrl-CS" w:eastAsia="sr-Cyrl-CS"/>
        </w:rPr>
      </w:pPr>
    </w:p>
    <w:p w:rsidR="00E16A4B" w:rsidRPr="000D404D" w:rsidRDefault="00E16A4B" w:rsidP="00E16A4B">
      <w:pPr>
        <w:widowControl w:val="0"/>
        <w:spacing w:after="0" w:line="266" w:lineRule="exact"/>
        <w:ind w:right="160" w:firstLine="900"/>
        <w:jc w:val="both"/>
        <w:rPr>
          <w:rFonts w:ascii="Times New Roman" w:eastAsia="Times New Roman" w:hAnsi="Times New Roman" w:cs="Times New Roman"/>
          <w:sz w:val="24"/>
          <w:szCs w:val="24"/>
          <w:lang w:val="sr-Cyrl-CS" w:eastAsia="sr-Cyrl-CS"/>
        </w:rPr>
      </w:pPr>
    </w:p>
    <w:p w:rsidR="00E16A4B" w:rsidRPr="000D404D" w:rsidRDefault="00E16A4B" w:rsidP="00E16A4B">
      <w:pPr>
        <w:rPr>
          <w:rFonts w:ascii="Times New Roman" w:hAnsi="Times New Roman" w:cs="Times New Roman"/>
          <w:sz w:val="24"/>
          <w:szCs w:val="24"/>
        </w:rPr>
      </w:pPr>
      <w:r w:rsidRPr="000D404D">
        <w:rPr>
          <w:rFonts w:ascii="Times New Roman" w:hAnsi="Times New Roman" w:cs="Times New Roman"/>
          <w:sz w:val="24"/>
          <w:szCs w:val="24"/>
        </w:rPr>
        <w:t>Случај 20</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bCs/>
          <w:color w:val="000000"/>
          <w:sz w:val="24"/>
          <w:szCs w:val="24"/>
        </w:rPr>
      </w:pPr>
      <w:r w:rsidRPr="000D404D">
        <w:rPr>
          <w:rFonts w:ascii="Times New Roman" w:eastAsia="Times New Roman" w:hAnsi="Times New Roman" w:cs="Times New Roman"/>
          <w:color w:val="000000"/>
          <w:sz w:val="24"/>
          <w:szCs w:val="24"/>
          <w:lang w:val="sr-Cyrl-CS" w:eastAsia="sr-Cyrl-CS"/>
        </w:rPr>
        <w:t xml:space="preserve">У случају да се два путна прелаза налазе на међусобном растојању </w:t>
      </w:r>
      <w:r w:rsidRPr="000D404D">
        <w:rPr>
          <w:rFonts w:ascii="Times New Roman" w:eastAsia="Times New Roman" w:hAnsi="Times New Roman" w:cs="Times New Roman"/>
          <w:color w:val="000000"/>
          <w:sz w:val="24"/>
          <w:szCs w:val="24"/>
          <w:lang w:val="sr-Latn-RS" w:eastAsia="sr-Cyrl-CS"/>
        </w:rPr>
        <w:t>S</w:t>
      </w:r>
      <w:r w:rsidRPr="000D404D">
        <w:rPr>
          <w:rFonts w:ascii="Times New Roman" w:eastAsia="Times New Roman" w:hAnsi="Times New Roman" w:cs="Times New Roman"/>
          <w:color w:val="000000"/>
          <w:sz w:val="24"/>
          <w:szCs w:val="24"/>
          <w:lang w:val="sr-Cyrl-CS" w:eastAsia="sr-Cyrl-CS"/>
        </w:rPr>
        <w:t xml:space="preserve"> мањем од дужине зауставног пута </w:t>
      </w:r>
      <w:r w:rsidRPr="000D404D">
        <w:rPr>
          <w:rFonts w:ascii="Times New Roman" w:eastAsia="Times New Roman" w:hAnsi="Times New Roman" w:cs="Times New Roman"/>
          <w:color w:val="000000"/>
          <w:sz w:val="24"/>
          <w:szCs w:val="24"/>
          <w:lang w:eastAsia="sr-Cyrl-CS"/>
        </w:rPr>
        <w:t xml:space="preserve">- Szp, они ће се осигурати куплованим </w:t>
      </w:r>
      <w:r w:rsidRPr="000D404D">
        <w:rPr>
          <w:rFonts w:ascii="Times New Roman" w:eastAsia="Times New Roman" w:hAnsi="Times New Roman" w:cs="Times New Roman"/>
          <w:bCs/>
          <w:color w:val="000000"/>
          <w:sz w:val="24"/>
          <w:szCs w:val="24"/>
          <w:lang w:val="sr-Cyrl-CS"/>
        </w:rPr>
        <w:t xml:space="preserve">аутоматским уређајима са контролним сигналима у складу са чланом 30.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bCs/>
          <w:color w:val="000000"/>
          <w:sz w:val="24"/>
          <w:szCs w:val="24"/>
          <w:lang w:val="sr-Cyrl-CS"/>
        </w:rPr>
      </w:pPr>
      <w:r w:rsidRPr="000D404D">
        <w:rPr>
          <w:rFonts w:ascii="Times New Roman" w:eastAsia="Times New Roman" w:hAnsi="Times New Roman" w:cs="Times New Roman"/>
          <w:bCs/>
          <w:color w:val="000000"/>
          <w:sz w:val="24"/>
          <w:szCs w:val="24"/>
          <w:lang w:val="sr-Cyrl-CS"/>
        </w:rPr>
        <w:t xml:space="preserve">Уређаји за осигурање путних прелаза ће користити заједничке укључне уређаје и контролне сигнале, а сваки ће користити своје, </w:t>
      </w:r>
      <w:r w:rsidRPr="000D404D">
        <w:rPr>
          <w:rFonts w:ascii="Times New Roman" w:eastAsia="Times New Roman" w:hAnsi="Times New Roman" w:cs="Times New Roman"/>
          <w:bCs/>
          <w:color w:val="000000"/>
          <w:sz w:val="24"/>
          <w:szCs w:val="24"/>
        </w:rPr>
        <w:t xml:space="preserve">посебне </w:t>
      </w:r>
      <w:r w:rsidRPr="000D404D">
        <w:rPr>
          <w:rFonts w:ascii="Times New Roman" w:eastAsia="Times New Roman" w:hAnsi="Times New Roman" w:cs="Times New Roman"/>
          <w:bCs/>
          <w:color w:val="000000"/>
          <w:sz w:val="24"/>
          <w:szCs w:val="24"/>
          <w:lang w:val="sr-Cyrl-CS"/>
        </w:rPr>
        <w:t xml:space="preserve">искључне уређаје. Купловање, односно довођење уређаја за осигурање путних прелаза у међусобну зависност, остварује се тако да се обезбеди једновремено аутоматско укључење оба путна прелаза наиласком железничког возила на укључне уређаје и независно аутоматско искључење путних прелаза по проласку железничког возила преко искључних тачака. </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color w:val="000000"/>
          <w:sz w:val="24"/>
          <w:szCs w:val="24"/>
          <w:lang w:val="sr-Cyrl-CS"/>
        </w:rPr>
      </w:pPr>
      <w:r w:rsidRPr="000D404D">
        <w:rPr>
          <w:rFonts w:ascii="Times New Roman" w:eastAsia="Times New Roman" w:hAnsi="Times New Roman" w:cs="Times New Roman"/>
          <w:bCs/>
          <w:color w:val="000000"/>
          <w:sz w:val="24"/>
          <w:szCs w:val="24"/>
          <w:lang w:val="sr-Cyrl-CS"/>
        </w:rPr>
        <w:t xml:space="preserve">Контрола исправности оба путна прелаза врши се помоћу </w:t>
      </w:r>
      <w:r w:rsidRPr="000D404D">
        <w:rPr>
          <w:rFonts w:ascii="Times New Roman" w:eastAsia="Times New Roman" w:hAnsi="Times New Roman" w:cs="Times New Roman"/>
          <w:color w:val="000000"/>
          <w:sz w:val="24"/>
          <w:szCs w:val="24"/>
          <w:lang w:val="sr-Cyrl-CS"/>
        </w:rPr>
        <w:t>контролних сигнала који показују сигнални знак „Уређај на путном прелазу у кваруˮ, у случају детекције квара на било ком од два уређаја за осигурање путних прелаза.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bCs/>
          <w:color w:val="000000"/>
          <w:sz w:val="24"/>
          <w:szCs w:val="24"/>
          <w:lang w:val="sr-Cyrl-CS"/>
        </w:rPr>
      </w:pPr>
      <w:r w:rsidRPr="000D404D">
        <w:rPr>
          <w:rFonts w:ascii="Times New Roman" w:eastAsia="Times New Roman" w:hAnsi="Times New Roman" w:cs="Times New Roman"/>
          <w:color w:val="000000"/>
          <w:sz w:val="24"/>
          <w:szCs w:val="24"/>
          <w:lang w:val="sr-Cyrl-CS"/>
        </w:rPr>
        <w:t xml:space="preserve">Прорачун заједничког времена за аутоматско враћање оба уређаја за осигурање путних прелаза у основни положај, врши се за најдужи укључни одсек. </w:t>
      </w:r>
    </w:p>
    <w:p w:rsidR="00E16A4B" w:rsidRPr="000D404D" w:rsidRDefault="00E16A4B" w:rsidP="00E16A4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val="sr-Cyrl-CS"/>
        </w:rPr>
      </w:pPr>
    </w:p>
    <w:p w:rsidR="00E16A4B" w:rsidRPr="000D404D" w:rsidRDefault="00E16A4B" w:rsidP="00E16A4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val="sr-Cyrl-CS"/>
        </w:rPr>
      </w:pPr>
    </w:p>
    <w:p w:rsidR="00E16A4B" w:rsidRDefault="00E16A4B" w:rsidP="00E16A4B">
      <w:pPr>
        <w:jc w:val="center"/>
        <w:rPr>
          <w:rFonts w:ascii="Times New Roman" w:hAnsi="Times New Roman" w:cs="Times New Roman"/>
          <w:b/>
          <w:sz w:val="24"/>
          <w:szCs w:val="24"/>
        </w:rPr>
      </w:pPr>
      <w:r w:rsidRPr="000D404D">
        <w:rPr>
          <w:rFonts w:ascii="Times New Roman" w:hAnsi="Times New Roman" w:cs="Times New Roman"/>
          <w:noProof/>
          <w:sz w:val="24"/>
          <w:szCs w:val="24"/>
        </w:rPr>
        <w:lastRenderedPageBreak/>
        <mc:AlternateContent>
          <mc:Choice Requires="wpg">
            <w:drawing>
              <wp:anchor distT="0" distB="0" distL="114300" distR="114300" simplePos="0" relativeHeight="251673600" behindDoc="0" locked="0" layoutInCell="1" allowOverlap="1" wp14:anchorId="7908D45D" wp14:editId="62C7F509">
                <wp:simplePos x="0" y="0"/>
                <wp:positionH relativeFrom="column">
                  <wp:posOffset>3438525</wp:posOffset>
                </wp:positionH>
                <wp:positionV relativeFrom="paragraph">
                  <wp:posOffset>514350</wp:posOffset>
                </wp:positionV>
                <wp:extent cx="2168525" cy="1169670"/>
                <wp:effectExtent l="0" t="2540" r="3175" b="0"/>
                <wp:wrapNone/>
                <wp:docPr id="2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8525" cy="1169670"/>
                          <a:chOff x="6855" y="7459"/>
                          <a:chExt cx="3415" cy="1842"/>
                        </a:xfrm>
                      </wpg:grpSpPr>
                      <wps:wsp>
                        <wps:cNvPr id="25" name="Text Box 2"/>
                        <wps:cNvSpPr txBox="1">
                          <a:spLocks noChangeArrowheads="1"/>
                        </wps:cNvSpPr>
                        <wps:spPr bwMode="auto">
                          <a:xfrm>
                            <a:off x="6855" y="8912"/>
                            <a:ext cx="3415" cy="389"/>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06A0" w:rsidRDefault="00E906A0" w:rsidP="00E16A4B"/>
                          </w:txbxContent>
                        </wps:txbx>
                        <wps:bodyPr rot="0" vert="horz" wrap="square" lIns="0" tIns="0" rIns="0" bIns="0" anchor="ctr" anchorCtr="0" upright="1">
                          <a:noAutofit/>
                        </wps:bodyPr>
                      </wps:wsp>
                      <wps:wsp>
                        <wps:cNvPr id="26" name="Text Box 2"/>
                        <wps:cNvSpPr txBox="1">
                          <a:spLocks noChangeArrowheads="1"/>
                        </wps:cNvSpPr>
                        <wps:spPr bwMode="auto">
                          <a:xfrm>
                            <a:off x="6929" y="7459"/>
                            <a:ext cx="1373" cy="228"/>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06A0" w:rsidRDefault="00E906A0" w:rsidP="00E16A4B"/>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08D45D" id="Group 4" o:spid="_x0000_s1032" style="position:absolute;left:0;text-align:left;margin-left:270.75pt;margin-top:40.5pt;width:170.75pt;height:92.1pt;z-index:251673600" coordorigin="6855,7459" coordsize="3415,1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">
                <v:shape id="_x0000_s1033" type="#_x0000_t202" style="position:absolute;left:6855;top:8912;width:3415;height: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" fillcolor="white [3212]" stroked="f">
                  <v:textbox inset="0,0,0,0">
                    <w:txbxContent>
                      <w:p w:rsidR="00E906A0" w:rsidRDefault="00E906A0" w:rsidP="00E16A4B"/>
                    </w:txbxContent>
                  </v:textbox>
                </v:shape>
                <v:shape id="_x0000_s1034" type="#_x0000_t202" style="position:absolute;left:6929;top:7459;width:1373;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" fillcolor="white [3212]" stroked="f">
                  <v:textbox inset="0,0,0,0">
                    <w:txbxContent>
                      <w:p w:rsidR="00E906A0" w:rsidRDefault="00E906A0" w:rsidP="00E16A4B"/>
                    </w:txbxContent>
                  </v:textbox>
                </v:shape>
              </v:group>
            </w:pict>
          </mc:Fallback>
        </mc:AlternateContent>
      </w:r>
      <w:r w:rsidRPr="000D404D">
        <w:rPr>
          <w:rFonts w:ascii="Times New Roman" w:hAnsi="Times New Roman" w:cs="Times New Roman"/>
          <w:b/>
          <w:noProof/>
          <w:sz w:val="24"/>
          <w:szCs w:val="24"/>
        </w:rPr>
        <w:drawing>
          <wp:inline distT="0" distB="0" distL="0" distR="0" wp14:anchorId="2C1040D9" wp14:editId="069491DD">
            <wp:extent cx="5132705" cy="1867535"/>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5132705" cy="1867535"/>
                    </a:xfrm>
                    <a:prstGeom prst="rect">
                      <a:avLst/>
                    </a:prstGeom>
                    <a:noFill/>
                    <a:ln w="9525">
                      <a:noFill/>
                      <a:miter lim="800000"/>
                      <a:headEnd/>
                      <a:tailEnd/>
                    </a:ln>
                  </pic:spPr>
                </pic:pic>
              </a:graphicData>
            </a:graphic>
          </wp:inline>
        </w:drawing>
      </w:r>
    </w:p>
    <w:p w:rsidR="00043B1D" w:rsidRDefault="00043B1D" w:rsidP="00E16A4B">
      <w:pPr>
        <w:jc w:val="center"/>
        <w:rPr>
          <w:rFonts w:ascii="Times New Roman" w:hAnsi="Times New Roman" w:cs="Times New Roman"/>
          <w:b/>
          <w:sz w:val="24"/>
          <w:szCs w:val="24"/>
        </w:rPr>
      </w:pPr>
    </w:p>
    <w:p w:rsidR="00043B1D" w:rsidRPr="00043B1D" w:rsidRDefault="00043B1D" w:rsidP="00043B1D">
      <w:pPr>
        <w:widowControl w:val="0"/>
        <w:autoSpaceDE w:val="0"/>
        <w:autoSpaceDN w:val="0"/>
        <w:adjustRightInd w:val="0"/>
        <w:spacing w:after="0" w:line="240" w:lineRule="auto"/>
        <w:jc w:val="both"/>
        <w:rPr>
          <w:rFonts w:ascii="Times New Roman" w:eastAsia="Times New Roman" w:hAnsi="Times New Roman" w:cs="Times New Roman"/>
          <w:kern w:val="24"/>
          <w:sz w:val="24"/>
          <w:szCs w:val="24"/>
          <w:lang w:val="sr-Cyrl-RS"/>
        </w:rPr>
      </w:pPr>
      <w:r w:rsidRPr="00043B1D">
        <w:rPr>
          <w:rFonts w:ascii="Times New Roman" w:eastAsia="Times New Roman" w:hAnsi="Times New Roman" w:cs="Times New Roman"/>
          <w:kern w:val="24"/>
          <w:sz w:val="24"/>
          <w:szCs w:val="24"/>
          <w:lang w:val="sr-Cyrl-RS"/>
        </w:rPr>
        <w:t>Случај 21</w:t>
      </w:r>
    </w:p>
    <w:p w:rsidR="00043B1D" w:rsidRPr="00043B1D" w:rsidRDefault="00043B1D" w:rsidP="00043B1D">
      <w:pPr>
        <w:widowControl w:val="0"/>
        <w:autoSpaceDE w:val="0"/>
        <w:autoSpaceDN w:val="0"/>
        <w:adjustRightInd w:val="0"/>
        <w:spacing w:after="0" w:line="240" w:lineRule="auto"/>
        <w:jc w:val="both"/>
        <w:rPr>
          <w:rFonts w:ascii="Times New Roman" w:eastAsia="Times New Roman" w:hAnsi="Times New Roman" w:cs="Times New Roman"/>
          <w:kern w:val="24"/>
          <w:sz w:val="24"/>
          <w:szCs w:val="24"/>
          <w:lang w:val="sr-Cyrl-RS"/>
        </w:rPr>
      </w:pPr>
    </w:p>
    <w:p w:rsidR="00043B1D" w:rsidRPr="00043B1D" w:rsidRDefault="00043B1D" w:rsidP="00043B1D">
      <w:pPr>
        <w:widowControl w:val="0"/>
        <w:autoSpaceDE w:val="0"/>
        <w:autoSpaceDN w:val="0"/>
        <w:adjustRightInd w:val="0"/>
        <w:spacing w:after="0" w:line="240" w:lineRule="auto"/>
        <w:ind w:firstLine="720"/>
        <w:jc w:val="both"/>
        <w:rPr>
          <w:rFonts w:ascii="Times New Roman" w:eastAsia="Times New Roman" w:hAnsi="Times New Roman" w:cs="Times New Roman"/>
          <w:kern w:val="24"/>
          <w:sz w:val="24"/>
          <w:szCs w:val="24"/>
          <w:lang w:val="sr-Cyrl-RS"/>
        </w:rPr>
      </w:pPr>
      <w:r w:rsidRPr="00043B1D">
        <w:rPr>
          <w:rFonts w:ascii="Times New Roman" w:eastAsia="Times New Roman" w:hAnsi="Times New Roman" w:cs="Times New Roman"/>
          <w:kern w:val="24"/>
          <w:sz w:val="24"/>
          <w:szCs w:val="24"/>
          <w:lang w:val="sr-Cyrl-RS"/>
        </w:rPr>
        <w:t>Редовно спуштени браници путног прелаза</w:t>
      </w:r>
    </w:p>
    <w:p w:rsidR="00043B1D" w:rsidRPr="00043B1D" w:rsidRDefault="00043B1D" w:rsidP="00043B1D">
      <w:pPr>
        <w:widowControl w:val="0"/>
        <w:autoSpaceDE w:val="0"/>
        <w:autoSpaceDN w:val="0"/>
        <w:adjustRightInd w:val="0"/>
        <w:spacing w:after="0" w:line="240" w:lineRule="auto"/>
        <w:ind w:firstLine="720"/>
        <w:jc w:val="both"/>
        <w:rPr>
          <w:rFonts w:ascii="Times New Roman" w:eastAsia="Times New Roman" w:hAnsi="Times New Roman" w:cs="Times New Roman"/>
          <w:kern w:val="24"/>
          <w:sz w:val="24"/>
          <w:szCs w:val="24"/>
          <w:lang w:val="sr-Cyrl-RS"/>
        </w:rPr>
      </w:pPr>
      <w:r w:rsidRPr="00043B1D">
        <w:rPr>
          <w:rFonts w:ascii="Times New Roman" w:eastAsia="Times New Roman" w:hAnsi="Times New Roman" w:cs="Times New Roman"/>
          <w:kern w:val="24"/>
          <w:sz w:val="24"/>
          <w:szCs w:val="24"/>
          <w:lang w:val="sr-Cyrl-RS"/>
        </w:rPr>
        <w:t xml:space="preserve">У посебним случајевима, које одобрава управљач инфраструктуре, у којима је потребно обезбедити прелазак друмских возила преко пруге, пружни прелаз се обезбеђује са браницима који су редовно спуштени.  </w:t>
      </w:r>
    </w:p>
    <w:p w:rsidR="00043B1D" w:rsidRPr="00043B1D" w:rsidRDefault="00043B1D" w:rsidP="00043B1D">
      <w:pPr>
        <w:widowControl w:val="0"/>
        <w:autoSpaceDE w:val="0"/>
        <w:autoSpaceDN w:val="0"/>
        <w:adjustRightInd w:val="0"/>
        <w:spacing w:after="0" w:line="240" w:lineRule="auto"/>
        <w:ind w:firstLine="720"/>
        <w:jc w:val="both"/>
        <w:rPr>
          <w:rFonts w:ascii="Times New Roman" w:eastAsia="Times New Roman" w:hAnsi="Times New Roman" w:cs="Times New Roman"/>
          <w:kern w:val="24"/>
          <w:sz w:val="24"/>
          <w:szCs w:val="24"/>
          <w:lang w:val="sr-Cyrl-RS"/>
        </w:rPr>
      </w:pPr>
      <w:r w:rsidRPr="00043B1D">
        <w:rPr>
          <w:rFonts w:ascii="Times New Roman" w:eastAsia="Times New Roman" w:hAnsi="Times New Roman" w:cs="Times New Roman"/>
          <w:kern w:val="24"/>
          <w:sz w:val="24"/>
          <w:szCs w:val="24"/>
          <w:lang w:val="sr-Cyrl-RS"/>
        </w:rPr>
        <w:t xml:space="preserve">У табели зависности овај случај се третира као скретница у путу вожње. </w:t>
      </w:r>
    </w:p>
    <w:p w:rsidR="00043B1D" w:rsidRPr="00043B1D" w:rsidRDefault="00043B1D" w:rsidP="00043B1D">
      <w:pPr>
        <w:widowControl w:val="0"/>
        <w:autoSpaceDE w:val="0"/>
        <w:autoSpaceDN w:val="0"/>
        <w:adjustRightInd w:val="0"/>
        <w:spacing w:after="0" w:line="240" w:lineRule="auto"/>
        <w:ind w:firstLine="720"/>
        <w:jc w:val="both"/>
        <w:rPr>
          <w:rFonts w:ascii="Times New Roman" w:eastAsia="Times New Roman" w:hAnsi="Times New Roman" w:cs="Times New Roman"/>
          <w:kern w:val="24"/>
          <w:sz w:val="24"/>
          <w:szCs w:val="24"/>
          <w:lang w:val="sr-Cyrl-RS"/>
        </w:rPr>
      </w:pPr>
      <w:r w:rsidRPr="00043B1D">
        <w:rPr>
          <w:rFonts w:ascii="Times New Roman" w:eastAsia="Times New Roman" w:hAnsi="Times New Roman" w:cs="Times New Roman"/>
          <w:kern w:val="24"/>
          <w:sz w:val="24"/>
          <w:szCs w:val="24"/>
          <w:lang w:val="sr-Cyrl-RS"/>
        </w:rPr>
        <w:t xml:space="preserve">1.Браници у редовно спуштеном стању се узимају у обзир као „СРˮ и у одговарајућем крајњем положају. </w:t>
      </w:r>
    </w:p>
    <w:p w:rsidR="00043B1D" w:rsidRPr="00043B1D" w:rsidRDefault="00043B1D" w:rsidP="00043B1D">
      <w:pPr>
        <w:widowControl w:val="0"/>
        <w:autoSpaceDE w:val="0"/>
        <w:autoSpaceDN w:val="0"/>
        <w:adjustRightInd w:val="0"/>
        <w:spacing w:after="0" w:line="240" w:lineRule="auto"/>
        <w:ind w:firstLine="720"/>
        <w:jc w:val="both"/>
        <w:rPr>
          <w:rFonts w:ascii="Times New Roman" w:eastAsia="Times New Roman" w:hAnsi="Times New Roman" w:cs="Times New Roman"/>
          <w:kern w:val="24"/>
          <w:sz w:val="24"/>
          <w:szCs w:val="24"/>
          <w:lang w:val="sr-Cyrl-RS"/>
        </w:rPr>
      </w:pPr>
      <w:r w:rsidRPr="00043B1D">
        <w:rPr>
          <w:rFonts w:ascii="Times New Roman" w:eastAsia="Times New Roman" w:hAnsi="Times New Roman" w:cs="Times New Roman"/>
          <w:kern w:val="24"/>
          <w:sz w:val="24"/>
          <w:szCs w:val="24"/>
          <w:lang w:val="sr-Cyrl-RS"/>
        </w:rPr>
        <w:t>2.Браници у горњем положају се третирају као да није достигнут одговарајући редовни положај.</w:t>
      </w:r>
    </w:p>
    <w:p w:rsidR="00043B1D" w:rsidRPr="00043B1D" w:rsidRDefault="00043B1D" w:rsidP="00043B1D">
      <w:pPr>
        <w:widowControl w:val="0"/>
        <w:autoSpaceDE w:val="0"/>
        <w:autoSpaceDN w:val="0"/>
        <w:adjustRightInd w:val="0"/>
        <w:spacing w:after="0" w:line="240" w:lineRule="auto"/>
        <w:ind w:firstLine="720"/>
        <w:jc w:val="both"/>
        <w:rPr>
          <w:rFonts w:ascii="Times New Roman" w:eastAsia="Times New Roman" w:hAnsi="Times New Roman" w:cs="Times New Roman"/>
          <w:kern w:val="24"/>
          <w:sz w:val="24"/>
          <w:szCs w:val="24"/>
          <w:lang w:val="sr-Cyrl-RS"/>
        </w:rPr>
      </w:pPr>
      <w:r w:rsidRPr="00043B1D">
        <w:rPr>
          <w:rFonts w:ascii="Times New Roman" w:eastAsia="Times New Roman" w:hAnsi="Times New Roman" w:cs="Times New Roman"/>
          <w:kern w:val="24"/>
          <w:sz w:val="24"/>
          <w:szCs w:val="24"/>
          <w:lang w:val="sr-Cyrl-RS"/>
        </w:rPr>
        <w:t>3.Случај квара опреме, лома браника или недостизање одговорајућег положаја браника има ефекат на заштитни сигнал путног прелаза који мора бити аутоматски постављен на појам забрањене вожње и даље поступање према упутству.</w:t>
      </w:r>
    </w:p>
    <w:p w:rsidR="00043B1D" w:rsidRPr="00043B1D" w:rsidRDefault="00043B1D" w:rsidP="00043B1D">
      <w:pPr>
        <w:widowControl w:val="0"/>
        <w:autoSpaceDE w:val="0"/>
        <w:autoSpaceDN w:val="0"/>
        <w:adjustRightInd w:val="0"/>
        <w:spacing w:after="0" w:line="240" w:lineRule="auto"/>
        <w:ind w:firstLine="720"/>
        <w:jc w:val="both"/>
        <w:rPr>
          <w:rFonts w:ascii="Times New Roman" w:eastAsia="Times New Roman" w:hAnsi="Times New Roman" w:cs="Times New Roman"/>
          <w:kern w:val="24"/>
          <w:sz w:val="24"/>
          <w:szCs w:val="24"/>
          <w:lang w:val="sr-Cyrl-RS"/>
        </w:rPr>
      </w:pPr>
      <w:r w:rsidRPr="00043B1D">
        <w:rPr>
          <w:rFonts w:ascii="Times New Roman" w:eastAsia="Times New Roman" w:hAnsi="Times New Roman" w:cs="Times New Roman"/>
          <w:kern w:val="24"/>
          <w:sz w:val="24"/>
          <w:szCs w:val="24"/>
          <w:lang w:val="sr-Cyrl-RS"/>
        </w:rPr>
        <w:t>4.Уколико су постигнути услови из става 2. или 3. на семафору је жуто трепћуће</w:t>
      </w:r>
      <w:r w:rsidRPr="00043B1D">
        <w:rPr>
          <w:rFonts w:ascii="Times New Roman" w:eastAsia="Times New Roman" w:hAnsi="Times New Roman" w:cs="Times New Roman"/>
          <w:kern w:val="24"/>
          <w:sz w:val="24"/>
          <w:szCs w:val="24"/>
          <w:lang w:val="sr-Latn-RS"/>
        </w:rPr>
        <w:t xml:space="preserve"> </w:t>
      </w:r>
      <w:r w:rsidRPr="00043B1D">
        <w:rPr>
          <w:rFonts w:ascii="Times New Roman" w:eastAsia="Times New Roman" w:hAnsi="Times New Roman" w:cs="Times New Roman"/>
          <w:kern w:val="24"/>
          <w:sz w:val="24"/>
          <w:szCs w:val="24"/>
          <w:lang w:val="sr-Cyrl-RS"/>
        </w:rPr>
        <w:t>светло.</w:t>
      </w:r>
    </w:p>
    <w:p w:rsidR="00043B1D" w:rsidRPr="00043B1D" w:rsidRDefault="00043B1D" w:rsidP="00043B1D">
      <w:pPr>
        <w:widowControl w:val="0"/>
        <w:autoSpaceDE w:val="0"/>
        <w:autoSpaceDN w:val="0"/>
        <w:adjustRightInd w:val="0"/>
        <w:spacing w:after="0" w:line="240" w:lineRule="auto"/>
        <w:ind w:firstLine="720"/>
        <w:jc w:val="both"/>
        <w:rPr>
          <w:rFonts w:ascii="Times New Roman" w:eastAsia="Times New Roman" w:hAnsi="Times New Roman" w:cs="Times New Roman"/>
          <w:kern w:val="24"/>
          <w:sz w:val="24"/>
          <w:szCs w:val="24"/>
          <w:lang w:val="sr-Cyrl-RS"/>
        </w:rPr>
      </w:pPr>
      <w:r w:rsidRPr="00043B1D">
        <w:rPr>
          <w:rFonts w:ascii="Times New Roman" w:eastAsia="Times New Roman" w:hAnsi="Times New Roman" w:cs="Times New Roman"/>
          <w:kern w:val="24"/>
          <w:sz w:val="24"/>
          <w:szCs w:val="24"/>
          <w:lang w:val="sr-Cyrl-RS"/>
        </w:rPr>
        <w:t>5.Уколико су испуњени услови из става 1. на семафорима пружног прелаза је црвено светло.</w:t>
      </w:r>
    </w:p>
    <w:p w:rsidR="00043B1D" w:rsidRPr="000D404D" w:rsidRDefault="00043B1D" w:rsidP="00043B1D">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043B1D">
        <w:rPr>
          <w:rFonts w:ascii="Times New Roman" w:eastAsia="Times New Roman" w:hAnsi="Times New Roman" w:cs="Times New Roman"/>
          <w:kern w:val="24"/>
          <w:sz w:val="24"/>
          <w:szCs w:val="24"/>
          <w:lang w:val="sr-Cyrl-RS"/>
        </w:rPr>
        <w:t>6.Укључење искључење путног прелаза је ручном командом.</w:t>
      </w:r>
    </w:p>
    <w:p w:rsidR="00E16A4B" w:rsidRPr="000D404D" w:rsidRDefault="00E16A4B" w:rsidP="00E16A4B">
      <w:pPr>
        <w:widowControl w:val="0"/>
        <w:spacing w:after="0" w:line="266" w:lineRule="exact"/>
        <w:ind w:right="160" w:firstLine="900"/>
        <w:jc w:val="both"/>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firstLine="900"/>
        <w:jc w:val="both"/>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tabs>
          <w:tab w:val="left" w:pos="5830"/>
        </w:tabs>
        <w:spacing w:after="0" w:line="266" w:lineRule="exact"/>
        <w:ind w:right="160"/>
        <w:rPr>
          <w:rFonts w:ascii="Times New Roman" w:eastAsia="Times New Roman" w:hAnsi="Times New Roman" w:cs="Times New Roman"/>
          <w:sz w:val="24"/>
          <w:szCs w:val="24"/>
          <w:lang w:val="sr-Latn-RS" w:eastAsia="sr-Cyrl-CS"/>
        </w:rPr>
      </w:pPr>
      <w:r w:rsidRPr="000D404D">
        <w:rPr>
          <w:rFonts w:ascii="Times New Roman" w:eastAsia="Times New Roman" w:hAnsi="Times New Roman" w:cs="Times New Roman"/>
          <w:sz w:val="24"/>
          <w:szCs w:val="24"/>
          <w:lang w:val="sr-Latn-RS" w:eastAsia="sr-Cyrl-CS"/>
        </w:rPr>
        <w:tab/>
      </w: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sectPr w:rsidR="00E16A4B" w:rsidRPr="000D404D" w:rsidSect="00A33B33">
          <w:pgSz w:w="11907" w:h="16840" w:code="9"/>
          <w:pgMar w:top="1134" w:right="1134" w:bottom="1134" w:left="1134" w:header="0" w:footer="340" w:gutter="0"/>
          <w:pgNumType w:start="3"/>
          <w:cols w:space="720"/>
          <w:noEndnote/>
          <w:docGrid w:linePitch="360"/>
        </w:sect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widowControl w:val="0"/>
        <w:spacing w:after="0" w:line="266" w:lineRule="exact"/>
        <w:ind w:left="1701" w:right="160" w:hanging="1701"/>
        <w:jc w:val="right"/>
        <w:rPr>
          <w:rFonts w:ascii="Times New Roman" w:eastAsia="Times New Roman" w:hAnsi="Times New Roman" w:cs="Times New Roman"/>
          <w:sz w:val="24"/>
          <w:szCs w:val="24"/>
          <w:lang w:val="sr-Latn-RS" w:eastAsia="sr-Cyrl-CS"/>
        </w:rPr>
      </w:pPr>
      <w:r w:rsidRPr="000D404D">
        <w:rPr>
          <w:rFonts w:ascii="Times New Roman" w:eastAsia="Times New Roman" w:hAnsi="Times New Roman" w:cs="Times New Roman"/>
          <w:sz w:val="24"/>
          <w:szCs w:val="24"/>
          <w:lang w:val="sr-Latn-RS" w:eastAsia="sr-Cyrl-CS"/>
        </w:rPr>
        <w:t xml:space="preserve">Прилoг </w:t>
      </w:r>
      <w:r w:rsidRPr="000D404D">
        <w:rPr>
          <w:rFonts w:ascii="Times New Roman" w:eastAsia="Times New Roman" w:hAnsi="Times New Roman" w:cs="Times New Roman"/>
          <w:sz w:val="24"/>
          <w:szCs w:val="24"/>
          <w:lang w:val="sr-Cyrl-CS" w:eastAsia="sr-Cyrl-CS"/>
        </w:rPr>
        <w:t>2</w:t>
      </w:r>
      <w:bookmarkStart w:id="4" w:name="bookmark22"/>
      <w:r w:rsidRPr="000D404D">
        <w:rPr>
          <w:rFonts w:ascii="Times New Roman" w:eastAsia="Times New Roman" w:hAnsi="Times New Roman" w:cs="Times New Roman"/>
          <w:sz w:val="24"/>
          <w:szCs w:val="24"/>
          <w:lang w:val="sr-Latn-RS" w:eastAsia="sr-Cyrl-CS"/>
        </w:rPr>
        <w:t>.</w:t>
      </w:r>
    </w:p>
    <w:p w:rsidR="00E16A4B" w:rsidRPr="000D404D" w:rsidRDefault="00E16A4B" w:rsidP="00E16A4B">
      <w:pPr>
        <w:widowControl w:val="0"/>
        <w:spacing w:after="0" w:line="266" w:lineRule="exact"/>
        <w:ind w:left="1701" w:right="160" w:hanging="1701"/>
        <w:jc w:val="right"/>
        <w:rPr>
          <w:rFonts w:ascii="Times New Roman" w:eastAsia="Times New Roman" w:hAnsi="Times New Roman" w:cs="Times New Roman"/>
          <w:sz w:val="24"/>
          <w:szCs w:val="24"/>
          <w:lang w:eastAsia="sr-Cyrl-CS"/>
        </w:rPr>
      </w:pPr>
    </w:p>
    <w:p w:rsidR="00E16A4B" w:rsidRPr="000D404D" w:rsidRDefault="00E16A4B" w:rsidP="00E16A4B">
      <w:pPr>
        <w:widowControl w:val="0"/>
        <w:spacing w:after="0" w:line="266" w:lineRule="exact"/>
        <w:ind w:right="160"/>
        <w:jc w:val="center"/>
        <w:rPr>
          <w:rFonts w:ascii="Times New Roman" w:eastAsia="Times New Roman" w:hAnsi="Times New Roman" w:cs="Times New Roman"/>
          <w:bCs/>
          <w:sz w:val="24"/>
          <w:szCs w:val="24"/>
          <w:lang w:val="sr-Cyrl-CS" w:eastAsia="sr-Cyrl-CS"/>
        </w:rPr>
      </w:pPr>
      <w:r w:rsidRPr="000D404D">
        <w:rPr>
          <w:rFonts w:ascii="Times New Roman" w:eastAsia="Times New Roman" w:hAnsi="Times New Roman" w:cs="Times New Roman"/>
          <w:bCs/>
          <w:sz w:val="24"/>
          <w:szCs w:val="24"/>
          <w:lang w:val="sr-Cyrl-CS" w:eastAsia="sr-Cyrl-CS"/>
        </w:rPr>
        <w:t>ОСНОВНИ ЕЛЕМЕНТИ ЗА ПРОРАЧУН ДУЖИНЕ ПРИБЛИЖАВАЊА</w:t>
      </w:r>
    </w:p>
    <w:p w:rsidR="00E16A4B" w:rsidRPr="000D404D" w:rsidRDefault="00E16A4B" w:rsidP="00E16A4B">
      <w:pPr>
        <w:widowControl w:val="0"/>
        <w:spacing w:after="0" w:line="266" w:lineRule="exact"/>
        <w:ind w:right="160"/>
        <w:jc w:val="center"/>
        <w:rPr>
          <w:rFonts w:ascii="Times New Roman" w:eastAsia="Times New Roman" w:hAnsi="Times New Roman" w:cs="Times New Roman"/>
          <w:bCs/>
          <w:sz w:val="24"/>
          <w:szCs w:val="24"/>
          <w:lang w:val="sr-Cyrl-CS"/>
        </w:rPr>
      </w:pPr>
      <w:r w:rsidRPr="000D404D">
        <w:rPr>
          <w:rFonts w:ascii="Times New Roman" w:eastAsia="Times New Roman" w:hAnsi="Times New Roman" w:cs="Times New Roman"/>
          <w:bCs/>
          <w:sz w:val="24"/>
          <w:szCs w:val="24"/>
          <w:lang w:val="sr-Cyrl-CS" w:eastAsia="sr-Cyrl-CS"/>
        </w:rPr>
        <w:t>ВОЗА ПУТНОМ ПРЕЛАЗУ, ОДНОСНО ДУЖИНЕ УКЉУЧНОГ ОДСЕКА</w:t>
      </w:r>
      <w:bookmarkEnd w:id="4"/>
    </w:p>
    <w:p w:rsidR="00E16A4B" w:rsidRPr="000D404D" w:rsidRDefault="00E16A4B" w:rsidP="00E16A4B">
      <w:pPr>
        <w:spacing w:after="0" w:line="240" w:lineRule="auto"/>
        <w:ind w:right="525"/>
        <w:rPr>
          <w:rFonts w:ascii="Times New Roman" w:eastAsia="Times New Roman" w:hAnsi="Times New Roman" w:cs="Times New Roman"/>
          <w:sz w:val="24"/>
          <w:szCs w:val="24"/>
          <w:lang w:val="sr-Latn-R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Latn-RS"/>
        </w:rPr>
        <w:t xml:space="preserve">1. </w:t>
      </w:r>
      <w:r w:rsidRPr="000D404D">
        <w:rPr>
          <w:rFonts w:ascii="Times New Roman" w:eastAsia="Times New Roman" w:hAnsi="Times New Roman" w:cs="Times New Roman"/>
          <w:sz w:val="24"/>
          <w:szCs w:val="24"/>
          <w:lang w:val="sr-Cyrl-RS"/>
        </w:rPr>
        <w:t>Време приближавања воза</w:t>
      </w:r>
      <w:r w:rsidRPr="000D404D">
        <w:rPr>
          <w:rFonts w:ascii="Times New Roman" w:eastAsia="Times New Roman" w:hAnsi="Times New Roman" w:cs="Times New Roman"/>
          <w:sz w:val="24"/>
          <w:szCs w:val="24"/>
          <w:lang w:val="sr-Latn-RS"/>
        </w:rPr>
        <w:t xml:space="preserve"> (Tpr)</w:t>
      </w:r>
      <w:r w:rsidRPr="000D404D">
        <w:rPr>
          <w:rFonts w:ascii="Times New Roman" w:eastAsia="Times New Roman" w:hAnsi="Times New Roman" w:cs="Times New Roman"/>
          <w:sz w:val="24"/>
          <w:szCs w:val="24"/>
          <w:lang w:val="sr-Cyrl-RS"/>
        </w:rPr>
        <w:t xml:space="preserve"> је веће од времена напуштања зоне путног прелаза најспоријег друмског возила (</w:t>
      </w:r>
      <w:r w:rsidRPr="000D404D">
        <w:rPr>
          <w:rFonts w:ascii="Times New Roman" w:eastAsia="Times New Roman" w:hAnsi="Times New Roman" w:cs="Times New Roman"/>
          <w:sz w:val="24"/>
          <w:szCs w:val="24"/>
          <w:lang w:val="sr-Latn-RS"/>
        </w:rPr>
        <w:t>Tz).</w:t>
      </w:r>
    </w:p>
    <w:p w:rsidR="00E16A4B" w:rsidRPr="000D404D" w:rsidRDefault="00E16A4B" w:rsidP="00E16A4B">
      <w:pPr>
        <w:spacing w:after="0" w:line="240" w:lineRule="auto"/>
        <w:ind w:right="525" w:firstLine="720"/>
        <w:rPr>
          <w:rFonts w:ascii="Times New Roman" w:eastAsia="Times New Roman" w:hAnsi="Times New Roman" w:cs="Times New Roman"/>
          <w:sz w:val="24"/>
          <w:szCs w:val="24"/>
          <w:lang w:val="sr-Cyrl-CS"/>
        </w:rPr>
      </w:pPr>
    </w:p>
    <w:p w:rsidR="00E16A4B" w:rsidRPr="000D404D" w:rsidRDefault="00E16A4B" w:rsidP="00E16A4B">
      <w:pPr>
        <w:spacing w:after="0" w:line="240" w:lineRule="auto"/>
        <w:ind w:right="525"/>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Latn-RS"/>
        </w:rPr>
        <w:t>Tpr&gt;Tz</w:t>
      </w:r>
    </w:p>
    <w:p w:rsidR="00E16A4B" w:rsidRPr="000D404D" w:rsidRDefault="00E16A4B" w:rsidP="00E16A4B">
      <w:pPr>
        <w:spacing w:after="0" w:line="240" w:lineRule="auto"/>
        <w:ind w:right="525"/>
        <w:jc w:val="center"/>
        <w:rPr>
          <w:rFonts w:ascii="Times New Roman" w:eastAsia="Times New Roman" w:hAnsi="Times New Roman" w:cs="Times New Roman"/>
          <w:b/>
          <w:sz w:val="24"/>
          <w:szCs w:val="24"/>
          <w:lang w:val="sr-Cyrl-C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Cyrl-RS"/>
        </w:rPr>
        <w:t xml:space="preserve">Ако је укључни одсек дужине </w:t>
      </w:r>
      <w:r w:rsidRPr="000D404D">
        <w:rPr>
          <w:rFonts w:ascii="Times New Roman" w:eastAsia="Times New Roman" w:hAnsi="Times New Roman" w:cs="Times New Roman"/>
          <w:sz w:val="24"/>
          <w:szCs w:val="24"/>
          <w:lang w:val="sr-Latn-RS"/>
        </w:rPr>
        <w:t>Su</w:t>
      </w:r>
      <w:r w:rsidRPr="000D404D">
        <w:rPr>
          <w:rFonts w:ascii="Times New Roman" w:eastAsia="Times New Roman" w:hAnsi="Times New Roman" w:cs="Times New Roman"/>
          <w:sz w:val="24"/>
          <w:szCs w:val="24"/>
          <w:lang w:val="sr-Cyrl-RS"/>
        </w:rPr>
        <w:t xml:space="preserve"> а максимална дозвољена брзина воза</w:t>
      </w:r>
      <w:r w:rsidRPr="000D404D">
        <w:rPr>
          <w:rFonts w:ascii="Times New Roman" w:eastAsia="Times New Roman" w:hAnsi="Times New Roman" w:cs="Times New Roman"/>
          <w:sz w:val="24"/>
          <w:szCs w:val="24"/>
          <w:lang w:val="sr-Latn-RS"/>
        </w:rPr>
        <w:t xml:space="preserve"> Vž max,</w:t>
      </w:r>
      <w:r w:rsidRPr="000D404D">
        <w:rPr>
          <w:rFonts w:ascii="Times New Roman" w:eastAsia="Times New Roman" w:hAnsi="Times New Roman" w:cs="Times New Roman"/>
          <w:sz w:val="24"/>
          <w:szCs w:val="24"/>
          <w:lang w:val="sr-Cyrl-RS"/>
        </w:rPr>
        <w:t xml:space="preserve"> онда је време приближавања воза </w:t>
      </w:r>
    </w:p>
    <w:p w:rsidR="00E16A4B" w:rsidRPr="000D404D" w:rsidRDefault="00E16A4B" w:rsidP="00E16A4B">
      <w:pPr>
        <w:spacing w:after="0" w:line="240" w:lineRule="auto"/>
        <w:ind w:right="525"/>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Tpr=Su/Vž ma</w:t>
      </w:r>
      <w:r w:rsidRPr="000D404D">
        <w:rPr>
          <w:rFonts w:ascii="Times New Roman" w:eastAsia="Times New Roman" w:hAnsi="Times New Roman" w:cs="Times New Roman"/>
          <w:sz w:val="24"/>
          <w:szCs w:val="24"/>
        </w:rPr>
        <w:t>x</w:t>
      </w:r>
      <w:r w:rsidRPr="000D404D">
        <w:rPr>
          <w:rFonts w:ascii="Times New Roman" w:eastAsia="Times New Roman" w:hAnsi="Times New Roman" w:cs="Times New Roman"/>
          <w:sz w:val="24"/>
          <w:szCs w:val="24"/>
          <w:lang w:val="sr-Latn-RS"/>
        </w:rPr>
        <w:t xml:space="preserve"> (s)</w:t>
      </w:r>
    </w:p>
    <w:p w:rsidR="00E16A4B" w:rsidRPr="000D404D" w:rsidRDefault="00E16A4B" w:rsidP="00E16A4B">
      <w:pPr>
        <w:spacing w:after="0" w:line="240" w:lineRule="auto"/>
        <w:ind w:right="525"/>
        <w:rPr>
          <w:rFonts w:ascii="Times New Roman" w:eastAsia="Times New Roman" w:hAnsi="Times New Roman" w:cs="Times New Roman"/>
          <w:sz w:val="24"/>
          <w:szCs w:val="24"/>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Време напуштања зоне путног прелаза од стране најспоријег друмског возила је:</w:t>
      </w:r>
    </w:p>
    <w:p w:rsidR="00E16A4B" w:rsidRPr="000D404D" w:rsidRDefault="00E16A4B" w:rsidP="00E16A4B">
      <w:pPr>
        <w:spacing w:after="0" w:line="240" w:lineRule="auto"/>
        <w:ind w:right="525"/>
        <w:rPr>
          <w:rFonts w:ascii="Times New Roman" w:eastAsia="Times New Roman" w:hAnsi="Times New Roman" w:cs="Times New Roman"/>
          <w:b/>
          <w:sz w:val="24"/>
          <w:szCs w:val="24"/>
          <w:lang w:val="sr-Latn-RS"/>
        </w:rPr>
      </w:pPr>
    </w:p>
    <w:p w:rsidR="00E16A4B" w:rsidRPr="000D404D" w:rsidRDefault="00E16A4B" w:rsidP="00E16A4B">
      <w:pPr>
        <w:spacing w:after="0" w:line="240" w:lineRule="auto"/>
        <w:ind w:right="525"/>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Tz=Lz/Vpv min (s)</w:t>
      </w:r>
    </w:p>
    <w:p w:rsidR="00E16A4B" w:rsidRPr="000D404D" w:rsidRDefault="00E16A4B" w:rsidP="00E16A4B">
      <w:pPr>
        <w:spacing w:after="0" w:line="240" w:lineRule="auto"/>
        <w:ind w:right="525"/>
        <w:jc w:val="center"/>
        <w:rPr>
          <w:rFonts w:ascii="Times New Roman" w:eastAsia="Times New Roman" w:hAnsi="Times New Roman" w:cs="Times New Roman"/>
          <w:b/>
          <w:sz w:val="24"/>
          <w:szCs w:val="24"/>
          <w:lang w:val="sr-Latn-R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Latn-RS"/>
        </w:rPr>
        <w:t>гдe je</w:t>
      </w:r>
      <w:r w:rsidRPr="000D404D">
        <w:rPr>
          <w:rFonts w:ascii="Times New Roman" w:eastAsia="Times New Roman" w:hAnsi="Times New Roman" w:cs="Times New Roman"/>
          <w:sz w:val="24"/>
          <w:szCs w:val="24"/>
          <w:lang w:val="sr-Cyrl-CS"/>
        </w:rPr>
        <w:t xml:space="preserve">: </w:t>
      </w:r>
      <w:r w:rsidRPr="000D404D">
        <w:rPr>
          <w:rFonts w:ascii="Times New Roman" w:eastAsia="Times New Roman" w:hAnsi="Times New Roman" w:cs="Times New Roman"/>
          <w:sz w:val="24"/>
          <w:szCs w:val="24"/>
          <w:lang w:val="sr-Latn-RS"/>
        </w:rPr>
        <w:t xml:space="preserve">Lz </w:t>
      </w:r>
      <w:r w:rsidRPr="000D404D">
        <w:rPr>
          <w:rFonts w:ascii="Times New Roman" w:eastAsia="Times New Roman" w:hAnsi="Times New Roman" w:cs="Times New Roman"/>
          <w:sz w:val="24"/>
          <w:szCs w:val="24"/>
          <w:lang w:val="sr-Cyrl-CS"/>
        </w:rPr>
        <w:t xml:space="preserve">- </w:t>
      </w:r>
      <w:r w:rsidRPr="000D404D">
        <w:rPr>
          <w:rFonts w:ascii="Times New Roman" w:eastAsia="Times New Roman" w:hAnsi="Times New Roman" w:cs="Times New Roman"/>
          <w:sz w:val="24"/>
          <w:szCs w:val="24"/>
          <w:lang w:val="sr-Latn-RS"/>
        </w:rPr>
        <w:t>дужинa зoнe путнoг прeлaзa</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 xml:space="preserve">Vpv min </w:t>
      </w:r>
      <w:r w:rsidRPr="000D404D">
        <w:rPr>
          <w:rFonts w:ascii="Times New Roman" w:eastAsia="Times New Roman" w:hAnsi="Times New Roman" w:cs="Times New Roman"/>
          <w:sz w:val="24"/>
          <w:szCs w:val="24"/>
          <w:lang w:val="sr-Cyrl-CS"/>
        </w:rPr>
        <w:t xml:space="preserve">- </w:t>
      </w:r>
      <w:r w:rsidRPr="000D404D">
        <w:rPr>
          <w:rFonts w:ascii="Times New Roman" w:eastAsia="Times New Roman" w:hAnsi="Times New Roman" w:cs="Times New Roman"/>
          <w:sz w:val="24"/>
          <w:szCs w:val="24"/>
          <w:lang w:val="sr-Latn-RS"/>
        </w:rPr>
        <w:t xml:space="preserve">брзинa нajспoриjeг </w:t>
      </w:r>
      <w:r w:rsidRPr="000D404D">
        <w:rPr>
          <w:rFonts w:ascii="Times New Roman" w:eastAsia="Times New Roman" w:hAnsi="Times New Roman" w:cs="Times New Roman"/>
          <w:sz w:val="24"/>
          <w:szCs w:val="24"/>
          <w:lang w:val="sr-Cyrl-CS"/>
        </w:rPr>
        <w:t>друмског</w:t>
      </w:r>
      <w:r w:rsidRPr="000D404D">
        <w:rPr>
          <w:rFonts w:ascii="Times New Roman" w:eastAsia="Times New Roman" w:hAnsi="Times New Roman" w:cs="Times New Roman"/>
          <w:sz w:val="24"/>
          <w:szCs w:val="24"/>
          <w:lang w:val="sr-Latn-RS"/>
        </w:rPr>
        <w:t xml:space="preserve"> вoзилa (7km/h). </w:t>
      </w:r>
    </w:p>
    <w:p w:rsidR="00E16A4B" w:rsidRPr="000D404D" w:rsidRDefault="00E16A4B" w:rsidP="00E16A4B">
      <w:pPr>
        <w:spacing w:after="0" w:line="240" w:lineRule="auto"/>
        <w:ind w:right="525"/>
        <w:rPr>
          <w:rFonts w:ascii="Times New Roman" w:eastAsia="Times New Roman" w:hAnsi="Times New Roman" w:cs="Times New Roman"/>
          <w:sz w:val="24"/>
          <w:szCs w:val="24"/>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Дужина зоне путног прелаза је:</w:t>
      </w:r>
    </w:p>
    <w:p w:rsidR="00E16A4B" w:rsidRPr="000D404D" w:rsidRDefault="00E16A4B" w:rsidP="00E16A4B">
      <w:pPr>
        <w:spacing w:after="0" w:line="240" w:lineRule="auto"/>
        <w:ind w:right="525"/>
        <w:rPr>
          <w:rFonts w:ascii="Times New Roman" w:eastAsia="Times New Roman" w:hAnsi="Times New Roman" w:cs="Times New Roman"/>
          <w:b/>
          <w:sz w:val="24"/>
          <w:szCs w:val="24"/>
          <w:lang w:val="sr-Latn-RS"/>
        </w:rPr>
      </w:pPr>
    </w:p>
    <w:p w:rsidR="00E16A4B" w:rsidRPr="000D404D" w:rsidRDefault="00E16A4B" w:rsidP="00E16A4B">
      <w:pPr>
        <w:spacing w:after="0" w:line="240" w:lineRule="auto"/>
        <w:ind w:right="525"/>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Lz=Lzp+Lpv+d (m)</w:t>
      </w:r>
    </w:p>
    <w:p w:rsidR="00E16A4B" w:rsidRPr="000D404D" w:rsidRDefault="00E16A4B" w:rsidP="00E16A4B">
      <w:pPr>
        <w:spacing w:after="0" w:line="240" w:lineRule="auto"/>
        <w:ind w:right="525"/>
        <w:jc w:val="center"/>
        <w:rPr>
          <w:rFonts w:ascii="Times New Roman" w:eastAsia="Times New Roman" w:hAnsi="Times New Roman" w:cs="Times New Roman"/>
          <w:sz w:val="24"/>
          <w:szCs w:val="24"/>
          <w:lang w:val="sr-Latn-R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RS"/>
        </w:rPr>
        <w:t xml:space="preserve">где је: </w:t>
      </w:r>
      <w:r w:rsidRPr="000D404D">
        <w:rPr>
          <w:rFonts w:ascii="Times New Roman" w:eastAsia="Times New Roman" w:hAnsi="Times New Roman" w:cs="Times New Roman"/>
          <w:sz w:val="24"/>
          <w:szCs w:val="24"/>
          <w:lang w:val="sr-Latn-RS"/>
        </w:rPr>
        <w:t xml:space="preserve">Lzp </w:t>
      </w:r>
      <w:r w:rsidRPr="000D404D">
        <w:rPr>
          <w:rFonts w:ascii="Times New Roman" w:eastAsia="Times New Roman" w:hAnsi="Times New Roman" w:cs="Times New Roman"/>
          <w:sz w:val="24"/>
          <w:szCs w:val="24"/>
          <w:lang w:val="sr-Cyrl-CS"/>
        </w:rPr>
        <w:t xml:space="preserve">- </w:t>
      </w:r>
      <w:r w:rsidRPr="000D404D">
        <w:rPr>
          <w:rFonts w:ascii="Times New Roman" w:eastAsia="Times New Roman" w:hAnsi="Times New Roman" w:cs="Times New Roman"/>
          <w:sz w:val="24"/>
          <w:szCs w:val="24"/>
          <w:lang w:val="sr-Cyrl-RS"/>
        </w:rPr>
        <w:t>дужина зауставног пута друмског возила које се креће брзином од 7</w:t>
      </w:r>
      <w:r w:rsidRPr="000D404D">
        <w:rPr>
          <w:rFonts w:ascii="Times New Roman" w:eastAsia="Times New Roman" w:hAnsi="Times New Roman" w:cs="Times New Roman"/>
          <w:sz w:val="24"/>
          <w:szCs w:val="24"/>
          <w:lang w:val="sr-Latn-RS"/>
        </w:rPr>
        <w:t xml:space="preserve">km/h </w:t>
      </w:r>
      <w:r w:rsidRPr="000D404D">
        <w:rPr>
          <w:rFonts w:ascii="Times New Roman" w:eastAsia="Times New Roman" w:hAnsi="Times New Roman" w:cs="Times New Roman"/>
          <w:sz w:val="24"/>
          <w:szCs w:val="24"/>
          <w:lang w:val="sr-Cyrl-RS"/>
        </w:rPr>
        <w:t>(3</w:t>
      </w:r>
      <w:r w:rsidRPr="000D404D">
        <w:rPr>
          <w:rFonts w:ascii="Times New Roman" w:eastAsia="Times New Roman" w:hAnsi="Times New Roman" w:cs="Times New Roman"/>
          <w:sz w:val="24"/>
          <w:szCs w:val="24"/>
          <w:lang w:val="sr-Latn-RS"/>
        </w:rPr>
        <w:t xml:space="preserve">m), </w:t>
      </w:r>
    </w:p>
    <w:p w:rsidR="00E16A4B" w:rsidRPr="000D404D" w:rsidRDefault="00E16A4B" w:rsidP="00E16A4B">
      <w:pPr>
        <w:spacing w:after="0" w:line="240" w:lineRule="auto"/>
        <w:ind w:right="49" w:firstLine="851"/>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Latn-RS"/>
        </w:rPr>
        <w:t xml:space="preserve">Lpv </w:t>
      </w:r>
      <w:r w:rsidRPr="000D404D">
        <w:rPr>
          <w:rFonts w:ascii="Times New Roman" w:eastAsia="Times New Roman" w:hAnsi="Times New Roman" w:cs="Times New Roman"/>
          <w:sz w:val="24"/>
          <w:szCs w:val="24"/>
          <w:lang w:val="sr-Cyrl-CS"/>
        </w:rPr>
        <w:t xml:space="preserve">- </w:t>
      </w:r>
      <w:r w:rsidRPr="000D404D">
        <w:rPr>
          <w:rFonts w:ascii="Times New Roman" w:eastAsia="Times New Roman" w:hAnsi="Times New Roman" w:cs="Times New Roman"/>
          <w:sz w:val="24"/>
          <w:szCs w:val="24"/>
          <w:lang w:val="sr-Latn-RS"/>
        </w:rPr>
        <w:t xml:space="preserve">мaксимaлнa дужинa </w:t>
      </w:r>
      <w:r w:rsidRPr="000D404D">
        <w:rPr>
          <w:rFonts w:ascii="Times New Roman" w:eastAsia="Times New Roman" w:hAnsi="Times New Roman" w:cs="Times New Roman"/>
          <w:sz w:val="24"/>
          <w:szCs w:val="24"/>
          <w:lang w:val="sr-Cyrl-CS"/>
        </w:rPr>
        <w:t>друмског</w:t>
      </w:r>
      <w:r w:rsidRPr="000D404D">
        <w:rPr>
          <w:rFonts w:ascii="Times New Roman" w:eastAsia="Times New Roman" w:hAnsi="Times New Roman" w:cs="Times New Roman"/>
          <w:sz w:val="24"/>
          <w:szCs w:val="24"/>
          <w:lang w:val="sr-Latn-RS"/>
        </w:rPr>
        <w:t xml:space="preserve"> вoзилa (25m)</w:t>
      </w:r>
      <w:r w:rsidRPr="000D404D">
        <w:rPr>
          <w:rFonts w:ascii="Times New Roman" w:eastAsia="Times New Roman" w:hAnsi="Times New Roman" w:cs="Times New Roman"/>
          <w:sz w:val="24"/>
          <w:szCs w:val="24"/>
          <w:lang w:val="sr-Cyrl-RS"/>
        </w:rPr>
        <w:t>,</w:t>
      </w:r>
      <w:r w:rsidRPr="000D404D">
        <w:rPr>
          <w:rFonts w:ascii="Times New Roman" w:eastAsia="Times New Roman" w:hAnsi="Times New Roman" w:cs="Times New Roman"/>
          <w:sz w:val="24"/>
          <w:szCs w:val="24"/>
          <w:lang w:val="sr-Latn-RS"/>
        </w:rPr>
        <w:t xml:space="preserve"> </w:t>
      </w:r>
    </w:p>
    <w:p w:rsidR="00E16A4B" w:rsidRPr="000D404D" w:rsidRDefault="00E16A4B" w:rsidP="00E16A4B">
      <w:pPr>
        <w:spacing w:after="0" w:line="240" w:lineRule="auto"/>
        <w:ind w:right="49" w:firstLine="851"/>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Latn-RS"/>
        </w:rPr>
        <w:t>d</w:t>
      </w:r>
      <w:r w:rsidRPr="000D404D">
        <w:rPr>
          <w:rFonts w:ascii="Times New Roman" w:eastAsia="Times New Roman" w:hAnsi="Times New Roman" w:cs="Times New Roman"/>
          <w:sz w:val="24"/>
          <w:szCs w:val="24"/>
          <w:lang w:val="sr-Cyrl-RS"/>
        </w:rPr>
        <w:t xml:space="preserve"> - дужина укрштања према Слици 1. </w:t>
      </w:r>
    </w:p>
    <w:p w:rsidR="00E16A4B" w:rsidRPr="000D404D" w:rsidRDefault="00E16A4B" w:rsidP="00E16A4B">
      <w:pPr>
        <w:spacing w:after="0" w:line="240" w:lineRule="auto"/>
        <w:ind w:right="49"/>
        <w:rPr>
          <w:rFonts w:ascii="Times New Roman" w:eastAsia="Times New Roman" w:hAnsi="Times New Roman" w:cs="Times New Roman"/>
          <w:sz w:val="24"/>
          <w:szCs w:val="24"/>
          <w:lang w:val="sr-Cyrl-RS"/>
        </w:rPr>
      </w:pPr>
    </w:p>
    <w:p w:rsidR="00E16A4B" w:rsidRPr="000D404D" w:rsidRDefault="00E16A4B" w:rsidP="00E16A4B">
      <w:pPr>
        <w:spacing w:after="0" w:line="240" w:lineRule="auto"/>
        <w:ind w:right="525"/>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Tz= (Lzp+Lpv+d)/Vpv min (s)</w:t>
      </w:r>
    </w:p>
    <w:p w:rsidR="00E16A4B" w:rsidRPr="000D404D" w:rsidRDefault="00E16A4B" w:rsidP="00E16A4B">
      <w:pPr>
        <w:spacing w:after="0" w:line="240" w:lineRule="auto"/>
        <w:ind w:right="525"/>
        <w:jc w:val="center"/>
        <w:rPr>
          <w:rFonts w:ascii="Times New Roman" w:eastAsia="Times New Roman" w:hAnsi="Times New Roman" w:cs="Times New Roman"/>
          <w:sz w:val="24"/>
          <w:szCs w:val="24"/>
          <w:lang w:val="sr-Cyrl-R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Време приближавања воза путном прелазу је:</w:t>
      </w:r>
    </w:p>
    <w:p w:rsidR="00E16A4B" w:rsidRPr="000D404D" w:rsidRDefault="00E16A4B" w:rsidP="00E16A4B">
      <w:pPr>
        <w:spacing w:after="0" w:line="240" w:lineRule="auto"/>
        <w:ind w:right="525"/>
        <w:rPr>
          <w:rFonts w:ascii="Times New Roman" w:eastAsia="Times New Roman" w:hAnsi="Times New Roman" w:cs="Times New Roman"/>
          <w:b/>
          <w:sz w:val="24"/>
          <w:szCs w:val="24"/>
          <w:lang w:val="sr-Cyrl-CS"/>
        </w:rPr>
      </w:pPr>
    </w:p>
    <w:p w:rsidR="00E16A4B" w:rsidRPr="000D404D" w:rsidRDefault="00E16A4B" w:rsidP="00E16A4B">
      <w:pPr>
        <w:spacing w:after="0" w:line="240" w:lineRule="auto"/>
        <w:ind w:right="525"/>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Latn-RS"/>
        </w:rPr>
        <w:t>Tpr=tb+ts+tr+td+tdv+tps</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Cyrl-RS"/>
        </w:rPr>
        <w:t xml:space="preserve">где је: </w:t>
      </w:r>
      <w:r w:rsidRPr="000D404D">
        <w:rPr>
          <w:rFonts w:ascii="Times New Roman" w:eastAsia="Times New Roman" w:hAnsi="Times New Roman" w:cs="Times New Roman"/>
          <w:sz w:val="24"/>
          <w:szCs w:val="24"/>
          <w:lang w:val="sr-Latn-RS"/>
        </w:rPr>
        <w:t>tb</w:t>
      </w:r>
      <w:r w:rsidRPr="000D404D">
        <w:rPr>
          <w:rFonts w:ascii="Times New Roman" w:eastAsia="Times New Roman" w:hAnsi="Times New Roman" w:cs="Times New Roman"/>
          <w:sz w:val="24"/>
          <w:szCs w:val="24"/>
          <w:lang w:val="sr-Cyrl-CS"/>
        </w:rPr>
        <w:t xml:space="preserve"> - </w:t>
      </w:r>
      <w:r w:rsidRPr="000D404D">
        <w:rPr>
          <w:rFonts w:ascii="Times New Roman" w:eastAsia="Times New Roman" w:hAnsi="Times New Roman" w:cs="Times New Roman"/>
          <w:sz w:val="24"/>
          <w:szCs w:val="24"/>
          <w:lang w:val="sr-Cyrl-RS"/>
        </w:rPr>
        <w:t>време предзвоњења,</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RS"/>
        </w:rPr>
      </w:pPr>
      <w:r w:rsidRPr="000D404D">
        <w:rPr>
          <w:rFonts w:ascii="Times New Roman" w:eastAsia="Times New Roman" w:hAnsi="Times New Roman" w:cs="Times New Roman"/>
          <w:sz w:val="24"/>
          <w:szCs w:val="24"/>
          <w:lang w:val="sr-Latn-RS"/>
        </w:rPr>
        <w:t>ts</w:t>
      </w:r>
      <w:r w:rsidRPr="000D404D">
        <w:rPr>
          <w:rFonts w:ascii="Times New Roman" w:eastAsia="Times New Roman" w:hAnsi="Times New Roman" w:cs="Times New Roman"/>
          <w:sz w:val="24"/>
          <w:szCs w:val="24"/>
          <w:lang w:val="sr-Cyrl-CS"/>
        </w:rPr>
        <w:t xml:space="preserve"> -</w:t>
      </w:r>
      <w:r w:rsidRPr="000D404D">
        <w:rPr>
          <w:rFonts w:ascii="Times New Roman" w:eastAsia="Times New Roman" w:hAnsi="Times New Roman" w:cs="Times New Roman"/>
          <w:sz w:val="24"/>
          <w:szCs w:val="24"/>
        </w:rPr>
        <w:t xml:space="preserve"> </w:t>
      </w:r>
      <w:r w:rsidRPr="000D404D">
        <w:rPr>
          <w:rFonts w:ascii="Times New Roman" w:eastAsia="Times New Roman" w:hAnsi="Times New Roman" w:cs="Times New Roman"/>
          <w:sz w:val="24"/>
          <w:szCs w:val="24"/>
          <w:lang w:val="sr-Cyrl-RS"/>
        </w:rPr>
        <w:t>време спуштања полубраника (12±2 секунде),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rPr>
      </w:pPr>
      <w:r w:rsidRPr="000D404D">
        <w:rPr>
          <w:rFonts w:ascii="Times New Roman" w:eastAsia="Times New Roman" w:hAnsi="Times New Roman" w:cs="Times New Roman"/>
          <w:sz w:val="24"/>
          <w:szCs w:val="24"/>
          <w:lang w:val="sr-Latn-RS"/>
        </w:rPr>
        <w:t>tr</w:t>
      </w:r>
      <w:r w:rsidRPr="000D404D">
        <w:rPr>
          <w:rFonts w:ascii="Times New Roman" w:eastAsia="Times New Roman" w:hAnsi="Times New Roman" w:cs="Times New Roman"/>
          <w:sz w:val="24"/>
          <w:szCs w:val="24"/>
          <w:lang w:val="sr-Cyrl-RS"/>
        </w:rPr>
        <w:t xml:space="preserve"> </w:t>
      </w:r>
      <w:r w:rsidRPr="000D404D">
        <w:rPr>
          <w:rFonts w:ascii="Times New Roman" w:eastAsia="Times New Roman" w:hAnsi="Times New Roman" w:cs="Times New Roman"/>
          <w:sz w:val="24"/>
          <w:szCs w:val="24"/>
          <w:lang w:val="sr-Cyrl-CS"/>
        </w:rPr>
        <w:t>-</w:t>
      </w:r>
      <w:r w:rsidRPr="000D404D">
        <w:rPr>
          <w:rFonts w:ascii="Times New Roman" w:eastAsia="Times New Roman" w:hAnsi="Times New Roman" w:cs="Times New Roman"/>
          <w:sz w:val="24"/>
          <w:szCs w:val="24"/>
        </w:rPr>
        <w:t xml:space="preserve"> </w:t>
      </w:r>
      <w:r w:rsidRPr="000D404D">
        <w:rPr>
          <w:rFonts w:ascii="Times New Roman" w:eastAsia="Times New Roman" w:hAnsi="Times New Roman" w:cs="Times New Roman"/>
          <w:sz w:val="24"/>
          <w:szCs w:val="24"/>
          <w:lang w:val="sr-Cyrl-RS"/>
        </w:rPr>
        <w:t>резервно време (5 секунди минимум),</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rPr>
      </w:pPr>
      <w:r w:rsidRPr="000D404D">
        <w:rPr>
          <w:rFonts w:ascii="Times New Roman" w:eastAsia="Times New Roman" w:hAnsi="Times New Roman" w:cs="Times New Roman"/>
          <w:sz w:val="24"/>
          <w:szCs w:val="24"/>
          <w:lang w:val="sr-Latn-RS"/>
        </w:rPr>
        <w:t xml:space="preserve">td </w:t>
      </w:r>
      <w:r w:rsidRPr="000D404D">
        <w:rPr>
          <w:rFonts w:ascii="Times New Roman" w:eastAsia="Times New Roman" w:hAnsi="Times New Roman" w:cs="Times New Roman"/>
          <w:sz w:val="24"/>
          <w:szCs w:val="24"/>
          <w:lang w:val="sr-Cyrl-CS"/>
        </w:rPr>
        <w:t>-</w:t>
      </w:r>
      <w:r w:rsidRPr="000D404D">
        <w:rPr>
          <w:rFonts w:ascii="Times New Roman" w:eastAsia="Times New Roman" w:hAnsi="Times New Roman" w:cs="Times New Roman"/>
          <w:sz w:val="24"/>
          <w:szCs w:val="24"/>
          <w:lang w:val="sr-Latn-RS"/>
        </w:rPr>
        <w:t xml:space="preserve"> </w:t>
      </w:r>
      <w:r w:rsidRPr="000D404D">
        <w:rPr>
          <w:rFonts w:ascii="Times New Roman" w:eastAsia="Times New Roman" w:hAnsi="Times New Roman" w:cs="Times New Roman"/>
          <w:sz w:val="24"/>
          <w:szCs w:val="24"/>
          <w:lang w:val="sr-Cyrl-RS"/>
        </w:rPr>
        <w:t>време спуштања дуплих полубраника (12±2 секунде),</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rPr>
      </w:pPr>
      <w:r w:rsidRPr="000D404D">
        <w:rPr>
          <w:rFonts w:ascii="Times New Roman" w:eastAsia="Times New Roman" w:hAnsi="Times New Roman" w:cs="Times New Roman"/>
          <w:sz w:val="24"/>
          <w:szCs w:val="24"/>
          <w:lang w:val="sr-Latn-RS"/>
        </w:rPr>
        <w:t>dv</w:t>
      </w:r>
      <w:r w:rsidRPr="000D404D">
        <w:rPr>
          <w:rFonts w:ascii="Times New Roman" w:eastAsia="Times New Roman" w:hAnsi="Times New Roman" w:cs="Times New Roman"/>
          <w:sz w:val="24"/>
          <w:szCs w:val="24"/>
          <w:lang w:val="sr-Cyrl-RS"/>
        </w:rPr>
        <w:t xml:space="preserve"> - време два воза (7 секунди),</w:t>
      </w: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rPr>
      </w:pPr>
      <w:r w:rsidRPr="000D404D">
        <w:rPr>
          <w:rFonts w:ascii="Times New Roman" w:eastAsia="Times New Roman" w:hAnsi="Times New Roman" w:cs="Times New Roman"/>
          <w:sz w:val="24"/>
          <w:szCs w:val="24"/>
          <w:lang w:val="sr-Latn-RS"/>
        </w:rPr>
        <w:t>tps</w:t>
      </w:r>
      <w:r w:rsidRPr="000D404D">
        <w:rPr>
          <w:rFonts w:ascii="Times New Roman" w:eastAsia="Times New Roman" w:hAnsi="Times New Roman" w:cs="Times New Roman"/>
          <w:sz w:val="24"/>
          <w:szCs w:val="24"/>
          <w:lang w:val="sr-Cyrl-RS"/>
        </w:rPr>
        <w:t xml:space="preserve"> - време растерећења саобраћаја у раскрсници (према месним приликама). </w:t>
      </w:r>
    </w:p>
    <w:p w:rsidR="00E16A4B" w:rsidRPr="000D404D" w:rsidRDefault="00E16A4B" w:rsidP="00E16A4B">
      <w:pPr>
        <w:spacing w:after="0" w:line="240" w:lineRule="auto"/>
        <w:ind w:right="525"/>
        <w:rPr>
          <w:rFonts w:ascii="Times New Roman" w:eastAsia="Times New Roman" w:hAnsi="Times New Roman" w:cs="Times New Roman"/>
          <w:b/>
          <w:sz w:val="24"/>
          <w:szCs w:val="24"/>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rPr>
      </w:pPr>
      <w:r w:rsidRPr="000D404D">
        <w:rPr>
          <w:rFonts w:ascii="Times New Roman" w:eastAsia="Times New Roman" w:hAnsi="Times New Roman" w:cs="Times New Roman"/>
          <w:sz w:val="24"/>
          <w:szCs w:val="24"/>
          <w:lang w:val="sr-Cyrl-RS"/>
        </w:rPr>
        <w:t>Дужина укључног одсека израчунава се као:</w:t>
      </w:r>
    </w:p>
    <w:p w:rsidR="00E16A4B" w:rsidRPr="000D404D" w:rsidRDefault="00E16A4B" w:rsidP="00E16A4B">
      <w:pPr>
        <w:spacing w:after="0" w:line="240" w:lineRule="auto"/>
        <w:ind w:right="525"/>
        <w:rPr>
          <w:rFonts w:ascii="Times New Roman" w:eastAsia="Times New Roman" w:hAnsi="Times New Roman" w:cs="Times New Roman"/>
          <w:sz w:val="24"/>
          <w:szCs w:val="24"/>
        </w:rPr>
      </w:pPr>
    </w:p>
    <w:p w:rsidR="00E16A4B" w:rsidRPr="000D404D" w:rsidRDefault="00E16A4B" w:rsidP="00E16A4B">
      <w:pPr>
        <w:spacing w:after="0" w:line="240" w:lineRule="auto"/>
        <w:ind w:right="525" w:firstLine="720"/>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Su=Tpr x Vž max (m)</w:t>
      </w:r>
    </w:p>
    <w:p w:rsidR="00E16A4B" w:rsidRPr="000D404D" w:rsidRDefault="00E16A4B" w:rsidP="00E16A4B">
      <w:pPr>
        <w:spacing w:after="0" w:line="240" w:lineRule="auto"/>
        <w:ind w:right="525" w:firstLine="720"/>
        <w:jc w:val="center"/>
        <w:rPr>
          <w:rFonts w:ascii="Times New Roman" w:eastAsia="Times New Roman" w:hAnsi="Times New Roman" w:cs="Times New Roman"/>
          <w:sz w:val="24"/>
          <w:szCs w:val="24"/>
          <w:lang w:val="sr-Latn-R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rPr>
      </w:pPr>
      <w:r w:rsidRPr="000D404D">
        <w:rPr>
          <w:rFonts w:ascii="Times New Roman" w:eastAsia="Times New Roman" w:hAnsi="Times New Roman" w:cs="Times New Roman"/>
          <w:sz w:val="24"/>
          <w:szCs w:val="24"/>
          <w:lang w:val="sr-Cyrl-CS" w:eastAsia="sr-Cyrl-CS"/>
        </w:rPr>
        <w:t>2. Код уређаја са временским држањем укључења путног прелаза израчунава се</w:t>
      </w:r>
      <w:r w:rsidRPr="000D404D">
        <w:rPr>
          <w:rFonts w:ascii="Times New Roman" w:eastAsia="Times New Roman" w:hAnsi="Times New Roman" w:cs="Times New Roman"/>
          <w:sz w:val="24"/>
          <w:szCs w:val="24"/>
          <w:lang w:val="sr-Cyrl-RS"/>
        </w:rPr>
        <w:t xml:space="preserve"> време искључења уређаја за најспорији воз, за већ израчунати укључни одсек: </w:t>
      </w:r>
    </w:p>
    <w:p w:rsidR="00E16A4B" w:rsidRPr="000D404D" w:rsidRDefault="00E16A4B" w:rsidP="00E16A4B">
      <w:pPr>
        <w:spacing w:after="0" w:line="240" w:lineRule="auto"/>
        <w:ind w:right="525" w:firstLine="720"/>
        <w:jc w:val="both"/>
        <w:rPr>
          <w:rFonts w:ascii="Times New Roman" w:eastAsia="Times New Roman" w:hAnsi="Times New Roman" w:cs="Times New Roman"/>
          <w:sz w:val="24"/>
          <w:szCs w:val="24"/>
        </w:rPr>
      </w:pPr>
    </w:p>
    <w:p w:rsidR="00E16A4B" w:rsidRPr="000D404D" w:rsidRDefault="00E16A4B" w:rsidP="00E16A4B">
      <w:pPr>
        <w:spacing w:after="0" w:line="240" w:lineRule="auto"/>
        <w:ind w:right="525" w:firstLine="720"/>
        <w:jc w:val="center"/>
        <w:rPr>
          <w:rFonts w:ascii="Times New Roman" w:eastAsia="Times New Roman" w:hAnsi="Times New Roman" w:cs="Times New Roman"/>
          <w:sz w:val="24"/>
          <w:szCs w:val="24"/>
          <w:lang w:val="sr-Latn-RS"/>
        </w:rPr>
      </w:pPr>
      <w:r w:rsidRPr="000D404D">
        <w:rPr>
          <w:rFonts w:ascii="Times New Roman" w:eastAsia="Times New Roman" w:hAnsi="Times New Roman" w:cs="Times New Roman"/>
          <w:sz w:val="24"/>
          <w:szCs w:val="24"/>
          <w:lang w:val="sr-Latn-RS"/>
        </w:rPr>
        <w:t>Tpr</w:t>
      </w:r>
      <w:r w:rsidRPr="000D404D">
        <w:rPr>
          <w:rFonts w:ascii="Times New Roman" w:eastAsia="Times New Roman" w:hAnsi="Times New Roman" w:cs="Times New Roman"/>
          <w:sz w:val="24"/>
          <w:szCs w:val="24"/>
          <w:lang w:val="sr-Cyrl-CS"/>
        </w:rPr>
        <w:t xml:space="preserve"> </w:t>
      </w:r>
      <w:r w:rsidRPr="000D404D">
        <w:rPr>
          <w:rFonts w:ascii="Times New Roman" w:eastAsia="Times New Roman" w:hAnsi="Times New Roman" w:cs="Times New Roman"/>
          <w:sz w:val="24"/>
          <w:szCs w:val="24"/>
          <w:lang w:val="sr-Latn-RS"/>
        </w:rPr>
        <w:t>ma</w:t>
      </w:r>
      <w:r w:rsidRPr="000D404D">
        <w:rPr>
          <w:rFonts w:ascii="Times New Roman" w:eastAsia="Times New Roman" w:hAnsi="Times New Roman" w:cs="Times New Roman"/>
          <w:sz w:val="24"/>
          <w:szCs w:val="24"/>
        </w:rPr>
        <w:t>x</w:t>
      </w:r>
      <w:r w:rsidRPr="000D404D">
        <w:rPr>
          <w:rFonts w:ascii="Times New Roman" w:eastAsia="Times New Roman" w:hAnsi="Times New Roman" w:cs="Times New Roman"/>
          <w:sz w:val="24"/>
          <w:szCs w:val="24"/>
          <w:lang w:val="sr-Latn-RS"/>
        </w:rPr>
        <w:t>= Su/Vž min</w:t>
      </w:r>
    </w:p>
    <w:p w:rsidR="00E16A4B" w:rsidRPr="000D404D" w:rsidRDefault="00E16A4B" w:rsidP="00E16A4B">
      <w:pPr>
        <w:spacing w:after="0" w:line="240" w:lineRule="auto"/>
        <w:ind w:right="525" w:firstLine="720"/>
        <w:jc w:val="center"/>
        <w:rPr>
          <w:rFonts w:ascii="Times New Roman" w:eastAsia="Times New Roman" w:hAnsi="Times New Roman" w:cs="Times New Roman"/>
          <w:sz w:val="24"/>
          <w:szCs w:val="24"/>
          <w:lang w:val="sr-Latn-RS"/>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eastAsia="sr-Cyrl-CS"/>
        </w:rPr>
      </w:pPr>
      <w:r w:rsidRPr="000D404D">
        <w:rPr>
          <w:rFonts w:ascii="Times New Roman" w:eastAsia="Times New Roman" w:hAnsi="Times New Roman" w:cs="Times New Roman"/>
          <w:sz w:val="24"/>
          <w:szCs w:val="24"/>
          <w:lang w:val="sr-Cyrl-CS" w:eastAsia="sr-Cyrl-CS"/>
        </w:rPr>
        <w:lastRenderedPageBreak/>
        <w:t xml:space="preserve">где је Vž min најмања дозвољена брзина воза или пружних возила на прузи. </w:t>
      </w:r>
    </w:p>
    <w:p w:rsidR="00E16A4B" w:rsidRPr="000D404D" w:rsidRDefault="00E16A4B" w:rsidP="00E16A4B">
      <w:pPr>
        <w:spacing w:after="0" w:line="240" w:lineRule="auto"/>
        <w:ind w:right="525" w:firstLine="720"/>
        <w:jc w:val="both"/>
        <w:rPr>
          <w:rFonts w:ascii="Times New Roman" w:eastAsia="Times New Roman" w:hAnsi="Times New Roman" w:cs="Times New Roman"/>
          <w:sz w:val="24"/>
          <w:szCs w:val="24"/>
        </w:rPr>
      </w:pPr>
    </w:p>
    <w:p w:rsidR="00E16A4B" w:rsidRPr="000D404D" w:rsidRDefault="00E16A4B" w:rsidP="00E16A4B">
      <w:pPr>
        <w:tabs>
          <w:tab w:val="left" w:pos="0"/>
        </w:tabs>
        <w:spacing w:after="0" w:line="240" w:lineRule="auto"/>
        <w:ind w:right="-5" w:firstLine="851"/>
        <w:jc w:val="both"/>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Cyrl-RS"/>
        </w:rPr>
        <w:t>Оптимално време приближавања најспоријег железничког возила путном прелазу је</w:t>
      </w:r>
      <w:r w:rsidRPr="000D404D">
        <w:rPr>
          <w:rFonts w:ascii="Times New Roman" w:eastAsia="Times New Roman" w:hAnsi="Times New Roman" w:cs="Times New Roman"/>
          <w:sz w:val="24"/>
          <w:szCs w:val="24"/>
          <w:lang w:val="sr-Cyrl-CS"/>
        </w:rPr>
        <w:t>:</w:t>
      </w:r>
    </w:p>
    <w:p w:rsidR="00E16A4B" w:rsidRPr="000D404D" w:rsidRDefault="00E16A4B" w:rsidP="00E16A4B">
      <w:pPr>
        <w:spacing w:after="0" w:line="240" w:lineRule="auto"/>
        <w:ind w:right="525" w:firstLine="720"/>
        <w:jc w:val="center"/>
        <w:rPr>
          <w:rFonts w:ascii="Times New Roman" w:eastAsia="Times New Roman" w:hAnsi="Times New Roman" w:cs="Times New Roman"/>
          <w:sz w:val="24"/>
          <w:szCs w:val="24"/>
        </w:rPr>
      </w:pPr>
    </w:p>
    <w:p w:rsidR="00E16A4B" w:rsidRPr="000D404D" w:rsidRDefault="00E16A4B" w:rsidP="00E16A4B">
      <w:pPr>
        <w:spacing w:after="0" w:line="240" w:lineRule="auto"/>
        <w:ind w:right="525" w:firstLine="720"/>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sz w:val="24"/>
          <w:szCs w:val="24"/>
          <w:lang w:val="sr-Latn-RS"/>
        </w:rPr>
        <w:t>Top=1,2xTpr ma</w:t>
      </w:r>
      <w:r w:rsidRPr="000D404D">
        <w:rPr>
          <w:rFonts w:ascii="Times New Roman" w:eastAsia="Times New Roman" w:hAnsi="Times New Roman" w:cs="Times New Roman"/>
          <w:sz w:val="24"/>
          <w:szCs w:val="24"/>
        </w:rPr>
        <w:t>x</w:t>
      </w:r>
      <w:r w:rsidRPr="000D404D">
        <w:rPr>
          <w:rFonts w:ascii="Times New Roman" w:eastAsia="Times New Roman" w:hAnsi="Times New Roman" w:cs="Times New Roman"/>
          <w:sz w:val="24"/>
          <w:szCs w:val="24"/>
          <w:lang w:val="sr-Latn-RS"/>
        </w:rPr>
        <w:t xml:space="preserve"> (s)</w:t>
      </w:r>
    </w:p>
    <w:p w:rsidR="00E16A4B" w:rsidRPr="000D404D" w:rsidRDefault="00E16A4B" w:rsidP="00E16A4B">
      <w:pPr>
        <w:spacing w:after="0" w:line="240" w:lineRule="auto"/>
        <w:ind w:right="525" w:firstLine="720"/>
        <w:jc w:val="center"/>
        <w:rPr>
          <w:rFonts w:ascii="Times New Roman" w:eastAsia="Times New Roman" w:hAnsi="Times New Roman" w:cs="Times New Roman"/>
          <w:sz w:val="24"/>
          <w:szCs w:val="24"/>
          <w:lang w:val="sr-Cyrl-CS"/>
        </w:rPr>
      </w:pPr>
    </w:p>
    <w:p w:rsidR="00E16A4B" w:rsidRPr="000D404D" w:rsidRDefault="00E16A4B" w:rsidP="00E16A4B">
      <w:pPr>
        <w:widowControl w:val="0"/>
        <w:spacing w:after="302" w:line="291" w:lineRule="exact"/>
        <w:ind w:right="540"/>
        <w:jc w:val="center"/>
        <w:rPr>
          <w:rFonts w:ascii="Times New Roman" w:eastAsia="Times New Roman" w:hAnsi="Times New Roman" w:cs="Times New Roman"/>
          <w:bCs/>
          <w:sz w:val="24"/>
          <w:szCs w:val="24"/>
          <w:shd w:val="clear" w:color="auto" w:fill="FFFFFF"/>
          <w:lang w:val="sr-Cyrl-CS" w:eastAsia="sr-Cyrl-CS"/>
        </w:rPr>
      </w:pPr>
    </w:p>
    <w:p w:rsidR="00E16A4B" w:rsidRPr="000D404D" w:rsidRDefault="00E16A4B" w:rsidP="00E16A4B">
      <w:pPr>
        <w:widowControl w:val="0"/>
        <w:spacing w:after="302" w:line="291" w:lineRule="exact"/>
        <w:ind w:right="540"/>
        <w:jc w:val="center"/>
        <w:rPr>
          <w:rFonts w:ascii="Times New Roman" w:eastAsia="Times New Roman" w:hAnsi="Times New Roman" w:cs="Times New Roman"/>
          <w:bCs/>
          <w:sz w:val="24"/>
          <w:szCs w:val="24"/>
          <w:shd w:val="clear" w:color="auto" w:fill="FFFFFF"/>
          <w:lang w:val="sr-Cyrl-CS" w:eastAsia="sr-Cyrl-CS"/>
        </w:rPr>
      </w:pPr>
      <w:r w:rsidRPr="000D404D">
        <w:rPr>
          <w:rFonts w:ascii="Times New Roman" w:eastAsia="Times New Roman" w:hAnsi="Times New Roman" w:cs="Times New Roman"/>
          <w:bCs/>
          <w:sz w:val="24"/>
          <w:szCs w:val="24"/>
          <w:shd w:val="clear" w:color="auto" w:fill="FFFFFF"/>
          <w:lang w:val="sr-Cyrl-CS" w:eastAsia="sr-Cyrl-CS"/>
        </w:rPr>
        <w:t xml:space="preserve">Слика 1: </w:t>
      </w:r>
      <w:r w:rsidRPr="000D404D">
        <w:rPr>
          <w:rFonts w:ascii="Times New Roman" w:eastAsia="Times New Roman" w:hAnsi="Times New Roman" w:cs="Times New Roman"/>
          <w:bCs/>
          <w:sz w:val="24"/>
          <w:szCs w:val="24"/>
          <w:shd w:val="clear" w:color="auto" w:fill="FFFFFF"/>
          <w:lang w:eastAsia="sr-Cyrl-CS"/>
        </w:rPr>
        <w:t>ОСНОВНИ НАЧИНИ УКРШТАЊА ПРУГЕ И ПУТА И ОДРЕЂИВАЊЕ ЛОКАЦИЈЕ ЕЛЕМЕНАТА ОСИГУРАЊА</w:t>
      </w:r>
    </w:p>
    <w:p w:rsidR="00E16A4B" w:rsidRPr="000D404D" w:rsidRDefault="00E16A4B" w:rsidP="00E16A4B">
      <w:pPr>
        <w:widowControl w:val="0"/>
        <w:spacing w:after="302" w:line="291" w:lineRule="exact"/>
        <w:ind w:right="540"/>
        <w:jc w:val="center"/>
        <w:rPr>
          <w:rFonts w:ascii="Times New Roman" w:eastAsia="Times New Roman" w:hAnsi="Times New Roman" w:cs="Times New Roman"/>
          <w:bCs/>
          <w:sz w:val="24"/>
          <w:szCs w:val="24"/>
          <w:shd w:val="clear" w:color="auto" w:fill="FFFFFF"/>
          <w:lang w:val="sr-Cyrl-CS" w:eastAsia="sr-Cyrl-CS"/>
        </w:rPr>
      </w:pPr>
    </w:p>
    <w:p w:rsidR="00E16A4B" w:rsidRPr="000D404D" w:rsidRDefault="00E16A4B" w:rsidP="00E16A4B">
      <w:pPr>
        <w:widowControl w:val="0"/>
        <w:spacing w:after="302" w:line="291" w:lineRule="exact"/>
        <w:ind w:right="540"/>
        <w:jc w:val="center"/>
        <w:rPr>
          <w:rFonts w:ascii="Times New Roman" w:eastAsia="Times New Roman" w:hAnsi="Times New Roman" w:cs="Times New Roman"/>
          <w:bCs/>
          <w:sz w:val="24"/>
          <w:szCs w:val="24"/>
        </w:rPr>
      </w:pPr>
    </w:p>
    <w:p w:rsidR="00E16A4B" w:rsidRPr="000D404D" w:rsidRDefault="00E16A4B" w:rsidP="00E16A4B">
      <w:pPr>
        <w:framePr w:h="8094" w:wrap="notBeside" w:vAnchor="text" w:hAnchor="text" w:xAlign="center" w:y="1"/>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bCs/>
          <w:noProof/>
          <w:sz w:val="24"/>
          <w:szCs w:val="24"/>
        </w:rPr>
        <mc:AlternateContent>
          <mc:Choice Requires="wps">
            <w:drawing>
              <wp:anchor distT="0" distB="0" distL="114300" distR="114300" simplePos="0" relativeHeight="251672576" behindDoc="0" locked="0" layoutInCell="1" allowOverlap="1" wp14:anchorId="0CAC7446" wp14:editId="4EF5629E">
                <wp:simplePos x="0" y="0"/>
                <wp:positionH relativeFrom="column">
                  <wp:posOffset>3480027</wp:posOffset>
                </wp:positionH>
                <wp:positionV relativeFrom="paragraph">
                  <wp:posOffset>307577</wp:posOffset>
                </wp:positionV>
                <wp:extent cx="340995" cy="848436"/>
                <wp:effectExtent l="0" t="0" r="1905" b="889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848436"/>
                        </a:xfrm>
                        <a:prstGeom prst="rect">
                          <a:avLst/>
                        </a:prstGeom>
                        <a:solidFill>
                          <a:srgbClr val="FFFFFF"/>
                        </a:solidFill>
                        <a:ln w="9525">
                          <a:noFill/>
                          <a:miter lim="800000"/>
                          <a:headEnd/>
                          <a:tailEnd/>
                        </a:ln>
                      </wps:spPr>
                      <wps:txbx>
                        <w:txbxContent>
                          <w:p w:rsidR="00E906A0" w:rsidRPr="00C56716" w:rsidRDefault="00E906A0" w:rsidP="00E16A4B">
                            <w:pPr>
                              <w:rPr>
                                <w:rFonts w:ascii="Times New Roman" w:hAnsi="Times New Roman" w:cs="Times New Roman"/>
                                <w:sz w:val="24"/>
                                <w:szCs w:val="24"/>
                              </w:rPr>
                            </w:pPr>
                            <w:r w:rsidRPr="00C56716">
                              <w:rPr>
                                <w:rFonts w:ascii="Times New Roman" w:hAnsi="Times New Roman" w:cs="Times New Roman"/>
                                <w:sz w:val="24"/>
                                <w:szCs w:val="24"/>
                                <w:lang w:val="sr-Latn-CS"/>
                              </w:rPr>
                              <w:t xml:space="preserve">Lpv </w:t>
                            </w:r>
                            <w:r w:rsidRPr="00C56716">
                              <w:rPr>
                                <w:rFonts w:ascii="Times New Roman" w:hAnsi="Times New Roman" w:cs="Times New Roman"/>
                                <w:sz w:val="24"/>
                                <w:szCs w:val="24"/>
                              </w:rPr>
                              <w:t>=  25m</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AC7446" id="_x0000_s1035" type="#_x0000_t202" style="position:absolute;left:0;text-align:left;margin-left:274pt;margin-top:24.2pt;width:26.85pt;height:6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" stroked="f">
                <v:textbox style="layout-flow:vertical;mso-layout-flow-alt:bottom-to-top">
                  <w:txbxContent>
                    <w:p w:rsidR="00E906A0" w:rsidRPr="00C56716" w:rsidRDefault="00E906A0" w:rsidP="00E16A4B">
                      <w:pPr>
                        <w:rPr>
                          <w:rFonts w:ascii="Times New Roman" w:hAnsi="Times New Roman" w:cs="Times New Roman"/>
                          <w:sz w:val="24"/>
                          <w:szCs w:val="24"/>
                        </w:rPr>
                      </w:pPr>
                      <w:r w:rsidRPr="00C56716">
                        <w:rPr>
                          <w:rFonts w:ascii="Times New Roman" w:hAnsi="Times New Roman" w:cs="Times New Roman"/>
                          <w:sz w:val="24"/>
                          <w:szCs w:val="24"/>
                          <w:lang w:val="sr-Latn-CS"/>
                        </w:rPr>
                        <w:t xml:space="preserve">Lpv </w:t>
                      </w:r>
                      <w:r w:rsidRPr="00C56716">
                        <w:rPr>
                          <w:rFonts w:ascii="Times New Roman" w:hAnsi="Times New Roman" w:cs="Times New Roman"/>
                          <w:sz w:val="24"/>
                          <w:szCs w:val="24"/>
                        </w:rPr>
                        <w:t>=  25m</w:t>
                      </w:r>
                    </w:p>
                  </w:txbxContent>
                </v:textbox>
              </v:shape>
            </w:pict>
          </mc:Fallback>
        </mc:AlternateContent>
      </w:r>
      <w:r w:rsidRPr="000D404D">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6D5224A" wp14:editId="29913106">
                <wp:simplePos x="0" y="0"/>
                <wp:positionH relativeFrom="column">
                  <wp:posOffset>3900170</wp:posOffset>
                </wp:positionH>
                <wp:positionV relativeFrom="paragraph">
                  <wp:posOffset>3527425</wp:posOffset>
                </wp:positionV>
                <wp:extent cx="774700" cy="711200"/>
                <wp:effectExtent l="0" t="0" r="6350"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711200"/>
                        </a:xfrm>
                        <a:prstGeom prst="rect">
                          <a:avLst/>
                        </a:prstGeom>
                        <a:solidFill>
                          <a:srgbClr val="FFFFFF"/>
                        </a:solidFill>
                        <a:ln w="9525">
                          <a:noFill/>
                          <a:miter lim="800000"/>
                          <a:headEnd/>
                          <a:tailEnd/>
                        </a:ln>
                      </wps:spPr>
                      <wps:txbx>
                        <w:txbxContent>
                          <w:p w:rsidR="00E906A0" w:rsidRDefault="00E906A0" w:rsidP="00E16A4B">
                            <w:pPr>
                              <w:spacing w:after="0" w:line="240" w:lineRule="auto"/>
                              <w:jc w:val="center"/>
                              <w:rPr>
                                <w:rFonts w:ascii="Times New Roman" w:hAnsi="Times New Roman" w:cs="Times New Roman"/>
                                <w:sz w:val="20"/>
                                <w:szCs w:val="20"/>
                                <w:lang w:val="sr-Cyrl-CS"/>
                              </w:rPr>
                            </w:pPr>
                            <w:r>
                              <w:rPr>
                                <w:rFonts w:ascii="Times New Roman" w:hAnsi="Times New Roman" w:cs="Times New Roman"/>
                                <w:sz w:val="20"/>
                                <w:szCs w:val="20"/>
                                <w:lang w:val="sr-Cyrl-CS"/>
                              </w:rPr>
                              <w:t>зауставни</w:t>
                            </w:r>
                          </w:p>
                          <w:p w:rsidR="00E906A0" w:rsidRDefault="00E906A0" w:rsidP="00E16A4B">
                            <w:pPr>
                              <w:spacing w:after="0" w:line="240" w:lineRule="auto"/>
                              <w:jc w:val="center"/>
                              <w:rPr>
                                <w:rFonts w:ascii="Times New Roman" w:hAnsi="Times New Roman" w:cs="Times New Roman"/>
                                <w:sz w:val="20"/>
                                <w:szCs w:val="20"/>
                                <w:lang w:val="sr-Cyrl-CS"/>
                              </w:rPr>
                            </w:pPr>
                            <w:r>
                              <w:rPr>
                                <w:rFonts w:ascii="Times New Roman" w:hAnsi="Times New Roman" w:cs="Times New Roman"/>
                                <w:sz w:val="20"/>
                                <w:szCs w:val="20"/>
                                <w:lang w:val="sr-Cyrl-CS"/>
                              </w:rPr>
                              <w:t>пут</w:t>
                            </w:r>
                          </w:p>
                          <w:p w:rsidR="00E906A0" w:rsidRDefault="00E906A0" w:rsidP="00E16A4B">
                            <w:pPr>
                              <w:spacing w:after="0" w:line="240" w:lineRule="auto"/>
                              <w:jc w:val="center"/>
                              <w:rPr>
                                <w:rFonts w:ascii="Times New Roman" w:hAnsi="Times New Roman" w:cs="Times New Roman"/>
                                <w:sz w:val="20"/>
                                <w:szCs w:val="20"/>
                                <w:lang w:val="sr-Cyrl-CS"/>
                              </w:rPr>
                            </w:pPr>
                            <w:r>
                              <w:rPr>
                                <w:rFonts w:ascii="Times New Roman" w:hAnsi="Times New Roman" w:cs="Times New Roman"/>
                                <w:sz w:val="20"/>
                                <w:szCs w:val="20"/>
                                <w:lang w:val="sr-Cyrl-CS"/>
                              </w:rPr>
                              <w:t>друмског</w:t>
                            </w:r>
                          </w:p>
                          <w:p w:rsidR="00E906A0" w:rsidRPr="0054188B" w:rsidRDefault="00E906A0" w:rsidP="00E16A4B">
                            <w:pPr>
                              <w:spacing w:after="0" w:line="240" w:lineRule="auto"/>
                              <w:jc w:val="center"/>
                              <w:rPr>
                                <w:rFonts w:ascii="Times New Roman" w:hAnsi="Times New Roman" w:cs="Times New Roman"/>
                                <w:sz w:val="20"/>
                                <w:szCs w:val="20"/>
                                <w:lang w:val="sr-Cyrl-CS"/>
                              </w:rPr>
                            </w:pPr>
                            <w:r>
                              <w:rPr>
                                <w:rFonts w:ascii="Times New Roman" w:hAnsi="Times New Roman" w:cs="Times New Roman"/>
                                <w:sz w:val="20"/>
                                <w:szCs w:val="20"/>
                                <w:lang w:val="sr-Cyrl-CS"/>
                              </w:rPr>
                              <w:t>возила</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5224A" id="_x0000_s1036" type="#_x0000_t202" style="position:absolute;left:0;text-align:left;margin-left:307.1pt;margin-top:277.75pt;width:61pt;height: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" stroked="f">
                <v:textbox style="layout-flow:vertical;mso-layout-flow-alt:bottom-to-top">
                  <w:txbxContent>
                    <w:p w:rsidR="00E906A0" w:rsidRDefault="00E906A0" w:rsidP="00E16A4B">
                      <w:pPr>
                        <w:spacing w:after="0" w:line="240" w:lineRule="auto"/>
                        <w:jc w:val="center"/>
                        <w:rPr>
                          <w:rFonts w:ascii="Times New Roman" w:hAnsi="Times New Roman" w:cs="Times New Roman"/>
                          <w:sz w:val="20"/>
                          <w:szCs w:val="20"/>
                          <w:lang w:val="sr-Cyrl-CS"/>
                        </w:rPr>
                      </w:pPr>
                      <w:r>
                        <w:rPr>
                          <w:rFonts w:ascii="Times New Roman" w:hAnsi="Times New Roman" w:cs="Times New Roman"/>
                          <w:sz w:val="20"/>
                          <w:szCs w:val="20"/>
                          <w:lang w:val="sr-Cyrl-CS"/>
                        </w:rPr>
                        <w:t>зауставни</w:t>
                      </w:r>
                    </w:p>
                    <w:p w:rsidR="00E906A0" w:rsidRDefault="00E906A0" w:rsidP="00E16A4B">
                      <w:pPr>
                        <w:spacing w:after="0" w:line="240" w:lineRule="auto"/>
                        <w:jc w:val="center"/>
                        <w:rPr>
                          <w:rFonts w:ascii="Times New Roman" w:hAnsi="Times New Roman" w:cs="Times New Roman"/>
                          <w:sz w:val="20"/>
                          <w:szCs w:val="20"/>
                          <w:lang w:val="sr-Cyrl-CS"/>
                        </w:rPr>
                      </w:pPr>
                      <w:r>
                        <w:rPr>
                          <w:rFonts w:ascii="Times New Roman" w:hAnsi="Times New Roman" w:cs="Times New Roman"/>
                          <w:sz w:val="20"/>
                          <w:szCs w:val="20"/>
                          <w:lang w:val="sr-Cyrl-CS"/>
                        </w:rPr>
                        <w:t>пут</w:t>
                      </w:r>
                    </w:p>
                    <w:p w:rsidR="00E906A0" w:rsidRDefault="00E906A0" w:rsidP="00E16A4B">
                      <w:pPr>
                        <w:spacing w:after="0" w:line="240" w:lineRule="auto"/>
                        <w:jc w:val="center"/>
                        <w:rPr>
                          <w:rFonts w:ascii="Times New Roman" w:hAnsi="Times New Roman" w:cs="Times New Roman"/>
                          <w:sz w:val="20"/>
                          <w:szCs w:val="20"/>
                          <w:lang w:val="sr-Cyrl-CS"/>
                        </w:rPr>
                      </w:pPr>
                      <w:r>
                        <w:rPr>
                          <w:rFonts w:ascii="Times New Roman" w:hAnsi="Times New Roman" w:cs="Times New Roman"/>
                          <w:sz w:val="20"/>
                          <w:szCs w:val="20"/>
                          <w:lang w:val="sr-Cyrl-CS"/>
                        </w:rPr>
                        <w:t>друмског</w:t>
                      </w:r>
                    </w:p>
                    <w:p w:rsidR="00E906A0" w:rsidRPr="0054188B" w:rsidRDefault="00E906A0" w:rsidP="00E16A4B">
                      <w:pPr>
                        <w:spacing w:after="0" w:line="240" w:lineRule="auto"/>
                        <w:jc w:val="center"/>
                        <w:rPr>
                          <w:rFonts w:ascii="Times New Roman" w:hAnsi="Times New Roman" w:cs="Times New Roman"/>
                          <w:sz w:val="20"/>
                          <w:szCs w:val="20"/>
                          <w:lang w:val="sr-Cyrl-CS"/>
                        </w:rPr>
                      </w:pPr>
                      <w:r>
                        <w:rPr>
                          <w:rFonts w:ascii="Times New Roman" w:hAnsi="Times New Roman" w:cs="Times New Roman"/>
                          <w:sz w:val="20"/>
                          <w:szCs w:val="20"/>
                          <w:lang w:val="sr-Cyrl-CS"/>
                        </w:rPr>
                        <w:t>возила</w:t>
                      </w:r>
                    </w:p>
                  </w:txbxContent>
                </v:textbox>
              </v:shape>
            </w:pict>
          </mc:Fallback>
        </mc:AlternateContent>
      </w:r>
      <w:r w:rsidRPr="000D404D">
        <w:rPr>
          <w:rFonts w:ascii="Times New Roman" w:eastAsia="Times New Roman" w:hAnsi="Times New Roman" w:cs="Times New Roman"/>
          <w:bCs/>
          <w:noProof/>
          <w:sz w:val="24"/>
          <w:szCs w:val="24"/>
        </w:rPr>
        <mc:AlternateContent>
          <mc:Choice Requires="wps">
            <w:drawing>
              <wp:anchor distT="0" distB="0" distL="114300" distR="114300" simplePos="0" relativeHeight="251669504" behindDoc="0" locked="0" layoutInCell="1" allowOverlap="1" wp14:anchorId="4212793D" wp14:editId="59C1ECA1">
                <wp:simplePos x="0" y="0"/>
                <wp:positionH relativeFrom="column">
                  <wp:posOffset>4541520</wp:posOffset>
                </wp:positionH>
                <wp:positionV relativeFrom="paragraph">
                  <wp:posOffset>1490980</wp:posOffset>
                </wp:positionV>
                <wp:extent cx="381000" cy="1314450"/>
                <wp:effectExtent l="0" t="0" r="0" b="0"/>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314450"/>
                        </a:xfrm>
                        <a:prstGeom prst="rect">
                          <a:avLst/>
                        </a:prstGeom>
                        <a:solidFill>
                          <a:srgbClr val="FFFFFF"/>
                        </a:solidFill>
                        <a:ln w="9525">
                          <a:noFill/>
                          <a:miter lim="800000"/>
                          <a:headEnd/>
                          <a:tailEnd/>
                        </a:ln>
                      </wps:spPr>
                      <wps:txbx>
                        <w:txbxContent>
                          <w:p w:rsidR="00E906A0" w:rsidRPr="000F4BF8" w:rsidRDefault="00E906A0" w:rsidP="00E16A4B">
                            <w:pPr>
                              <w:jc w:val="center"/>
                              <w:rPr>
                                <w:rFonts w:ascii="Times New Roman" w:hAnsi="Times New Roman" w:cs="Times New Roman"/>
                                <w:sz w:val="20"/>
                                <w:szCs w:val="20"/>
                                <w:lang w:val="sr-Cyrl-CS"/>
                              </w:rPr>
                            </w:pPr>
                            <w:r>
                              <w:rPr>
                                <w:rFonts w:ascii="Times New Roman" w:hAnsi="Times New Roman" w:cs="Times New Roman"/>
                                <w:sz w:val="20"/>
                                <w:szCs w:val="20"/>
                              </w:rPr>
                              <w:t>Lz</w:t>
                            </w:r>
                            <w:r>
                              <w:rPr>
                                <w:rFonts w:ascii="Times New Roman" w:hAnsi="Times New Roman" w:cs="Times New Roman"/>
                                <w:sz w:val="20"/>
                                <w:szCs w:val="20"/>
                                <w:lang w:val="sr-Cyrl-CS"/>
                              </w:rPr>
                              <w:t xml:space="preserve">    зона прелаза</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2793D" id="_x0000_s1037" type="#_x0000_t202" style="position:absolute;left:0;text-align:left;margin-left:357.6pt;margin-top:117.4pt;width:30pt;height:1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" stroked="f">
                <v:textbox style="layout-flow:vertical;mso-layout-flow-alt:bottom-to-top">
                  <w:txbxContent>
                    <w:p w:rsidR="00E906A0" w:rsidRPr="000F4BF8" w:rsidRDefault="00E906A0" w:rsidP="00E16A4B">
                      <w:pPr>
                        <w:jc w:val="center"/>
                        <w:rPr>
                          <w:rFonts w:ascii="Times New Roman" w:hAnsi="Times New Roman" w:cs="Times New Roman"/>
                          <w:sz w:val="20"/>
                          <w:szCs w:val="20"/>
                          <w:lang w:val="sr-Cyrl-CS"/>
                        </w:rPr>
                      </w:pPr>
                      <w:r>
                        <w:rPr>
                          <w:rFonts w:ascii="Times New Roman" w:hAnsi="Times New Roman" w:cs="Times New Roman"/>
                          <w:sz w:val="20"/>
                          <w:szCs w:val="20"/>
                        </w:rPr>
                        <w:t>Lz</w:t>
                      </w:r>
                      <w:r>
                        <w:rPr>
                          <w:rFonts w:ascii="Times New Roman" w:hAnsi="Times New Roman" w:cs="Times New Roman"/>
                          <w:sz w:val="20"/>
                          <w:szCs w:val="20"/>
                          <w:lang w:val="sr-Cyrl-CS"/>
                        </w:rPr>
                        <w:t xml:space="preserve">    зона прелаза</w:t>
                      </w:r>
                    </w:p>
                  </w:txbxContent>
                </v:textbox>
              </v:shape>
            </w:pict>
          </mc:Fallback>
        </mc:AlternateContent>
      </w:r>
      <w:r w:rsidRPr="000D404D">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F9FC3A9" wp14:editId="2F222F2B">
                <wp:simplePos x="0" y="0"/>
                <wp:positionH relativeFrom="column">
                  <wp:posOffset>4224020</wp:posOffset>
                </wp:positionH>
                <wp:positionV relativeFrom="paragraph">
                  <wp:posOffset>1611630</wp:posOffset>
                </wp:positionV>
                <wp:extent cx="317500" cy="1511300"/>
                <wp:effectExtent l="0" t="0" r="6350" b="0"/>
                <wp:wrapNone/>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511300"/>
                        </a:xfrm>
                        <a:prstGeom prst="rect">
                          <a:avLst/>
                        </a:prstGeom>
                        <a:solidFill>
                          <a:srgbClr val="FFFFFF"/>
                        </a:solidFill>
                        <a:ln w="9525">
                          <a:noFill/>
                          <a:miter lim="800000"/>
                          <a:headEnd/>
                          <a:tailEnd/>
                        </a:ln>
                      </wps:spPr>
                      <wps:txbx>
                        <w:txbxContent>
                          <w:p w:rsidR="00E906A0" w:rsidRPr="000F4BF8" w:rsidRDefault="00E906A0" w:rsidP="00E16A4B">
                            <w:pPr>
                              <w:rPr>
                                <w:rFonts w:ascii="Times New Roman" w:hAnsi="Times New Roman" w:cs="Times New Roman"/>
                                <w:sz w:val="20"/>
                                <w:szCs w:val="20"/>
                                <w:lang w:val="sr-Cyrl-CS"/>
                              </w:rPr>
                            </w:pPr>
                            <w:r>
                              <w:rPr>
                                <w:rFonts w:ascii="Times New Roman" w:hAnsi="Times New Roman" w:cs="Times New Roman"/>
                                <w:sz w:val="20"/>
                                <w:szCs w:val="20"/>
                              </w:rPr>
                              <w:t xml:space="preserve">d   </w:t>
                            </w:r>
                            <w:r>
                              <w:rPr>
                                <w:rFonts w:ascii="Times New Roman" w:hAnsi="Times New Roman" w:cs="Times New Roman"/>
                                <w:sz w:val="20"/>
                                <w:szCs w:val="20"/>
                                <w:lang w:val="sr-Cyrl-CS"/>
                              </w:rPr>
                              <w:t>дужина укрштања</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FC3A9" id="_x0000_s1038" type="#_x0000_t202" style="position:absolute;left:0;text-align:left;margin-left:332.6pt;margin-top:126.9pt;width:25pt;height:1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" stroked="f">
                <v:textbox style="layout-flow:vertical;mso-layout-flow-alt:bottom-to-top">
                  <w:txbxContent>
                    <w:p w:rsidR="00E906A0" w:rsidRPr="000F4BF8" w:rsidRDefault="00E906A0" w:rsidP="00E16A4B">
                      <w:pPr>
                        <w:rPr>
                          <w:rFonts w:ascii="Times New Roman" w:hAnsi="Times New Roman" w:cs="Times New Roman"/>
                          <w:sz w:val="20"/>
                          <w:szCs w:val="20"/>
                          <w:lang w:val="sr-Cyrl-CS"/>
                        </w:rPr>
                      </w:pPr>
                      <w:r>
                        <w:rPr>
                          <w:rFonts w:ascii="Times New Roman" w:hAnsi="Times New Roman" w:cs="Times New Roman"/>
                          <w:sz w:val="20"/>
                          <w:szCs w:val="20"/>
                        </w:rPr>
                        <w:t xml:space="preserve">d   </w:t>
                      </w:r>
                      <w:r>
                        <w:rPr>
                          <w:rFonts w:ascii="Times New Roman" w:hAnsi="Times New Roman" w:cs="Times New Roman"/>
                          <w:sz w:val="20"/>
                          <w:szCs w:val="20"/>
                          <w:lang w:val="sr-Cyrl-CS"/>
                        </w:rPr>
                        <w:t>дужина укрштања</w:t>
                      </w:r>
                    </w:p>
                  </w:txbxContent>
                </v:textbox>
              </v:shape>
            </w:pict>
          </mc:Fallback>
        </mc:AlternateContent>
      </w:r>
      <w:r w:rsidRPr="000D404D">
        <w:rPr>
          <w:rFonts w:ascii="Times New Roman" w:eastAsia="Times New Roman" w:hAnsi="Times New Roman" w:cs="Times New Roman"/>
          <w:bCs/>
          <w:noProof/>
          <w:sz w:val="24"/>
          <w:szCs w:val="24"/>
        </w:rPr>
        <mc:AlternateContent>
          <mc:Choice Requires="wps">
            <w:drawing>
              <wp:anchor distT="0" distB="0" distL="114300" distR="114300" simplePos="0" relativeHeight="251667456" behindDoc="0" locked="0" layoutInCell="1" allowOverlap="1" wp14:anchorId="4D78595D" wp14:editId="1D092F56">
                <wp:simplePos x="0" y="0"/>
                <wp:positionH relativeFrom="column">
                  <wp:posOffset>3902075</wp:posOffset>
                </wp:positionH>
                <wp:positionV relativeFrom="paragraph">
                  <wp:posOffset>314960</wp:posOffset>
                </wp:positionV>
                <wp:extent cx="736600" cy="863600"/>
                <wp:effectExtent l="0" t="0" r="6350" b="0"/>
                <wp:wrapNone/>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863600"/>
                        </a:xfrm>
                        <a:prstGeom prst="rect">
                          <a:avLst/>
                        </a:prstGeom>
                        <a:solidFill>
                          <a:srgbClr val="FFFFFF"/>
                        </a:solidFill>
                        <a:ln w="9525">
                          <a:noFill/>
                          <a:miter lim="800000"/>
                          <a:headEnd/>
                          <a:tailEnd/>
                        </a:ln>
                      </wps:spPr>
                      <wps:txbx>
                        <w:txbxContent>
                          <w:p w:rsidR="00E906A0" w:rsidRPr="00C56716" w:rsidRDefault="00E906A0" w:rsidP="00E16A4B">
                            <w:pPr>
                              <w:spacing w:after="0" w:line="240" w:lineRule="auto"/>
                              <w:jc w:val="center"/>
                              <w:rPr>
                                <w:rFonts w:ascii="Times New Roman" w:hAnsi="Times New Roman" w:cs="Times New Roman"/>
                                <w:b/>
                                <w:sz w:val="18"/>
                                <w:szCs w:val="18"/>
                                <w:lang w:val="sr-Cyrl-CS"/>
                              </w:rPr>
                            </w:pPr>
                            <w:r w:rsidRPr="00C56716">
                              <w:rPr>
                                <w:rFonts w:ascii="Times New Roman" w:hAnsi="Times New Roman" w:cs="Times New Roman"/>
                                <w:b/>
                                <w:sz w:val="18"/>
                                <w:szCs w:val="18"/>
                                <w:lang w:val="sr-Cyrl-CS"/>
                              </w:rPr>
                              <w:t>максимална</w:t>
                            </w:r>
                          </w:p>
                          <w:p w:rsidR="00E906A0" w:rsidRPr="00C56716" w:rsidRDefault="00E906A0" w:rsidP="00E16A4B">
                            <w:pPr>
                              <w:spacing w:after="0" w:line="240" w:lineRule="auto"/>
                              <w:jc w:val="center"/>
                              <w:rPr>
                                <w:rFonts w:ascii="Times New Roman" w:hAnsi="Times New Roman" w:cs="Times New Roman"/>
                                <w:b/>
                                <w:sz w:val="18"/>
                                <w:szCs w:val="18"/>
                                <w:lang w:val="sr-Cyrl-CS"/>
                              </w:rPr>
                            </w:pPr>
                            <w:r w:rsidRPr="00C56716">
                              <w:rPr>
                                <w:rFonts w:ascii="Times New Roman" w:hAnsi="Times New Roman" w:cs="Times New Roman"/>
                                <w:b/>
                                <w:sz w:val="18"/>
                                <w:szCs w:val="18"/>
                                <w:lang w:val="sr-Cyrl-CS"/>
                              </w:rPr>
                              <w:t>дужина</w:t>
                            </w:r>
                          </w:p>
                          <w:p w:rsidR="00E906A0" w:rsidRPr="00C56716" w:rsidRDefault="00E906A0" w:rsidP="00E16A4B">
                            <w:pPr>
                              <w:spacing w:after="0" w:line="240" w:lineRule="auto"/>
                              <w:jc w:val="center"/>
                              <w:rPr>
                                <w:rFonts w:ascii="Times New Roman" w:hAnsi="Times New Roman" w:cs="Times New Roman"/>
                                <w:b/>
                                <w:sz w:val="18"/>
                                <w:szCs w:val="18"/>
                                <w:lang w:val="sr-Cyrl-CS"/>
                              </w:rPr>
                            </w:pPr>
                            <w:r w:rsidRPr="00C56716">
                              <w:rPr>
                                <w:rFonts w:ascii="Times New Roman" w:hAnsi="Times New Roman" w:cs="Times New Roman"/>
                                <w:b/>
                                <w:sz w:val="18"/>
                                <w:szCs w:val="18"/>
                                <w:lang w:val="sr-Cyrl-CS"/>
                              </w:rPr>
                              <w:t>друмског</w:t>
                            </w:r>
                          </w:p>
                          <w:p w:rsidR="00E906A0" w:rsidRPr="000F4BF8" w:rsidRDefault="00E906A0" w:rsidP="00E16A4B">
                            <w:pPr>
                              <w:spacing w:after="0" w:line="240" w:lineRule="auto"/>
                              <w:jc w:val="center"/>
                              <w:rPr>
                                <w:rFonts w:ascii="Times New Roman" w:hAnsi="Times New Roman" w:cs="Times New Roman"/>
                                <w:sz w:val="20"/>
                                <w:szCs w:val="20"/>
                                <w:lang w:val="sr-Cyrl-CS"/>
                              </w:rPr>
                            </w:pPr>
                            <w:r w:rsidRPr="00C56716">
                              <w:rPr>
                                <w:rFonts w:ascii="Times New Roman" w:hAnsi="Times New Roman" w:cs="Times New Roman"/>
                                <w:b/>
                                <w:sz w:val="18"/>
                                <w:szCs w:val="18"/>
                                <w:lang w:val="sr-Cyrl-CS"/>
                              </w:rPr>
                              <w:t xml:space="preserve"> возила</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8595D" id="_x0000_s1039" type="#_x0000_t202" style="position:absolute;left:0;text-align:left;margin-left:307.25pt;margin-top:24.8pt;width:58pt;height: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" stroked="f">
                <v:textbox style="layout-flow:vertical;mso-layout-flow-alt:bottom-to-top">
                  <w:txbxContent>
                    <w:p w:rsidR="00E906A0" w:rsidRPr="00C56716" w:rsidRDefault="00E906A0" w:rsidP="00E16A4B">
                      <w:pPr>
                        <w:spacing w:after="0" w:line="240" w:lineRule="auto"/>
                        <w:jc w:val="center"/>
                        <w:rPr>
                          <w:rFonts w:ascii="Times New Roman" w:hAnsi="Times New Roman" w:cs="Times New Roman"/>
                          <w:b/>
                          <w:sz w:val="18"/>
                          <w:szCs w:val="18"/>
                          <w:lang w:val="sr-Cyrl-CS"/>
                        </w:rPr>
                      </w:pPr>
                      <w:r w:rsidRPr="00C56716">
                        <w:rPr>
                          <w:rFonts w:ascii="Times New Roman" w:hAnsi="Times New Roman" w:cs="Times New Roman"/>
                          <w:b/>
                          <w:sz w:val="18"/>
                          <w:szCs w:val="18"/>
                          <w:lang w:val="sr-Cyrl-CS"/>
                        </w:rPr>
                        <w:t>максимална</w:t>
                      </w:r>
                    </w:p>
                    <w:p w:rsidR="00E906A0" w:rsidRPr="00C56716" w:rsidRDefault="00E906A0" w:rsidP="00E16A4B">
                      <w:pPr>
                        <w:spacing w:after="0" w:line="240" w:lineRule="auto"/>
                        <w:jc w:val="center"/>
                        <w:rPr>
                          <w:rFonts w:ascii="Times New Roman" w:hAnsi="Times New Roman" w:cs="Times New Roman"/>
                          <w:b/>
                          <w:sz w:val="18"/>
                          <w:szCs w:val="18"/>
                          <w:lang w:val="sr-Cyrl-CS"/>
                        </w:rPr>
                      </w:pPr>
                      <w:r w:rsidRPr="00C56716">
                        <w:rPr>
                          <w:rFonts w:ascii="Times New Roman" w:hAnsi="Times New Roman" w:cs="Times New Roman"/>
                          <w:b/>
                          <w:sz w:val="18"/>
                          <w:szCs w:val="18"/>
                          <w:lang w:val="sr-Cyrl-CS"/>
                        </w:rPr>
                        <w:t>дужина</w:t>
                      </w:r>
                    </w:p>
                    <w:p w:rsidR="00E906A0" w:rsidRPr="00C56716" w:rsidRDefault="00E906A0" w:rsidP="00E16A4B">
                      <w:pPr>
                        <w:spacing w:after="0" w:line="240" w:lineRule="auto"/>
                        <w:jc w:val="center"/>
                        <w:rPr>
                          <w:rFonts w:ascii="Times New Roman" w:hAnsi="Times New Roman" w:cs="Times New Roman"/>
                          <w:b/>
                          <w:sz w:val="18"/>
                          <w:szCs w:val="18"/>
                          <w:lang w:val="sr-Cyrl-CS"/>
                        </w:rPr>
                      </w:pPr>
                      <w:r w:rsidRPr="00C56716">
                        <w:rPr>
                          <w:rFonts w:ascii="Times New Roman" w:hAnsi="Times New Roman" w:cs="Times New Roman"/>
                          <w:b/>
                          <w:sz w:val="18"/>
                          <w:szCs w:val="18"/>
                          <w:lang w:val="sr-Cyrl-CS"/>
                        </w:rPr>
                        <w:t>друмског</w:t>
                      </w:r>
                    </w:p>
                    <w:p w:rsidR="00E906A0" w:rsidRPr="000F4BF8" w:rsidRDefault="00E906A0" w:rsidP="00E16A4B">
                      <w:pPr>
                        <w:spacing w:after="0" w:line="240" w:lineRule="auto"/>
                        <w:jc w:val="center"/>
                        <w:rPr>
                          <w:rFonts w:ascii="Times New Roman" w:hAnsi="Times New Roman" w:cs="Times New Roman"/>
                          <w:sz w:val="20"/>
                          <w:szCs w:val="20"/>
                          <w:lang w:val="sr-Cyrl-CS"/>
                        </w:rPr>
                      </w:pPr>
                      <w:r w:rsidRPr="00C56716">
                        <w:rPr>
                          <w:rFonts w:ascii="Times New Roman" w:hAnsi="Times New Roman" w:cs="Times New Roman"/>
                          <w:b/>
                          <w:sz w:val="18"/>
                          <w:szCs w:val="18"/>
                          <w:lang w:val="sr-Cyrl-CS"/>
                        </w:rPr>
                        <w:t xml:space="preserve"> возила</w:t>
                      </w:r>
                    </w:p>
                  </w:txbxContent>
                </v:textbox>
              </v:shape>
            </w:pict>
          </mc:Fallback>
        </mc:AlternateContent>
      </w:r>
      <w:r w:rsidRPr="000D404D">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469B4F6" wp14:editId="664FF61D">
                <wp:simplePos x="0" y="0"/>
                <wp:positionH relativeFrom="column">
                  <wp:posOffset>64770</wp:posOffset>
                </wp:positionH>
                <wp:positionV relativeFrom="paragraph">
                  <wp:posOffset>944880</wp:posOffset>
                </wp:positionV>
                <wp:extent cx="1758950" cy="228600"/>
                <wp:effectExtent l="0" t="0" r="0" b="0"/>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228600"/>
                        </a:xfrm>
                        <a:prstGeom prst="rect">
                          <a:avLst/>
                        </a:prstGeom>
                        <a:solidFill>
                          <a:srgbClr val="FFFFFF"/>
                        </a:solidFill>
                        <a:ln w="9525">
                          <a:noFill/>
                          <a:miter lim="800000"/>
                          <a:headEnd/>
                          <a:tailEnd/>
                        </a:ln>
                      </wps:spPr>
                      <wps:txbx>
                        <w:txbxContent>
                          <w:p w:rsidR="00E906A0" w:rsidRPr="00C56716" w:rsidRDefault="00E906A0" w:rsidP="00E16A4B">
                            <w:pPr>
                              <w:rPr>
                                <w:rFonts w:ascii="Times New Roman" w:hAnsi="Times New Roman" w:cs="Times New Roman"/>
                                <w:b/>
                                <w:sz w:val="18"/>
                                <w:szCs w:val="18"/>
                                <w:lang w:val="sr-Cyrl-CS"/>
                              </w:rPr>
                            </w:pPr>
                            <w:r w:rsidRPr="00C56716">
                              <w:rPr>
                                <w:rFonts w:ascii="Times New Roman" w:hAnsi="Times New Roman" w:cs="Times New Roman"/>
                                <w:b/>
                                <w:sz w:val="18"/>
                                <w:szCs w:val="18"/>
                                <w:lang w:val="sr-Cyrl-CS"/>
                              </w:rPr>
                              <w:t>граница слободног профила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69B4F6" id="_x0000_s1040" type="#_x0000_t202" style="position:absolute;left:0;text-align:left;margin-left:5.1pt;margin-top:74.4pt;width:138.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" stroked="f">
                <v:textbox>
                  <w:txbxContent>
                    <w:p w:rsidR="00E906A0" w:rsidRPr="00C56716" w:rsidRDefault="00E906A0" w:rsidP="00E16A4B">
                      <w:pPr>
                        <w:rPr>
                          <w:rFonts w:ascii="Times New Roman" w:hAnsi="Times New Roman" w:cs="Times New Roman"/>
                          <w:b/>
                          <w:sz w:val="18"/>
                          <w:szCs w:val="18"/>
                          <w:lang w:val="sr-Cyrl-CS"/>
                        </w:rPr>
                      </w:pPr>
                      <w:r w:rsidRPr="00C56716">
                        <w:rPr>
                          <w:rFonts w:ascii="Times New Roman" w:hAnsi="Times New Roman" w:cs="Times New Roman"/>
                          <w:b/>
                          <w:sz w:val="18"/>
                          <w:szCs w:val="18"/>
                          <w:lang w:val="sr-Cyrl-CS"/>
                        </w:rPr>
                        <w:t>граница слободног профила</w:t>
                      </w:r>
                    </w:p>
                  </w:txbxContent>
                </v:textbox>
              </v:shape>
            </w:pict>
          </mc:Fallback>
        </mc:AlternateContent>
      </w:r>
      <w:r w:rsidRPr="000D404D">
        <w:rPr>
          <w:rFonts w:ascii="Times New Roman" w:eastAsia="Times New Roman" w:hAnsi="Times New Roman" w:cs="Times New Roman"/>
          <w:noProof/>
          <w:sz w:val="24"/>
          <w:szCs w:val="24"/>
        </w:rPr>
        <w:drawing>
          <wp:inline distT="0" distB="0" distL="0" distR="0" wp14:anchorId="24A1B1F2" wp14:editId="6A344A9B">
            <wp:extent cx="4856480" cy="5140325"/>
            <wp:effectExtent l="0" t="0" r="1270" b="317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56480" cy="5140325"/>
                    </a:xfrm>
                    <a:prstGeom prst="rect">
                      <a:avLst/>
                    </a:prstGeom>
                    <a:noFill/>
                    <a:ln>
                      <a:noFill/>
                    </a:ln>
                  </pic:spPr>
                </pic:pic>
              </a:graphicData>
            </a:graphic>
          </wp:inline>
        </w:drawing>
      </w:r>
    </w:p>
    <w:p w:rsidR="00E16A4B" w:rsidRPr="000D404D" w:rsidRDefault="00E16A4B" w:rsidP="00E16A4B">
      <w:pPr>
        <w:widowControl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widowControl w:val="0"/>
        <w:tabs>
          <w:tab w:val="left" w:pos="325"/>
        </w:tabs>
        <w:spacing w:before="464" w:after="0" w:line="250" w:lineRule="exact"/>
        <w:jc w:val="center"/>
        <w:rPr>
          <w:rFonts w:ascii="Times New Roman" w:eastAsia="Times New Roman" w:hAnsi="Times New Roman" w:cs="Times New Roman"/>
          <w:bCs/>
          <w:sz w:val="24"/>
          <w:szCs w:val="24"/>
          <w:shd w:val="clear" w:color="auto" w:fill="FFFFFF"/>
          <w:lang w:val="sr-Cyrl-CS" w:eastAsia="sr-Cyrl-CS"/>
        </w:rPr>
      </w:pPr>
      <w:r w:rsidRPr="000D404D">
        <w:rPr>
          <w:rFonts w:ascii="Times New Roman" w:eastAsia="Times New Roman" w:hAnsi="Times New Roman" w:cs="Times New Roman"/>
          <w:bCs/>
          <w:sz w:val="24"/>
          <w:szCs w:val="24"/>
          <w:shd w:val="clear" w:color="auto" w:fill="FFFFFF"/>
          <w:lang w:eastAsia="sr-Cyrl-CS"/>
        </w:rPr>
        <w:t xml:space="preserve">Укрштање под правим углом </w:t>
      </w:r>
      <w:r w:rsidRPr="000D404D">
        <w:rPr>
          <w:rFonts w:ascii="Times New Roman" w:eastAsia="Times New Roman" w:hAnsi="Times New Roman" w:cs="Times New Roman"/>
          <w:bCs/>
          <w:sz w:val="24"/>
          <w:szCs w:val="24"/>
          <w:shd w:val="clear" w:color="auto" w:fill="FFFFFF"/>
          <w:lang w:val="sr-Cyrl-CS" w:eastAsia="sr-Cyrl-CS"/>
        </w:rPr>
        <w:t>(</w:t>
      </w:r>
      <w:r w:rsidRPr="000D404D">
        <w:rPr>
          <w:rFonts w:ascii="Times New Roman" w:eastAsia="Times New Roman" w:hAnsi="Times New Roman" w:cs="Times New Roman"/>
          <w:bCs/>
          <w:sz w:val="24"/>
          <w:szCs w:val="24"/>
          <w:shd w:val="clear" w:color="auto" w:fill="FFFFFF"/>
          <w:lang w:eastAsia="sr-Cyrl-CS"/>
        </w:rPr>
        <w:t>α = 90°</w:t>
      </w:r>
      <w:r w:rsidRPr="000D404D">
        <w:rPr>
          <w:rFonts w:ascii="Times New Roman" w:eastAsia="Times New Roman" w:hAnsi="Times New Roman" w:cs="Times New Roman"/>
          <w:bCs/>
          <w:sz w:val="24"/>
          <w:szCs w:val="24"/>
          <w:shd w:val="clear" w:color="auto" w:fill="FFFFFF"/>
          <w:lang w:val="sr-Cyrl-CS" w:eastAsia="sr-Cyrl-CS"/>
        </w:rPr>
        <w:t>)</w:t>
      </w:r>
    </w:p>
    <w:p w:rsidR="00E16A4B" w:rsidRPr="000D404D" w:rsidRDefault="00E16A4B" w:rsidP="00E16A4B">
      <w:pPr>
        <w:widowControl w:val="0"/>
        <w:tabs>
          <w:tab w:val="left" w:pos="325"/>
        </w:tabs>
        <w:spacing w:before="464" w:after="0" w:line="250" w:lineRule="exact"/>
        <w:jc w:val="center"/>
        <w:rPr>
          <w:rFonts w:ascii="Times New Roman" w:eastAsia="Times New Roman" w:hAnsi="Times New Roman" w:cs="Times New Roman"/>
          <w:bCs/>
          <w:sz w:val="24"/>
          <w:szCs w:val="24"/>
          <w:shd w:val="clear" w:color="auto" w:fill="FFFFFF"/>
          <w:lang w:val="sr-Cyrl-CS" w:eastAsia="sr-Cyrl-CS"/>
        </w:rPr>
      </w:pPr>
    </w:p>
    <w:p w:rsidR="00E16A4B" w:rsidRPr="000D404D" w:rsidRDefault="00E16A4B" w:rsidP="00E16A4B">
      <w:pPr>
        <w:widowControl w:val="0"/>
        <w:tabs>
          <w:tab w:val="left" w:pos="325"/>
        </w:tabs>
        <w:spacing w:before="464" w:after="0" w:line="250" w:lineRule="exact"/>
        <w:jc w:val="center"/>
        <w:rPr>
          <w:rFonts w:ascii="Times New Roman" w:eastAsia="Times New Roman" w:hAnsi="Times New Roman" w:cs="Times New Roman"/>
          <w:bCs/>
          <w:sz w:val="24"/>
          <w:szCs w:val="24"/>
          <w:shd w:val="clear" w:color="auto" w:fill="FFFFFF"/>
          <w:lang w:val="sr-Cyrl-CS" w:eastAsia="sr-Cyrl-CS"/>
        </w:rPr>
      </w:pPr>
    </w:p>
    <w:p w:rsidR="00E16A4B" w:rsidRPr="000D404D" w:rsidRDefault="00E16A4B" w:rsidP="00E16A4B">
      <w:pPr>
        <w:widowControl w:val="0"/>
        <w:tabs>
          <w:tab w:val="left" w:pos="325"/>
        </w:tabs>
        <w:spacing w:before="464" w:after="0" w:line="250" w:lineRule="exact"/>
        <w:jc w:val="center"/>
        <w:rPr>
          <w:rFonts w:ascii="Times New Roman" w:eastAsia="Times New Roman" w:hAnsi="Times New Roman" w:cs="Times New Roman"/>
          <w:bCs/>
          <w:sz w:val="24"/>
          <w:szCs w:val="24"/>
          <w:shd w:val="clear" w:color="auto" w:fill="FFFFFF"/>
          <w:lang w:val="sr-Cyrl-CS" w:eastAsia="sr-Cyrl-CS"/>
        </w:rPr>
      </w:pPr>
    </w:p>
    <w:p w:rsidR="00E16A4B" w:rsidRPr="000D404D" w:rsidRDefault="00E16A4B" w:rsidP="00E16A4B">
      <w:pPr>
        <w:widowControl w:val="0"/>
        <w:tabs>
          <w:tab w:val="left" w:pos="325"/>
        </w:tabs>
        <w:spacing w:before="464" w:after="0" w:line="250" w:lineRule="exact"/>
        <w:jc w:val="center"/>
        <w:rPr>
          <w:rFonts w:ascii="Times New Roman" w:eastAsia="Times New Roman" w:hAnsi="Times New Roman" w:cs="Times New Roman"/>
          <w:bCs/>
          <w:sz w:val="24"/>
          <w:szCs w:val="24"/>
          <w:shd w:val="clear" w:color="auto" w:fill="FFFFFF"/>
          <w:lang w:val="sr-Cyrl-CS" w:eastAsia="sr-Cyrl-CS"/>
        </w:rPr>
      </w:pPr>
    </w:p>
    <w:p w:rsidR="00E16A4B" w:rsidRPr="000D404D" w:rsidRDefault="00E16A4B" w:rsidP="00E16A4B">
      <w:pPr>
        <w:widowControl w:val="0"/>
        <w:tabs>
          <w:tab w:val="left" w:pos="325"/>
        </w:tabs>
        <w:spacing w:before="464" w:after="0" w:line="250" w:lineRule="exact"/>
        <w:jc w:val="center"/>
        <w:rPr>
          <w:rFonts w:ascii="Times New Roman" w:eastAsia="Times New Roman" w:hAnsi="Times New Roman" w:cs="Times New Roman"/>
          <w:bCs/>
          <w:sz w:val="24"/>
          <w:szCs w:val="24"/>
          <w:lang w:val="sr-Cyrl-CS"/>
        </w:rPr>
      </w:pPr>
    </w:p>
    <w:p w:rsidR="00E16A4B" w:rsidRPr="000D404D" w:rsidRDefault="00E16A4B" w:rsidP="00E16A4B">
      <w:pPr>
        <w:framePr w:h="5658" w:wrap="notBeside" w:vAnchor="text" w:hAnchor="text" w:xAlign="center" w:y="1"/>
        <w:widowControl w:val="0"/>
        <w:spacing w:after="0" w:line="240" w:lineRule="auto"/>
        <w:jc w:val="center"/>
        <w:rPr>
          <w:rFonts w:ascii="Times New Roman" w:eastAsia="Times New Roman" w:hAnsi="Times New Roman" w:cs="Times New Roman"/>
          <w:sz w:val="24"/>
          <w:szCs w:val="24"/>
          <w:lang w:val="sr-Cyrl-CS"/>
        </w:rPr>
      </w:pPr>
      <w:r w:rsidRPr="000D404D">
        <w:rPr>
          <w:rFonts w:ascii="Times New Roman" w:eastAsia="Times New Roman" w:hAnsi="Times New Roman" w:cs="Times New Roman"/>
          <w:noProof/>
          <w:sz w:val="24"/>
          <w:szCs w:val="24"/>
        </w:rPr>
        <w:drawing>
          <wp:inline distT="0" distB="0" distL="0" distR="0" wp14:anchorId="731F1743" wp14:editId="0ACC6851">
            <wp:extent cx="4433570" cy="3588385"/>
            <wp:effectExtent l="0" t="0" r="508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33570" cy="3588385"/>
                    </a:xfrm>
                    <a:prstGeom prst="rect">
                      <a:avLst/>
                    </a:prstGeom>
                    <a:noFill/>
                    <a:ln>
                      <a:noFill/>
                    </a:ln>
                  </pic:spPr>
                </pic:pic>
              </a:graphicData>
            </a:graphic>
          </wp:inline>
        </w:drawing>
      </w:r>
    </w:p>
    <w:p w:rsidR="00E16A4B" w:rsidRPr="000D404D" w:rsidRDefault="00E16A4B" w:rsidP="00E16A4B">
      <w:pPr>
        <w:widowControl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widowControl w:val="0"/>
        <w:spacing w:after="0" w:line="240" w:lineRule="auto"/>
        <w:rPr>
          <w:rFonts w:ascii="Times New Roman" w:eastAsia="Times New Roman" w:hAnsi="Times New Roman" w:cs="Times New Roman"/>
          <w:sz w:val="24"/>
          <w:szCs w:val="24"/>
          <w:lang w:val="sr-Cyrl-CS"/>
        </w:rPr>
      </w:pPr>
    </w:p>
    <w:p w:rsidR="00E16A4B" w:rsidRPr="000D404D" w:rsidRDefault="00E16A4B" w:rsidP="00E16A4B">
      <w:pPr>
        <w:spacing w:after="0" w:line="240" w:lineRule="auto"/>
        <w:ind w:right="525"/>
        <w:rPr>
          <w:rFonts w:ascii="Times New Roman" w:eastAsia="Times New Roman" w:hAnsi="Times New Roman" w:cs="Times New Roman"/>
          <w:sz w:val="24"/>
          <w:szCs w:val="24"/>
          <w:lang w:val="sr-Latn-RS"/>
        </w:rPr>
      </w:pPr>
    </w:p>
    <w:p w:rsidR="00E16A4B" w:rsidRPr="000D404D" w:rsidRDefault="00E16A4B" w:rsidP="00E16A4B">
      <w:pPr>
        <w:widowControl w:val="0"/>
        <w:spacing w:after="0" w:line="266" w:lineRule="exact"/>
        <w:ind w:right="160"/>
        <w:rPr>
          <w:rFonts w:ascii="Times New Roman" w:eastAsia="Times New Roman" w:hAnsi="Times New Roman" w:cs="Times New Roman"/>
          <w:sz w:val="24"/>
          <w:szCs w:val="24"/>
          <w:lang w:val="sr-Latn-RS" w:eastAsia="sr-Cyrl-CS"/>
        </w:rPr>
      </w:pPr>
    </w:p>
    <w:p w:rsidR="00E16A4B" w:rsidRPr="000D404D" w:rsidRDefault="00E16A4B" w:rsidP="00E16A4B">
      <w:pPr>
        <w:jc w:val="center"/>
        <w:rPr>
          <w:rFonts w:ascii="Times New Roman" w:hAnsi="Times New Roman" w:cs="Times New Roman"/>
          <w:sz w:val="24"/>
          <w:szCs w:val="24"/>
          <w:lang w:val="sr-Cyrl-CS"/>
        </w:rPr>
      </w:pPr>
      <w:r w:rsidRPr="000D404D">
        <w:rPr>
          <w:rFonts w:ascii="Times New Roman" w:hAnsi="Times New Roman" w:cs="Times New Roman"/>
          <w:sz w:val="24"/>
          <w:szCs w:val="24"/>
          <w:lang w:val="sr-Latn-RS"/>
        </w:rPr>
        <w:t xml:space="preserve">Укрштање под оштрим углом </w:t>
      </w:r>
      <w:r w:rsidRPr="000D404D">
        <w:rPr>
          <w:rFonts w:ascii="Times New Roman" w:hAnsi="Times New Roman" w:cs="Times New Roman"/>
          <w:sz w:val="24"/>
          <w:szCs w:val="24"/>
          <w:lang w:val="sr-Cyrl-CS"/>
        </w:rPr>
        <w:t>(</w:t>
      </w:r>
      <w:r w:rsidRPr="000D404D">
        <w:rPr>
          <w:rFonts w:ascii="Times New Roman" w:hAnsi="Times New Roman" w:cs="Times New Roman"/>
          <w:sz w:val="24"/>
          <w:szCs w:val="24"/>
          <w:lang w:val="sr-Latn-RS"/>
        </w:rPr>
        <w:t>α &lt; 90°</w:t>
      </w:r>
      <w:r w:rsidRPr="000D404D">
        <w:rPr>
          <w:rFonts w:ascii="Times New Roman" w:hAnsi="Times New Roman" w:cs="Times New Roman"/>
          <w:sz w:val="24"/>
          <w:szCs w:val="24"/>
          <w:lang w:val="sr-Cyrl-CS"/>
        </w:rPr>
        <w:t>)</w:t>
      </w:r>
    </w:p>
    <w:p w:rsidR="00E16A4B" w:rsidRPr="000D404D" w:rsidRDefault="00E16A4B" w:rsidP="00E16A4B">
      <w:pPr>
        <w:jc w:val="center"/>
        <w:rPr>
          <w:rFonts w:ascii="Times New Roman" w:hAnsi="Times New Roman" w:cs="Times New Roman"/>
          <w:sz w:val="24"/>
          <w:szCs w:val="24"/>
          <w:lang w:val="sr-Cyrl-CS"/>
        </w:rPr>
      </w:pPr>
    </w:p>
    <w:p w:rsidR="00E16A4B" w:rsidRPr="000D404D" w:rsidRDefault="00E16A4B" w:rsidP="00E16A4B">
      <w:pPr>
        <w:jc w:val="center"/>
        <w:rPr>
          <w:rFonts w:ascii="Times New Roman" w:hAnsi="Times New Roman" w:cs="Times New Roman"/>
          <w:sz w:val="24"/>
          <w:szCs w:val="24"/>
          <w:lang w:val="sr-Cyrl-CS"/>
        </w:rPr>
      </w:pPr>
    </w:p>
    <w:p w:rsidR="00E16A4B" w:rsidRPr="000D404D" w:rsidRDefault="00E16A4B" w:rsidP="00E16A4B">
      <w:pPr>
        <w:jc w:val="center"/>
        <w:rPr>
          <w:rFonts w:ascii="Times New Roman" w:hAnsi="Times New Roman" w:cs="Times New Roman"/>
          <w:sz w:val="24"/>
          <w:szCs w:val="24"/>
          <w:lang w:val="sr-Cyrl-CS"/>
        </w:rPr>
      </w:pPr>
    </w:p>
    <w:p w:rsidR="00E16A4B" w:rsidRPr="000D404D" w:rsidRDefault="00E16A4B" w:rsidP="00E16A4B">
      <w:pPr>
        <w:jc w:val="center"/>
        <w:rPr>
          <w:rFonts w:ascii="Times New Roman" w:hAnsi="Times New Roman" w:cs="Times New Roman"/>
          <w:sz w:val="24"/>
          <w:szCs w:val="24"/>
          <w:lang w:val="sr-Cyrl-CS"/>
        </w:rPr>
      </w:pPr>
    </w:p>
    <w:p w:rsidR="00E16A4B" w:rsidRPr="000D404D" w:rsidRDefault="00E16A4B" w:rsidP="00E16A4B">
      <w:pPr>
        <w:jc w:val="center"/>
        <w:rPr>
          <w:rFonts w:ascii="Times New Roman" w:hAnsi="Times New Roman" w:cs="Times New Roman"/>
          <w:sz w:val="24"/>
          <w:szCs w:val="24"/>
          <w:lang w:val="sr-Cyrl-CS"/>
        </w:rPr>
      </w:pPr>
    </w:p>
    <w:p w:rsidR="00E16A4B" w:rsidRPr="000D404D" w:rsidRDefault="00E16A4B" w:rsidP="00E16A4B">
      <w:pPr>
        <w:jc w:val="center"/>
        <w:rPr>
          <w:rFonts w:ascii="Times New Roman" w:hAnsi="Times New Roman" w:cs="Times New Roman"/>
          <w:sz w:val="24"/>
          <w:szCs w:val="24"/>
          <w:lang w:val="sr-Cyrl-CS"/>
        </w:rPr>
      </w:pPr>
    </w:p>
    <w:p w:rsidR="00E16A4B" w:rsidRPr="000D404D" w:rsidRDefault="00E16A4B" w:rsidP="00E16A4B">
      <w:pPr>
        <w:jc w:val="center"/>
        <w:rPr>
          <w:rFonts w:ascii="Times New Roman" w:hAnsi="Times New Roman" w:cs="Times New Roman"/>
          <w:sz w:val="24"/>
          <w:szCs w:val="24"/>
          <w:lang w:val="sr-Cyrl-CS"/>
        </w:rPr>
      </w:pPr>
    </w:p>
    <w:p w:rsidR="00E16A4B" w:rsidRPr="000D404D" w:rsidRDefault="00E16A4B" w:rsidP="00E16A4B">
      <w:pPr>
        <w:jc w:val="center"/>
        <w:rPr>
          <w:rFonts w:ascii="Times New Roman" w:hAnsi="Times New Roman" w:cs="Times New Roman"/>
          <w:sz w:val="24"/>
          <w:szCs w:val="24"/>
          <w:lang w:val="sr-Cyrl-CS"/>
        </w:rPr>
      </w:pPr>
    </w:p>
    <w:p w:rsidR="007A366A" w:rsidRDefault="007A366A"/>
    <w:sectPr w:rsidR="007A366A" w:rsidSect="00A33B33">
      <w:pgSz w:w="11907" w:h="16840" w:code="9"/>
      <w:pgMar w:top="1134" w:right="1134" w:bottom="1134" w:left="1134" w:header="0" w:footer="34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D10" w:rsidRDefault="00437D10">
      <w:pPr>
        <w:spacing w:after="0" w:line="240" w:lineRule="auto"/>
      </w:pPr>
      <w:r>
        <w:separator/>
      </w:r>
    </w:p>
  </w:endnote>
  <w:endnote w:type="continuationSeparator" w:id="0">
    <w:p w:rsidR="00437D10" w:rsidRDefault="00437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068588"/>
      <w:docPartObj>
        <w:docPartGallery w:val="Page Numbers (Bottom of Page)"/>
        <w:docPartUnique/>
      </w:docPartObj>
    </w:sdtPr>
    <w:sdtEndPr>
      <w:rPr>
        <w:noProof/>
      </w:rPr>
    </w:sdtEndPr>
    <w:sdtContent>
      <w:p w:rsidR="00E906A0" w:rsidRDefault="00E906A0">
        <w:pPr>
          <w:pStyle w:val="Footer"/>
          <w:jc w:val="center"/>
        </w:pPr>
        <w:r>
          <w:fldChar w:fldCharType="begin"/>
        </w:r>
        <w:r>
          <w:instrText xml:space="preserve"> PAGE   \* MERGEFORMAT </w:instrText>
        </w:r>
        <w:r>
          <w:fldChar w:fldCharType="separate"/>
        </w:r>
        <w:r w:rsidR="005505E4">
          <w:rPr>
            <w:noProof/>
          </w:rPr>
          <w:t>2</w:t>
        </w:r>
        <w:r>
          <w:rPr>
            <w:noProof/>
          </w:rPr>
          <w:fldChar w:fldCharType="end"/>
        </w:r>
      </w:p>
    </w:sdtContent>
  </w:sdt>
  <w:p w:rsidR="00E906A0" w:rsidRDefault="00E906A0">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6A0" w:rsidRDefault="00E906A0" w:rsidP="00A33B3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406237"/>
      <w:docPartObj>
        <w:docPartGallery w:val="Page Numbers (Bottom of Page)"/>
        <w:docPartUnique/>
      </w:docPartObj>
    </w:sdtPr>
    <w:sdtEndPr>
      <w:rPr>
        <w:noProof/>
      </w:rPr>
    </w:sdtEndPr>
    <w:sdtContent>
      <w:p w:rsidR="00E906A0" w:rsidRDefault="00E906A0">
        <w:pPr>
          <w:pStyle w:val="Footer"/>
          <w:jc w:val="center"/>
        </w:pPr>
        <w:r>
          <w:fldChar w:fldCharType="begin"/>
        </w:r>
        <w:r>
          <w:instrText xml:space="preserve"> PAGE   \* MERGEFORMAT </w:instrText>
        </w:r>
        <w:r>
          <w:fldChar w:fldCharType="separate"/>
        </w:r>
        <w:r w:rsidR="005505E4">
          <w:rPr>
            <w:noProof/>
          </w:rPr>
          <w:t>3</w:t>
        </w:r>
        <w:r>
          <w:rPr>
            <w:noProof/>
          </w:rPr>
          <w:fldChar w:fldCharType="end"/>
        </w:r>
      </w:p>
    </w:sdtContent>
  </w:sdt>
  <w:p w:rsidR="00E906A0" w:rsidRDefault="00E906A0">
    <w:pP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6A0" w:rsidRDefault="00E906A0" w:rsidP="00A33B3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D10" w:rsidRDefault="00437D10">
      <w:pPr>
        <w:spacing w:after="0" w:line="240" w:lineRule="auto"/>
      </w:pPr>
      <w:r>
        <w:separator/>
      </w:r>
    </w:p>
  </w:footnote>
  <w:footnote w:type="continuationSeparator" w:id="0">
    <w:p w:rsidR="00437D10" w:rsidRDefault="00437D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9"/>
    <w:multiLevelType w:val="multilevel"/>
    <w:tmpl w:val="54E2BA34"/>
    <w:lvl w:ilvl="0">
      <w:start w:val="1"/>
      <w:numFmt w:val="decimal"/>
      <w:lvlText w:val="%1."/>
      <w:lvlJc w:val="left"/>
      <w:rPr>
        <w:rFonts w:ascii="Times New Roman" w:hAnsi="Times New Roman" w:cs="Times New Roman"/>
        <w:b w:val="0"/>
        <w:bCs/>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5"/>
        <w:szCs w:val="25"/>
        <w:u w:val="none"/>
      </w:rPr>
    </w:lvl>
  </w:abstractNum>
  <w:abstractNum w:abstractNumId="1" w15:restartNumberingAfterBreak="0">
    <w:nsid w:val="0AC54C28"/>
    <w:multiLevelType w:val="hybridMultilevel"/>
    <w:tmpl w:val="FC563C1C"/>
    <w:lvl w:ilvl="0" w:tplc="91FCDFFC">
      <w:start w:val="1"/>
      <w:numFmt w:val="decimal"/>
      <w:lvlText w:val="%1)"/>
      <w:lvlJc w:val="left"/>
      <w:pPr>
        <w:ind w:left="638" w:hanging="360"/>
      </w:pPr>
      <w:rPr>
        <w:rFonts w:hint="default"/>
        <w:color w:val="auto"/>
      </w:rPr>
    </w:lvl>
    <w:lvl w:ilvl="1" w:tplc="04090019" w:tentative="1">
      <w:start w:val="1"/>
      <w:numFmt w:val="lowerLetter"/>
      <w:lvlText w:val="%2."/>
      <w:lvlJc w:val="left"/>
      <w:pPr>
        <w:ind w:left="1358" w:hanging="360"/>
      </w:pPr>
    </w:lvl>
    <w:lvl w:ilvl="2" w:tplc="0409001B" w:tentative="1">
      <w:start w:val="1"/>
      <w:numFmt w:val="lowerRoman"/>
      <w:lvlText w:val="%3."/>
      <w:lvlJc w:val="right"/>
      <w:pPr>
        <w:ind w:left="2078" w:hanging="180"/>
      </w:pPr>
    </w:lvl>
    <w:lvl w:ilvl="3" w:tplc="0409000F" w:tentative="1">
      <w:start w:val="1"/>
      <w:numFmt w:val="decimal"/>
      <w:lvlText w:val="%4."/>
      <w:lvlJc w:val="left"/>
      <w:pPr>
        <w:ind w:left="2798" w:hanging="360"/>
      </w:pPr>
    </w:lvl>
    <w:lvl w:ilvl="4" w:tplc="04090019" w:tentative="1">
      <w:start w:val="1"/>
      <w:numFmt w:val="lowerLetter"/>
      <w:lvlText w:val="%5."/>
      <w:lvlJc w:val="left"/>
      <w:pPr>
        <w:ind w:left="3518" w:hanging="360"/>
      </w:pPr>
    </w:lvl>
    <w:lvl w:ilvl="5" w:tplc="0409001B" w:tentative="1">
      <w:start w:val="1"/>
      <w:numFmt w:val="lowerRoman"/>
      <w:lvlText w:val="%6."/>
      <w:lvlJc w:val="right"/>
      <w:pPr>
        <w:ind w:left="4238" w:hanging="180"/>
      </w:pPr>
    </w:lvl>
    <w:lvl w:ilvl="6" w:tplc="0409000F" w:tentative="1">
      <w:start w:val="1"/>
      <w:numFmt w:val="decimal"/>
      <w:lvlText w:val="%7."/>
      <w:lvlJc w:val="left"/>
      <w:pPr>
        <w:ind w:left="4958" w:hanging="360"/>
      </w:pPr>
    </w:lvl>
    <w:lvl w:ilvl="7" w:tplc="04090019" w:tentative="1">
      <w:start w:val="1"/>
      <w:numFmt w:val="lowerLetter"/>
      <w:lvlText w:val="%8."/>
      <w:lvlJc w:val="left"/>
      <w:pPr>
        <w:ind w:left="5678" w:hanging="360"/>
      </w:pPr>
    </w:lvl>
    <w:lvl w:ilvl="8" w:tplc="0409001B" w:tentative="1">
      <w:start w:val="1"/>
      <w:numFmt w:val="lowerRoman"/>
      <w:lvlText w:val="%9."/>
      <w:lvlJc w:val="right"/>
      <w:pPr>
        <w:ind w:left="6398" w:hanging="180"/>
      </w:pPr>
    </w:lvl>
  </w:abstractNum>
  <w:abstractNum w:abstractNumId="2" w15:restartNumberingAfterBreak="0">
    <w:nsid w:val="191C79C1"/>
    <w:multiLevelType w:val="hybridMultilevel"/>
    <w:tmpl w:val="1870E328"/>
    <w:lvl w:ilvl="0" w:tplc="7FB84B2A">
      <w:numFmt w:val="bullet"/>
      <w:pStyle w:val="nabrajanje"/>
      <w:lvlText w:val="-"/>
      <w:lvlJc w:val="left"/>
      <w:pPr>
        <w:ind w:left="720" w:hanging="360"/>
      </w:pPr>
      <w:rPr>
        <w:rFonts w:ascii="Times New Roman" w:eastAsiaTheme="minorEastAsia" w:hAnsi="Times New Roman" w:cs="Times New Roman" w:hint="default"/>
        <w:b w:val="0"/>
        <w:i w:val="0"/>
        <w:color w:val="auto"/>
      </w:rPr>
    </w:lvl>
    <w:lvl w:ilvl="1" w:tplc="3B626CA2">
      <w:numFmt w:val="bullet"/>
      <w:lvlText w:val="-"/>
      <w:lvlJc w:val="left"/>
      <w:pPr>
        <w:ind w:left="1440" w:hanging="360"/>
      </w:pPr>
      <w:rPr>
        <w:rFonts w:ascii="Times New Roman" w:eastAsiaTheme="minorEastAsia" w:hAnsi="Times New Roman" w:cs="Times New Roman" w:hint="default"/>
        <w:b w:val="0"/>
        <w:i w:val="0"/>
        <w:color w:val="auto"/>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E740012"/>
    <w:multiLevelType w:val="hybridMultilevel"/>
    <w:tmpl w:val="F4EE17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7C1EE6"/>
    <w:multiLevelType w:val="singleLevel"/>
    <w:tmpl w:val="07B61270"/>
    <w:lvl w:ilvl="0">
      <w:start w:val="1"/>
      <w:numFmt w:val="lowerLetter"/>
      <w:lvlText w:val="%1)"/>
      <w:legacy w:legacy="1" w:legacySpace="0" w:legacyIndent="298"/>
      <w:lvlJc w:val="left"/>
      <w:rPr>
        <w:rFonts w:ascii="Times New Roman" w:hAnsi="Times New Roman" w:cs="Times New Roman" w:hint="default"/>
      </w:rPr>
    </w:lvl>
  </w:abstractNum>
  <w:abstractNum w:abstractNumId="5" w15:restartNumberingAfterBreak="0">
    <w:nsid w:val="25C35059"/>
    <w:multiLevelType w:val="hybridMultilevel"/>
    <w:tmpl w:val="EA9CF5B2"/>
    <w:lvl w:ilvl="0" w:tplc="7D465FAC">
      <w:start w:val="1"/>
      <w:numFmt w:val="decimal"/>
      <w:pStyle w:val="stavak"/>
      <w:lvlText w:val="(%1)"/>
      <w:lvlJc w:val="left"/>
      <w:pPr>
        <w:tabs>
          <w:tab w:val="num" w:pos="340"/>
        </w:tabs>
        <w:ind w:left="0" w:firstLine="0"/>
      </w:pPr>
      <w:rPr>
        <w:rFonts w:hint="default"/>
        <w:b w:val="0"/>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7AE0858"/>
    <w:multiLevelType w:val="hybridMultilevel"/>
    <w:tmpl w:val="97AC5064"/>
    <w:lvl w:ilvl="0" w:tplc="3B626CA2">
      <w:numFmt w:val="bullet"/>
      <w:lvlText w:val="-"/>
      <w:lvlJc w:val="left"/>
      <w:pPr>
        <w:ind w:left="720" w:hanging="360"/>
      </w:pPr>
      <w:rPr>
        <w:rFonts w:ascii="Times New Roman" w:eastAsiaTheme="minorEastAsia" w:hAnsi="Times New Roman" w:cs="Times New Roman" w:hint="default"/>
      </w:rPr>
    </w:lvl>
    <w:lvl w:ilvl="1" w:tplc="BAE8EFE8">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42647AD"/>
    <w:multiLevelType w:val="hybridMultilevel"/>
    <w:tmpl w:val="F808FD8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605E59"/>
    <w:multiLevelType w:val="hybridMultilevel"/>
    <w:tmpl w:val="9B14C34A"/>
    <w:lvl w:ilvl="0" w:tplc="6972C780">
      <w:start w:val="1"/>
      <w:numFmt w:val="decimal"/>
      <w:lvlText w:val="%1)"/>
      <w:lvlJc w:val="left"/>
      <w:pPr>
        <w:ind w:left="720" w:hanging="360"/>
      </w:pPr>
      <w:rPr>
        <w:rFonts w:ascii="Times New Roman" w:eastAsia="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906C3D"/>
    <w:multiLevelType w:val="hybridMultilevel"/>
    <w:tmpl w:val="80B88CD4"/>
    <w:lvl w:ilvl="0" w:tplc="3B626CA2">
      <w:numFmt w:val="bullet"/>
      <w:lvlText w:val="-"/>
      <w:lvlJc w:val="left"/>
      <w:pPr>
        <w:ind w:left="1429" w:hanging="360"/>
      </w:pPr>
      <w:rPr>
        <w:rFonts w:ascii="Times New Roman" w:eastAsiaTheme="minorEastAsia" w:hAnsi="Times New Roman" w:cs="Times New Roman" w:hint="default"/>
      </w:rPr>
    </w:lvl>
    <w:lvl w:ilvl="1" w:tplc="3B626CA2">
      <w:numFmt w:val="bullet"/>
      <w:lvlText w:val="-"/>
      <w:lvlJc w:val="left"/>
      <w:pPr>
        <w:ind w:left="360" w:hanging="360"/>
      </w:pPr>
      <w:rPr>
        <w:rFonts w:ascii="Times New Roman" w:eastAsiaTheme="minorEastAsia" w:hAnsi="Times New Roman" w:cs="Times New Roman"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0" w15:restartNumberingAfterBreak="0">
    <w:nsid w:val="6D616401"/>
    <w:multiLevelType w:val="hybridMultilevel"/>
    <w:tmpl w:val="74624DDE"/>
    <w:lvl w:ilvl="0" w:tplc="8E3050B2">
      <w:start w:val="1"/>
      <w:numFmt w:val="decimal"/>
      <w:pStyle w:val="clanakp"/>
      <w:lvlText w:val="Članak %1."/>
      <w:lvlJc w:val="right"/>
      <w:pPr>
        <w:ind w:left="2064" w:hanging="360"/>
      </w:pPr>
      <w:rPr>
        <w:rFonts w:hint="default"/>
        <w:i w:val="0"/>
        <w:color w:val="auto"/>
      </w:rPr>
    </w:lvl>
    <w:lvl w:ilvl="1" w:tplc="041A0019" w:tentative="1">
      <w:start w:val="1"/>
      <w:numFmt w:val="lowerLetter"/>
      <w:lvlText w:val="%2."/>
      <w:lvlJc w:val="left"/>
      <w:pPr>
        <w:ind w:left="2784" w:hanging="360"/>
      </w:pPr>
    </w:lvl>
    <w:lvl w:ilvl="2" w:tplc="041A001B" w:tentative="1">
      <w:start w:val="1"/>
      <w:numFmt w:val="lowerRoman"/>
      <w:lvlText w:val="%3."/>
      <w:lvlJc w:val="right"/>
      <w:pPr>
        <w:ind w:left="3504" w:hanging="180"/>
      </w:pPr>
    </w:lvl>
    <w:lvl w:ilvl="3" w:tplc="041A000F" w:tentative="1">
      <w:start w:val="1"/>
      <w:numFmt w:val="decimal"/>
      <w:lvlText w:val="%4."/>
      <w:lvlJc w:val="left"/>
      <w:pPr>
        <w:ind w:left="4224" w:hanging="360"/>
      </w:pPr>
    </w:lvl>
    <w:lvl w:ilvl="4" w:tplc="041A0019" w:tentative="1">
      <w:start w:val="1"/>
      <w:numFmt w:val="lowerLetter"/>
      <w:lvlText w:val="%5."/>
      <w:lvlJc w:val="left"/>
      <w:pPr>
        <w:ind w:left="4944" w:hanging="360"/>
      </w:pPr>
    </w:lvl>
    <w:lvl w:ilvl="5" w:tplc="041A001B" w:tentative="1">
      <w:start w:val="1"/>
      <w:numFmt w:val="lowerRoman"/>
      <w:lvlText w:val="%6."/>
      <w:lvlJc w:val="right"/>
      <w:pPr>
        <w:ind w:left="5664" w:hanging="180"/>
      </w:pPr>
    </w:lvl>
    <w:lvl w:ilvl="6" w:tplc="041A000F" w:tentative="1">
      <w:start w:val="1"/>
      <w:numFmt w:val="decimal"/>
      <w:lvlText w:val="%7."/>
      <w:lvlJc w:val="left"/>
      <w:pPr>
        <w:ind w:left="6384" w:hanging="360"/>
      </w:pPr>
    </w:lvl>
    <w:lvl w:ilvl="7" w:tplc="041A0019" w:tentative="1">
      <w:start w:val="1"/>
      <w:numFmt w:val="lowerLetter"/>
      <w:lvlText w:val="%8."/>
      <w:lvlJc w:val="left"/>
      <w:pPr>
        <w:ind w:left="7104" w:hanging="360"/>
      </w:pPr>
    </w:lvl>
    <w:lvl w:ilvl="8" w:tplc="041A001B" w:tentative="1">
      <w:start w:val="1"/>
      <w:numFmt w:val="lowerRoman"/>
      <w:lvlText w:val="%9."/>
      <w:lvlJc w:val="right"/>
      <w:pPr>
        <w:ind w:left="7824" w:hanging="180"/>
      </w:pPr>
    </w:lvl>
  </w:abstractNum>
  <w:abstractNum w:abstractNumId="11" w15:restartNumberingAfterBreak="0">
    <w:nsid w:val="6FC76F74"/>
    <w:multiLevelType w:val="hybridMultilevel"/>
    <w:tmpl w:val="8FA8BD90"/>
    <w:lvl w:ilvl="0" w:tplc="53182E9C">
      <w:start w:val="1"/>
      <w:numFmt w:val="decimal"/>
      <w:lvlText w:val="(%1)"/>
      <w:lvlJc w:val="left"/>
      <w:pPr>
        <w:ind w:left="360" w:hanging="360"/>
      </w:pPr>
      <w:rPr>
        <w:rFonts w:eastAsia="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4202DDB"/>
    <w:multiLevelType w:val="hybridMultilevel"/>
    <w:tmpl w:val="AD087E82"/>
    <w:lvl w:ilvl="0" w:tplc="3B626CA2">
      <w:numFmt w:val="bullet"/>
      <w:lvlText w:val="-"/>
      <w:lvlJc w:val="left"/>
      <w:pPr>
        <w:ind w:left="786" w:hanging="360"/>
      </w:pPr>
      <w:rPr>
        <w:rFonts w:ascii="Times New Roman" w:eastAsiaTheme="minorEastAsia" w:hAnsi="Times New Roman" w:cs="Times New Roman" w:hint="default"/>
        <w:b w:val="0"/>
        <w:i w:val="0"/>
        <w:color w:val="auto"/>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3" w15:restartNumberingAfterBreak="0">
    <w:nsid w:val="7B7E71E2"/>
    <w:multiLevelType w:val="hybridMultilevel"/>
    <w:tmpl w:val="65644D88"/>
    <w:lvl w:ilvl="0" w:tplc="3B626CA2">
      <w:numFmt w:val="bullet"/>
      <w:lvlText w:val="-"/>
      <w:lvlJc w:val="left"/>
      <w:pPr>
        <w:ind w:left="720" w:hanging="360"/>
      </w:pPr>
      <w:rPr>
        <w:rFonts w:ascii="Times New Roman" w:eastAsiaTheme="minorEastAsia" w:hAnsi="Times New Roman" w:cs="Times New Roman" w:hint="default"/>
      </w:rPr>
    </w:lvl>
    <w:lvl w:ilvl="1" w:tplc="3B626CA2">
      <w:numFmt w:val="bullet"/>
      <w:lvlText w:val="-"/>
      <w:lvlJc w:val="left"/>
      <w:pPr>
        <w:ind w:left="1440" w:hanging="360"/>
      </w:pPr>
      <w:rPr>
        <w:rFonts w:ascii="Times New Roman" w:eastAsiaTheme="minorEastAsia"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1"/>
  </w:num>
  <w:num w:numId="4">
    <w:abstractNumId w:val="6"/>
  </w:num>
  <w:num w:numId="5">
    <w:abstractNumId w:val="13"/>
  </w:num>
  <w:num w:numId="6">
    <w:abstractNumId w:val="9"/>
  </w:num>
  <w:num w:numId="7">
    <w:abstractNumId w:val="5"/>
    <w:lvlOverride w:ilvl="0">
      <w:startOverride w:val="1"/>
    </w:lvlOverride>
  </w:num>
  <w:num w:numId="8">
    <w:abstractNumId w:val="12"/>
  </w:num>
  <w:num w:numId="9">
    <w:abstractNumId w:val="2"/>
  </w:num>
  <w:num w:numId="10">
    <w:abstractNumId w:val="1"/>
  </w:num>
  <w:num w:numId="11">
    <w:abstractNumId w:val="3"/>
  </w:num>
  <w:num w:numId="12">
    <w:abstractNumId w:val="8"/>
  </w:num>
  <w:num w:numId="13">
    <w:abstractNumId w:val="0"/>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A4B"/>
    <w:rsid w:val="00043B1D"/>
    <w:rsid w:val="00075568"/>
    <w:rsid w:val="002E5893"/>
    <w:rsid w:val="003627E9"/>
    <w:rsid w:val="00437D10"/>
    <w:rsid w:val="004C59D2"/>
    <w:rsid w:val="004D1462"/>
    <w:rsid w:val="00540C07"/>
    <w:rsid w:val="005505E4"/>
    <w:rsid w:val="006925B7"/>
    <w:rsid w:val="007A366A"/>
    <w:rsid w:val="009B1C87"/>
    <w:rsid w:val="009C56D0"/>
    <w:rsid w:val="00A33B33"/>
    <w:rsid w:val="00A54541"/>
    <w:rsid w:val="00AB6CE8"/>
    <w:rsid w:val="00B13D56"/>
    <w:rsid w:val="00D8070A"/>
    <w:rsid w:val="00E16A4B"/>
    <w:rsid w:val="00E363DC"/>
    <w:rsid w:val="00E90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BBF7D6-74C0-4595-95E5-8669A32CD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A4B"/>
    <w:pPr>
      <w:spacing w:after="200" w:line="276" w:lineRule="auto"/>
    </w:pPr>
  </w:style>
  <w:style w:type="paragraph" w:styleId="Heading2">
    <w:name w:val="heading 2"/>
    <w:basedOn w:val="Normal"/>
    <w:next w:val="Normal"/>
    <w:link w:val="Heading2Char"/>
    <w:unhideWhenUsed/>
    <w:qFormat/>
    <w:rsid w:val="00E16A4B"/>
    <w:pPr>
      <w:keepNext/>
      <w:spacing w:before="240" w:after="60" w:line="240" w:lineRule="auto"/>
      <w:outlineLvl w:val="1"/>
    </w:pPr>
    <w:rPr>
      <w:rFonts w:ascii="Arial" w:eastAsia="Times New Roman" w:hAnsi="Arial" w:cs="Times New Roman"/>
      <w:b/>
      <w:i/>
      <w:szCs w:val="20"/>
      <w:lang w:val="sr-Latn-CS"/>
    </w:rPr>
  </w:style>
  <w:style w:type="paragraph" w:styleId="Heading3">
    <w:name w:val="heading 3"/>
    <w:basedOn w:val="Normal"/>
    <w:next w:val="Normal"/>
    <w:link w:val="Heading3Char"/>
    <w:uiPriority w:val="9"/>
    <w:semiHidden/>
    <w:unhideWhenUsed/>
    <w:qFormat/>
    <w:rsid w:val="00E16A4B"/>
    <w:pPr>
      <w:keepNext/>
      <w:keepLines/>
      <w:spacing w:before="200" w:after="0" w:line="240" w:lineRule="auto"/>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E16A4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16A4B"/>
    <w:rPr>
      <w:rFonts w:ascii="Arial" w:eastAsia="Times New Roman" w:hAnsi="Arial" w:cs="Times New Roman"/>
      <w:b/>
      <w:i/>
      <w:szCs w:val="20"/>
      <w:lang w:val="sr-Latn-CS"/>
    </w:rPr>
  </w:style>
  <w:style w:type="character" w:customStyle="1" w:styleId="Heading3Char">
    <w:name w:val="Heading 3 Char"/>
    <w:basedOn w:val="DefaultParagraphFont"/>
    <w:link w:val="Heading3"/>
    <w:uiPriority w:val="9"/>
    <w:semiHidden/>
    <w:rsid w:val="00E16A4B"/>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E16A4B"/>
    <w:rPr>
      <w:rFonts w:asciiTheme="majorHAnsi" w:eastAsiaTheme="majorEastAsia" w:hAnsiTheme="majorHAnsi" w:cstheme="majorBidi"/>
      <w:b/>
      <w:bCs/>
      <w:i/>
      <w:iCs/>
      <w:color w:val="5B9BD5" w:themeColor="accent1"/>
    </w:rPr>
  </w:style>
  <w:style w:type="paragraph" w:customStyle="1" w:styleId="stavak">
    <w:name w:val="stavak"/>
    <w:basedOn w:val="Normal"/>
    <w:link w:val="stavakChar"/>
    <w:qFormat/>
    <w:rsid w:val="00E16A4B"/>
    <w:pPr>
      <w:numPr>
        <w:numId w:val="1"/>
      </w:numPr>
      <w:spacing w:after="120" w:line="240" w:lineRule="auto"/>
      <w:jc w:val="both"/>
    </w:pPr>
    <w:rPr>
      <w:rFonts w:ascii="Times New Roman" w:eastAsia="Times New Roman" w:hAnsi="Times New Roman" w:cs="Times New Roman"/>
      <w:sz w:val="24"/>
      <w:szCs w:val="24"/>
      <w:lang w:val="hr-HR" w:eastAsia="hr-HR"/>
    </w:rPr>
  </w:style>
  <w:style w:type="character" w:customStyle="1" w:styleId="stavakChar">
    <w:name w:val="stavak Char"/>
    <w:basedOn w:val="DefaultParagraphFont"/>
    <w:link w:val="stavak"/>
    <w:rsid w:val="00E16A4B"/>
    <w:rPr>
      <w:rFonts w:ascii="Times New Roman" w:eastAsia="Times New Roman" w:hAnsi="Times New Roman" w:cs="Times New Roman"/>
      <w:sz w:val="24"/>
      <w:szCs w:val="24"/>
      <w:lang w:val="hr-HR" w:eastAsia="hr-HR"/>
    </w:rPr>
  </w:style>
  <w:style w:type="paragraph" w:styleId="BalloonText">
    <w:name w:val="Balloon Text"/>
    <w:basedOn w:val="Normal"/>
    <w:link w:val="BalloonTextChar"/>
    <w:uiPriority w:val="99"/>
    <w:semiHidden/>
    <w:unhideWhenUsed/>
    <w:rsid w:val="00E16A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A4B"/>
    <w:rPr>
      <w:rFonts w:ascii="Tahoma" w:hAnsi="Tahoma" w:cs="Tahoma"/>
      <w:sz w:val="16"/>
      <w:szCs w:val="16"/>
    </w:rPr>
  </w:style>
  <w:style w:type="numbering" w:customStyle="1" w:styleId="NoList1">
    <w:name w:val="No List1"/>
    <w:next w:val="NoList"/>
    <w:uiPriority w:val="99"/>
    <w:semiHidden/>
    <w:unhideWhenUsed/>
    <w:rsid w:val="00E16A4B"/>
  </w:style>
  <w:style w:type="paragraph" w:styleId="ListParagraph">
    <w:name w:val="List Paragraph"/>
    <w:basedOn w:val="Normal"/>
    <w:link w:val="ListParagraphChar"/>
    <w:uiPriority w:val="34"/>
    <w:qFormat/>
    <w:rsid w:val="00E16A4B"/>
    <w:pPr>
      <w:spacing w:after="80" w:line="240" w:lineRule="auto"/>
      <w:ind w:left="720"/>
      <w:contextualSpacing/>
    </w:pPr>
  </w:style>
  <w:style w:type="table" w:styleId="TableGrid">
    <w:name w:val="Table Grid"/>
    <w:basedOn w:val="TableNormal"/>
    <w:uiPriority w:val="99"/>
    <w:rsid w:val="00E16A4B"/>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16A4B"/>
  </w:style>
  <w:style w:type="paragraph" w:styleId="Header">
    <w:name w:val="header"/>
    <w:basedOn w:val="Normal"/>
    <w:link w:val="HeaderChar"/>
    <w:uiPriority w:val="99"/>
    <w:unhideWhenUsed/>
    <w:rsid w:val="00E16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A4B"/>
  </w:style>
  <w:style w:type="paragraph" w:styleId="Footer">
    <w:name w:val="footer"/>
    <w:basedOn w:val="Normal"/>
    <w:link w:val="FooterChar"/>
    <w:uiPriority w:val="99"/>
    <w:unhideWhenUsed/>
    <w:rsid w:val="00E16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A4B"/>
  </w:style>
  <w:style w:type="paragraph" w:styleId="NoSpacing">
    <w:name w:val="No Spacing"/>
    <w:uiPriority w:val="1"/>
    <w:qFormat/>
    <w:rsid w:val="00E16A4B"/>
    <w:pPr>
      <w:spacing w:after="0" w:line="240" w:lineRule="auto"/>
    </w:pPr>
    <w:rPr>
      <w:rFonts w:ascii="Calibri" w:eastAsia="Calibri" w:hAnsi="Calibri" w:cs="Times New Roman"/>
      <w:lang w:val="sr-Latn-CS"/>
    </w:rPr>
  </w:style>
  <w:style w:type="paragraph" w:customStyle="1" w:styleId="stil1tekst">
    <w:name w:val="stil_1tekst"/>
    <w:basedOn w:val="Normal"/>
    <w:rsid w:val="00E16A4B"/>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E16A4B"/>
    <w:rPr>
      <w:color w:val="808080"/>
    </w:rPr>
  </w:style>
  <w:style w:type="character" w:customStyle="1" w:styleId="Headerorfooter">
    <w:name w:val="Header or footer_"/>
    <w:basedOn w:val="DefaultParagraphFont"/>
    <w:link w:val="Headerorfooter0"/>
    <w:uiPriority w:val="99"/>
    <w:locked/>
    <w:rsid w:val="00E16A4B"/>
    <w:rPr>
      <w:rFonts w:ascii="Times New Roman" w:hAnsi="Times New Roman" w:cs="Times New Roman"/>
      <w:sz w:val="21"/>
      <w:szCs w:val="21"/>
      <w:shd w:val="clear" w:color="auto" w:fill="FFFFFF"/>
    </w:rPr>
  </w:style>
  <w:style w:type="paragraph" w:customStyle="1" w:styleId="Headerorfooter0">
    <w:name w:val="Header or footer"/>
    <w:basedOn w:val="Normal"/>
    <w:link w:val="Headerorfooter"/>
    <w:uiPriority w:val="99"/>
    <w:rsid w:val="00E16A4B"/>
    <w:pPr>
      <w:widowControl w:val="0"/>
      <w:shd w:val="clear" w:color="auto" w:fill="FFFFFF"/>
      <w:spacing w:after="0" w:line="240" w:lineRule="atLeast"/>
    </w:pPr>
    <w:rPr>
      <w:rFonts w:ascii="Times New Roman" w:hAnsi="Times New Roman" w:cs="Times New Roman"/>
      <w:sz w:val="21"/>
      <w:szCs w:val="21"/>
    </w:rPr>
  </w:style>
  <w:style w:type="character" w:customStyle="1" w:styleId="ListParagraphChar">
    <w:name w:val="List Paragraph Char"/>
    <w:basedOn w:val="DefaultParagraphFont"/>
    <w:link w:val="ListParagraph"/>
    <w:uiPriority w:val="34"/>
    <w:rsid w:val="00E16A4B"/>
  </w:style>
  <w:style w:type="numbering" w:customStyle="1" w:styleId="NoList2">
    <w:name w:val="No List2"/>
    <w:next w:val="NoList"/>
    <w:uiPriority w:val="99"/>
    <w:semiHidden/>
    <w:unhideWhenUsed/>
    <w:rsid w:val="00E16A4B"/>
  </w:style>
  <w:style w:type="table" w:customStyle="1" w:styleId="TableGrid1">
    <w:name w:val="Table Grid1"/>
    <w:basedOn w:val="TableNormal"/>
    <w:next w:val="TableGrid"/>
    <w:uiPriority w:val="99"/>
    <w:rsid w:val="00E16A4B"/>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E16A4B"/>
  </w:style>
  <w:style w:type="paragraph" w:customStyle="1" w:styleId="clanakp">
    <w:name w:val="clanakp"/>
    <w:basedOn w:val="Normal"/>
    <w:link w:val="clanakpChar"/>
    <w:qFormat/>
    <w:rsid w:val="00E16A4B"/>
    <w:pPr>
      <w:numPr>
        <w:numId w:val="2"/>
      </w:numPr>
      <w:spacing w:before="120" w:after="160" w:line="240" w:lineRule="auto"/>
      <w:jc w:val="center"/>
    </w:pPr>
    <w:rPr>
      <w:rFonts w:ascii="Times New Roman" w:eastAsiaTheme="minorEastAsia" w:hAnsi="Times New Roman" w:cs="Times New Roman"/>
      <w:b/>
      <w:bCs/>
      <w:sz w:val="24"/>
      <w:szCs w:val="24"/>
      <w:lang w:val="hr-HR" w:eastAsia="hr-HR"/>
    </w:rPr>
  </w:style>
  <w:style w:type="character" w:customStyle="1" w:styleId="clanakpChar">
    <w:name w:val="clanakp Char"/>
    <w:basedOn w:val="DefaultParagraphFont"/>
    <w:link w:val="clanakp"/>
    <w:rsid w:val="00E16A4B"/>
    <w:rPr>
      <w:rFonts w:ascii="Times New Roman" w:eastAsiaTheme="minorEastAsia" w:hAnsi="Times New Roman" w:cs="Times New Roman"/>
      <w:b/>
      <w:bCs/>
      <w:sz w:val="24"/>
      <w:szCs w:val="24"/>
      <w:lang w:val="hr-HR" w:eastAsia="hr-HR"/>
    </w:rPr>
  </w:style>
  <w:style w:type="paragraph" w:customStyle="1" w:styleId="nabrajanje">
    <w:name w:val="nabrajanje"/>
    <w:basedOn w:val="ListParagraph"/>
    <w:link w:val="nabrajanjeChar"/>
    <w:qFormat/>
    <w:rsid w:val="00E16A4B"/>
    <w:pPr>
      <w:numPr>
        <w:numId w:val="9"/>
      </w:numPr>
      <w:spacing w:after="120"/>
      <w:jc w:val="both"/>
    </w:pPr>
    <w:rPr>
      <w:rFonts w:ascii="Times New Roman" w:eastAsiaTheme="minorEastAsia" w:hAnsi="Times New Roman" w:cs="Times New Roman"/>
      <w:sz w:val="24"/>
      <w:szCs w:val="24"/>
      <w:lang w:val="hr-HR" w:eastAsia="hr-HR"/>
    </w:rPr>
  </w:style>
  <w:style w:type="character" w:customStyle="1" w:styleId="nabrajanjeChar">
    <w:name w:val="nabrajanje Char"/>
    <w:basedOn w:val="ListParagraphChar"/>
    <w:link w:val="nabrajanje"/>
    <w:rsid w:val="00E16A4B"/>
    <w:rPr>
      <w:rFonts w:ascii="Times New Roman" w:eastAsiaTheme="minorEastAsia" w:hAnsi="Times New Roman" w:cs="Times New Roman"/>
      <w:sz w:val="24"/>
      <w:szCs w:val="24"/>
      <w:lang w:val="hr-HR" w:eastAsia="hr-HR"/>
    </w:rPr>
  </w:style>
  <w:style w:type="character" w:styleId="Hyperlink">
    <w:name w:val="Hyperlink"/>
    <w:basedOn w:val="DefaultParagraphFont"/>
    <w:uiPriority w:val="99"/>
    <w:semiHidden/>
    <w:unhideWhenUsed/>
    <w:rsid w:val="00E16A4B"/>
    <w:rPr>
      <w:color w:val="0000FF"/>
      <w:u w:val="single"/>
    </w:rPr>
  </w:style>
  <w:style w:type="character" w:styleId="CommentReference">
    <w:name w:val="annotation reference"/>
    <w:basedOn w:val="DefaultParagraphFont"/>
    <w:uiPriority w:val="99"/>
    <w:semiHidden/>
    <w:unhideWhenUsed/>
    <w:rsid w:val="00E16A4B"/>
    <w:rPr>
      <w:sz w:val="16"/>
      <w:szCs w:val="16"/>
    </w:rPr>
  </w:style>
  <w:style w:type="paragraph" w:styleId="CommentText">
    <w:name w:val="annotation text"/>
    <w:basedOn w:val="Normal"/>
    <w:link w:val="CommentTextChar"/>
    <w:uiPriority w:val="99"/>
    <w:semiHidden/>
    <w:unhideWhenUsed/>
    <w:rsid w:val="00E16A4B"/>
    <w:pPr>
      <w:spacing w:line="240" w:lineRule="auto"/>
    </w:pPr>
    <w:rPr>
      <w:sz w:val="20"/>
      <w:szCs w:val="20"/>
    </w:rPr>
  </w:style>
  <w:style w:type="character" w:customStyle="1" w:styleId="CommentTextChar">
    <w:name w:val="Comment Text Char"/>
    <w:basedOn w:val="DefaultParagraphFont"/>
    <w:link w:val="CommentText"/>
    <w:uiPriority w:val="99"/>
    <w:semiHidden/>
    <w:rsid w:val="00E16A4B"/>
    <w:rPr>
      <w:sz w:val="20"/>
      <w:szCs w:val="20"/>
    </w:rPr>
  </w:style>
  <w:style w:type="paragraph" w:styleId="CommentSubject">
    <w:name w:val="annotation subject"/>
    <w:basedOn w:val="CommentText"/>
    <w:next w:val="CommentText"/>
    <w:link w:val="CommentSubjectChar"/>
    <w:uiPriority w:val="99"/>
    <w:semiHidden/>
    <w:unhideWhenUsed/>
    <w:rsid w:val="00E16A4B"/>
    <w:rPr>
      <w:b/>
      <w:bCs/>
    </w:rPr>
  </w:style>
  <w:style w:type="character" w:customStyle="1" w:styleId="CommentSubjectChar">
    <w:name w:val="Comment Subject Char"/>
    <w:basedOn w:val="CommentTextChar"/>
    <w:link w:val="CommentSubject"/>
    <w:uiPriority w:val="99"/>
    <w:semiHidden/>
    <w:rsid w:val="00E16A4B"/>
    <w:rPr>
      <w:b/>
      <w:bCs/>
      <w:sz w:val="20"/>
      <w:szCs w:val="20"/>
    </w:rPr>
  </w:style>
  <w:style w:type="paragraph" w:customStyle="1" w:styleId="1tekst">
    <w:name w:val="_1tekst"/>
    <w:basedOn w:val="Normal"/>
    <w:rsid w:val="00E16A4B"/>
    <w:pPr>
      <w:spacing w:after="0" w:line="240" w:lineRule="auto"/>
      <w:ind w:left="375" w:right="375" w:firstLine="240"/>
      <w:jc w:val="both"/>
    </w:pPr>
    <w:rPr>
      <w:rFonts w:ascii="Arial" w:eastAsiaTheme="minorEastAsia" w:hAnsi="Arial" w:cs="Arial"/>
      <w:sz w:val="20"/>
      <w:szCs w:val="20"/>
    </w:rPr>
  </w:style>
  <w:style w:type="paragraph" w:styleId="EndnoteText">
    <w:name w:val="endnote text"/>
    <w:basedOn w:val="Normal"/>
    <w:link w:val="EndnoteTextChar"/>
    <w:uiPriority w:val="99"/>
    <w:semiHidden/>
    <w:unhideWhenUsed/>
    <w:rsid w:val="00E16A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6A4B"/>
    <w:rPr>
      <w:sz w:val="20"/>
      <w:szCs w:val="20"/>
    </w:rPr>
  </w:style>
  <w:style w:type="character" w:styleId="EndnoteReference">
    <w:name w:val="endnote reference"/>
    <w:basedOn w:val="DefaultParagraphFont"/>
    <w:uiPriority w:val="99"/>
    <w:semiHidden/>
    <w:unhideWhenUsed/>
    <w:rsid w:val="00E16A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3.jpeg"/><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808F1-3B7F-4994-87EB-3EB0A370D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10720</Words>
  <Characters>61105</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Dragojevic</dc:creator>
  <cp:keywords/>
  <dc:description/>
  <cp:lastModifiedBy>Ksenija Dunjic Pavlovic</cp:lastModifiedBy>
  <cp:revision>2</cp:revision>
  <dcterms:created xsi:type="dcterms:W3CDTF">2026-08-03T11:29:00Z</dcterms:created>
  <dcterms:modified xsi:type="dcterms:W3CDTF">2026-08-03T11:29:00Z</dcterms:modified>
</cp:coreProperties>
</file>